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057ED" w14:textId="77777777" w:rsidR="00E15F63" w:rsidRPr="00995927" w:rsidRDefault="00E15F63" w:rsidP="005047A9">
      <w:pPr>
        <w:spacing w:after="200"/>
        <w:jc w:val="left"/>
        <w:rPr>
          <w:rFonts w:eastAsia="Times New Roman" w:cs="Times New Roman"/>
          <w:noProof/>
          <w:sz w:val="2"/>
          <w:szCs w:val="2"/>
        </w:rPr>
      </w:pPr>
    </w:p>
    <w:tbl>
      <w:tblPr>
        <w:tblStyle w:val="a"/>
        <w:tblW w:w="90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5745"/>
      </w:tblGrid>
      <w:tr w:rsidR="00E15F63" w:rsidRPr="00995927" w14:paraId="6D3B22BC" w14:textId="77777777">
        <w:trPr>
          <w:jc w:val="center"/>
        </w:trPr>
        <w:tc>
          <w:tcPr>
            <w:tcW w:w="325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9DF3C" w14:textId="77777777" w:rsidR="00E15F63" w:rsidRPr="00995927" w:rsidRDefault="00000000" w:rsidP="005047A9">
            <w:pPr>
              <w:widowControl w:val="0"/>
              <w:jc w:val="left"/>
              <w:rPr>
                <w:rFonts w:eastAsia="Fira Sans" w:cs="Fira Sans"/>
                <w:b/>
                <w:noProof/>
                <w:sz w:val="28"/>
                <w:szCs w:val="28"/>
              </w:rPr>
            </w:pPr>
            <w:r w:rsidRPr="00995927">
              <w:rPr>
                <w:rFonts w:eastAsia="Fira Sans" w:cs="Fira Sans"/>
                <w:b/>
                <w:noProof/>
                <w:sz w:val="28"/>
                <w:szCs w:val="28"/>
              </w:rPr>
              <w:drawing>
                <wp:inline distT="0" distB="0" distL="0" distR="0" wp14:anchorId="575FF2C4" wp14:editId="16F13973">
                  <wp:extent cx="1775460" cy="578229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5ED38" w14:textId="77777777" w:rsidR="00E15F63" w:rsidRPr="00995927" w:rsidRDefault="00000000" w:rsidP="005047A9">
            <w:pPr>
              <w:widowControl w:val="0"/>
              <w:jc w:val="left"/>
              <w:rPr>
                <w:rFonts w:eastAsia="Fira Sans" w:cs="Fira Sans"/>
                <w:b/>
                <w:noProof/>
                <w:color w:val="0060A8"/>
                <w:sz w:val="28"/>
                <w:szCs w:val="28"/>
              </w:rPr>
            </w:pPr>
            <w:r w:rsidRPr="00995927">
              <w:rPr>
                <w:rFonts w:eastAsia="Fira Sans" w:cs="Fira Sans"/>
                <w:b/>
                <w:noProof/>
                <w:color w:val="0060A8"/>
                <w:sz w:val="28"/>
                <w:szCs w:val="28"/>
              </w:rPr>
              <w:t>Técnico Universitario en Programación</w:t>
            </w:r>
          </w:p>
          <w:p w14:paraId="193A50D1" w14:textId="77777777" w:rsidR="00E15F63" w:rsidRPr="00995927" w:rsidRDefault="00000000" w:rsidP="005047A9">
            <w:pPr>
              <w:widowControl w:val="0"/>
              <w:jc w:val="left"/>
              <w:rPr>
                <w:rFonts w:eastAsia="Times New Roman" w:cs="Times New Roman"/>
                <w:noProof/>
                <w:color w:val="0060A8"/>
                <w:sz w:val="24"/>
                <w:szCs w:val="24"/>
              </w:rPr>
            </w:pPr>
            <w:r w:rsidRPr="00995927">
              <w:rPr>
                <w:rFonts w:eastAsia="Fira Sans" w:cs="Fira Sans"/>
                <w:b/>
                <w:noProof/>
                <w:color w:val="0060A8"/>
                <w:sz w:val="28"/>
                <w:szCs w:val="28"/>
              </w:rPr>
              <w:t>Programación II</w:t>
            </w:r>
          </w:p>
        </w:tc>
      </w:tr>
    </w:tbl>
    <w:p w14:paraId="10B08B13" w14:textId="77777777" w:rsidR="00E15F63" w:rsidRPr="00995927" w:rsidRDefault="00E15F63" w:rsidP="005047A9">
      <w:pPr>
        <w:spacing w:after="200"/>
        <w:jc w:val="left"/>
        <w:rPr>
          <w:rFonts w:eastAsia="Times New Roman" w:cs="Times New Roman"/>
          <w:noProof/>
          <w:sz w:val="2"/>
          <w:szCs w:val="2"/>
        </w:rPr>
      </w:pPr>
    </w:p>
    <w:p w14:paraId="69A27D82" w14:textId="77777777" w:rsidR="002C3474" w:rsidRPr="00995927" w:rsidRDefault="00000000" w:rsidP="005047A9">
      <w:pPr>
        <w:rPr>
          <w:b/>
          <w:noProof/>
          <w:sz w:val="30"/>
          <w:szCs w:val="30"/>
        </w:rPr>
      </w:pPr>
      <w:r w:rsidRPr="00995927">
        <w:rPr>
          <w:b/>
          <w:noProof/>
          <w:sz w:val="30"/>
          <w:szCs w:val="30"/>
        </w:rPr>
        <w:t>Actividad</w:t>
      </w:r>
    </w:p>
    <w:p w14:paraId="423070B0" w14:textId="421B5DFE" w:rsidR="00E15F63" w:rsidRDefault="000D1302" w:rsidP="000D1302">
      <w:pPr>
        <w:pStyle w:val="NormalWeb"/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Continuando con la actividad 4, ahora la f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erretería necesita modernizar su sistema de gestión de productos. Actualmente cuenta con un sistema básico pero requiere expandirlo para manejar diferentes tipos de productos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:</w:t>
      </w:r>
    </w:p>
    <w:p w14:paraId="6A128176" w14:textId="3FF3FD04" w:rsidR="00034E5A" w:rsidRPr="00995927" w:rsidRDefault="00034E5A" w:rsidP="00034E5A">
      <w:pPr>
        <w:pStyle w:val="NormalWeb"/>
        <w:shd w:val="clear" w:color="auto" w:fill="FFFFFF" w:themeFill="background1"/>
        <w:spacing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Producto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: es la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clase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base que contiene</w:t>
      </w: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los siguientes </w:t>
      </w:r>
      <w:r w:rsidRPr="00995927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atributos</w:t>
      </w: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: </w:t>
      </w:r>
    </w:p>
    <w:p w14:paraId="62FD737E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Id (identificador único del producto).</w:t>
      </w:r>
    </w:p>
    <w:p w14:paraId="30448AA2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Nombre.</w:t>
      </w:r>
    </w:p>
    <w:p w14:paraId="508724DE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Descripción del producto.</w:t>
      </w:r>
    </w:p>
    <w:p w14:paraId="6B9E4571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Precio unitario.</w:t>
      </w:r>
    </w:p>
    <w:p w14:paraId="31DAF65D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Punto de pedido (cantidad mínima a partir de la cual el stock de un producto debe renovarse).</w:t>
      </w:r>
    </w:p>
    <w:p w14:paraId="382A206F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Stock (cantidad disponible actual).</w:t>
      </w:r>
    </w:p>
    <w:p w14:paraId="432B0336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Categoría.</w:t>
      </w:r>
    </w:p>
    <w:p w14:paraId="642713FE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Marca.</w:t>
      </w:r>
    </w:p>
    <w:p w14:paraId="4A36EE42" w14:textId="77777777" w:rsidR="00034E5A" w:rsidRPr="00995927" w:rsidRDefault="00034E5A" w:rsidP="00034E5A">
      <w:pPr>
        <w:pStyle w:val="NormalWeb"/>
        <w:numPr>
          <w:ilvl w:val="0"/>
          <w:numId w:val="5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995927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Estado (activo/inactivo). </w:t>
      </w:r>
    </w:p>
    <w:p w14:paraId="41E00D5E" w14:textId="77777777" w:rsidR="00034E5A" w:rsidRDefault="00034E5A" w:rsidP="000D1302">
      <w:pPr>
        <w:pStyle w:val="NormalWeb"/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</w:p>
    <w:p w14:paraId="536FA901" w14:textId="73C0ADFF" w:rsidR="00034E5A" w:rsidRDefault="00034E5A" w:rsidP="000D1302">
      <w:pPr>
        <w:pStyle w:val="NormalWeb"/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Los tipos de productos que desea gestionar son:</w:t>
      </w:r>
    </w:p>
    <w:p w14:paraId="092F142F" w14:textId="681F31FA" w:rsidR="000D1302" w:rsidRDefault="000D1302" w:rsidP="000D1302">
      <w:pPr>
        <w:pStyle w:val="NormalWeb"/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D1302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Material Electrico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:</w:t>
      </w:r>
      <w:r w:rsidR="00034E5A" w:rsidRPr="00034E5A">
        <w:rPr>
          <w:rFonts w:ascii="Segoe UI" w:eastAsia="Roboto" w:hAnsi="Segoe UI" w:cs="Segoe UI"/>
          <w:color w:val="0F1115"/>
          <w:sz w:val="22"/>
          <w:szCs w:val="22"/>
          <w:shd w:val="clear" w:color="auto" w:fill="FFFFFF"/>
          <w:lang w:val="es-419"/>
        </w:rPr>
        <w:t xml:space="preserve"> </w:t>
      </w:r>
      <w:r w:rsidR="00034E5A"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Para productos eléctricos con </w:t>
      </w:r>
      <w:r w:rsidR="00034E5A" w:rsidRPr="00034E5A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atributos</w:t>
      </w:r>
      <w:r w:rsidR="00034E5A"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adicionales:</w:t>
      </w:r>
    </w:p>
    <w:p w14:paraId="17C79B45" w14:textId="4205DDCA" w:rsidR="000D1302" w:rsidRPr="000D1302" w:rsidRDefault="000D1302" w:rsidP="00034E5A">
      <w:pPr>
        <w:pStyle w:val="NormalWeb"/>
        <w:numPr>
          <w:ilvl w:val="0"/>
          <w:numId w:val="8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Voltaje (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cadena 10 caracteres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0C85B6C6" w14:textId="795557E3" w:rsidR="000D1302" w:rsidRPr="000D1302" w:rsidRDefault="000D1302" w:rsidP="00034E5A">
      <w:pPr>
        <w:pStyle w:val="NormalWeb"/>
        <w:numPr>
          <w:ilvl w:val="0"/>
          <w:numId w:val="8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Certificación de seguridad (</w:t>
      </w:r>
      <w:r w:rsidR="00851E01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bool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28E6E87D" w14:textId="1BE33A36" w:rsidR="000D1302" w:rsidRDefault="000D1302" w:rsidP="00034E5A">
      <w:pPr>
        <w:pStyle w:val="NormalWeb"/>
        <w:numPr>
          <w:ilvl w:val="0"/>
          <w:numId w:val="8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¿Requiere instalación profesional? (bool)</w:t>
      </w:r>
    </w:p>
    <w:p w14:paraId="6CD6B6F7" w14:textId="4004AE53" w:rsidR="000D1302" w:rsidRPr="000D1302" w:rsidRDefault="000D1302" w:rsidP="000D1302">
      <w:pPr>
        <w:pStyle w:val="NormalWeb"/>
        <w:shd w:val="clear" w:color="auto" w:fill="FFFFFF" w:themeFill="background1"/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</w:pPr>
      <w:r w:rsidRPr="000D1302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Herramienta</w:t>
      </w:r>
      <w:r w:rsidR="00722A9E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:</w:t>
      </w:r>
      <w:r w:rsidR="00034E5A" w:rsidRPr="00034E5A">
        <w:rPr>
          <w:rFonts w:ascii="Segoe UI" w:eastAsia="Roboto" w:hAnsi="Segoe UI" w:cs="Segoe UI"/>
          <w:color w:val="0F1115"/>
          <w:sz w:val="22"/>
          <w:szCs w:val="22"/>
          <w:shd w:val="clear" w:color="auto" w:fill="FFFFFF"/>
          <w:lang w:val="es-419"/>
        </w:rPr>
        <w:t xml:space="preserve"> </w:t>
      </w:r>
      <w:r w:rsidR="00034E5A"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Para herramientas con </w:t>
      </w:r>
      <w:r w:rsidR="00034E5A" w:rsidRPr="00034E5A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atributos</w:t>
      </w:r>
      <w:r w:rsidR="00034E5A"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adicionales:</w:t>
      </w:r>
    </w:p>
    <w:p w14:paraId="249B381B" w14:textId="0B3F4900" w:rsidR="000D1302" w:rsidRPr="000D1302" w:rsidRDefault="000D1302" w:rsidP="00034E5A">
      <w:pPr>
        <w:pStyle w:val="NormalWeb"/>
        <w:numPr>
          <w:ilvl w:val="0"/>
          <w:numId w:val="9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Tipo de herramienta (manual, eléctrica, neumática)</w:t>
      </w:r>
      <w:r w:rsidR="00722A9E" w:rsidRP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</w:t>
      </w:r>
      <w:r w:rsidR="00722A9E"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(</w:t>
      </w:r>
      <w:r w:rsid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cadena 10 caracteres</w:t>
      </w:r>
      <w:r w:rsidR="00722A9E"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0CCF0566" w14:textId="50AA07FE" w:rsidR="000D1302" w:rsidRPr="000D1302" w:rsidRDefault="000D1302" w:rsidP="00034E5A">
      <w:pPr>
        <w:pStyle w:val="NormalWeb"/>
        <w:numPr>
          <w:ilvl w:val="0"/>
          <w:numId w:val="9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Material de construcción </w:t>
      </w:r>
      <w:r w:rsidR="00722A9E"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(</w:t>
      </w:r>
      <w:r w:rsid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cadena 50 caracteres</w:t>
      </w:r>
      <w:r w:rsidR="00722A9E"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0043F620" w14:textId="1599C4B7" w:rsidR="000D1302" w:rsidRDefault="00722A9E" w:rsidP="00034E5A">
      <w:pPr>
        <w:pStyle w:val="NormalWeb"/>
        <w:numPr>
          <w:ilvl w:val="0"/>
          <w:numId w:val="9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garantía</w:t>
      </w:r>
      <w:r w:rsidR="000D1302"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(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bool</w:t>
      </w:r>
      <w:r w:rsidR="000D1302"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0B6BA9CA" w14:textId="77777777" w:rsidR="00034E5A" w:rsidRDefault="00034E5A" w:rsidP="00722A9E">
      <w:pPr>
        <w:pStyle w:val="NormalWeb"/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</w:pPr>
    </w:p>
    <w:p w14:paraId="20C5CD68" w14:textId="3179096F" w:rsidR="00722A9E" w:rsidRDefault="00722A9E" w:rsidP="00722A9E">
      <w:pPr>
        <w:pStyle w:val="NormalWeb"/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</w:pPr>
      <w:r w:rsidRPr="00722A9E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Pintura:</w:t>
      </w:r>
      <w:r w:rsidR="00034E5A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 xml:space="preserve"> </w:t>
      </w:r>
      <w:r w:rsidR="00034E5A"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Para productos de pintura con </w:t>
      </w:r>
      <w:r w:rsidR="00034E5A" w:rsidRPr="00034E5A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atributos</w:t>
      </w:r>
      <w:r w:rsidR="00034E5A"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adicionales:</w:t>
      </w:r>
    </w:p>
    <w:p w14:paraId="7FB48C0F" w14:textId="77777777" w:rsidR="00722A9E" w:rsidRDefault="00722A9E" w:rsidP="00034E5A">
      <w:pPr>
        <w:pStyle w:val="NormalWeb"/>
        <w:numPr>
          <w:ilvl w:val="0"/>
          <w:numId w:val="10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Color 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(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cadena 10 caracteres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60BE6CEA" w14:textId="77777777" w:rsidR="00722A9E" w:rsidRDefault="00722A9E" w:rsidP="00034E5A">
      <w:pPr>
        <w:pStyle w:val="NormalWeb"/>
        <w:numPr>
          <w:ilvl w:val="0"/>
          <w:numId w:val="10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lastRenderedPageBreak/>
        <w:t>Tipo de pintura (latex, esmalte, barniz)</w:t>
      </w:r>
      <w:r w:rsidRP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(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cadena 10 caracteres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08450086" w14:textId="77777777" w:rsidR="00722A9E" w:rsidRDefault="00722A9E" w:rsidP="00034E5A">
      <w:pPr>
        <w:pStyle w:val="NormalWeb"/>
        <w:numPr>
          <w:ilvl w:val="0"/>
          <w:numId w:val="10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Rendimiento por litro (m²)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(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cadena 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5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caracteres</w:t>
      </w:r>
      <w:r w:rsidRPr="000D1302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53837126" w14:textId="46EEC096" w:rsidR="00722A9E" w:rsidRDefault="00722A9E" w:rsidP="00034E5A">
      <w:pPr>
        <w:pStyle w:val="NormalWeb"/>
        <w:numPr>
          <w:ilvl w:val="0"/>
          <w:numId w:val="10"/>
        </w:numPr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Tiempo de secado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(horas)</w:t>
      </w:r>
      <w:r w:rsidRP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(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int</w:t>
      </w:r>
      <w:r w:rsidRPr="00722A9E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45F84E3D" w14:textId="77777777" w:rsidR="00034E5A" w:rsidRDefault="00034E5A" w:rsidP="00034E5A">
      <w:pPr>
        <w:pStyle w:val="NormalWeb"/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</w:p>
    <w:p w14:paraId="06CE6DE2" w14:textId="54F4C5DF" w:rsidR="00034E5A" w:rsidRPr="00034E5A" w:rsidRDefault="00034E5A" w:rsidP="00034E5A">
      <w:pPr>
        <w:pStyle w:val="NormalWeb"/>
        <w:shd w:val="clear" w:color="auto" w:fill="FFFFFF" w:themeFill="background1"/>
        <w:spacing w:before="0" w:beforeAutospacing="0" w:after="0" w:line="360" w:lineRule="auto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Además se debe tener en cuenta que cada </w:t>
      </w:r>
      <w:r w:rsidRPr="00034E5A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Producto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pertenece a un </w:t>
      </w:r>
      <w:r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P</w:t>
      </w:r>
      <w:r w:rsidRPr="00034E5A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roveedor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, el cual tiene los siguientes </w:t>
      </w:r>
      <w:r w:rsidRPr="00034E5A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atributos</w:t>
      </w:r>
    </w:p>
    <w:p w14:paraId="2EECEF39" w14:textId="798B5ECD" w:rsidR="00034E5A" w:rsidRPr="00034E5A" w:rsidRDefault="00034E5A" w:rsidP="00034E5A">
      <w:pPr>
        <w:pStyle w:val="NormalWeb"/>
        <w:numPr>
          <w:ilvl w:val="0"/>
          <w:numId w:val="11"/>
        </w:numPr>
        <w:shd w:val="clear" w:color="auto" w:fill="FFFFFF" w:themeFill="background1"/>
        <w:ind w:left="720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ID del proveedor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(int)</w:t>
      </w:r>
    </w:p>
    <w:p w14:paraId="5EFA6666" w14:textId="432B0C4C" w:rsidR="00034E5A" w:rsidRPr="00034E5A" w:rsidRDefault="00034E5A" w:rsidP="00034E5A">
      <w:pPr>
        <w:pStyle w:val="NormalWeb"/>
        <w:numPr>
          <w:ilvl w:val="0"/>
          <w:numId w:val="11"/>
        </w:numPr>
        <w:shd w:val="clear" w:color="auto" w:fill="FFFFFF" w:themeFill="background1"/>
        <w:ind w:left="720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Nombre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(cadena 30 caracteres)</w:t>
      </w:r>
    </w:p>
    <w:p w14:paraId="5CBCD7B0" w14:textId="247CF5A7" w:rsidR="00034E5A" w:rsidRPr="00034E5A" w:rsidRDefault="00034E5A" w:rsidP="00034E5A">
      <w:pPr>
        <w:pStyle w:val="NormalWeb"/>
        <w:numPr>
          <w:ilvl w:val="0"/>
          <w:numId w:val="11"/>
        </w:numPr>
        <w:shd w:val="clear" w:color="auto" w:fill="FFFFFF" w:themeFill="background1"/>
        <w:ind w:left="720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Teléfono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(cadena 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14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caracteres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)</w:t>
      </w:r>
    </w:p>
    <w:p w14:paraId="0AAEE89E" w14:textId="0EAF3B34" w:rsidR="00034E5A" w:rsidRDefault="00034E5A" w:rsidP="00034E5A">
      <w:pPr>
        <w:pStyle w:val="NormalWeb"/>
        <w:numPr>
          <w:ilvl w:val="0"/>
          <w:numId w:val="11"/>
        </w:numPr>
        <w:shd w:val="clear" w:color="auto" w:fill="FFFFFF" w:themeFill="background1"/>
        <w:spacing w:before="0" w:beforeAutospacing="0" w:after="0"/>
        <w:ind w:left="720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34E5A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Tiempo de entrega promedio (días)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(int)</w:t>
      </w:r>
    </w:p>
    <w:p w14:paraId="76BCDA93" w14:textId="77777777" w:rsidR="00851E01" w:rsidRDefault="00851E01" w:rsidP="00851E01">
      <w:pPr>
        <w:pStyle w:val="NormalWeb"/>
        <w:shd w:val="clear" w:color="auto" w:fill="FFFFFF" w:themeFill="background1"/>
        <w:spacing w:before="0" w:beforeAutospacing="0" w:after="0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</w:p>
    <w:p w14:paraId="050789E6" w14:textId="77777777" w:rsidR="00851E01" w:rsidRDefault="00851E01" w:rsidP="00851E01">
      <w:pPr>
        <w:pStyle w:val="NormalWeb"/>
        <w:shd w:val="clear" w:color="auto" w:fill="FFFFFF" w:themeFill="background1"/>
        <w:spacing w:before="0" w:beforeAutospacing="0" w:after="0"/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</w:pPr>
    </w:p>
    <w:p w14:paraId="76E183E6" w14:textId="622D75A8" w:rsidR="00851E01" w:rsidRDefault="00851E01" w:rsidP="00851E01">
      <w:pPr>
        <w:pStyle w:val="NormalWeb"/>
        <w:shd w:val="clear" w:color="auto" w:fill="FFFFFF" w:themeFill="background1"/>
        <w:spacing w:before="0" w:beforeAutospacing="0" w:after="0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851E01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Objetivo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:</w:t>
      </w:r>
    </w:p>
    <w:p w14:paraId="6523713F" w14:textId="77777777" w:rsidR="00851E01" w:rsidRPr="00851E01" w:rsidRDefault="00851E01" w:rsidP="00851E01">
      <w:pPr>
        <w:pStyle w:val="NormalWeb"/>
        <w:numPr>
          <w:ilvl w:val="0"/>
          <w:numId w:val="13"/>
        </w:numPr>
        <w:shd w:val="clear" w:color="auto" w:fill="FFFFFF" w:themeFill="background1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851E01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Implementar un sistema de herencia para diferentes categorías de productos de ferretería</w:t>
      </w:r>
    </w:p>
    <w:p w14:paraId="1BBC6404" w14:textId="77777777" w:rsidR="00851E01" w:rsidRPr="00851E01" w:rsidRDefault="00851E01" w:rsidP="00851E01">
      <w:pPr>
        <w:pStyle w:val="NormalWeb"/>
        <w:numPr>
          <w:ilvl w:val="0"/>
          <w:numId w:val="13"/>
        </w:numPr>
        <w:shd w:val="clear" w:color="auto" w:fill="FFFFFF" w:themeFill="background1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851E01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Utilizar composición para gestionar las relaciones entre productos y sus proveedores</w:t>
      </w:r>
    </w:p>
    <w:p w14:paraId="645B95FB" w14:textId="467C9C6C" w:rsidR="00851E01" w:rsidRPr="00851E01" w:rsidRDefault="00851E01" w:rsidP="00851E01">
      <w:pPr>
        <w:pStyle w:val="NormalWeb"/>
        <w:numPr>
          <w:ilvl w:val="0"/>
          <w:numId w:val="13"/>
        </w:numPr>
        <w:shd w:val="clear" w:color="auto" w:fill="FFFFFF" w:themeFill="background1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Hacer un programa que</w:t>
      </w:r>
      <w:r w:rsidRPr="00851E01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permita la</w:t>
      </w:r>
      <w:r w:rsidRPr="00851E01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 carga y visualización de los diferentes tipos de productos</w:t>
      </w:r>
      <w:r w:rsidR="00517070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.</w:t>
      </w:r>
    </w:p>
    <w:p w14:paraId="637F53E6" w14:textId="77777777" w:rsidR="00851E01" w:rsidRDefault="00851E01" w:rsidP="00851E01">
      <w:pPr>
        <w:pStyle w:val="NormalWeb"/>
        <w:shd w:val="clear" w:color="auto" w:fill="FFFFFF" w:themeFill="background1"/>
        <w:spacing w:before="0" w:beforeAutospacing="0" w:after="0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</w:p>
    <w:p w14:paraId="497BABB8" w14:textId="5EC46F63" w:rsidR="00851E01" w:rsidRPr="00034E5A" w:rsidRDefault="00517070" w:rsidP="00851E01">
      <w:pPr>
        <w:pStyle w:val="NormalWeb"/>
        <w:shd w:val="clear" w:color="auto" w:fill="FFFFFF" w:themeFill="background1"/>
        <w:spacing w:before="0" w:beforeAutospacing="0" w:after="0"/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</w:pPr>
      <w:r w:rsidRPr="00087990">
        <w:rPr>
          <w:rFonts w:ascii="Roboto" w:hAnsi="Roboto" w:cs="Arial"/>
          <w:b/>
          <w:bCs/>
          <w:noProof/>
          <w:color w:val="000000" w:themeColor="text1"/>
          <w:sz w:val="22"/>
          <w:szCs w:val="22"/>
          <w:lang w:val="es-419"/>
        </w:rPr>
        <w:t>PROXIMAMENTE</w:t>
      </w:r>
      <w:r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 xml:space="preserve">: </w:t>
      </w:r>
      <w:r w:rsidR="00851E01" w:rsidRPr="00851E01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Implementar un gestor de productos que pueda manejar la variedad de productos</w:t>
      </w:r>
      <w:r w:rsidR="00851E01">
        <w:rPr>
          <w:rFonts w:ascii="Roboto" w:hAnsi="Roboto" w:cs="Arial"/>
          <w:noProof/>
          <w:color w:val="000000" w:themeColor="text1"/>
          <w:sz w:val="22"/>
          <w:szCs w:val="22"/>
          <w:lang w:val="es-419"/>
        </w:rPr>
        <w:t>.</w:t>
      </w:r>
    </w:p>
    <w:sectPr w:rsidR="00851E01" w:rsidRPr="00034E5A"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B0D84" w14:textId="77777777" w:rsidR="00192346" w:rsidRDefault="00192346">
      <w:pPr>
        <w:spacing w:line="240" w:lineRule="auto"/>
      </w:pPr>
      <w:r>
        <w:separator/>
      </w:r>
    </w:p>
  </w:endnote>
  <w:endnote w:type="continuationSeparator" w:id="0">
    <w:p w14:paraId="01AB1190" w14:textId="77777777" w:rsidR="00192346" w:rsidRDefault="001923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  <w:embedRegular r:id="rId1" w:fontKey="{3B707BE6-86F5-47B2-989F-170C8C12FA77}"/>
    <w:embedBold r:id="rId2" w:fontKey="{C7267E23-39B6-4D95-A38B-4AF07C6FAE5E}"/>
    <w:embedItalic r:id="rId3" w:fontKey="{EC62B405-7782-4E69-A14C-8F0CCA015180}"/>
  </w:font>
  <w:font w:name="Fira Sans">
    <w:altName w:val="Calibri"/>
    <w:charset w:val="00"/>
    <w:family w:val="auto"/>
    <w:pitch w:val="default"/>
    <w:embedRegular r:id="rId4" w:fontKey="{98C91F39-D22F-4281-956D-15E52E198241}"/>
    <w:embedBold r:id="rId5" w:fontKey="{9E661C71-8E2D-4A0D-AB13-F5EB968433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ED2E5025-910B-48DD-84F4-9BE9E02CAA0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6C832D9-D763-4CDD-B8D2-B4DB40BD82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6D3A0DE-1785-4CE1-B27E-7FC92E1B9B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B9600" w14:textId="77777777" w:rsidR="00E15F63" w:rsidRDefault="00000000">
    <w:pPr>
      <w:jc w:val="right"/>
    </w:pPr>
    <w:r>
      <w:t xml:space="preserve">Página </w:t>
    </w:r>
    <w:r>
      <w:fldChar w:fldCharType="begin"/>
    </w:r>
    <w:r>
      <w:instrText>PAGE</w:instrText>
    </w:r>
    <w:r>
      <w:fldChar w:fldCharType="separate"/>
    </w:r>
    <w:r w:rsidR="009C13E2">
      <w:rPr>
        <w:noProof/>
      </w:rPr>
      <w:t>1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9C13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82594" w14:textId="77777777" w:rsidR="00192346" w:rsidRDefault="00192346">
      <w:pPr>
        <w:spacing w:line="240" w:lineRule="auto"/>
      </w:pPr>
      <w:r>
        <w:separator/>
      </w:r>
    </w:p>
  </w:footnote>
  <w:footnote w:type="continuationSeparator" w:id="0">
    <w:p w14:paraId="140EC22D" w14:textId="77777777" w:rsidR="00192346" w:rsidRDefault="0019234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63EA"/>
    <w:multiLevelType w:val="hybridMultilevel"/>
    <w:tmpl w:val="868C210A"/>
    <w:lvl w:ilvl="0" w:tplc="3A5C4EE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5218E0"/>
    <w:multiLevelType w:val="hybridMultilevel"/>
    <w:tmpl w:val="2444C0B4"/>
    <w:lvl w:ilvl="0" w:tplc="3A5C4E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C5320"/>
    <w:multiLevelType w:val="hybridMultilevel"/>
    <w:tmpl w:val="691CF7FC"/>
    <w:lvl w:ilvl="0" w:tplc="3A5C4E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940FD"/>
    <w:multiLevelType w:val="hybridMultilevel"/>
    <w:tmpl w:val="C71C2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C2763"/>
    <w:multiLevelType w:val="multilevel"/>
    <w:tmpl w:val="8CAC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4D63AB"/>
    <w:multiLevelType w:val="hybridMultilevel"/>
    <w:tmpl w:val="DB6EA384"/>
    <w:lvl w:ilvl="0" w:tplc="3A5C4E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C53C2"/>
    <w:multiLevelType w:val="multilevel"/>
    <w:tmpl w:val="251C2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BF027C"/>
    <w:multiLevelType w:val="hybridMultilevel"/>
    <w:tmpl w:val="D7CE8CA4"/>
    <w:lvl w:ilvl="0" w:tplc="3A5C4E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73532E"/>
    <w:multiLevelType w:val="hybridMultilevel"/>
    <w:tmpl w:val="7F820996"/>
    <w:lvl w:ilvl="0" w:tplc="3A5C4E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E7E2F"/>
    <w:multiLevelType w:val="hybridMultilevel"/>
    <w:tmpl w:val="4B6865AE"/>
    <w:lvl w:ilvl="0" w:tplc="3A5C4E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C6353A"/>
    <w:multiLevelType w:val="hybridMultilevel"/>
    <w:tmpl w:val="46CA0E52"/>
    <w:lvl w:ilvl="0" w:tplc="3A5C4E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35C0A"/>
    <w:multiLevelType w:val="multilevel"/>
    <w:tmpl w:val="5A3AD9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476621"/>
    <w:multiLevelType w:val="hybridMultilevel"/>
    <w:tmpl w:val="38C68BCE"/>
    <w:lvl w:ilvl="0" w:tplc="3A5C4E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650587">
    <w:abstractNumId w:val="11"/>
  </w:num>
  <w:num w:numId="2" w16cid:durableId="2028865717">
    <w:abstractNumId w:val="6"/>
  </w:num>
  <w:num w:numId="3" w16cid:durableId="1291670327">
    <w:abstractNumId w:val="2"/>
  </w:num>
  <w:num w:numId="4" w16cid:durableId="2015375091">
    <w:abstractNumId w:val="8"/>
  </w:num>
  <w:num w:numId="5" w16cid:durableId="365495822">
    <w:abstractNumId w:val="10"/>
  </w:num>
  <w:num w:numId="6" w16cid:durableId="809591192">
    <w:abstractNumId w:val="4"/>
  </w:num>
  <w:num w:numId="7" w16cid:durableId="865369677">
    <w:abstractNumId w:val="3"/>
  </w:num>
  <w:num w:numId="8" w16cid:durableId="1607273469">
    <w:abstractNumId w:val="12"/>
  </w:num>
  <w:num w:numId="9" w16cid:durableId="241068327">
    <w:abstractNumId w:val="7"/>
  </w:num>
  <w:num w:numId="10" w16cid:durableId="1854416143">
    <w:abstractNumId w:val="9"/>
  </w:num>
  <w:num w:numId="11" w16cid:durableId="1682270721">
    <w:abstractNumId w:val="0"/>
  </w:num>
  <w:num w:numId="12" w16cid:durableId="1090156025">
    <w:abstractNumId w:val="1"/>
  </w:num>
  <w:num w:numId="13" w16cid:durableId="2651613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F63"/>
    <w:rsid w:val="00034E5A"/>
    <w:rsid w:val="00087990"/>
    <w:rsid w:val="000D1302"/>
    <w:rsid w:val="00150B7E"/>
    <w:rsid w:val="00192346"/>
    <w:rsid w:val="002552DF"/>
    <w:rsid w:val="00287A56"/>
    <w:rsid w:val="002A264B"/>
    <w:rsid w:val="002C3474"/>
    <w:rsid w:val="00497A60"/>
    <w:rsid w:val="005047A9"/>
    <w:rsid w:val="00517070"/>
    <w:rsid w:val="00722723"/>
    <w:rsid w:val="00722A9E"/>
    <w:rsid w:val="0077596D"/>
    <w:rsid w:val="007B0909"/>
    <w:rsid w:val="007C253B"/>
    <w:rsid w:val="00851E01"/>
    <w:rsid w:val="0089594A"/>
    <w:rsid w:val="00995927"/>
    <w:rsid w:val="009C13E2"/>
    <w:rsid w:val="009F5A32"/>
    <w:rsid w:val="00B2201E"/>
    <w:rsid w:val="00B67F85"/>
    <w:rsid w:val="00BC3858"/>
    <w:rsid w:val="00BF6859"/>
    <w:rsid w:val="00CB0C0C"/>
    <w:rsid w:val="00D4538F"/>
    <w:rsid w:val="00E10C4B"/>
    <w:rsid w:val="00E15F63"/>
    <w:rsid w:val="00F76E27"/>
    <w:rsid w:val="00FF2C88"/>
    <w:rsid w:val="00FF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287E4"/>
  <w15:docId w15:val="{DB5EF2E1-1026-4910-815F-DDBA730B1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s-419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Fira Sans" w:eastAsia="Fira Sans" w:hAnsi="Fira Sans" w:cs="Fira Sans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722723"/>
    <w:rPr>
      <w:rFonts w:ascii="Courier New" w:eastAsiaTheme="minorEastAsia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unhideWhenUsed/>
    <w:rsid w:val="00722723"/>
    <w:pPr>
      <w:spacing w:before="100" w:beforeAutospacing="1" w:after="225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2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</dc:creator>
  <cp:lastModifiedBy>Ariel Sebastian Tapia</cp:lastModifiedBy>
  <cp:revision>12</cp:revision>
  <cp:lastPrinted>2025-09-09T13:15:00Z</cp:lastPrinted>
  <dcterms:created xsi:type="dcterms:W3CDTF">2025-08-28T14:23:00Z</dcterms:created>
  <dcterms:modified xsi:type="dcterms:W3CDTF">2025-09-16T13:39:00Z</dcterms:modified>
</cp:coreProperties>
</file>