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F83" w:rsidRDefault="00BE6F83" w:rsidP="00BE6F83">
      <w:pPr>
        <w:jc w:val="center"/>
        <w:rPr>
          <w:rFonts w:ascii="Arial" w:hAnsi="Arial" w:cs="Arial"/>
          <w:color w:val="2E74B5" w:themeColor="accent1" w:themeShade="BF"/>
          <w:sz w:val="36"/>
        </w:rPr>
      </w:pPr>
      <w:r w:rsidRPr="00BE6F83">
        <w:rPr>
          <w:rFonts w:ascii="Arial" w:hAnsi="Arial" w:cs="Arial"/>
          <w:color w:val="2E74B5" w:themeColor="accent1" w:themeShade="BF"/>
          <w:sz w:val="36"/>
        </w:rPr>
        <w:t>USO ÉTICO DE LA INFORMÁTICA</w:t>
      </w:r>
    </w:p>
    <w:p w:rsidR="00BE6F83" w:rsidRDefault="00BE6F83">
      <w:pPr>
        <w:rPr>
          <w:rFonts w:ascii="Arial" w:hAnsi="Arial" w:cs="Arial"/>
          <w:sz w:val="24"/>
        </w:rPr>
      </w:pPr>
    </w:p>
    <w:p w:rsidR="00DB781F" w:rsidRDefault="00BE6F83">
      <w:pPr>
        <w:rPr>
          <w:rFonts w:ascii="Arial" w:hAnsi="Arial" w:cs="Arial"/>
          <w:sz w:val="24"/>
        </w:rPr>
      </w:pPr>
      <w:r w:rsidRPr="00BE6F83">
        <w:rPr>
          <w:rFonts w:ascii="Arial" w:hAnsi="Arial" w:cs="Arial"/>
          <w:sz w:val="24"/>
        </w:rPr>
        <w:t>El concepto de ética de la información se remonta aproximadamente a la década de los 70 del siglo pasado cuando la computación se empezó a usar en forma masiva en aplicaciones de tipo científico-técnico, surgiendo incógnitas con respecto al almacenamiento y accesibilidad a documentos incluidos en bases de datos de tipo bibliográfico. Más tarde el concepto se amplió con el uso masivo de Internet y los abusos que se han hecho de dicha tecnología. En la actualidad la ética de la información trata todo lo relacionado con el uso y mal uso de la información. Entre estos aspectos se trata problemas tales como la propiedad intelectual, el acceso a la información libre o restringida, la censura, el uso de información de instituciones públicas, la confidencialidad e integridad de los datos, y el flujo internacional de información, entre otros. También, la ética trata sobre cómo se emplean los principios éticos en las decisiones y acciones de los profesionales de la información.</w:t>
      </w:r>
    </w:p>
    <w:p w:rsidR="00BE6F83" w:rsidRDefault="00BE6F83">
      <w:pPr>
        <w:rPr>
          <w:noProof/>
          <w:lang w:eastAsia="es-MX"/>
        </w:rPr>
      </w:pPr>
      <w:r w:rsidRPr="00BE6F83">
        <w:rPr>
          <w:rFonts w:ascii="Arial" w:hAnsi="Arial" w:cs="Arial"/>
          <w:sz w:val="24"/>
        </w:rPr>
        <w:t>La tecnología informática plantea nuevas situaciones y nuevos problemas y gran parte de estas nuevas situaciones y problemas son de una naturaleza ética; obviamente existen intentos de resolver estos problemas aplicando las actuales reglas y soluciones éticas de carácter general.</w:t>
      </w:r>
      <w:r w:rsidRPr="00BE6F83">
        <w:rPr>
          <w:noProof/>
          <w:lang w:eastAsia="es-MX"/>
        </w:rPr>
        <w:t xml:space="preserve"> </w:t>
      </w:r>
    </w:p>
    <w:p w:rsidR="00BE6F83" w:rsidRDefault="00BE6F83">
      <w:pPr>
        <w:rPr>
          <w:noProof/>
          <w:lang w:eastAsia="es-MX"/>
        </w:rPr>
      </w:pPr>
    </w:p>
    <w:p w:rsidR="00BE6F83" w:rsidRDefault="00BE6F83">
      <w:pPr>
        <w:rPr>
          <w:noProof/>
          <w:lang w:eastAsia="es-MX"/>
        </w:rPr>
      </w:pPr>
    </w:p>
    <w:p w:rsidR="00BE6F83" w:rsidRDefault="00BE6F83">
      <w:pPr>
        <w:rPr>
          <w:noProof/>
          <w:lang w:eastAsia="es-MX"/>
        </w:rPr>
      </w:pPr>
      <w:bookmarkStart w:id="0" w:name="_GoBack"/>
    </w:p>
    <w:bookmarkEnd w:id="0"/>
    <w:p w:rsidR="00BE6F83" w:rsidRPr="00BE6F83" w:rsidRDefault="00BE6F83" w:rsidP="00BE6F83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8B6C303" wp14:editId="695F8629">
            <wp:extent cx="4554855" cy="2527945"/>
            <wp:effectExtent l="0" t="0" r="0" b="5715"/>
            <wp:docPr id="2" name="Imagen 2" descr="Resultado de imagen para uso etico de la infor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so etico de la informat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26" cy="25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F83" w:rsidRPr="00BE6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83"/>
    <w:rsid w:val="00BE6F83"/>
    <w:rsid w:val="00DB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60483-B861-4095-811E-B42AB0D7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belen trejo</dc:creator>
  <cp:keywords/>
  <dc:description/>
  <cp:lastModifiedBy>wendy belen trejo</cp:lastModifiedBy>
  <cp:revision>1</cp:revision>
  <dcterms:created xsi:type="dcterms:W3CDTF">2019-06-03T23:27:00Z</dcterms:created>
  <dcterms:modified xsi:type="dcterms:W3CDTF">2019-06-03T23:33:00Z</dcterms:modified>
</cp:coreProperties>
</file>