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2E74B5"/>
          <w:sz w:val="40"/>
          <w:szCs w:val="40"/>
        </w:rPr>
        <w:t xml:space="preserve">תמיר בר – סקירה, קריירה ויצירה מוזיקלית</w:t>
      </w:r>
    </w:p>
    <w:p>
      <w:pPr>
        <w:pStyle w:val="Heading1"/>
      </w:pPr>
      <w:r>
        <w:t xml:space="preserve">ביוגרפיה</w:t>
      </w:r>
    </w:p>
    <w:p>
      <w:pPr>
        <w:jc w:val="right"/>
      </w:pPr>
      <w:r>
        <w:rPr>
          <w:rFonts w:ascii="Arial" w:cs="Arial" w:eastAsia="Arial" w:hAnsi="Arial"/>
        </w:rPr>
        <w:t xml:space="preserve">תמיר בר נולד וגדל בתל אביב. בשנת 2005, במהלך שירותו הצבאי, החל להופיע בערבי במה פתוחה שם העלה מופעים קומיים שכללו שירה, נגינה וריקוד. לאחר מכן, עבר להתגורר בבאר שבע והחל ללמוד הנדסת תעשייה וניהול באוניברסיטת בן-גוריון. לאחר שסיים את לימודיו, חזר לתל אביב ועבד בתחום ההייטק.</w:t>
      </w:r>
    </w:p>
    <w:p/>
    <w:p>
      <w:pPr>
        <w:jc w:val="right"/>
      </w:pPr>
      <w:r>
        <w:rPr>
          <w:rFonts w:ascii="Arial" w:cs="Arial" w:eastAsia="Arial" w:hAnsi="Arial"/>
        </w:rPr>
        <w:t xml:space="preserve">לאחר כשנה וחצי, בר התפטר מעבודתו והחל לנגן בגיטרה בנחלת בנימין ולעבוד על סדרת רשת בשם "אומרך" עם הראפר נצ'י נצ'. באותה השנה, כשניסה למכור את "אומרך" ל-VOD של וואלה!, התקבל למשרה בוואלה כיוצר רשת. באוקטובר 2016 החל לעבוד בכאן 11 וכיכב בסרטוני רשת רבים, המשודרים בדיגיטל ובטלוויזיה: "דייט עם תמיר", "בר סמכא", "סיפור לפני השינה" ו"יום סידורים עם תמיר".</w:t>
      </w:r>
    </w:p>
    <w:p/>
    <w:p>
      <w:pPr>
        <w:jc w:val="right"/>
      </w:pPr>
      <w:r>
        <w:rPr>
          <w:rFonts w:ascii="Arial" w:cs="Arial" w:eastAsia="Arial" w:hAnsi="Arial"/>
        </w:rPr>
        <w:t xml:space="preserve">בשנת 2017 החל לביים את סדרת הרשת "תמיר רץ לכנסת", סאטירה דוקומנטרית המתארת את מסעו של בר אל משכן הכנסת. בסוף מרץ 2020 החל לככב בסדרת הסרטונים "ההנחיות ע"פ תמיר", המהווה פרודיה על סרטוני ההנחיות שפרסם בנימין נתניהו על התגוננות מנגיף הקורונה.</w:t>
      </w:r>
    </w:p>
    <w:p>
      <w:pPr>
        <w:pStyle w:val="Heading1"/>
      </w:pPr>
      <w:r>
        <w:t xml:space="preserve">רקע ותחילת הדרך</w:t>
      </w:r>
    </w:p>
    <w:p>
      <w:pPr>
        <w:jc w:val="right"/>
      </w:pPr>
      <w:r>
        <w:rPr>
          <w:rFonts w:ascii="Arial" w:cs="Arial" w:eastAsia="Arial" w:hAnsi="Arial"/>
        </w:rPr>
        <w:t xml:space="preserve">תמיר בר הוא קומיקאי, יוצר תוכן ומוזיקאי ישראלי, אשר התפרסם בזכות סגנון ייחודי המשלב הומור אבסורדי, סאטירה וביקורת חברתית. הוא שייך לדור חדש של יוצרים שצמחו מתוך הרשתות החברתיות והפכו לדמויות מוכרות גם במדיה המסורתית.</w:t>
      </w:r>
    </w:p>
    <w:p/>
    <w:p>
      <w:pPr>
        <w:jc w:val="right"/>
      </w:pPr>
      <w:r>
        <w:rPr>
          <w:rFonts w:ascii="Arial" w:cs="Arial" w:eastAsia="Arial" w:hAnsi="Arial"/>
        </w:rPr>
        <w:t xml:space="preserve">התוכן הראשוני שלו התבסס על דמויות מוקצנות, סיטואציות יומיומיות שהוצגו בצורה מוגזמת, ושימוש חכם בשפה ובקצב קומי. עם הזמן צבר קהל נאמן והחל להתרחב לפרויקטים גדולים יותר. הפריצה שלו הגיעה כאשר השתלב בהפקות רחבות יותר, מה שהביא לחשיפה גדולה ולביסוס מעמדו כאחד הקומיקאים הבולטים בדורו.</w:t>
      </w:r>
    </w:p>
    <w:p>
      <w:pPr>
        <w:pStyle w:val="Heading1"/>
      </w:pPr>
      <w:r>
        <w:t xml:space="preserve">סגנון קומי</w:t>
      </w:r>
    </w:p>
    <w:p>
      <w:pPr>
        <w:jc w:val="right"/>
      </w:pPr>
      <w:r>
        <w:rPr>
          <w:rFonts w:ascii="Arial" w:cs="Arial" w:eastAsia="Arial" w:hAnsi="Arial"/>
        </w:rPr>
        <w:t xml:space="preserve">הסגנון של תמיר בר מתאפיין בהומור לא צפוי ולעיתים אבסורדי. הוא משתמש בדמויות שונות, לעיתים גרוטסקיות, כדי להעביר מסרים או ליצור סיטואציות מצחיקות.</w:t>
      </w:r>
    </w:p>
    <w:p/>
    <w:p>
      <w:pPr>
        <w:pStyle w:val="Heading2"/>
      </w:pPr>
      <w:r>
        <w:t xml:space="preserve">מאפיינים מרכזיים</w:t>
      </w:r>
    </w:p>
    <w:p>
      <w:pPr>
        <w:pStyle w:val="ListParagraph"/>
        <w:numPr>
          <w:ilvl w:val="0"/>
          <w:numId w:val="2"/>
        </w:numPr>
        <w:jc w:val="right"/>
      </w:pPr>
      <w:r>
        <w:rPr>
          <w:rFonts w:ascii="Arial" w:cs="Arial" w:eastAsia="Arial" w:hAnsi="Arial"/>
        </w:rPr>
        <w:t xml:space="preserve">הומור שמפתיע את הצופה</w:t>
      </w:r>
    </w:p>
    <w:p>
      <w:pPr>
        <w:pStyle w:val="ListParagraph"/>
        <w:numPr>
          <w:ilvl w:val="0"/>
          <w:numId w:val="2"/>
        </w:numPr>
        <w:jc w:val="right"/>
      </w:pPr>
      <w:r>
        <w:rPr>
          <w:rFonts w:ascii="Arial" w:cs="Arial" w:eastAsia="Arial" w:hAnsi="Arial"/>
        </w:rPr>
        <w:t xml:space="preserve">שימוש בדמויות שונות בתוך אותו קטע</w:t>
      </w:r>
    </w:p>
    <w:p>
      <w:pPr>
        <w:pStyle w:val="ListParagraph"/>
        <w:numPr>
          <w:ilvl w:val="0"/>
          <w:numId w:val="2"/>
        </w:numPr>
        <w:jc w:val="right"/>
      </w:pPr>
      <w:r>
        <w:rPr>
          <w:rFonts w:ascii="Arial" w:cs="Arial" w:eastAsia="Arial" w:hAnsi="Arial"/>
        </w:rPr>
        <w:t xml:space="preserve">קצב מהיר ועריכה דינמית</w:t>
      </w:r>
    </w:p>
    <w:p>
      <w:pPr>
        <w:pStyle w:val="ListParagraph"/>
        <w:numPr>
          <w:ilvl w:val="0"/>
          <w:numId w:val="2"/>
        </w:numPr>
        <w:jc w:val="right"/>
      </w:pPr>
      <w:r>
        <w:rPr>
          <w:rFonts w:ascii="Arial" w:cs="Arial" w:eastAsia="Arial" w:hAnsi="Arial"/>
        </w:rPr>
        <w:t xml:space="preserve">שילוב של מציאות והגזמה</w:t>
      </w:r>
    </w:p>
    <w:p/>
    <w:p>
      <w:pPr>
        <w:jc w:val="right"/>
      </w:pPr>
      <w:r>
        <w:rPr>
          <w:rFonts w:ascii="Arial" w:cs="Arial" w:eastAsia="Arial" w:hAnsi="Arial"/>
        </w:rPr>
        <w:t xml:space="preserve">הייחודיות שלו טמונה בכך שהוא מצליח לגרום לצופה להרגיש גם הזדהות וגם הפתעה.</w:t>
      </w:r>
    </w:p>
    <w:p>
      <w:pPr>
        <w:pStyle w:val="Heading1"/>
      </w:pPr>
      <w:r>
        <w:t xml:space="preserve">קריירה</w:t>
      </w:r>
    </w:p>
    <w:p>
      <w:pPr>
        <w:jc w:val="right"/>
      </w:pPr>
      <w:r>
        <w:rPr>
          <w:rFonts w:ascii="Arial" w:cs="Arial" w:eastAsia="Arial" w:hAnsi="Arial"/>
        </w:rPr>
        <w:t xml:space="preserve">בשנת 2020 יצא בכאן דיגיטל הסרט הקצר "עלייתו ונפילתו של שם טוב האבי", שאותו כתב. בר גילם בסרט ראפר בשם שם טוב האבי. הסרט זכה להצלחה ושבחים רבים.</w:t>
      </w:r>
    </w:p>
    <w:p/>
    <w:p>
      <w:pPr>
        <w:jc w:val="right"/>
      </w:pPr>
      <w:r>
        <w:rPr>
          <w:rFonts w:ascii="Arial" w:cs="Arial" w:eastAsia="Arial" w:hAnsi="Arial"/>
        </w:rPr>
        <w:t xml:space="preserve">השיר "סם הרדמה" מתוך הסרט זכה לאהדה רבה, והגיע למקום ה-12 במצעד הפזמונים העברי השנתי של כאן גימל לשנת ה'תש"ף, ולמקום השישי במצעד השנתי של מאקו ורדיו תל אביב. באותו מצעד הגיע גם "האזרח הקטן" למקום 13. בסיכום השנתי של יוטיוב ישראל, הגיע הסרט למקום הראשון ברשימת "עשרת הסרטונים הטרנדיים ביותר בישראל" לשנת 2020.</w:t>
      </w:r>
    </w:p>
    <w:p/>
    <w:p>
      <w:pPr>
        <w:jc w:val="right"/>
      </w:pPr>
      <w:r>
        <w:rPr>
          <w:rFonts w:ascii="Arial" w:cs="Arial" w:eastAsia="Arial" w:hAnsi="Arial"/>
        </w:rPr>
        <w:t xml:space="preserve">באוקטובר 2020 פורסם כי בר צפוי לעזוב את התאגיד ולקחת חלק בעונה ה-18 של ארץ נהדרת. לכל אורך העונה כיכב בר יחד עם אסי כהן בסדרת מערכונים על משטרת ישראל.</w:t>
      </w:r>
    </w:p>
    <w:p/>
    <w:p>
      <w:pPr>
        <w:jc w:val="right"/>
      </w:pPr>
      <w:r>
        <w:rPr>
          <w:rFonts w:ascii="Arial" w:cs="Arial" w:eastAsia="Arial" w:hAnsi="Arial"/>
        </w:rPr>
        <w:t xml:space="preserve">בדצמבר 2020 השתתף באלבום השלישי של פרויקט "צו השעה", בו הוציא גרסה מחודשת לשיר "קול גלגל" של שוטי הנבואה.</w:t>
      </w:r>
    </w:p>
    <w:p/>
    <w:p>
      <w:pPr>
        <w:jc w:val="right"/>
      </w:pPr>
      <w:r>
        <w:rPr>
          <w:rFonts w:ascii="Arial" w:cs="Arial" w:eastAsia="Arial" w:hAnsi="Arial"/>
        </w:rPr>
        <w:t xml:space="preserve">בשנת 2021 החל לשמש כפרזנטור של חברת "סלקום". באותה השנה זכה בפרס אלבום השנה של אקו"ם על יצירתו "עלייתו ונפילתו של שם טוב האבי" לערוץ כאן 11.</w:t>
      </w:r>
    </w:p>
    <w:p/>
    <w:p>
      <w:pPr>
        <w:jc w:val="right"/>
      </w:pPr>
      <w:r>
        <w:rPr>
          <w:rFonts w:ascii="Arial" w:cs="Arial" w:eastAsia="Arial" w:hAnsi="Arial"/>
        </w:rPr>
        <w:t xml:space="preserve">בשנת 2022, במהלך העונה ה-19 של "ארץ נהדרת", כתב וכיכב בסדרת מערכונים על שוק ההיי-טק הישראלי. במהלך העונה טבע את הביטוי "הייטקס", שהפך לחלק מהסלנג הישראלי.</w:t>
      </w:r>
    </w:p>
    <w:p/>
    <w:p>
      <w:pPr>
        <w:jc w:val="right"/>
      </w:pPr>
      <w:r>
        <w:rPr>
          <w:rFonts w:ascii="Arial" w:cs="Arial" w:eastAsia="Arial" w:hAnsi="Arial"/>
        </w:rPr>
        <w:t xml:space="preserve">באוקטובר 2022 הוציא את הסינגל "תקווה", כחלק מהאלבום "החופש הגדול". ב-25 בנובמבר יצא האלבום.</w:t>
      </w:r>
    </w:p>
    <w:p/>
    <w:p>
      <w:pPr>
        <w:jc w:val="right"/>
      </w:pPr>
      <w:r>
        <w:rPr>
          <w:rFonts w:ascii="Arial" w:cs="Arial" w:eastAsia="Arial" w:hAnsi="Arial"/>
        </w:rPr>
        <w:t xml:space="preserve">בשנת 2023 התארח בתוכנית סאטירת הספורט "בובה של לילה", בה גילם את עודד קטש. השתתף בעונה הרביעית של הסדרה הקומית "קופה ראשית" שמשודרת בכאן 11 וגילם את גדי לייפר.</w:t>
      </w:r>
    </w:p>
    <w:p/>
    <w:p>
      <w:pPr>
        <w:jc w:val="right"/>
      </w:pPr>
      <w:r>
        <w:rPr>
          <w:rFonts w:ascii="Arial" w:cs="Arial" w:eastAsia="Arial" w:hAnsi="Arial"/>
        </w:rPr>
        <w:t xml:space="preserve">בשנת 2024 שיחק בסדרה "ברלין בלוז" ששודרה ב-Yes הטלוויזיה בלוויין. באותה השנה שב לגלם את דמותו של גדי לייפר בעונה החמישית של "קופה ראשית". בנוסף, השתתף בסדרה "בקרוב אצלי" בערוץ 12 בדמות יוראי.</w:t>
      </w:r>
    </w:p>
    <w:p/>
    <w:p>
      <w:pPr>
        <w:jc w:val="right"/>
      </w:pPr>
      <w:r>
        <w:rPr>
          <w:rFonts w:ascii="Arial" w:cs="Arial" w:eastAsia="Arial" w:hAnsi="Arial"/>
        </w:rPr>
        <w:t xml:space="preserve">בסוף שנת 2025 הוציא את הסרט "שם טוב האבי 2", המשך לאופרת הראפ הישראלית בכיכובו. בסרט השתתפו אורחים מוכרים רבים: ברי סחרוף, ארקדי דוכין, נגה ארז, אורי רוסו, ישי סוויסה, מיכאל סוויסה, ליעד מאיר, מאיר סוויסה, תומר יוסף, דניאל חן, מתן פרץ ועוד.</w:t>
      </w:r>
    </w:p>
    <w:p>
      <w:pPr>
        <w:pStyle w:val="Heading1"/>
      </w:pPr>
      <w:r>
        <w:t xml:space="preserve">קריירה מוזיקלית</w:t>
      </w:r>
    </w:p>
    <w:p>
      <w:pPr>
        <w:jc w:val="right"/>
      </w:pPr>
      <w:r>
        <w:rPr>
          <w:rFonts w:ascii="Arial" w:cs="Arial" w:eastAsia="Arial" w:hAnsi="Arial"/>
        </w:rPr>
        <w:t xml:space="preserve">בנוסף לקומדיה, תמיר בר עוסק גם במוזיקה. השירים שלו לרוב הומוריסטיים, אך משלבים גם הפקה מוזיקלית מוקפדת.</w:t>
      </w:r>
    </w:p>
    <w:p/>
    <w:p>
      <w:pPr>
        <w:pStyle w:val="Heading2"/>
      </w:pPr>
      <w:r>
        <w:t xml:space="preserve">מאפייני השירים</w:t>
      </w:r>
    </w:p>
    <w:p>
      <w:pPr>
        <w:pStyle w:val="ListParagraph"/>
        <w:numPr>
          <w:ilvl w:val="0"/>
          <w:numId w:val="2"/>
        </w:numPr>
        <w:jc w:val="right"/>
      </w:pPr>
      <w:r>
        <w:rPr>
          <w:rFonts w:ascii="Arial" w:cs="Arial" w:eastAsia="Arial" w:hAnsi="Arial"/>
        </w:rPr>
        <w:t xml:space="preserve">שילוב בין ראפ, פופ ולעיתים אלקטרוני</w:t>
      </w:r>
    </w:p>
    <w:p>
      <w:pPr>
        <w:pStyle w:val="ListParagraph"/>
        <w:numPr>
          <w:ilvl w:val="0"/>
          <w:numId w:val="2"/>
        </w:numPr>
        <w:jc w:val="right"/>
      </w:pPr>
      <w:r>
        <w:rPr>
          <w:rFonts w:ascii="Arial" w:cs="Arial" w:eastAsia="Arial" w:hAnsi="Arial"/>
        </w:rPr>
        <w:t xml:space="preserve">טקסטים עם משחקי מילים</w:t>
      </w:r>
    </w:p>
    <w:p>
      <w:pPr>
        <w:pStyle w:val="ListParagraph"/>
        <w:numPr>
          <w:ilvl w:val="0"/>
          <w:numId w:val="2"/>
        </w:numPr>
        <w:jc w:val="right"/>
      </w:pPr>
      <w:r>
        <w:rPr>
          <w:rFonts w:ascii="Arial" w:cs="Arial" w:eastAsia="Arial" w:hAnsi="Arial"/>
        </w:rPr>
        <w:t xml:space="preserve">דמויות וסיפורים בתוך השיר</w:t>
      </w:r>
    </w:p>
    <w:p>
      <w:pPr>
        <w:pStyle w:val="ListParagraph"/>
        <w:numPr>
          <w:ilvl w:val="0"/>
          <w:numId w:val="2"/>
        </w:numPr>
        <w:jc w:val="right"/>
      </w:pPr>
      <w:r>
        <w:rPr>
          <w:rFonts w:ascii="Arial" w:cs="Arial" w:eastAsia="Arial" w:hAnsi="Arial"/>
        </w:rPr>
        <w:t xml:space="preserve">חיבור חזק לעולם הווידאו</w:t>
      </w:r>
    </w:p>
    <w:p/>
    <w:p>
      <w:pPr>
        <w:jc w:val="right"/>
      </w:pPr>
      <w:r>
        <w:rPr>
          <w:rFonts w:ascii="Arial" w:cs="Arial" w:eastAsia="Arial" w:hAnsi="Arial"/>
        </w:rPr>
        <w:t xml:space="preserve">השירים אינם רק מוזיקה, אלא חלק מחוויה רחבה הכוללת קליפים וסיפור.</w:t>
      </w:r>
    </w:p>
    <w:p/>
    <w:p>
      <w:pPr>
        <w:pStyle w:val="Heading2"/>
      </w:pPr>
      <w:r>
        <w:t xml:space="preserve">נושאים מרכזיים בשירים</w:t>
      </w:r>
    </w:p>
    <w:p>
      <w:pPr>
        <w:pStyle w:val="ListParagraph"/>
        <w:numPr>
          <w:ilvl w:val="0"/>
          <w:numId w:val="2"/>
        </w:numPr>
        <w:jc w:val="right"/>
      </w:pPr>
      <w:r>
        <w:rPr>
          <w:rFonts w:ascii="Arial" w:cs="Arial" w:eastAsia="Arial" w:hAnsi="Arial"/>
        </w:rPr>
        <w:t xml:space="preserve">סיטואציות יומיומיות מביכות</w:t>
      </w:r>
    </w:p>
    <w:p>
      <w:pPr>
        <w:pStyle w:val="ListParagraph"/>
        <w:numPr>
          <w:ilvl w:val="0"/>
          <w:numId w:val="2"/>
        </w:numPr>
        <w:jc w:val="right"/>
      </w:pPr>
      <w:r>
        <w:rPr>
          <w:rFonts w:ascii="Arial" w:cs="Arial" w:eastAsia="Arial" w:hAnsi="Arial"/>
        </w:rPr>
        <w:t xml:space="preserve">דמויות מוזרות או מוקצנות</w:t>
      </w:r>
    </w:p>
    <w:p>
      <w:pPr>
        <w:pStyle w:val="ListParagraph"/>
        <w:numPr>
          <w:ilvl w:val="0"/>
          <w:numId w:val="2"/>
        </w:numPr>
        <w:jc w:val="right"/>
      </w:pPr>
      <w:r>
        <w:rPr>
          <w:rFonts w:ascii="Arial" w:cs="Arial" w:eastAsia="Arial" w:hAnsi="Arial"/>
        </w:rPr>
        <w:t xml:space="preserve">ביקורת חברתית דרך הומור</w:t>
      </w:r>
    </w:p>
    <w:p>
      <w:pPr>
        <w:pStyle w:val="ListParagraph"/>
        <w:numPr>
          <w:ilvl w:val="0"/>
          <w:numId w:val="2"/>
        </w:numPr>
        <w:jc w:val="right"/>
      </w:pPr>
      <w:r>
        <w:rPr>
          <w:rFonts w:ascii="Arial" w:cs="Arial" w:eastAsia="Arial" w:hAnsi="Arial"/>
        </w:rPr>
        <w:t xml:space="preserve">תיאור של חוויות צעירים</w:t>
      </w:r>
    </w:p>
    <w:p/>
    <w:p>
      <w:pPr>
        <w:jc w:val="right"/>
      </w:pPr>
      <w:r>
        <w:rPr>
          <w:rFonts w:ascii="Arial" w:cs="Arial" w:eastAsia="Arial" w:hAnsi="Arial"/>
        </w:rPr>
        <w:t xml:space="preserve">הגישה שלו מאפשרת להפוך נושאים פשוטים למשהו זכיר ומצחיק.</w:t>
      </w:r>
    </w:p>
    <w:p>
      <w:pPr>
        <w:pStyle w:val="Heading1"/>
      </w:pPr>
      <w:r>
        <w:t xml:space="preserve">השפעה ותרבות דיגיטלית</w:t>
      </w:r>
    </w:p>
    <w:p>
      <w:pPr>
        <w:jc w:val="right"/>
      </w:pPr>
      <w:r>
        <w:rPr>
          <w:rFonts w:ascii="Arial" w:cs="Arial" w:eastAsia="Arial" w:hAnsi="Arial"/>
        </w:rPr>
        <w:t xml:space="preserve">תמיר בר הוא חלק מהדור החדש של יוצרי התוכן. הוא משתמש ברשתות חברתיות כדי להגיע לקהל רחב, ומבין היטב את השפה והקצב של האינטרנט.</w:t>
      </w:r>
    </w:p>
    <w:p/>
    <w:p>
      <w:pPr>
        <w:pStyle w:val="Heading2"/>
      </w:pPr>
      <w:r>
        <w:t xml:space="preserve">הוא מתחבר לקהל צעיר בזכות</w:t>
      </w:r>
    </w:p>
    <w:p>
      <w:pPr>
        <w:pStyle w:val="ListParagraph"/>
        <w:numPr>
          <w:ilvl w:val="0"/>
          <w:numId w:val="2"/>
        </w:numPr>
        <w:jc w:val="right"/>
      </w:pPr>
      <w:r>
        <w:rPr>
          <w:rFonts w:ascii="Arial" w:cs="Arial" w:eastAsia="Arial" w:hAnsi="Arial"/>
        </w:rPr>
        <w:t xml:space="preserve">אותנטיות</w:t>
      </w:r>
    </w:p>
    <w:p>
      <w:pPr>
        <w:pStyle w:val="ListParagraph"/>
        <w:numPr>
          <w:ilvl w:val="0"/>
          <w:numId w:val="2"/>
        </w:numPr>
        <w:jc w:val="right"/>
      </w:pPr>
      <w:r>
        <w:rPr>
          <w:rFonts w:ascii="Arial" w:cs="Arial" w:eastAsia="Arial" w:hAnsi="Arial"/>
        </w:rPr>
        <w:t xml:space="preserve">הומור עדכני</w:t>
      </w:r>
    </w:p>
    <w:p>
      <w:pPr>
        <w:pStyle w:val="ListParagraph"/>
        <w:numPr>
          <w:ilvl w:val="0"/>
          <w:numId w:val="2"/>
        </w:numPr>
        <w:jc w:val="right"/>
      </w:pPr>
      <w:r>
        <w:rPr>
          <w:rFonts w:ascii="Arial" w:cs="Arial" w:eastAsia="Arial" w:hAnsi="Arial"/>
        </w:rPr>
        <w:t xml:space="preserve">שימוש נכון בפלטפורמות דיגיטליות</w:t>
      </w:r>
    </w:p>
    <w:p/>
    <w:p>
      <w:pPr>
        <w:jc w:val="right"/>
      </w:pPr>
      <w:r>
        <w:rPr>
          <w:rFonts w:ascii="Arial" w:cs="Arial" w:eastAsia="Arial" w:hAnsi="Arial"/>
        </w:rPr>
        <w:t xml:space="preserve">ההשפעה שלו ניכרת בכך שיוצרים רבים מאמצים סגנונות דומים.</w:t>
      </w:r>
    </w:p>
    <w:p>
      <w:pPr>
        <w:pStyle w:val="Heading1"/>
      </w:pPr>
      <w:r>
        <w:t xml:space="preserve">סיכום</w:t>
      </w:r>
    </w:p>
    <w:p>
      <w:pPr>
        <w:jc w:val="right"/>
      </w:pPr>
      <w:r>
        <w:rPr>
          <w:rFonts w:ascii="Arial" w:cs="Arial" w:eastAsia="Arial" w:hAnsi="Arial"/>
        </w:rPr>
        <w:t xml:space="preserve">תמיר בר הוא יוצר רב-תחומי שמשלב בין קומדיה למוזיקה. היכולת שלו לחדש, להצחיק ולהפתיע הופכת אותו לדמות בולטת ומשפיעה. בעתיד, צפוי שימשיך להתפתח, להרחיב את תחומי הפעילות שלו וליצור תוכן חדש ומקורי.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4B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2026-06-02T11:44:26.253Z</dcterms:created>
  <dcterms:modified xsi:type="dcterms:W3CDTF">2026-06-02T11:44:26.253Z</dcterms:modified>
</cp:coreProperties>
</file>

<file path=docProps/custom.xml><?xml version="1.0" encoding="utf-8"?>
<Properties xmlns="http://schemas.openxmlformats.org/officeDocument/2006/custom-properties" xmlns:vt="http://schemas.openxmlformats.org/officeDocument/2006/docPropsVTypes"/>
</file>