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D907" w14:textId="77777777" w:rsidR="000C2E12" w:rsidRDefault="000C2E12" w:rsidP="000C2E12">
      <w:r>
        <w:rPr>
          <w:noProof/>
        </w:rPr>
        <w:drawing>
          <wp:inline distT="0" distB="0" distL="0" distR="0" wp14:anchorId="2A78CAE3" wp14:editId="770C37AF">
            <wp:extent cx="5102860" cy="12096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rotWithShape="1">
                    <a:blip r:embed="rId5"/>
                    <a:srcRect l="1" r="2507"/>
                    <a:stretch/>
                  </pic:blipFill>
                  <pic:spPr bwMode="auto">
                    <a:xfrm>
                      <a:off x="0" y="0"/>
                      <a:ext cx="510286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F9D1C" w14:textId="77777777" w:rsidR="000C2E12" w:rsidRDefault="000C2E12" w:rsidP="000C2E12"/>
    <w:p w14:paraId="5FBB2485" w14:textId="77777777" w:rsidR="000C2E12" w:rsidRPr="000C2E12" w:rsidRDefault="000C2E12" w:rsidP="000C2E12">
      <w:pPr>
        <w:rPr>
          <w:rFonts w:ascii="Arial" w:hAnsi="Arial" w:cs="Arial"/>
        </w:rPr>
      </w:pPr>
    </w:p>
    <w:p w14:paraId="2974EAFE" w14:textId="20571106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  <w:r w:rsidRPr="000C2E12">
        <w:rPr>
          <w:rFonts w:ascii="Arial" w:hAnsi="Arial" w:cs="Arial"/>
          <w:sz w:val="36"/>
          <w:szCs w:val="36"/>
        </w:rPr>
        <w:t>Bases de datos</w:t>
      </w:r>
      <w:r w:rsidRPr="000C2E12">
        <w:rPr>
          <w:rFonts w:ascii="Arial" w:hAnsi="Arial" w:cs="Arial"/>
          <w:sz w:val="36"/>
          <w:szCs w:val="36"/>
        </w:rPr>
        <w:t xml:space="preserve"> </w:t>
      </w:r>
      <w:r w:rsidRPr="000C2E12">
        <w:rPr>
          <w:rFonts w:ascii="Arial" w:hAnsi="Arial" w:cs="Arial"/>
          <w:sz w:val="36"/>
          <w:szCs w:val="36"/>
        </w:rPr>
        <w:t>-</w:t>
      </w:r>
      <w:r w:rsidRPr="000C2E12">
        <w:rPr>
          <w:rFonts w:ascii="Arial" w:hAnsi="Arial" w:cs="Arial"/>
          <w:sz w:val="36"/>
          <w:szCs w:val="36"/>
        </w:rPr>
        <w:t xml:space="preserve"> Primer proyecto </w:t>
      </w:r>
    </w:p>
    <w:p w14:paraId="0567E29A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7D6CD6A1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5372D087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  <w:r w:rsidRPr="000C2E12">
        <w:rPr>
          <w:rFonts w:ascii="Arial" w:hAnsi="Arial" w:cs="Arial"/>
          <w:sz w:val="36"/>
          <w:szCs w:val="36"/>
        </w:rPr>
        <w:t>Ariel sevilla Matamoros 2025075426</w:t>
      </w:r>
    </w:p>
    <w:p w14:paraId="76B6B690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5A86A540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7A7E7AAA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  <w:r w:rsidRPr="000C2E12">
        <w:rPr>
          <w:rFonts w:ascii="Arial" w:hAnsi="Arial" w:cs="Arial"/>
          <w:sz w:val="36"/>
          <w:szCs w:val="36"/>
          <w:lang w:val="pt-PT"/>
        </w:rPr>
        <w:t>Jacqueline Solís Céspedes</w:t>
      </w:r>
    </w:p>
    <w:p w14:paraId="6134B39B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3DDB3838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1E08A04D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  <w:r w:rsidRPr="000C2E12">
        <w:rPr>
          <w:rFonts w:ascii="Arial" w:hAnsi="Arial" w:cs="Arial"/>
          <w:sz w:val="36"/>
          <w:szCs w:val="36"/>
          <w:lang w:val="pt-PT"/>
        </w:rPr>
        <w:t>Segundo semestre 2026</w:t>
      </w:r>
    </w:p>
    <w:p w14:paraId="4BFA6949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60A60204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5BA82DE4" w14:textId="189A36F1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  <w:r w:rsidRPr="000C2E12">
        <w:rPr>
          <w:rFonts w:ascii="Arial" w:hAnsi="Arial" w:cs="Arial"/>
          <w:sz w:val="36"/>
          <w:szCs w:val="36"/>
        </w:rPr>
        <w:t>15</w:t>
      </w:r>
      <w:r w:rsidRPr="000C2E12">
        <w:rPr>
          <w:rFonts w:ascii="Arial" w:hAnsi="Arial" w:cs="Arial"/>
          <w:sz w:val="36"/>
          <w:szCs w:val="36"/>
        </w:rPr>
        <w:t>/</w:t>
      </w:r>
      <w:r w:rsidRPr="000C2E12">
        <w:rPr>
          <w:rFonts w:ascii="Arial" w:hAnsi="Arial" w:cs="Arial"/>
          <w:sz w:val="36"/>
          <w:szCs w:val="36"/>
        </w:rPr>
        <w:t>9</w:t>
      </w:r>
      <w:r w:rsidRPr="000C2E12">
        <w:rPr>
          <w:rFonts w:ascii="Arial" w:hAnsi="Arial" w:cs="Arial"/>
          <w:sz w:val="36"/>
          <w:szCs w:val="36"/>
        </w:rPr>
        <w:t>/2</w:t>
      </w:r>
      <w:r w:rsidRPr="000C2E12">
        <w:rPr>
          <w:rFonts w:ascii="Arial" w:hAnsi="Arial" w:cs="Arial"/>
          <w:sz w:val="36"/>
          <w:szCs w:val="36"/>
        </w:rPr>
        <w:t>02</w:t>
      </w:r>
      <w:r w:rsidRPr="000C2E12">
        <w:rPr>
          <w:rFonts w:ascii="Arial" w:hAnsi="Arial" w:cs="Arial"/>
          <w:sz w:val="36"/>
          <w:szCs w:val="36"/>
        </w:rPr>
        <w:t>6</w:t>
      </w:r>
    </w:p>
    <w:p w14:paraId="30158D77" w14:textId="77777777" w:rsidR="000C2E12" w:rsidRDefault="000C2E12" w:rsidP="000C2E12">
      <w:pPr>
        <w:jc w:val="center"/>
        <w:rPr>
          <w:sz w:val="36"/>
          <w:szCs w:val="36"/>
        </w:rPr>
      </w:pPr>
    </w:p>
    <w:p w14:paraId="5F7BD47C" w14:textId="77777777" w:rsidR="000C2E12" w:rsidRDefault="000C2E12" w:rsidP="000C2E12">
      <w:pPr>
        <w:jc w:val="center"/>
        <w:rPr>
          <w:sz w:val="36"/>
          <w:szCs w:val="36"/>
        </w:rPr>
      </w:pPr>
    </w:p>
    <w:p w14:paraId="34A1C6FA" w14:textId="77777777" w:rsidR="000C2E12" w:rsidRDefault="000C2E12" w:rsidP="000C2E12">
      <w:pPr>
        <w:jc w:val="center"/>
        <w:rPr>
          <w:sz w:val="36"/>
          <w:szCs w:val="36"/>
        </w:rPr>
      </w:pPr>
    </w:p>
    <w:p w14:paraId="241589E1" w14:textId="6FDBCFBE" w:rsidR="000C2E12" w:rsidRDefault="000C2E12" w:rsidP="000C2E12">
      <w:pPr>
        <w:pStyle w:val="Subttulo"/>
      </w:pPr>
      <w:r>
        <w:lastRenderedPageBreak/>
        <w:t>Matriz de trazabilidad y Estado de Implementación</w:t>
      </w:r>
    </w:p>
    <w:p w14:paraId="29B68A96" w14:textId="77777777" w:rsidR="000C2E12" w:rsidRDefault="000C2E12" w:rsidP="000C2E12"/>
    <w:p w14:paraId="2DECE5BE" w14:textId="77777777" w:rsidR="000B0803" w:rsidRPr="000B0803" w:rsidRDefault="000B0803" w:rsidP="000B0803">
      <w:pPr>
        <w:rPr>
          <w:rFonts w:ascii="Arial" w:hAnsi="Arial" w:cs="Arial"/>
        </w:rPr>
      </w:pPr>
      <w:r w:rsidRPr="000B0803">
        <w:rPr>
          <w:rFonts w:ascii="Arial" w:hAnsi="Arial" w:cs="Arial"/>
          <w:b/>
          <w:bCs/>
        </w:rPr>
        <w:t>Módulo de Gestión de Ubicaciones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3"/>
        <w:gridCol w:w="1752"/>
        <w:gridCol w:w="4960"/>
        <w:gridCol w:w="1403"/>
      </w:tblGrid>
      <w:tr w:rsidR="000B0803" w:rsidRPr="000B0803" w14:paraId="0D02427F" w14:textId="77777777" w:rsidTr="000B0803">
        <w:tc>
          <w:tcPr>
            <w:tcW w:w="0" w:type="auto"/>
            <w:hideMark/>
          </w:tcPr>
          <w:p w14:paraId="74367E0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0B0803">
              <w:rPr>
                <w:rFonts w:ascii="Arial" w:hAnsi="Arial" w:cs="Arial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698D510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6D6AFAE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Tarea</w:t>
            </w:r>
          </w:p>
        </w:tc>
        <w:tc>
          <w:tcPr>
            <w:tcW w:w="0" w:type="auto"/>
            <w:hideMark/>
          </w:tcPr>
          <w:p w14:paraId="3C29071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Estado</w:t>
            </w:r>
          </w:p>
        </w:tc>
      </w:tr>
      <w:tr w:rsidR="000B0803" w:rsidRPr="000B0803" w14:paraId="341B2851" w14:textId="77777777" w:rsidTr="000B0803">
        <w:tc>
          <w:tcPr>
            <w:tcW w:w="0" w:type="auto"/>
            <w:hideMark/>
          </w:tcPr>
          <w:p w14:paraId="2ABDB1A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4A54C09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306C21F1" w14:textId="5561AC2E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Definir la entidad Ubicaciones y sus atributos (</w:t>
            </w:r>
            <w:proofErr w:type="spellStart"/>
            <w:r w:rsidRPr="000B0803">
              <w:rPr>
                <w:rFonts w:ascii="Arial" w:hAnsi="Arial" w:cs="Arial"/>
              </w:rPr>
              <w:t>id_ubicacion</w:t>
            </w:r>
            <w:proofErr w:type="spellEnd"/>
            <w:r w:rsidRPr="000B0803">
              <w:rPr>
                <w:rFonts w:ascii="Arial" w:hAnsi="Arial" w:cs="Arial"/>
              </w:rPr>
              <w:t xml:space="preserve">, nombre, </w:t>
            </w:r>
            <w:r w:rsidRPr="000B0803">
              <w:rPr>
                <w:rFonts w:ascii="Arial" w:hAnsi="Arial" w:cs="Arial"/>
              </w:rPr>
              <w:t>dirección</w:t>
            </w:r>
            <w:r w:rsidRPr="000B0803">
              <w:rPr>
                <w:rFonts w:ascii="Arial" w:hAnsi="Arial" w:cs="Arial"/>
              </w:rPr>
              <w:t>, ciudad, capacidad)</w:t>
            </w:r>
          </w:p>
        </w:tc>
        <w:tc>
          <w:tcPr>
            <w:tcW w:w="0" w:type="auto"/>
            <w:hideMark/>
          </w:tcPr>
          <w:p w14:paraId="3F5ED4E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3C95C503" w14:textId="77777777" w:rsidTr="000B0803">
        <w:tc>
          <w:tcPr>
            <w:tcW w:w="0" w:type="auto"/>
            <w:hideMark/>
          </w:tcPr>
          <w:p w14:paraId="10E6895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772E8C6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4FCCB95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Estructurar la tabla relacional Ubicaciones con su clave primaria</w:t>
            </w:r>
          </w:p>
        </w:tc>
        <w:tc>
          <w:tcPr>
            <w:tcW w:w="0" w:type="auto"/>
            <w:hideMark/>
          </w:tcPr>
          <w:p w14:paraId="7BEFE0F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376D5772" w14:textId="77777777" w:rsidTr="000B0803">
        <w:tc>
          <w:tcPr>
            <w:tcW w:w="0" w:type="auto"/>
            <w:hideMark/>
          </w:tcPr>
          <w:p w14:paraId="58B3CBF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04A3E42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1E753CF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Codificar CREATE TABLE ubicaciones con restricciones y tipos óptimos</w:t>
            </w:r>
          </w:p>
        </w:tc>
        <w:tc>
          <w:tcPr>
            <w:tcW w:w="0" w:type="auto"/>
            <w:hideMark/>
          </w:tcPr>
          <w:p w14:paraId="12B1509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13A7B9AF" w14:textId="77777777" w:rsidTr="000B0803">
        <w:tc>
          <w:tcPr>
            <w:tcW w:w="0" w:type="auto"/>
            <w:hideMark/>
          </w:tcPr>
          <w:p w14:paraId="78C078C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0AE6EF6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587BB67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Desarrollar pestaña y formulario CRUD de Ubicaciones</w:t>
            </w:r>
          </w:p>
        </w:tc>
        <w:tc>
          <w:tcPr>
            <w:tcW w:w="0" w:type="auto"/>
            <w:hideMark/>
          </w:tcPr>
          <w:p w14:paraId="1D13978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38C60091" w14:textId="77777777" w:rsidTr="000B0803">
        <w:tc>
          <w:tcPr>
            <w:tcW w:w="0" w:type="auto"/>
            <w:hideMark/>
          </w:tcPr>
          <w:p w14:paraId="248B1A2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07784BF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2D07739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Establecer relación Eventos-Ubicaciones (1 a N)</w:t>
            </w:r>
          </w:p>
        </w:tc>
        <w:tc>
          <w:tcPr>
            <w:tcW w:w="0" w:type="auto"/>
            <w:hideMark/>
          </w:tcPr>
          <w:p w14:paraId="11E92891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26DCF1B" w14:textId="77777777" w:rsidTr="000B0803">
        <w:tc>
          <w:tcPr>
            <w:tcW w:w="0" w:type="auto"/>
            <w:hideMark/>
          </w:tcPr>
          <w:p w14:paraId="1F1095D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5A521B4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1AEE0E8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Incorporar </w:t>
            </w:r>
            <w:proofErr w:type="spellStart"/>
            <w:r w:rsidRPr="000B0803">
              <w:rPr>
                <w:rFonts w:ascii="Arial" w:hAnsi="Arial" w:cs="Arial"/>
              </w:rPr>
              <w:t>id_ubicacion</w:t>
            </w:r>
            <w:proofErr w:type="spellEnd"/>
            <w:r w:rsidRPr="000B0803">
              <w:rPr>
                <w:rFonts w:ascii="Arial" w:hAnsi="Arial" w:cs="Arial"/>
              </w:rPr>
              <w:t xml:space="preserve"> como FK en Eventos</w:t>
            </w:r>
          </w:p>
        </w:tc>
        <w:tc>
          <w:tcPr>
            <w:tcW w:w="0" w:type="auto"/>
            <w:hideMark/>
          </w:tcPr>
          <w:p w14:paraId="39B0E5D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F8599AF" w14:textId="77777777" w:rsidTr="000B0803">
        <w:tc>
          <w:tcPr>
            <w:tcW w:w="0" w:type="auto"/>
            <w:hideMark/>
          </w:tcPr>
          <w:p w14:paraId="59AF178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2D264BE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313B40D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Ejecutar ALTER TABLE eventos ADD COLUMN </w:t>
            </w:r>
            <w:proofErr w:type="spellStart"/>
            <w:r w:rsidRPr="000B0803">
              <w:rPr>
                <w:rFonts w:ascii="Arial" w:hAnsi="Arial" w:cs="Arial"/>
              </w:rPr>
              <w:t>id_ubicacion</w:t>
            </w:r>
            <w:proofErr w:type="spellEnd"/>
          </w:p>
        </w:tc>
        <w:tc>
          <w:tcPr>
            <w:tcW w:w="0" w:type="auto"/>
            <w:hideMark/>
          </w:tcPr>
          <w:p w14:paraId="4933B3C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5700F299" w14:textId="77777777" w:rsidTr="000B0803">
        <w:tc>
          <w:tcPr>
            <w:tcW w:w="0" w:type="auto"/>
            <w:hideMark/>
          </w:tcPr>
          <w:p w14:paraId="2365C31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11FA0E2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40FD4B2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Selector de ubicación en el formulario de eventos</w:t>
            </w:r>
          </w:p>
        </w:tc>
        <w:tc>
          <w:tcPr>
            <w:tcW w:w="0" w:type="auto"/>
            <w:hideMark/>
          </w:tcPr>
          <w:p w14:paraId="5039DDD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5676D9AE" w14:textId="77777777" w:rsidTr="000B0803">
        <w:tc>
          <w:tcPr>
            <w:tcW w:w="0" w:type="auto"/>
            <w:hideMark/>
          </w:tcPr>
          <w:p w14:paraId="5A67C1D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RF-10</w:t>
            </w:r>
          </w:p>
        </w:tc>
        <w:tc>
          <w:tcPr>
            <w:tcW w:w="0" w:type="auto"/>
            <w:hideMark/>
          </w:tcPr>
          <w:p w14:paraId="5983D19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310C2CB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Diseñar consulta de ranking de ubicaciones más usadas</w:t>
            </w:r>
          </w:p>
        </w:tc>
        <w:tc>
          <w:tcPr>
            <w:tcW w:w="0" w:type="auto"/>
            <w:hideMark/>
          </w:tcPr>
          <w:p w14:paraId="3B1CAF1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4DC402AD" w14:textId="77777777" w:rsidTr="000B0803">
        <w:tc>
          <w:tcPr>
            <w:tcW w:w="0" w:type="auto"/>
            <w:hideMark/>
          </w:tcPr>
          <w:p w14:paraId="2889C28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RF-10</w:t>
            </w:r>
          </w:p>
        </w:tc>
        <w:tc>
          <w:tcPr>
            <w:tcW w:w="0" w:type="auto"/>
            <w:hideMark/>
          </w:tcPr>
          <w:p w14:paraId="47F77D9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7C9AFD6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Panel de reporte de ocupación (solo lectura)</w:t>
            </w:r>
          </w:p>
        </w:tc>
        <w:tc>
          <w:tcPr>
            <w:tcW w:w="0" w:type="auto"/>
            <w:hideMark/>
          </w:tcPr>
          <w:p w14:paraId="60F90F1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</w:tbl>
    <w:p w14:paraId="73A77838" w14:textId="77777777" w:rsidR="000B0803" w:rsidRPr="000B0803" w:rsidRDefault="000B0803" w:rsidP="000B0803">
      <w:pPr>
        <w:rPr>
          <w:rFonts w:ascii="Arial" w:hAnsi="Arial" w:cs="Arial"/>
        </w:rPr>
      </w:pPr>
      <w:r w:rsidRPr="000B0803">
        <w:rPr>
          <w:rFonts w:ascii="Arial" w:hAnsi="Arial" w:cs="Arial"/>
          <w:b/>
          <w:bCs/>
        </w:rPr>
        <w:t>Módulo de Disponibilidad de Usuarios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7"/>
        <w:gridCol w:w="1932"/>
        <w:gridCol w:w="4746"/>
        <w:gridCol w:w="1403"/>
      </w:tblGrid>
      <w:tr w:rsidR="000B0803" w:rsidRPr="000B0803" w14:paraId="15FE899C" w14:textId="77777777" w:rsidTr="000B0803">
        <w:tc>
          <w:tcPr>
            <w:tcW w:w="0" w:type="auto"/>
            <w:hideMark/>
          </w:tcPr>
          <w:p w14:paraId="7ABBE03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0B0803">
              <w:rPr>
                <w:rFonts w:ascii="Arial" w:hAnsi="Arial" w:cs="Arial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1495C97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515FB81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Tarea</w:t>
            </w:r>
          </w:p>
        </w:tc>
        <w:tc>
          <w:tcPr>
            <w:tcW w:w="0" w:type="auto"/>
            <w:hideMark/>
          </w:tcPr>
          <w:p w14:paraId="6025677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Estado</w:t>
            </w:r>
          </w:p>
        </w:tc>
      </w:tr>
      <w:tr w:rsidR="000B0803" w:rsidRPr="000B0803" w14:paraId="19C06C0E" w14:textId="77777777" w:rsidTr="000B0803">
        <w:tc>
          <w:tcPr>
            <w:tcW w:w="0" w:type="auto"/>
            <w:hideMark/>
          </w:tcPr>
          <w:p w14:paraId="60F1EF8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RF-11</w:t>
            </w:r>
          </w:p>
        </w:tc>
        <w:tc>
          <w:tcPr>
            <w:tcW w:w="0" w:type="auto"/>
            <w:hideMark/>
          </w:tcPr>
          <w:p w14:paraId="3C7FD1C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0EA0C70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Definir entidad Disponibilidades y catálogo </w:t>
            </w:r>
            <w:proofErr w:type="spellStart"/>
            <w:r w:rsidRPr="000B0803">
              <w:rPr>
                <w:rFonts w:ascii="Arial" w:hAnsi="Arial" w:cs="Arial"/>
              </w:rPr>
              <w:t>Tipos_disponibilidad</w:t>
            </w:r>
            <w:proofErr w:type="spellEnd"/>
          </w:p>
        </w:tc>
        <w:tc>
          <w:tcPr>
            <w:tcW w:w="0" w:type="auto"/>
            <w:hideMark/>
          </w:tcPr>
          <w:p w14:paraId="48FFD5F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26009E40" w14:textId="77777777" w:rsidTr="000B0803">
        <w:tc>
          <w:tcPr>
            <w:tcW w:w="0" w:type="auto"/>
            <w:hideMark/>
          </w:tcPr>
          <w:p w14:paraId="05FE0A3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RF-11</w:t>
            </w:r>
          </w:p>
        </w:tc>
        <w:tc>
          <w:tcPr>
            <w:tcW w:w="0" w:type="auto"/>
            <w:hideMark/>
          </w:tcPr>
          <w:p w14:paraId="7DDA8B2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4418AF8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Estructurar tablas y su FK hacia Usuarios</w:t>
            </w:r>
          </w:p>
        </w:tc>
        <w:tc>
          <w:tcPr>
            <w:tcW w:w="0" w:type="auto"/>
            <w:hideMark/>
          </w:tcPr>
          <w:p w14:paraId="0212CAF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0A52FEF" w14:textId="77777777" w:rsidTr="000B0803">
        <w:tc>
          <w:tcPr>
            <w:tcW w:w="0" w:type="auto"/>
            <w:hideMark/>
          </w:tcPr>
          <w:p w14:paraId="00C3CC2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RF-11</w:t>
            </w:r>
          </w:p>
        </w:tc>
        <w:tc>
          <w:tcPr>
            <w:tcW w:w="0" w:type="auto"/>
            <w:hideMark/>
          </w:tcPr>
          <w:p w14:paraId="727BC8E9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11D77D3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Codificar CREATE TABLE disponibilidades y </w:t>
            </w:r>
            <w:proofErr w:type="spellStart"/>
            <w:r w:rsidRPr="000B0803">
              <w:rPr>
                <w:rFonts w:ascii="Arial" w:hAnsi="Arial" w:cs="Arial"/>
              </w:rPr>
              <w:t>tipos_disponibilidad</w:t>
            </w:r>
            <w:proofErr w:type="spellEnd"/>
          </w:p>
        </w:tc>
        <w:tc>
          <w:tcPr>
            <w:tcW w:w="0" w:type="auto"/>
            <w:hideMark/>
          </w:tcPr>
          <w:p w14:paraId="12EAB16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2399137" w14:textId="77777777" w:rsidTr="000B0803">
        <w:tc>
          <w:tcPr>
            <w:tcW w:w="0" w:type="auto"/>
            <w:hideMark/>
          </w:tcPr>
          <w:p w14:paraId="6C2CCA6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lastRenderedPageBreak/>
              <w:t>RF-11</w:t>
            </w:r>
          </w:p>
        </w:tc>
        <w:tc>
          <w:tcPr>
            <w:tcW w:w="0" w:type="auto"/>
            <w:hideMark/>
          </w:tcPr>
          <w:p w14:paraId="0D5D9E7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5B944AC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CRUD de franjas de disponibilidad por usuario</w:t>
            </w:r>
          </w:p>
        </w:tc>
        <w:tc>
          <w:tcPr>
            <w:tcW w:w="0" w:type="auto"/>
            <w:hideMark/>
          </w:tcPr>
          <w:p w14:paraId="6305026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2057A995" w14:textId="77777777" w:rsidTr="000B0803">
        <w:tc>
          <w:tcPr>
            <w:tcW w:w="0" w:type="auto"/>
            <w:hideMark/>
          </w:tcPr>
          <w:p w14:paraId="0584D17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RF-12</w:t>
            </w:r>
          </w:p>
        </w:tc>
        <w:tc>
          <w:tcPr>
            <w:tcW w:w="0" w:type="auto"/>
            <w:hideMark/>
          </w:tcPr>
          <w:p w14:paraId="5365481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6F8C074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Consulta analítica para detectar traslapes horarios</w:t>
            </w:r>
          </w:p>
        </w:tc>
        <w:tc>
          <w:tcPr>
            <w:tcW w:w="0" w:type="auto"/>
            <w:hideMark/>
          </w:tcPr>
          <w:p w14:paraId="6A0015F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7DD55E76" w14:textId="77777777" w:rsidTr="000B0803">
        <w:tc>
          <w:tcPr>
            <w:tcW w:w="0" w:type="auto"/>
            <w:hideMark/>
          </w:tcPr>
          <w:p w14:paraId="5E116E7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RF-12</w:t>
            </w:r>
          </w:p>
        </w:tc>
        <w:tc>
          <w:tcPr>
            <w:tcW w:w="0" w:type="auto"/>
            <w:hideMark/>
          </w:tcPr>
          <w:p w14:paraId="5DC824B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623698D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Mostrar usuarios libres en un rango horario en la GUI</w:t>
            </w:r>
          </w:p>
        </w:tc>
        <w:tc>
          <w:tcPr>
            <w:tcW w:w="0" w:type="auto"/>
            <w:hideMark/>
          </w:tcPr>
          <w:p w14:paraId="639247B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</w:tbl>
    <w:p w14:paraId="7D95DD29" w14:textId="77777777" w:rsidR="000B0803" w:rsidRPr="000B0803" w:rsidRDefault="000B0803" w:rsidP="000B0803">
      <w:pPr>
        <w:rPr>
          <w:rFonts w:ascii="Arial" w:hAnsi="Arial" w:cs="Arial"/>
        </w:rPr>
      </w:pPr>
      <w:r w:rsidRPr="000B0803">
        <w:rPr>
          <w:rFonts w:ascii="Arial" w:hAnsi="Arial" w:cs="Arial"/>
          <w:b/>
          <w:bCs/>
        </w:rPr>
        <w:t>Módulo de Tareas Asociadas a Eventos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60"/>
        <w:gridCol w:w="2004"/>
        <w:gridCol w:w="4661"/>
        <w:gridCol w:w="1403"/>
      </w:tblGrid>
      <w:tr w:rsidR="000B0803" w:rsidRPr="000B0803" w14:paraId="111F3A08" w14:textId="77777777" w:rsidTr="000B0803">
        <w:tc>
          <w:tcPr>
            <w:tcW w:w="0" w:type="auto"/>
            <w:hideMark/>
          </w:tcPr>
          <w:p w14:paraId="79525751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0B0803">
              <w:rPr>
                <w:rFonts w:ascii="Arial" w:hAnsi="Arial" w:cs="Arial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66ECAE2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20E194B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Tarea</w:t>
            </w:r>
          </w:p>
        </w:tc>
        <w:tc>
          <w:tcPr>
            <w:tcW w:w="0" w:type="auto"/>
            <w:hideMark/>
          </w:tcPr>
          <w:p w14:paraId="0911F63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Estado</w:t>
            </w:r>
          </w:p>
        </w:tc>
      </w:tr>
      <w:tr w:rsidR="000B0803" w:rsidRPr="000B0803" w14:paraId="78401B1E" w14:textId="77777777" w:rsidTr="000B0803">
        <w:tc>
          <w:tcPr>
            <w:tcW w:w="0" w:type="auto"/>
            <w:hideMark/>
          </w:tcPr>
          <w:p w14:paraId="7601F229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43B4040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6C0A96F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Definir entidad Tareas vinculada a Eventos y Usuarios</w:t>
            </w:r>
          </w:p>
        </w:tc>
        <w:tc>
          <w:tcPr>
            <w:tcW w:w="0" w:type="auto"/>
            <w:hideMark/>
          </w:tcPr>
          <w:p w14:paraId="6D4E848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05CADB74" w14:textId="77777777" w:rsidTr="000B0803">
        <w:tc>
          <w:tcPr>
            <w:tcW w:w="0" w:type="auto"/>
            <w:hideMark/>
          </w:tcPr>
          <w:p w14:paraId="4E5D3E8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6A34281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6DF2E7E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Establecer FK hacia Eventos y Usuario responsable</w:t>
            </w:r>
          </w:p>
        </w:tc>
        <w:tc>
          <w:tcPr>
            <w:tcW w:w="0" w:type="auto"/>
            <w:hideMark/>
          </w:tcPr>
          <w:p w14:paraId="1AB751D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4ED7ED30" w14:textId="77777777" w:rsidTr="000B0803">
        <w:tc>
          <w:tcPr>
            <w:tcW w:w="0" w:type="auto"/>
            <w:hideMark/>
          </w:tcPr>
          <w:p w14:paraId="5251B5C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23B7557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4B562BE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Codificar CREATE TABLE tareas con estados predefinidos</w:t>
            </w:r>
          </w:p>
        </w:tc>
        <w:tc>
          <w:tcPr>
            <w:tcW w:w="0" w:type="auto"/>
            <w:hideMark/>
          </w:tcPr>
          <w:p w14:paraId="43DEA11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24A16EB2" w14:textId="77777777" w:rsidTr="000B0803">
        <w:tc>
          <w:tcPr>
            <w:tcW w:w="0" w:type="auto"/>
            <w:hideMark/>
          </w:tcPr>
          <w:p w14:paraId="4CB33CD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13325F0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0E751FC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CRUD completo de tareas por evento</w:t>
            </w:r>
          </w:p>
        </w:tc>
        <w:tc>
          <w:tcPr>
            <w:tcW w:w="0" w:type="auto"/>
            <w:hideMark/>
          </w:tcPr>
          <w:p w14:paraId="3E502B7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040C2F48" w14:textId="77777777" w:rsidTr="000B0803">
        <w:tc>
          <w:tcPr>
            <w:tcW w:w="0" w:type="auto"/>
            <w:hideMark/>
          </w:tcPr>
          <w:p w14:paraId="6020680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RF-16</w:t>
            </w:r>
          </w:p>
        </w:tc>
        <w:tc>
          <w:tcPr>
            <w:tcW w:w="0" w:type="auto"/>
            <w:hideMark/>
          </w:tcPr>
          <w:p w14:paraId="564475D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1B699F0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Consultas de tareas pendientes/vencidas por usuario</w:t>
            </w:r>
          </w:p>
        </w:tc>
        <w:tc>
          <w:tcPr>
            <w:tcW w:w="0" w:type="auto"/>
            <w:hideMark/>
          </w:tcPr>
          <w:p w14:paraId="3E05EAC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1DCDA9E1" w14:textId="77777777" w:rsidTr="000B0803">
        <w:tc>
          <w:tcPr>
            <w:tcW w:w="0" w:type="auto"/>
            <w:hideMark/>
          </w:tcPr>
          <w:p w14:paraId="627E9AF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RF-16</w:t>
            </w:r>
          </w:p>
        </w:tc>
        <w:tc>
          <w:tcPr>
            <w:tcW w:w="0" w:type="auto"/>
            <w:hideMark/>
          </w:tcPr>
          <w:p w14:paraId="2E0C16A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20CECAF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Mostrar métricas en pantalla</w:t>
            </w:r>
          </w:p>
        </w:tc>
        <w:tc>
          <w:tcPr>
            <w:tcW w:w="0" w:type="auto"/>
            <w:hideMark/>
          </w:tcPr>
          <w:p w14:paraId="384DDAB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7103C746" w14:textId="77777777" w:rsidTr="000B0803">
        <w:tc>
          <w:tcPr>
            <w:tcW w:w="0" w:type="auto"/>
            <w:hideMark/>
          </w:tcPr>
          <w:p w14:paraId="75FAE411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RF-17</w:t>
            </w:r>
          </w:p>
        </w:tc>
        <w:tc>
          <w:tcPr>
            <w:tcW w:w="0" w:type="auto"/>
            <w:hideMark/>
          </w:tcPr>
          <w:p w14:paraId="350C5D6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36674029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Consulta de reporte cuantitativo de carga de trabajo</w:t>
            </w:r>
          </w:p>
        </w:tc>
        <w:tc>
          <w:tcPr>
            <w:tcW w:w="0" w:type="auto"/>
            <w:hideMark/>
          </w:tcPr>
          <w:p w14:paraId="32152A4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7969FE6F" w14:textId="77777777" w:rsidTr="000B0803">
        <w:tc>
          <w:tcPr>
            <w:tcW w:w="0" w:type="auto"/>
            <w:hideMark/>
          </w:tcPr>
          <w:p w14:paraId="3900AE5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RF-17</w:t>
            </w:r>
          </w:p>
        </w:tc>
        <w:tc>
          <w:tcPr>
            <w:tcW w:w="0" w:type="auto"/>
            <w:hideMark/>
          </w:tcPr>
          <w:p w14:paraId="6A2CCDE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53E47E7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Reporte de tareas activas/vencidas por usuario en la GUI</w:t>
            </w:r>
          </w:p>
        </w:tc>
        <w:tc>
          <w:tcPr>
            <w:tcW w:w="0" w:type="auto"/>
            <w:hideMark/>
          </w:tcPr>
          <w:p w14:paraId="7FD3BF9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</w:tbl>
    <w:p w14:paraId="2C2EB3FF" w14:textId="77777777" w:rsidR="000C2E12" w:rsidRDefault="000C2E12" w:rsidP="000C2E12"/>
    <w:p w14:paraId="4770656B" w14:textId="77777777" w:rsidR="000C2E12" w:rsidRDefault="000C2E12" w:rsidP="000C2E12"/>
    <w:p w14:paraId="28E3373C" w14:textId="77777777" w:rsidR="000C2E12" w:rsidRDefault="000C2E12" w:rsidP="000C2E12"/>
    <w:p w14:paraId="0EEC17D6" w14:textId="77777777" w:rsidR="000C2E12" w:rsidRDefault="000C2E12" w:rsidP="000C2E12"/>
    <w:p w14:paraId="4CD5F72E" w14:textId="77777777" w:rsidR="000C2E12" w:rsidRDefault="000C2E12" w:rsidP="000C2E12"/>
    <w:p w14:paraId="7399CADE" w14:textId="77777777" w:rsidR="000C2E12" w:rsidRDefault="000C2E12" w:rsidP="000C2E12"/>
    <w:p w14:paraId="59D98ED7" w14:textId="77777777" w:rsidR="000C2E12" w:rsidRDefault="000C2E12" w:rsidP="000C2E12"/>
    <w:p w14:paraId="475DB958" w14:textId="77777777" w:rsidR="000C2E12" w:rsidRDefault="000C2E12" w:rsidP="000C2E12"/>
    <w:p w14:paraId="11FA1EAF" w14:textId="77777777" w:rsidR="000C2E12" w:rsidRDefault="000C2E12" w:rsidP="000C2E12"/>
    <w:p w14:paraId="69BCCACD" w14:textId="77777777" w:rsidR="000C2E12" w:rsidRDefault="000C2E12" w:rsidP="000C2E12"/>
    <w:p w14:paraId="133C75F4" w14:textId="77777777" w:rsidR="000C2E12" w:rsidRDefault="000C2E12" w:rsidP="000C2E12"/>
    <w:p w14:paraId="56C7C076" w14:textId="77777777" w:rsidR="000C2E12" w:rsidRDefault="000C2E12" w:rsidP="000C2E12"/>
    <w:p w14:paraId="5BD3B918" w14:textId="77777777" w:rsidR="000C2E12" w:rsidRDefault="000C2E12" w:rsidP="000C2E12"/>
    <w:p w14:paraId="519C61D3" w14:textId="77777777" w:rsidR="000C2E12" w:rsidRDefault="000C2E12" w:rsidP="000C2E12"/>
    <w:p w14:paraId="7E6A872E" w14:textId="77777777" w:rsidR="000C2E12" w:rsidRDefault="000C2E12" w:rsidP="000C2E12"/>
    <w:p w14:paraId="020FDE1C" w14:textId="77777777" w:rsidR="000C2E12" w:rsidRDefault="000C2E12" w:rsidP="000C2E12"/>
    <w:p w14:paraId="67D365CC" w14:textId="77777777" w:rsidR="000C2E12" w:rsidRDefault="000C2E12" w:rsidP="000C2E12"/>
    <w:p w14:paraId="6277AD7E" w14:textId="77777777" w:rsidR="000C2E12" w:rsidRDefault="000C2E12" w:rsidP="000C2E12"/>
    <w:p w14:paraId="6B9B3FFF" w14:textId="77777777" w:rsidR="000C2E12" w:rsidRDefault="000C2E12" w:rsidP="000C2E12"/>
    <w:p w14:paraId="2D4257C2" w14:textId="77777777" w:rsidR="000C2E12" w:rsidRDefault="000C2E12" w:rsidP="000C2E12"/>
    <w:p w14:paraId="1B6E457A" w14:textId="77777777" w:rsidR="000C2E12" w:rsidRDefault="000C2E12" w:rsidP="000C2E12"/>
    <w:p w14:paraId="7C649D94" w14:textId="77777777" w:rsidR="000C2E12" w:rsidRDefault="000C2E12" w:rsidP="000C2E12"/>
    <w:p w14:paraId="46810EFA" w14:textId="77777777" w:rsidR="000C2E12" w:rsidRDefault="000C2E12" w:rsidP="000C2E12"/>
    <w:p w14:paraId="09CEC95F" w14:textId="77777777" w:rsidR="000C2E12" w:rsidRDefault="000C2E12" w:rsidP="000C2E12"/>
    <w:p w14:paraId="47D1C41C" w14:textId="77777777" w:rsidR="000C2E12" w:rsidRDefault="000C2E12" w:rsidP="000C2E12"/>
    <w:p w14:paraId="73FAB571" w14:textId="77777777" w:rsidR="000C2E12" w:rsidRDefault="000C2E12" w:rsidP="000C2E12"/>
    <w:p w14:paraId="18066981" w14:textId="77777777" w:rsidR="000C2E12" w:rsidRDefault="000C2E12" w:rsidP="000C2E12"/>
    <w:p w14:paraId="4E3D87C6" w14:textId="514C45A4" w:rsidR="000C2E12" w:rsidRDefault="000C2E12" w:rsidP="000C2E12">
      <w:pPr>
        <w:pStyle w:val="Subttulo"/>
      </w:pPr>
      <w:r>
        <w:t xml:space="preserve">Modelo conceptual ampliado </w:t>
      </w:r>
    </w:p>
    <w:p w14:paraId="275D0206" w14:textId="77777777" w:rsidR="000C2E12" w:rsidRDefault="000C2E12" w:rsidP="000C2E12"/>
    <w:p w14:paraId="07FBFB4A" w14:textId="179AE845" w:rsidR="000C2E12" w:rsidRDefault="000C2E12" w:rsidP="000C2E12">
      <w:pPr>
        <w:rPr>
          <w:rFonts w:ascii="Arial" w:hAnsi="Arial" w:cs="Arial"/>
        </w:rPr>
      </w:pPr>
      <w:r w:rsidRPr="000C2E12">
        <w:rPr>
          <w:rFonts w:ascii="Arial" w:hAnsi="Arial" w:cs="Arial"/>
        </w:rPr>
        <w:t>Cabe recalcar que se eligieron los módulos de gestión de ubicaciones (</w:t>
      </w:r>
      <w:r w:rsidRPr="000C2E12">
        <w:rPr>
          <w:rFonts w:ascii="Arial" w:hAnsi="Arial" w:cs="Arial"/>
        </w:rPr>
        <w:t>RF-08 a RF-10</w:t>
      </w:r>
      <w:r w:rsidRPr="000C2E12">
        <w:rPr>
          <w:rFonts w:ascii="Arial" w:hAnsi="Arial" w:cs="Arial"/>
        </w:rPr>
        <w:t xml:space="preserve">), el módulo de tareas asociadas a ventos </w:t>
      </w:r>
      <w:r w:rsidRPr="000C2E12">
        <w:rPr>
          <w:rFonts w:ascii="Arial" w:hAnsi="Arial" w:cs="Arial"/>
        </w:rPr>
        <w:t>(RF-15 a RF-17)</w:t>
      </w:r>
      <w:r w:rsidRPr="000C2E12">
        <w:rPr>
          <w:rFonts w:ascii="Arial" w:hAnsi="Arial" w:cs="Arial"/>
        </w:rPr>
        <w:t xml:space="preserve">, y el módulo de disponibilidad de usuarios y gestión de tiempos </w:t>
      </w:r>
      <w:r w:rsidRPr="000C2E12">
        <w:rPr>
          <w:rFonts w:ascii="Arial" w:hAnsi="Arial" w:cs="Arial"/>
        </w:rPr>
        <w:t>(RF-11 y RF-12)</w:t>
      </w:r>
      <w:r>
        <w:rPr>
          <w:rFonts w:ascii="Arial" w:hAnsi="Arial" w:cs="Arial"/>
        </w:rPr>
        <w:t>.</w:t>
      </w:r>
    </w:p>
    <w:p w14:paraId="5CA50780" w14:textId="75A5E88D" w:rsidR="000C2E12" w:rsidRDefault="000C2E12" w:rsidP="000C2E12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Módulo de gestión de ubicaciones:</w:t>
      </w:r>
    </w:p>
    <w:p w14:paraId="4477068C" w14:textId="1856DB90" w:rsidR="00AF0A4D" w:rsidRDefault="00AF0A4D" w:rsidP="00AF0A4D">
      <w:pPr>
        <w:pStyle w:val="Prrafodelista"/>
        <w:rPr>
          <w:rFonts w:ascii="Arial" w:hAnsi="Arial" w:cs="Arial"/>
        </w:rPr>
      </w:pPr>
    </w:p>
    <w:p w14:paraId="0608855C" w14:textId="171FECE2" w:rsidR="000C2E12" w:rsidRDefault="00E24CE4" w:rsidP="000C2E12">
      <w:pPr>
        <w:pStyle w:val="Prrafodelista"/>
        <w:rPr>
          <w:rFonts w:ascii="Arial" w:hAnsi="Arial" w:cs="Arial"/>
        </w:rPr>
      </w:pPr>
      <w:r w:rsidRPr="00AF0A4D">
        <w:rPr>
          <w:rFonts w:ascii="Arial" w:hAnsi="Arial" w:cs="Arial"/>
        </w:rPr>
        <w:drawing>
          <wp:anchor distT="0" distB="0" distL="114300" distR="114300" simplePos="0" relativeHeight="251658240" behindDoc="0" locked="0" layoutInCell="1" allowOverlap="1" wp14:anchorId="5270D6BA" wp14:editId="4CC6F764">
            <wp:simplePos x="0" y="0"/>
            <wp:positionH relativeFrom="margin">
              <wp:posOffset>142875</wp:posOffset>
            </wp:positionH>
            <wp:positionV relativeFrom="paragraph">
              <wp:posOffset>183589</wp:posOffset>
            </wp:positionV>
            <wp:extent cx="5841365" cy="5168900"/>
            <wp:effectExtent l="0" t="0" r="6985" b="0"/>
            <wp:wrapNone/>
            <wp:docPr id="1079013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1328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85D45" w14:textId="47295147" w:rsidR="00AF0A4D" w:rsidRDefault="00AF0A4D" w:rsidP="00AF0A4D">
      <w:pPr>
        <w:rPr>
          <w:rFonts w:ascii="Arial" w:hAnsi="Arial" w:cs="Arial"/>
        </w:rPr>
      </w:pPr>
    </w:p>
    <w:p w14:paraId="41B318A0" w14:textId="7586F1BD" w:rsidR="00635DE4" w:rsidRDefault="00635DE4" w:rsidP="00AF0A4D">
      <w:pPr>
        <w:rPr>
          <w:rFonts w:ascii="Arial" w:hAnsi="Arial" w:cs="Arial"/>
        </w:rPr>
      </w:pPr>
    </w:p>
    <w:p w14:paraId="46F71D34" w14:textId="5DFAE8FC" w:rsidR="00635DE4" w:rsidRDefault="00635DE4" w:rsidP="00AF0A4D">
      <w:pPr>
        <w:rPr>
          <w:rFonts w:ascii="Arial" w:hAnsi="Arial" w:cs="Arial"/>
        </w:rPr>
      </w:pPr>
    </w:p>
    <w:p w14:paraId="4C7DBB78" w14:textId="0A44D331" w:rsidR="00635DE4" w:rsidRDefault="00635DE4" w:rsidP="00AF0A4D">
      <w:pPr>
        <w:rPr>
          <w:rFonts w:ascii="Arial" w:hAnsi="Arial" w:cs="Arial"/>
        </w:rPr>
      </w:pPr>
    </w:p>
    <w:p w14:paraId="6FC6E738" w14:textId="09D9FF5D" w:rsidR="00635DE4" w:rsidRDefault="00635DE4" w:rsidP="00AF0A4D">
      <w:pPr>
        <w:rPr>
          <w:rFonts w:ascii="Arial" w:hAnsi="Arial" w:cs="Arial"/>
        </w:rPr>
      </w:pPr>
    </w:p>
    <w:p w14:paraId="0FAFAB10" w14:textId="45DD1957" w:rsidR="00635DE4" w:rsidRDefault="00635DE4" w:rsidP="00AF0A4D">
      <w:pPr>
        <w:rPr>
          <w:rFonts w:ascii="Arial" w:hAnsi="Arial" w:cs="Arial"/>
        </w:rPr>
      </w:pPr>
    </w:p>
    <w:p w14:paraId="45FA4F18" w14:textId="3F12EB12" w:rsidR="00635DE4" w:rsidRDefault="00635DE4" w:rsidP="00AF0A4D">
      <w:pPr>
        <w:rPr>
          <w:rFonts w:ascii="Arial" w:hAnsi="Arial" w:cs="Arial"/>
        </w:rPr>
      </w:pPr>
    </w:p>
    <w:p w14:paraId="12AE706C" w14:textId="6C168336" w:rsidR="00635DE4" w:rsidRDefault="00635DE4" w:rsidP="00AF0A4D">
      <w:pPr>
        <w:rPr>
          <w:rFonts w:ascii="Arial" w:hAnsi="Arial" w:cs="Arial"/>
        </w:rPr>
      </w:pPr>
    </w:p>
    <w:p w14:paraId="4339B1E2" w14:textId="77777777" w:rsidR="00635DE4" w:rsidRDefault="00635DE4" w:rsidP="00AF0A4D">
      <w:pPr>
        <w:rPr>
          <w:rFonts w:ascii="Arial" w:hAnsi="Arial" w:cs="Arial"/>
        </w:rPr>
      </w:pPr>
    </w:p>
    <w:p w14:paraId="5801D218" w14:textId="77777777" w:rsidR="00635DE4" w:rsidRDefault="00635DE4" w:rsidP="00AF0A4D">
      <w:pPr>
        <w:rPr>
          <w:rFonts w:ascii="Arial" w:hAnsi="Arial" w:cs="Arial"/>
        </w:rPr>
      </w:pPr>
    </w:p>
    <w:p w14:paraId="027694FE" w14:textId="77777777" w:rsidR="00635DE4" w:rsidRDefault="00635DE4" w:rsidP="00AF0A4D">
      <w:pPr>
        <w:rPr>
          <w:rFonts w:ascii="Arial" w:hAnsi="Arial" w:cs="Arial"/>
        </w:rPr>
      </w:pPr>
    </w:p>
    <w:p w14:paraId="5A10BE64" w14:textId="77777777" w:rsidR="00635DE4" w:rsidRDefault="00635DE4" w:rsidP="00AF0A4D">
      <w:pPr>
        <w:rPr>
          <w:rFonts w:ascii="Arial" w:hAnsi="Arial" w:cs="Arial"/>
        </w:rPr>
      </w:pPr>
    </w:p>
    <w:p w14:paraId="6E1E407C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2D18D32E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047F752C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3A3B021A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3113F130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792CA944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180D518B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1AE1B5A2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418A0880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0D689D71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43D46AFF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39FE5C00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4ED54D96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07E7857C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78B32980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5E8E2746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33BAF90A" w14:textId="77777777" w:rsidR="00E24CE4" w:rsidRDefault="00E24CE4" w:rsidP="00E24CE4">
      <w:pPr>
        <w:pStyle w:val="Prrafodelista"/>
        <w:rPr>
          <w:rFonts w:ascii="Arial" w:hAnsi="Arial" w:cs="Arial"/>
          <w:lang w:val="pt-PT"/>
        </w:rPr>
      </w:pPr>
    </w:p>
    <w:p w14:paraId="1E78395D" w14:textId="0E8587E4" w:rsidR="00635DE4" w:rsidRPr="00E24CE4" w:rsidRDefault="00AF0A4D" w:rsidP="00E24CE4">
      <w:pPr>
        <w:pStyle w:val="Prrafodelista"/>
        <w:numPr>
          <w:ilvl w:val="0"/>
          <w:numId w:val="1"/>
        </w:numPr>
        <w:rPr>
          <w:rFonts w:ascii="Arial" w:hAnsi="Arial" w:cs="Arial"/>
          <w:lang w:val="pt-PT"/>
        </w:rPr>
      </w:pPr>
      <w:r w:rsidRPr="00E24CE4">
        <w:rPr>
          <w:rFonts w:ascii="Arial" w:hAnsi="Arial" w:cs="Arial"/>
          <w:lang w:val="pt-PT"/>
        </w:rPr>
        <w:t xml:space="preserve">Modelo de tareas asociadas a </w:t>
      </w:r>
      <w:r w:rsidR="00CC050F" w:rsidRPr="00E24CE4">
        <w:rPr>
          <w:rFonts w:ascii="Arial" w:hAnsi="Arial" w:cs="Arial"/>
          <w:lang w:val="pt-PT"/>
        </w:rPr>
        <w:t>ventas</w:t>
      </w:r>
      <w:r w:rsidRPr="00E24CE4">
        <w:rPr>
          <w:rFonts w:ascii="Arial" w:hAnsi="Arial" w:cs="Arial"/>
          <w:lang w:val="pt-PT"/>
        </w:rPr>
        <w:t>:</w:t>
      </w:r>
    </w:p>
    <w:p w14:paraId="4C56B6C1" w14:textId="77777777" w:rsidR="00CC050F" w:rsidRDefault="00CC050F" w:rsidP="00CC050F">
      <w:pPr>
        <w:pStyle w:val="Prrafodelista"/>
        <w:rPr>
          <w:rFonts w:ascii="Arial" w:hAnsi="Arial" w:cs="Arial"/>
          <w:lang w:val="pt-PT"/>
        </w:rPr>
      </w:pPr>
    </w:p>
    <w:p w14:paraId="70C84E56" w14:textId="4F5BA392" w:rsidR="00635DE4" w:rsidRDefault="00635DE4" w:rsidP="00635DE4">
      <w:pPr>
        <w:pStyle w:val="Prrafodelista"/>
        <w:rPr>
          <w:rFonts w:ascii="Arial" w:hAnsi="Arial" w:cs="Arial"/>
          <w:lang w:val="pt-PT"/>
        </w:rPr>
      </w:pPr>
    </w:p>
    <w:p w14:paraId="333BC8CA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6829BA8A" w14:textId="05584F4A" w:rsidR="00E24CE4" w:rsidRDefault="00E24CE4" w:rsidP="00635DE4">
      <w:pPr>
        <w:pStyle w:val="Prrafodelista"/>
        <w:rPr>
          <w:rFonts w:ascii="Arial" w:hAnsi="Arial" w:cs="Arial"/>
          <w:lang w:val="pt-PT"/>
        </w:rPr>
      </w:pPr>
      <w:r w:rsidRPr="00CC050F">
        <w:rPr>
          <w:rFonts w:ascii="Arial" w:hAnsi="Arial" w:cs="Arial"/>
          <w:lang w:val="pt-PT"/>
        </w:rPr>
        <w:drawing>
          <wp:anchor distT="0" distB="0" distL="114300" distR="114300" simplePos="0" relativeHeight="251659264" behindDoc="0" locked="0" layoutInCell="1" allowOverlap="1" wp14:anchorId="72D993FD" wp14:editId="63FB0669">
            <wp:simplePos x="0" y="0"/>
            <wp:positionH relativeFrom="margin">
              <wp:posOffset>130241</wp:posOffset>
            </wp:positionH>
            <wp:positionV relativeFrom="paragraph">
              <wp:posOffset>118729</wp:posOffset>
            </wp:positionV>
            <wp:extent cx="5692491" cy="5548860"/>
            <wp:effectExtent l="0" t="0" r="3810" b="0"/>
            <wp:wrapNone/>
            <wp:docPr id="1960711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1107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491" cy="554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03712E" w14:textId="5D7C2A2C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9E7AECA" w14:textId="03F266A4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718A209" w14:textId="1411A990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1D0442BE" w14:textId="700EB725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3D0CA17" w14:textId="142C73F1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57264AB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AA5848C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D0C1F61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CE47C7C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330A4633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01DFB3C9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FAAC592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8EEFEBC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927F3F2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0045469C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68D88AB9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90DAAC9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007AB6C2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6CB7F751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0BB4C7C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B9D34B8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31208D39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6BF0FAD5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509ED705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085E873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3AA97BFD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9D75CA2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D3B1100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86DB013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6D6963EB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32E0BA9B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6FB1021A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D2F1DEB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4245388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01163AD3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18550F63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4AED170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39A8C98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3E5ECAE1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0B312853" w14:textId="77777777" w:rsidR="00E24CE4" w:rsidRPr="00635D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AD0C4C7" w14:textId="4DF73C7E" w:rsidR="00AF0A4D" w:rsidRDefault="00AF0A4D" w:rsidP="00AF0A4D">
      <w:pPr>
        <w:pStyle w:val="Prrafodelista"/>
        <w:rPr>
          <w:rFonts w:ascii="Arial" w:hAnsi="Arial" w:cs="Arial"/>
          <w:lang w:val="pt-PT"/>
        </w:rPr>
      </w:pPr>
    </w:p>
    <w:p w14:paraId="6AD66A62" w14:textId="77777777" w:rsidR="00635DE4" w:rsidRDefault="00635DE4" w:rsidP="00AF0A4D">
      <w:pPr>
        <w:pStyle w:val="Prrafodelista"/>
        <w:rPr>
          <w:rFonts w:ascii="Arial" w:hAnsi="Arial" w:cs="Arial"/>
          <w:lang w:val="pt-PT"/>
        </w:rPr>
      </w:pPr>
    </w:p>
    <w:p w14:paraId="54BB5E6A" w14:textId="7D75AA87" w:rsidR="00635DE4" w:rsidRDefault="00635DE4" w:rsidP="00CC050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C050F">
        <w:rPr>
          <w:rFonts w:ascii="Arial" w:hAnsi="Arial" w:cs="Arial"/>
        </w:rPr>
        <w:t xml:space="preserve">Modelo </w:t>
      </w:r>
      <w:r w:rsidR="00CC050F" w:rsidRPr="00CC050F">
        <w:rPr>
          <w:rFonts w:ascii="Arial" w:hAnsi="Arial" w:cs="Arial"/>
        </w:rPr>
        <w:t>de disponibilidad de us</w:t>
      </w:r>
      <w:r w:rsidR="00CC050F">
        <w:rPr>
          <w:rFonts w:ascii="Arial" w:hAnsi="Arial" w:cs="Arial"/>
        </w:rPr>
        <w:t>uarios y gestión de tiempos:</w:t>
      </w:r>
    </w:p>
    <w:p w14:paraId="0BB2A736" w14:textId="312E187A" w:rsidR="00E24CE4" w:rsidRDefault="00E24CE4" w:rsidP="00E24CE4">
      <w:pPr>
        <w:rPr>
          <w:rFonts w:ascii="Arial" w:hAnsi="Arial" w:cs="Arial"/>
        </w:rPr>
      </w:pPr>
    </w:p>
    <w:p w14:paraId="6E06565A" w14:textId="506DC7F3" w:rsidR="00E24CE4" w:rsidRDefault="00E24CE4" w:rsidP="00E24CE4">
      <w:pPr>
        <w:rPr>
          <w:rFonts w:ascii="Arial" w:hAnsi="Arial" w:cs="Arial"/>
        </w:rPr>
      </w:pPr>
      <w:r w:rsidRPr="00CC050F">
        <w:rPr>
          <w:rFonts w:ascii="Arial" w:hAnsi="Arial" w:cs="Arial"/>
        </w:rPr>
        <w:drawing>
          <wp:anchor distT="0" distB="0" distL="114300" distR="114300" simplePos="0" relativeHeight="251660288" behindDoc="0" locked="0" layoutInCell="1" allowOverlap="1" wp14:anchorId="29110A07" wp14:editId="1E9CA7FF">
            <wp:simplePos x="0" y="0"/>
            <wp:positionH relativeFrom="margin">
              <wp:align>left</wp:align>
            </wp:positionH>
            <wp:positionV relativeFrom="paragraph">
              <wp:posOffset>106828</wp:posOffset>
            </wp:positionV>
            <wp:extent cx="5902037" cy="6035040"/>
            <wp:effectExtent l="0" t="0" r="3810" b="3810"/>
            <wp:wrapNone/>
            <wp:docPr id="227291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910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2037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B7DF7" w14:textId="0A4E965E" w:rsidR="00E24CE4" w:rsidRDefault="00E24CE4" w:rsidP="00E24CE4">
      <w:pPr>
        <w:rPr>
          <w:rFonts w:ascii="Arial" w:hAnsi="Arial" w:cs="Arial"/>
        </w:rPr>
      </w:pPr>
    </w:p>
    <w:p w14:paraId="630005A4" w14:textId="36FEF874" w:rsidR="00E24CE4" w:rsidRDefault="00E24CE4" w:rsidP="00E24CE4">
      <w:pPr>
        <w:rPr>
          <w:rFonts w:ascii="Arial" w:hAnsi="Arial" w:cs="Arial"/>
        </w:rPr>
      </w:pPr>
    </w:p>
    <w:p w14:paraId="00FFB062" w14:textId="77777777" w:rsidR="00E24CE4" w:rsidRDefault="00E24CE4" w:rsidP="00E24CE4">
      <w:pPr>
        <w:rPr>
          <w:rFonts w:ascii="Arial" w:hAnsi="Arial" w:cs="Arial"/>
        </w:rPr>
      </w:pPr>
    </w:p>
    <w:p w14:paraId="5FDF3509" w14:textId="4B279540" w:rsidR="00E24CE4" w:rsidRDefault="00E24CE4" w:rsidP="00E24CE4">
      <w:pPr>
        <w:rPr>
          <w:rFonts w:ascii="Arial" w:hAnsi="Arial" w:cs="Arial"/>
        </w:rPr>
      </w:pPr>
    </w:p>
    <w:p w14:paraId="28D38953" w14:textId="1501C884" w:rsidR="00E24CE4" w:rsidRDefault="00E24CE4" w:rsidP="00E24CE4">
      <w:pPr>
        <w:rPr>
          <w:rFonts w:ascii="Arial" w:hAnsi="Arial" w:cs="Arial"/>
        </w:rPr>
      </w:pPr>
    </w:p>
    <w:p w14:paraId="235D5001" w14:textId="77777777" w:rsidR="00E24CE4" w:rsidRDefault="00E24CE4" w:rsidP="00E24CE4">
      <w:pPr>
        <w:rPr>
          <w:rFonts w:ascii="Arial" w:hAnsi="Arial" w:cs="Arial"/>
        </w:rPr>
      </w:pPr>
    </w:p>
    <w:p w14:paraId="2F33B0D9" w14:textId="3C3C8CD6" w:rsidR="00E24CE4" w:rsidRDefault="00E24CE4" w:rsidP="00E24CE4">
      <w:pPr>
        <w:rPr>
          <w:rFonts w:ascii="Arial" w:hAnsi="Arial" w:cs="Arial"/>
        </w:rPr>
      </w:pPr>
    </w:p>
    <w:p w14:paraId="3D6BC18E" w14:textId="302A2BAC" w:rsidR="00E24CE4" w:rsidRDefault="00E24CE4" w:rsidP="00E24CE4">
      <w:pPr>
        <w:rPr>
          <w:rFonts w:ascii="Arial" w:hAnsi="Arial" w:cs="Arial"/>
        </w:rPr>
      </w:pPr>
    </w:p>
    <w:p w14:paraId="4E16268B" w14:textId="77777777" w:rsidR="00E24CE4" w:rsidRDefault="00E24CE4" w:rsidP="00E24CE4">
      <w:pPr>
        <w:rPr>
          <w:rFonts w:ascii="Arial" w:hAnsi="Arial" w:cs="Arial"/>
        </w:rPr>
      </w:pPr>
    </w:p>
    <w:p w14:paraId="7BEBE645" w14:textId="77777777" w:rsidR="00E24CE4" w:rsidRDefault="00E24CE4" w:rsidP="00E24CE4">
      <w:pPr>
        <w:rPr>
          <w:rFonts w:ascii="Arial" w:hAnsi="Arial" w:cs="Arial"/>
        </w:rPr>
      </w:pPr>
    </w:p>
    <w:p w14:paraId="77B2631F" w14:textId="14D2BB79" w:rsidR="00E24CE4" w:rsidRDefault="00E24CE4" w:rsidP="00E24CE4">
      <w:pPr>
        <w:rPr>
          <w:rFonts w:ascii="Arial" w:hAnsi="Arial" w:cs="Arial"/>
        </w:rPr>
      </w:pPr>
    </w:p>
    <w:p w14:paraId="199F7964" w14:textId="77777777" w:rsidR="00E24CE4" w:rsidRDefault="00E24CE4" w:rsidP="00E24CE4">
      <w:pPr>
        <w:rPr>
          <w:rFonts w:ascii="Arial" w:hAnsi="Arial" w:cs="Arial"/>
        </w:rPr>
      </w:pPr>
    </w:p>
    <w:p w14:paraId="3548BBC5" w14:textId="7C0BB966" w:rsidR="00E24CE4" w:rsidRDefault="00E24CE4" w:rsidP="00E24CE4">
      <w:pPr>
        <w:rPr>
          <w:rFonts w:ascii="Arial" w:hAnsi="Arial" w:cs="Arial"/>
        </w:rPr>
      </w:pPr>
    </w:p>
    <w:p w14:paraId="51A2137F" w14:textId="77777777" w:rsidR="00E24CE4" w:rsidRDefault="00E24CE4" w:rsidP="00E24CE4">
      <w:pPr>
        <w:rPr>
          <w:rFonts w:ascii="Arial" w:hAnsi="Arial" w:cs="Arial"/>
        </w:rPr>
      </w:pPr>
    </w:p>
    <w:p w14:paraId="1CD4233F" w14:textId="77777777" w:rsidR="00E24CE4" w:rsidRDefault="00E24CE4" w:rsidP="00E24CE4">
      <w:pPr>
        <w:rPr>
          <w:rFonts w:ascii="Arial" w:hAnsi="Arial" w:cs="Arial"/>
        </w:rPr>
      </w:pPr>
    </w:p>
    <w:p w14:paraId="1C230B16" w14:textId="77777777" w:rsidR="00E24CE4" w:rsidRDefault="00E24CE4" w:rsidP="00E24CE4">
      <w:pPr>
        <w:rPr>
          <w:rFonts w:ascii="Arial" w:hAnsi="Arial" w:cs="Arial"/>
        </w:rPr>
      </w:pPr>
    </w:p>
    <w:p w14:paraId="7B17B703" w14:textId="23FD6DDE" w:rsidR="00E24CE4" w:rsidRDefault="00E24CE4" w:rsidP="00E24CE4">
      <w:pPr>
        <w:rPr>
          <w:rFonts w:ascii="Arial" w:hAnsi="Arial" w:cs="Arial"/>
        </w:rPr>
      </w:pPr>
    </w:p>
    <w:p w14:paraId="1F5EDE11" w14:textId="77777777" w:rsidR="00E24CE4" w:rsidRDefault="00E24CE4" w:rsidP="00E24CE4">
      <w:pPr>
        <w:rPr>
          <w:rFonts w:ascii="Arial" w:hAnsi="Arial" w:cs="Arial"/>
        </w:rPr>
      </w:pPr>
    </w:p>
    <w:p w14:paraId="021E15D1" w14:textId="77777777" w:rsidR="00E24CE4" w:rsidRDefault="00E24CE4" w:rsidP="00E24CE4">
      <w:pPr>
        <w:rPr>
          <w:rFonts w:ascii="Arial" w:hAnsi="Arial" w:cs="Arial"/>
        </w:rPr>
      </w:pPr>
    </w:p>
    <w:p w14:paraId="0BA17E7C" w14:textId="752FF70F" w:rsidR="00E24CE4" w:rsidRDefault="00E24CE4" w:rsidP="00E24CE4">
      <w:pPr>
        <w:rPr>
          <w:rFonts w:ascii="Arial" w:hAnsi="Arial" w:cs="Arial"/>
        </w:rPr>
      </w:pPr>
    </w:p>
    <w:p w14:paraId="7A2223C7" w14:textId="77777777" w:rsidR="00E24CE4" w:rsidRDefault="00E24CE4" w:rsidP="00E24CE4">
      <w:pPr>
        <w:rPr>
          <w:rFonts w:ascii="Arial" w:hAnsi="Arial" w:cs="Arial"/>
        </w:rPr>
      </w:pPr>
    </w:p>
    <w:p w14:paraId="0811BAD2" w14:textId="1CC76778" w:rsidR="00E24CE4" w:rsidRDefault="00E24CE4" w:rsidP="00E24CE4">
      <w:pPr>
        <w:rPr>
          <w:rFonts w:ascii="Arial" w:hAnsi="Arial" w:cs="Arial"/>
        </w:rPr>
      </w:pPr>
    </w:p>
    <w:p w14:paraId="3CF9E12D" w14:textId="77777777" w:rsidR="00E24CE4" w:rsidRDefault="00E24CE4" w:rsidP="00E24CE4">
      <w:pPr>
        <w:rPr>
          <w:rFonts w:ascii="Arial" w:hAnsi="Arial" w:cs="Arial"/>
        </w:rPr>
      </w:pPr>
    </w:p>
    <w:p w14:paraId="1105E729" w14:textId="77777777" w:rsidR="00E24CE4" w:rsidRDefault="00E24CE4" w:rsidP="00E24CE4">
      <w:pPr>
        <w:rPr>
          <w:rFonts w:ascii="Arial" w:hAnsi="Arial" w:cs="Arial"/>
        </w:rPr>
      </w:pPr>
    </w:p>
    <w:p w14:paraId="4FC37E96" w14:textId="6F0C72C7" w:rsidR="00E24CE4" w:rsidRDefault="00E24CE4" w:rsidP="00E24CE4">
      <w:pPr>
        <w:rPr>
          <w:rFonts w:ascii="Arial" w:hAnsi="Arial" w:cs="Arial"/>
        </w:rPr>
      </w:pPr>
    </w:p>
    <w:p w14:paraId="2ED93ECC" w14:textId="77777777" w:rsidR="00E24CE4" w:rsidRPr="00E24CE4" w:rsidRDefault="00E24CE4" w:rsidP="00E24CE4">
      <w:pPr>
        <w:rPr>
          <w:rFonts w:ascii="Arial" w:hAnsi="Arial" w:cs="Arial"/>
        </w:rPr>
      </w:pPr>
    </w:p>
    <w:p w14:paraId="2E5E0D85" w14:textId="23B2CA9D" w:rsidR="00CC050F" w:rsidRPr="00CC050F" w:rsidRDefault="00CC050F" w:rsidP="00CC050F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      </w:t>
      </w:r>
    </w:p>
    <w:p w14:paraId="33F8FA75" w14:textId="5B24EFD1" w:rsidR="00CC050F" w:rsidRDefault="00CC050F" w:rsidP="00CC050F">
      <w:pPr>
        <w:pStyle w:val="Subttulo"/>
      </w:pPr>
      <w:r>
        <w:t xml:space="preserve">Modelos lógicos ampliados </w:t>
      </w:r>
    </w:p>
    <w:p w14:paraId="1B8C6306" w14:textId="77777777" w:rsidR="00E24CE4" w:rsidRDefault="00E24CE4" w:rsidP="00E24CE4"/>
    <w:p w14:paraId="0EFBB86B" w14:textId="6384433E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UBICACIONES (</w:t>
      </w:r>
      <w:proofErr w:type="spellStart"/>
      <w:r w:rsidRPr="00E24CE4">
        <w:rPr>
          <w:rFonts w:ascii="Arial" w:hAnsi="Arial" w:cs="Arial"/>
        </w:rPr>
        <w:t>id_ubicacion</w:t>
      </w:r>
      <w:proofErr w:type="spellEnd"/>
      <w:r w:rsidRPr="00E24CE4">
        <w:rPr>
          <w:rFonts w:ascii="Arial" w:hAnsi="Arial" w:cs="Arial"/>
        </w:rPr>
        <w:t xml:space="preserve"> [PK], nombre, </w:t>
      </w:r>
      <w:proofErr w:type="spellStart"/>
      <w:r w:rsidRPr="00E24CE4">
        <w:rPr>
          <w:rFonts w:ascii="Arial" w:hAnsi="Arial" w:cs="Arial"/>
        </w:rPr>
        <w:t>direccion</w:t>
      </w:r>
      <w:proofErr w:type="spellEnd"/>
      <w:r w:rsidRPr="00E24CE4">
        <w:rPr>
          <w:rFonts w:ascii="Arial" w:hAnsi="Arial" w:cs="Arial"/>
        </w:rPr>
        <w:t>, ciudad, capacidad)</w:t>
      </w:r>
    </w:p>
    <w:p w14:paraId="4A311FC8" w14:textId="77777777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EVENTOS (</w:t>
      </w:r>
      <w:proofErr w:type="spellStart"/>
      <w:r w:rsidRPr="00E24CE4">
        <w:rPr>
          <w:rFonts w:ascii="Arial" w:hAnsi="Arial" w:cs="Arial"/>
        </w:rPr>
        <w:t>id_evento</w:t>
      </w:r>
      <w:proofErr w:type="spellEnd"/>
      <w:r w:rsidRPr="00E24CE4">
        <w:rPr>
          <w:rFonts w:ascii="Arial" w:hAnsi="Arial" w:cs="Arial"/>
        </w:rPr>
        <w:t xml:space="preserve"> [PK], </w:t>
      </w:r>
      <w:proofErr w:type="spellStart"/>
      <w:r w:rsidRPr="00E24CE4">
        <w:rPr>
          <w:rFonts w:ascii="Arial" w:hAnsi="Arial" w:cs="Arial"/>
        </w:rPr>
        <w:t>id_usuario_propietario</w:t>
      </w:r>
      <w:proofErr w:type="spellEnd"/>
      <w:r w:rsidRPr="00E24CE4">
        <w:rPr>
          <w:rFonts w:ascii="Arial" w:hAnsi="Arial" w:cs="Arial"/>
        </w:rPr>
        <w:t xml:space="preserve"> [FK], </w:t>
      </w:r>
      <w:proofErr w:type="spellStart"/>
      <w:r w:rsidRPr="00E24CE4">
        <w:rPr>
          <w:rFonts w:ascii="Arial" w:hAnsi="Arial" w:cs="Arial"/>
        </w:rPr>
        <w:t>id_categoria</w:t>
      </w:r>
      <w:proofErr w:type="spellEnd"/>
      <w:r w:rsidRPr="00E24CE4">
        <w:rPr>
          <w:rFonts w:ascii="Arial" w:hAnsi="Arial" w:cs="Arial"/>
        </w:rPr>
        <w:t xml:space="preserve"> [FK], titulo, </w:t>
      </w:r>
      <w:proofErr w:type="spellStart"/>
      <w:r w:rsidRPr="00E24CE4">
        <w:rPr>
          <w:rFonts w:ascii="Arial" w:hAnsi="Arial" w:cs="Arial"/>
        </w:rPr>
        <w:t>descripcion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fecha_inicio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fecha_fin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id_ubicacion</w:t>
      </w:r>
      <w:proofErr w:type="spellEnd"/>
      <w:r w:rsidRPr="00E24CE4">
        <w:rPr>
          <w:rFonts w:ascii="Arial" w:hAnsi="Arial" w:cs="Arial"/>
        </w:rPr>
        <w:t xml:space="preserve"> [FK] ← nuevo)</w:t>
      </w:r>
    </w:p>
    <w:p w14:paraId="0D03655C" w14:textId="599D0BAE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TIPOS_DISPONIBILIDAD (</w:t>
      </w:r>
      <w:proofErr w:type="spellStart"/>
      <w:r w:rsidRPr="00E24CE4">
        <w:rPr>
          <w:rFonts w:ascii="Arial" w:hAnsi="Arial" w:cs="Arial"/>
        </w:rPr>
        <w:t>id_tipo</w:t>
      </w:r>
      <w:proofErr w:type="spellEnd"/>
      <w:r w:rsidRPr="00E24CE4">
        <w:rPr>
          <w:rFonts w:ascii="Arial" w:hAnsi="Arial" w:cs="Arial"/>
        </w:rPr>
        <w:t xml:space="preserve"> [PK], nombre)</w:t>
      </w:r>
    </w:p>
    <w:p w14:paraId="791803B4" w14:textId="78D5EBBF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DISPONIBILIDADES (</w:t>
      </w:r>
      <w:proofErr w:type="spellStart"/>
      <w:r w:rsidRPr="00E24CE4">
        <w:rPr>
          <w:rFonts w:ascii="Arial" w:hAnsi="Arial" w:cs="Arial"/>
        </w:rPr>
        <w:t>id_disponibilidad</w:t>
      </w:r>
      <w:proofErr w:type="spellEnd"/>
      <w:r w:rsidRPr="00E24CE4">
        <w:rPr>
          <w:rFonts w:ascii="Arial" w:hAnsi="Arial" w:cs="Arial"/>
        </w:rPr>
        <w:t xml:space="preserve"> [PK], </w:t>
      </w:r>
      <w:proofErr w:type="spellStart"/>
      <w:r w:rsidRPr="00E24CE4">
        <w:rPr>
          <w:rFonts w:ascii="Arial" w:hAnsi="Arial" w:cs="Arial"/>
        </w:rPr>
        <w:t>id_usuario</w:t>
      </w:r>
      <w:proofErr w:type="spellEnd"/>
      <w:r w:rsidRPr="00E24CE4">
        <w:rPr>
          <w:rFonts w:ascii="Arial" w:hAnsi="Arial" w:cs="Arial"/>
        </w:rPr>
        <w:t xml:space="preserve"> [FK], fecha, </w:t>
      </w:r>
      <w:proofErr w:type="spellStart"/>
      <w:r w:rsidRPr="00E24CE4">
        <w:rPr>
          <w:rFonts w:ascii="Arial" w:hAnsi="Arial" w:cs="Arial"/>
        </w:rPr>
        <w:t>hora_inicio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hora_fin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id_tipo</w:t>
      </w:r>
      <w:proofErr w:type="spellEnd"/>
      <w:r w:rsidRPr="00E24CE4">
        <w:rPr>
          <w:rFonts w:ascii="Arial" w:hAnsi="Arial" w:cs="Arial"/>
        </w:rPr>
        <w:t xml:space="preserve"> [FK])</w:t>
      </w:r>
    </w:p>
    <w:p w14:paraId="175C8BDC" w14:textId="295302A8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TAREAS (</w:t>
      </w:r>
      <w:proofErr w:type="spellStart"/>
      <w:r w:rsidRPr="00E24CE4">
        <w:rPr>
          <w:rFonts w:ascii="Arial" w:hAnsi="Arial" w:cs="Arial"/>
        </w:rPr>
        <w:t>id_tarea</w:t>
      </w:r>
      <w:proofErr w:type="spellEnd"/>
      <w:r w:rsidRPr="00E24CE4">
        <w:rPr>
          <w:rFonts w:ascii="Arial" w:hAnsi="Arial" w:cs="Arial"/>
        </w:rPr>
        <w:t xml:space="preserve"> [PK], </w:t>
      </w:r>
      <w:proofErr w:type="spellStart"/>
      <w:r w:rsidRPr="00E24CE4">
        <w:rPr>
          <w:rFonts w:ascii="Arial" w:hAnsi="Arial" w:cs="Arial"/>
        </w:rPr>
        <w:t>id_evento</w:t>
      </w:r>
      <w:proofErr w:type="spellEnd"/>
      <w:r w:rsidRPr="00E24CE4">
        <w:rPr>
          <w:rFonts w:ascii="Arial" w:hAnsi="Arial" w:cs="Arial"/>
        </w:rPr>
        <w:t xml:space="preserve"> [FK], </w:t>
      </w:r>
      <w:proofErr w:type="spellStart"/>
      <w:r w:rsidRPr="00E24CE4">
        <w:rPr>
          <w:rFonts w:ascii="Arial" w:hAnsi="Arial" w:cs="Arial"/>
        </w:rPr>
        <w:t>id_usuario_responsable</w:t>
      </w:r>
      <w:proofErr w:type="spellEnd"/>
      <w:r w:rsidRPr="00E24CE4">
        <w:rPr>
          <w:rFonts w:ascii="Arial" w:hAnsi="Arial" w:cs="Arial"/>
        </w:rPr>
        <w:t xml:space="preserve"> [FK], titulo, </w:t>
      </w:r>
      <w:proofErr w:type="spellStart"/>
      <w:r w:rsidRPr="00E24CE4">
        <w:rPr>
          <w:rFonts w:ascii="Arial" w:hAnsi="Arial" w:cs="Arial"/>
        </w:rPr>
        <w:t>descripcion</w:t>
      </w:r>
      <w:proofErr w:type="spellEnd"/>
      <w:r w:rsidRPr="00E24CE4">
        <w:rPr>
          <w:rFonts w:ascii="Arial" w:hAnsi="Arial" w:cs="Arial"/>
        </w:rPr>
        <w:t xml:space="preserve">, prioridad, </w:t>
      </w:r>
      <w:proofErr w:type="spellStart"/>
      <w:r w:rsidRPr="00E24CE4">
        <w:rPr>
          <w:rFonts w:ascii="Arial" w:hAnsi="Arial" w:cs="Arial"/>
        </w:rPr>
        <w:t>fecha_limite</w:t>
      </w:r>
      <w:proofErr w:type="spellEnd"/>
      <w:r w:rsidRPr="00E24CE4">
        <w:rPr>
          <w:rFonts w:ascii="Arial" w:hAnsi="Arial" w:cs="Arial"/>
        </w:rPr>
        <w:t>, estado)</w:t>
      </w:r>
    </w:p>
    <w:p w14:paraId="19346E62" w14:textId="77777777" w:rsidR="00CC050F" w:rsidRPr="00CC050F" w:rsidRDefault="00CC050F" w:rsidP="00AF0A4D">
      <w:pPr>
        <w:pStyle w:val="Prrafodelista"/>
        <w:rPr>
          <w:rFonts w:ascii="Arial" w:hAnsi="Arial" w:cs="Arial"/>
        </w:rPr>
      </w:pPr>
    </w:p>
    <w:p w14:paraId="184C8D5F" w14:textId="2713C472" w:rsidR="00AF0A4D" w:rsidRPr="00CC050F" w:rsidRDefault="00AF0A4D" w:rsidP="00AF0A4D">
      <w:pPr>
        <w:pStyle w:val="Prrafodelista"/>
        <w:rPr>
          <w:rFonts w:ascii="Arial" w:hAnsi="Arial" w:cs="Arial"/>
        </w:rPr>
      </w:pPr>
    </w:p>
    <w:p w14:paraId="0B77E064" w14:textId="407F3C92" w:rsidR="000C2E12" w:rsidRPr="00CC050F" w:rsidRDefault="000B0803" w:rsidP="000B0803">
      <w:pPr>
        <w:pStyle w:val="Subttulo"/>
      </w:pPr>
      <w:r>
        <w:t>Modelo físico</w:t>
      </w:r>
    </w:p>
    <w:p w14:paraId="34B580D9" w14:textId="77777777" w:rsidR="000C2E12" w:rsidRPr="00CC050F" w:rsidRDefault="000C2E12" w:rsidP="000C2E12"/>
    <w:p w14:paraId="46DFE9A4" w14:textId="77777777" w:rsidR="000C2E12" w:rsidRPr="00CC050F" w:rsidRDefault="000C2E12" w:rsidP="000C2E12"/>
    <w:p w14:paraId="5348D270" w14:textId="77777777" w:rsidR="000C2E12" w:rsidRPr="00CC050F" w:rsidRDefault="000C2E12" w:rsidP="000C2E12">
      <w:pPr>
        <w:rPr>
          <w:rFonts w:ascii="Arial" w:hAnsi="Arial" w:cs="Arial"/>
        </w:rPr>
      </w:pPr>
    </w:p>
    <w:p w14:paraId="2FDD0C14" w14:textId="77777777" w:rsidR="000C2E12" w:rsidRPr="00CC050F" w:rsidRDefault="000C2E12" w:rsidP="000C2E12"/>
    <w:p w14:paraId="03312CF8" w14:textId="77777777" w:rsidR="000C2E12" w:rsidRPr="00CC050F" w:rsidRDefault="000C2E12" w:rsidP="000C2E12"/>
    <w:p w14:paraId="0642466D" w14:textId="77777777" w:rsidR="000C2E12" w:rsidRPr="00CC050F" w:rsidRDefault="000C2E12" w:rsidP="000C2E12"/>
    <w:p w14:paraId="52DD25C7" w14:textId="77777777" w:rsidR="000C2E12" w:rsidRPr="00CC050F" w:rsidRDefault="000C2E12" w:rsidP="000C2E12"/>
    <w:p w14:paraId="3C89647C" w14:textId="77777777" w:rsidR="000C2E12" w:rsidRPr="00CC050F" w:rsidRDefault="000C2E12" w:rsidP="000C2E12"/>
    <w:p w14:paraId="2FB311E4" w14:textId="77777777" w:rsidR="000C2E12" w:rsidRPr="00CC050F" w:rsidRDefault="000C2E12" w:rsidP="000C2E12"/>
    <w:p w14:paraId="4C207CFB" w14:textId="77777777" w:rsidR="000C2E12" w:rsidRPr="00CC050F" w:rsidRDefault="000C2E12" w:rsidP="000C2E12"/>
    <w:p w14:paraId="41E32EC7" w14:textId="77777777" w:rsidR="000C2E12" w:rsidRPr="00CC050F" w:rsidRDefault="000C2E12" w:rsidP="000C2E12"/>
    <w:p w14:paraId="176F2D02" w14:textId="77777777" w:rsidR="000C2E12" w:rsidRPr="00CC050F" w:rsidRDefault="000C2E12" w:rsidP="000C2E12"/>
    <w:p w14:paraId="698D7A5B" w14:textId="77777777" w:rsidR="000C2E12" w:rsidRPr="00CC050F" w:rsidRDefault="000C2E12" w:rsidP="000C2E12"/>
    <w:p w14:paraId="3D0C4BD4" w14:textId="77777777" w:rsidR="000C2E12" w:rsidRPr="00CC050F" w:rsidRDefault="000C2E12" w:rsidP="000C2E12"/>
    <w:p w14:paraId="1024F483" w14:textId="77777777" w:rsidR="000C2E12" w:rsidRPr="00CC050F" w:rsidRDefault="000C2E12" w:rsidP="000C2E12"/>
    <w:p w14:paraId="42CA9BE7" w14:textId="77777777" w:rsidR="000C2E12" w:rsidRPr="00CC050F" w:rsidRDefault="000C2E12" w:rsidP="000C2E12"/>
    <w:p w14:paraId="2EC072BD" w14:textId="77777777" w:rsidR="000C2E12" w:rsidRPr="00CC050F" w:rsidRDefault="000C2E12" w:rsidP="000C2E12"/>
    <w:p w14:paraId="6D3C7A08" w14:textId="77777777" w:rsidR="000C2E12" w:rsidRPr="00CC050F" w:rsidRDefault="000C2E12" w:rsidP="000C2E12"/>
    <w:p w14:paraId="78C432A9" w14:textId="77777777" w:rsidR="000C2E12" w:rsidRPr="00CC050F" w:rsidRDefault="000C2E12" w:rsidP="000C2E12"/>
    <w:p w14:paraId="20A21067" w14:textId="77777777" w:rsidR="000C2E12" w:rsidRPr="00CC050F" w:rsidRDefault="000C2E12" w:rsidP="000C2E12"/>
    <w:p w14:paraId="5ADA7AD0" w14:textId="77777777" w:rsidR="000C2E12" w:rsidRPr="00CC050F" w:rsidRDefault="000C2E12" w:rsidP="000C2E12"/>
    <w:p w14:paraId="2CD8208B" w14:textId="77777777" w:rsidR="000C2E12" w:rsidRPr="00CC050F" w:rsidRDefault="000C2E12" w:rsidP="000C2E12"/>
    <w:p w14:paraId="1C1923CE" w14:textId="77777777" w:rsidR="000C2E12" w:rsidRPr="00CC050F" w:rsidRDefault="000C2E12" w:rsidP="000C2E12"/>
    <w:p w14:paraId="386552AE" w14:textId="77777777" w:rsidR="000C2E12" w:rsidRPr="00CC050F" w:rsidRDefault="000C2E12" w:rsidP="000C2E12"/>
    <w:p w14:paraId="01308E24" w14:textId="249E1118" w:rsidR="000C2E12" w:rsidRPr="000C2E12" w:rsidRDefault="000C2E12" w:rsidP="000C2E12">
      <w:pPr>
        <w:pStyle w:val="Subttulo"/>
      </w:pPr>
      <w:r>
        <w:t xml:space="preserve">Modelo lógico ampliado </w:t>
      </w:r>
    </w:p>
    <w:p w14:paraId="5DF566E2" w14:textId="77777777" w:rsidR="000C2E12" w:rsidRDefault="000C2E12" w:rsidP="000C2E12"/>
    <w:p w14:paraId="6D312626" w14:textId="77777777" w:rsidR="00D97E92" w:rsidRDefault="00D97E92"/>
    <w:sectPr w:rsidR="00D97E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2784C"/>
    <w:multiLevelType w:val="hybridMultilevel"/>
    <w:tmpl w:val="AE6E4B9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198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E12"/>
    <w:rsid w:val="00014B0B"/>
    <w:rsid w:val="000B0803"/>
    <w:rsid w:val="000C2E12"/>
    <w:rsid w:val="00635DE4"/>
    <w:rsid w:val="006B585A"/>
    <w:rsid w:val="008E7F94"/>
    <w:rsid w:val="009F4DD2"/>
    <w:rsid w:val="00AF0A4D"/>
    <w:rsid w:val="00CC050F"/>
    <w:rsid w:val="00D97E92"/>
    <w:rsid w:val="00E24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1D487"/>
  <w15:chartTrackingRefBased/>
  <w15:docId w15:val="{28D0F3AA-5CD1-4AEB-BE73-66D83A656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E12"/>
  </w:style>
  <w:style w:type="paragraph" w:styleId="Ttulo1">
    <w:name w:val="heading 1"/>
    <w:basedOn w:val="Normal"/>
    <w:next w:val="Normal"/>
    <w:link w:val="Ttulo1Car"/>
    <w:uiPriority w:val="9"/>
    <w:qFormat/>
    <w:rsid w:val="000C2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2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2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2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2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2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2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2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2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2E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2E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2E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2E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2E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2E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2E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2E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2E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2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2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2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2E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2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2E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2E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2E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2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2E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2E1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B08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8</Pages>
  <Words>558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ERNESTO SEVILLA MATAMOROS</dc:creator>
  <cp:keywords/>
  <dc:description/>
  <cp:lastModifiedBy>ARIEL ERNESTO SEVILLA MATAMOROS</cp:lastModifiedBy>
  <cp:revision>2</cp:revision>
  <dcterms:created xsi:type="dcterms:W3CDTF">2026-09-10T00:11:00Z</dcterms:created>
  <dcterms:modified xsi:type="dcterms:W3CDTF">2026-09-10T02:06:00Z</dcterms:modified>
</cp:coreProperties>
</file>