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1D" w:rsidRDefault="00D06D1D" w:rsidP="00D06D1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  <w:t>Templates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  <w:t xml:space="preserve"> angular</w:t>
      </w:r>
      <w:r w:rsidR="00896497"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  <w:t xml:space="preserve"> – </w:t>
      </w:r>
      <w:proofErr w:type="spellStart"/>
      <w:r w:rsidR="00896497"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  <w:t>NGModel</w:t>
      </w:r>
      <w:proofErr w:type="spellEnd"/>
      <w:r w:rsidR="00896497"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  <w:t>[()]</w:t>
      </w:r>
      <w:bookmarkStart w:id="0" w:name="_GoBack"/>
      <w:bookmarkEnd w:id="0"/>
    </w:p>
    <w:p w:rsidR="00D06D1D" w:rsidRDefault="00D06D1D" w:rsidP="00D06D1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</w:pPr>
    </w:p>
    <w:p w:rsidR="00D06D1D" w:rsidRPr="00D06D1D" w:rsidRDefault="00D06D1D" w:rsidP="00D06D1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kern w:val="36"/>
          <w:sz w:val="48"/>
          <w:szCs w:val="48"/>
          <w:lang w:val="es-AR" w:eastAsia="es-AR"/>
        </w:rPr>
        <w:t>Variables de plantilla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Las variables de plantilla le ayudan a utilizar datos de una parte de una plantilla en otra parte de la plantilla. Utilice variables de plantilla para realizar tareas como responder a la entrada del usuario o ajustar con precisión los formularios de su aplicación.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Una variable de plantilla puede hacer referencia a lo siguiente:</w:t>
      </w:r>
    </w:p>
    <w:p w:rsidR="00D06D1D" w:rsidRPr="00D06D1D" w:rsidRDefault="00D06D1D" w:rsidP="00D06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un elemento DOM dentro de una plantilla</w:t>
      </w:r>
    </w:p>
    <w:p w:rsidR="00D06D1D" w:rsidRPr="00D06D1D" w:rsidRDefault="00D06D1D" w:rsidP="00D06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una directiva</w:t>
      </w:r>
    </w:p>
    <w:p w:rsidR="00D06D1D" w:rsidRPr="00D06D1D" w:rsidRDefault="00D06D1D" w:rsidP="00D06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un elemento</w:t>
      </w:r>
    </w:p>
    <w:p w:rsidR="00D06D1D" w:rsidRPr="00D06D1D" w:rsidRDefault="00D06D1D" w:rsidP="00D06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hyperlink r:id="rId5" w:history="1">
        <w:proofErr w:type="spellStart"/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TemplateRef</w:t>
        </w:r>
        <w:proofErr w:type="spellEnd"/>
      </w:hyperlink>
    </w:p>
    <w:p w:rsidR="00D06D1D" w:rsidRPr="00D06D1D" w:rsidRDefault="00D06D1D" w:rsidP="00D06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a </w:t>
      </w:r>
      <w:hyperlink r:id="rId6" w:tooltip="MDN: componentes web" w:history="1"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componente web</w:t>
        </w:r>
      </w:hyperlink>
    </w:p>
    <w:p w:rsidR="00D06D1D" w:rsidRPr="00D06D1D" w:rsidRDefault="00D06D1D" w:rsidP="00896497">
      <w:pPr>
        <w:pBdr>
          <w:top w:val="single" w:sz="6" w:space="0" w:color="DBDBDB"/>
        </w:pBdr>
        <w:spacing w:before="100" w:beforeAutospacing="1"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  <w:t>Sintaxis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En la plantilla, utiliza el símbolo de 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highlight w:val="yellow"/>
          <w:lang w:val="es-AR" w:eastAsia="es-AR"/>
        </w:rPr>
        <w:t>almohadilla </w:t>
      </w:r>
      <w:r w:rsidRPr="00D06D1D">
        <w:rPr>
          <w:rFonts w:ascii="Courier New" w:eastAsia="Times New Roman" w:hAnsi="Courier New" w:cs="Courier New"/>
          <w:color w:val="444444"/>
          <w:highlight w:val="yellow"/>
          <w:lang w:val="es-AR" w:eastAsia="es-AR"/>
        </w:rPr>
        <w:t>#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 para declarar una variable de plantilla. La siguiente variable de plantilla </w:t>
      </w:r>
      <w:r w:rsidRPr="00D06D1D">
        <w:rPr>
          <w:rFonts w:ascii="Courier New" w:eastAsia="Times New Roman" w:hAnsi="Courier New" w:cs="Courier New"/>
          <w:color w:val="444444"/>
          <w:highlight w:val="yellow"/>
          <w:lang w:val="es-AR" w:eastAsia="es-AR"/>
        </w:rPr>
        <w:t>#</w:t>
      </w:r>
      <w:proofErr w:type="spellStart"/>
      <w:r w:rsidRPr="00D06D1D">
        <w:rPr>
          <w:rFonts w:ascii="Courier New" w:eastAsia="Times New Roman" w:hAnsi="Courier New" w:cs="Courier New"/>
          <w:color w:val="444444"/>
          <w:highlight w:val="yellow"/>
          <w:lang w:val="es-AR" w:eastAsia="es-AR"/>
        </w:rPr>
        <w:t>phone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 declara una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phone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variable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en un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&lt;input&gt;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elemento.</w:t>
      </w:r>
    </w:p>
    <w:p w:rsidR="00D06D1D" w:rsidRPr="00D06D1D" w:rsidRDefault="00D06D1D" w:rsidP="00D0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proofErr w:type="spellStart"/>
      <w:proofErr w:type="gramStart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>src</w:t>
      </w:r>
      <w:proofErr w:type="spellEnd"/>
      <w:proofErr w:type="gramEnd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 xml:space="preserve"> / app / app.component.html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00"/>
          <w:highlight w:val="yellow"/>
          <w:lang w:val="en-GB" w:eastAsia="es-AR"/>
        </w:rPr>
        <w:t>#</w:t>
      </w:r>
      <w:r w:rsidRPr="00D06D1D">
        <w:rPr>
          <w:rFonts w:ascii="Courier New" w:eastAsia="Times New Roman" w:hAnsi="Courier New" w:cs="Courier New"/>
          <w:color w:val="660066"/>
          <w:highlight w:val="yellow"/>
          <w:lang w:val="en-GB" w:eastAsia="es-AR"/>
        </w:rPr>
        <w:t>phone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placeholder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"phone number"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Consulte una variable de plantilla en cualquier parte de la plantilla del componente. Aquí, un poco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button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más abajo en la plantilla se refiere a 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phone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variable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</w:t>
      </w:r>
    </w:p>
    <w:p w:rsidR="00D06D1D" w:rsidRPr="00D06D1D" w:rsidRDefault="00D06D1D" w:rsidP="00D0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proofErr w:type="spellStart"/>
      <w:proofErr w:type="gramStart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>src</w:t>
      </w:r>
      <w:proofErr w:type="spellEnd"/>
      <w:proofErr w:type="gramEnd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 xml:space="preserve"> / app / app.component.html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phone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placeholder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"phone number"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gramStart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>&lt;!--</w:t>
      </w:r>
      <w:proofErr w:type="gramEnd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 xml:space="preserve"> lots of other elements --&gt;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gramStart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>&lt;!--</w:t>
      </w:r>
      <w:proofErr w:type="gramEnd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 xml:space="preserve"> phone refers to the input element; pass its `value` to an event handler --&gt;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&lt;button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(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click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)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callPhone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(</w:t>
      </w:r>
      <w:proofErr w:type="spellStart"/>
      <w:r w:rsidRPr="00D06D1D">
        <w:rPr>
          <w:rFonts w:ascii="Courier New" w:eastAsia="Times New Roman" w:hAnsi="Courier New" w:cs="Courier New"/>
          <w:color w:val="880000"/>
          <w:highlight w:val="yellow"/>
          <w:lang w:val="en-GB" w:eastAsia="es-AR"/>
        </w:rPr>
        <w:t>phone.</w:t>
      </w:r>
      <w:r w:rsidRPr="00D06D1D">
        <w:rPr>
          <w:rFonts w:ascii="Courier New" w:eastAsia="Times New Roman" w:hAnsi="Courier New" w:cs="Courier New"/>
          <w:color w:val="880000"/>
          <w:highlight w:val="cyan"/>
          <w:lang w:val="en-GB" w:eastAsia="es-AR"/>
        </w:rPr>
        <w:t>value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)"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Call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&lt;/button&gt;</w:t>
      </w:r>
    </w:p>
    <w:p w:rsidR="00D06D1D" w:rsidRPr="00D06D1D" w:rsidRDefault="00D06D1D" w:rsidP="00D06D1D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  <w:t>Cómo Angular asigna valores a las variables de la plantilla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Angular asigna a una variable de plantilla un valor basado en dónde declaras la variable:</w:t>
      </w:r>
    </w:p>
    <w:p w:rsidR="00D06D1D" w:rsidRPr="00D06D1D" w:rsidRDefault="00D06D1D" w:rsidP="00D06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Si declara la variable en un componente, la variable se refiere a la instancia del componente.</w:t>
      </w:r>
    </w:p>
    <w:p w:rsidR="00D06D1D" w:rsidRPr="00D06D1D" w:rsidRDefault="00D06D1D" w:rsidP="00D06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Si declara la variable en una etiqueta HTML estándar, la variable se refiere al elemento.</w:t>
      </w:r>
    </w:p>
    <w:p w:rsidR="00896497" w:rsidRPr="00896497" w:rsidRDefault="00D06D1D" w:rsidP="00D06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Si declara la variable en un </w:t>
      </w:r>
      <w:hyperlink r:id="rId7" w:history="1"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&gt;</w:t>
        </w:r>
      </w:hyperlink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elemento, la variable se refiere a una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"https://angular.io/api/core/TemplateRef"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TemplateRef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proofErr w:type="spellEnd"/>
    </w:p>
    <w:p w:rsidR="00D06D1D" w:rsidRPr="00D06D1D" w:rsidRDefault="00D06D1D" w:rsidP="00896497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proofErr w:type="gramStart"/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lastRenderedPageBreak/>
        <w:t>instancia</w:t>
      </w:r>
      <w:proofErr w:type="gramEnd"/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, que representa la plantilla. Para obtener más información sobre </w:t>
      </w:r>
      <w:hyperlink r:id="rId8" w:history="1"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&gt;</w:t>
        </w:r>
      </w:hyperlink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, consulte </w:t>
      </w:r>
      <w:hyperlink r:id="rId9" w:anchor="asterisk" w:history="1"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Cómo usa Angular la </w:t>
        </w:r>
        <w:r w:rsidRPr="00D06D1D">
          <w:rPr>
            <w:rFonts w:ascii="Courier New" w:eastAsia="Times New Roman" w:hAnsi="Courier New" w:cs="Courier New"/>
            <w:color w:val="1669BB"/>
            <w:lang w:val="es-AR" w:eastAsia="es-AR"/>
          </w:rPr>
          <w:t>*</w:t>
        </w:r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sintaxis del asterisco </w:t>
        </w:r>
        <w:proofErr w:type="gramStart"/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,,</w:t>
        </w:r>
        <w:proofErr w:type="gramEnd"/>
      </w:hyperlink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 en las </w:t>
      </w:r>
      <w:hyperlink r:id="rId10" w:history="1"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directivas estructurales</w:t>
        </w:r>
      </w:hyperlink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 .</w:t>
      </w:r>
    </w:p>
    <w:p w:rsidR="00D06D1D" w:rsidRPr="00D06D1D" w:rsidRDefault="00D06D1D" w:rsidP="00D06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 xml:space="preserve">Si la variable especifica un nombre en el lado derecho, </w:t>
      </w:r>
      <w:proofErr w:type="gramStart"/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>como ,</w:t>
      </w:r>
      <w:proofErr w:type="gramEnd"/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t xml:space="preserve"> la variable se refiere a la directiva o componente en el elemento con un nombre coincidente .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#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var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="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"https://angular.io/api/forms/NgModel"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ngModel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"exportAs</w:t>
      </w:r>
      <w:proofErr w:type="spellEnd"/>
    </w:p>
    <w:p w:rsidR="00D06D1D" w:rsidRPr="00D06D1D" w:rsidRDefault="00D06D1D" w:rsidP="00D06D1D">
      <w:pPr>
        <w:spacing w:beforeAutospacing="1" w:after="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sz w:val="27"/>
          <w:szCs w:val="27"/>
          <w:lang w:val="es-AR" w:eastAsia="es-AR"/>
        </w:rPr>
        <w:t>Usar </w:t>
      </w:r>
      <w:proofErr w:type="spellStart"/>
      <w:r w:rsidRPr="00D06D1D">
        <w:rPr>
          <w:rFonts w:ascii="Courier New" w:eastAsia="Times New Roman" w:hAnsi="Courier New" w:cs="Courier New"/>
          <w:color w:val="444444"/>
          <w:sz w:val="32"/>
          <w:szCs w:val="32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sz w:val="32"/>
          <w:szCs w:val="32"/>
          <w:lang w:val="es-AR" w:eastAsia="es-AR"/>
        </w:rPr>
        <w:instrText xml:space="preserve"> HYPERLINK "https://angular.io/api/forms/NgForm" </w:instrText>
      </w:r>
      <w:r w:rsidRPr="00D06D1D">
        <w:rPr>
          <w:rFonts w:ascii="Courier New" w:eastAsia="Times New Roman" w:hAnsi="Courier New" w:cs="Courier New"/>
          <w:color w:val="444444"/>
          <w:sz w:val="32"/>
          <w:szCs w:val="32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sz w:val="32"/>
          <w:szCs w:val="32"/>
          <w:u w:val="single"/>
          <w:lang w:val="es-AR" w:eastAsia="es-AR"/>
        </w:rPr>
        <w:t>NgForm</w:t>
      </w:r>
      <w:proofErr w:type="spellEnd"/>
      <w:r w:rsidRPr="00D06D1D">
        <w:rPr>
          <w:rFonts w:ascii="Courier New" w:eastAsia="Times New Roman" w:hAnsi="Courier New" w:cs="Courier New"/>
          <w:color w:val="444444"/>
          <w:sz w:val="32"/>
          <w:szCs w:val="32"/>
          <w:lang w:val="es-AR" w:eastAsia="es-AR"/>
        </w:rPr>
        <w:fldChar w:fldCharType="end"/>
      </w:r>
      <w:r w:rsidR="00896497">
        <w:rPr>
          <w:rFonts w:ascii="Courier New" w:eastAsia="Times New Roman" w:hAnsi="Courier New" w:cs="Courier New"/>
          <w:color w:val="444444"/>
          <w:sz w:val="32"/>
          <w:szCs w:val="32"/>
          <w:lang w:val="es-AR" w:eastAsia="es-AR"/>
        </w:rPr>
        <w:t xml:space="preserve"> </w:t>
      </w:r>
      <w:r w:rsidRPr="00D06D1D">
        <w:rPr>
          <w:rFonts w:ascii="Helvetica" w:eastAsia="Times New Roman" w:hAnsi="Helvetica" w:cs="Helvetica"/>
          <w:color w:val="333333"/>
          <w:sz w:val="27"/>
          <w:szCs w:val="27"/>
          <w:lang w:val="es-AR" w:eastAsia="es-AR"/>
        </w:rPr>
        <w:t>con variables de plantilla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 la mayoría de los casos, Angular establece el valor de la variable de plantilla en el elemento en el que ocurre. En el ejemplo anterior, se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phone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refiere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al número de teléfono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&lt;input&gt;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 El controlador de clic del botón pasa el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&lt;input&gt;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valor al </w:t>
      </w:r>
      <w:proofErr w:type="spellStart"/>
      <w:proofErr w:type="gram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callPhone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(</w:t>
      </w:r>
      <w:proofErr w:type="gram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)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método del componente 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"https://angular.io/api/forms/NgForm"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NgForm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directiva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demuestra cómo obtener una referencia a un valor diferente haciendo referencia al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exportAs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nombre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de una </w:t>
      </w:r>
      <w:proofErr w:type="gram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directiva . </w:t>
      </w:r>
      <w:proofErr w:type="gram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 el siguiente ejemplo, la variable de plantilla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itemForm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 aparece tres veces separada por HTML.</w:t>
      </w:r>
    </w:p>
    <w:p w:rsidR="00D06D1D" w:rsidRPr="00D06D1D" w:rsidRDefault="00D06D1D" w:rsidP="00D0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proofErr w:type="spellStart"/>
      <w:proofErr w:type="gramStart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>src</w:t>
      </w:r>
      <w:proofErr w:type="spellEnd"/>
      <w:proofErr w:type="gramEnd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 xml:space="preserve"> / app / hero-form.component.html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&lt;form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proofErr w:type="spellStart"/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itemForm</w:t>
      </w:r>
      <w:proofErr w:type="spellEnd"/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"https://angular.io/api/forms/NgForm"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880000"/>
          <w:lang w:val="en-GB" w:eastAsia="es-AR"/>
        </w:rPr>
        <w:t>ngForm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(</w:t>
      </w:r>
      <w:proofErr w:type="spellStart"/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ngSubmit</w:t>
      </w:r>
      <w:proofErr w:type="spellEnd"/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)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onSubmit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(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itemForm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)"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&lt;label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for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"name"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Name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&lt;/label&gt;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type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"text"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id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"name"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class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"form-control"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name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"name"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hyperlink r:id="rId11" w:history="1">
        <w:proofErr w:type="spellStart"/>
        <w:r w:rsidRPr="00D06D1D">
          <w:rPr>
            <w:rFonts w:ascii="inherit" w:eastAsia="Times New Roman" w:hAnsi="inherit" w:cs="Courier New"/>
            <w:color w:val="660066"/>
            <w:lang w:val="en-GB" w:eastAsia="es-AR"/>
          </w:rPr>
          <w:t>ngModel</w:t>
        </w:r>
        <w:proofErr w:type="spellEnd"/>
      </w:hyperlink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required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&lt;button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type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"submit"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Submit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&lt;/button&gt;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&lt;/form&gt;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&lt;div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hidden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"!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itemForm.form.valid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s-AR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&lt;p</w:t>
      </w:r>
      <w:proofErr w:type="gramStart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&gt;</w:t>
      </w:r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>{</w:t>
      </w:r>
      <w:proofErr w:type="gramEnd"/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 xml:space="preserve">{ </w:t>
      </w:r>
      <w:proofErr w:type="spellStart"/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>submitMessage</w:t>
      </w:r>
      <w:proofErr w:type="spellEnd"/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 xml:space="preserve"> }}</w:t>
      </w:r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&lt;/p&gt;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&lt;/</w:t>
      </w:r>
      <w:proofErr w:type="gramStart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div</w:t>
      </w:r>
      <w:proofErr w:type="gramEnd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&gt;</w:t>
      </w:r>
    </w:p>
    <w:p w:rsidR="00896497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Sin el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"https://angular.io/api/forms/NgForm"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ngForm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="00896497">
        <w:rPr>
          <w:rFonts w:ascii="Courier New" w:eastAsia="Times New Roman" w:hAnsi="Courier New" w:cs="Courier New"/>
          <w:color w:val="444444"/>
          <w:lang w:val="es-AR" w:eastAsia="es-AR"/>
        </w:rPr>
        <w:t xml:space="preserve"> 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valor del atributo, el valor de referencia de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itemForm</w:t>
      </w:r>
      <w:proofErr w:type="spellEnd"/>
      <w:r w:rsidR="00896497">
        <w:rPr>
          <w:rFonts w:ascii="Courier New" w:eastAsia="Times New Roman" w:hAnsi="Courier New" w:cs="Courier New"/>
          <w:color w:val="444444"/>
          <w:lang w:val="es-AR" w:eastAsia="es-AR"/>
        </w:rPr>
        <w:t xml:space="preserve"> 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sería </w:t>
      </w:r>
      <w:proofErr w:type="spell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el</w:t>
      </w:r>
      <w:hyperlink r:id="rId12" w:history="1"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HTMLFormElement</w:t>
        </w:r>
        <w:proofErr w:type="spellEnd"/>
      </w:hyperlink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form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 Sin embargo, existe una diferencia entre 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"https://angular.io/api/core/Component"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Component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y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</w:t>
      </w:r>
      <w:r w:rsidR="00896497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proofErr w:type="gram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</w:t>
      </w:r>
      <w:proofErr w:type="gram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"https://angular.io/api/core/Directive"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Directive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que Angular hace referencia a </w:t>
      </w:r>
      <w:proofErr w:type="spell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"https://angular.io/api/core/Component"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Component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sin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especificar el valor del atributo, y 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"https://angular.io/api/core/Directive"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Directive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no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cambia la referencia implícita o el elemento.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Con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"https://angular.io/api/forms/NgForm"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NgForm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itemForm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es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una referencia a la directiva </w:t>
      </w:r>
      <w:proofErr w:type="spell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fldChar w:fldCharType="begin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instrText xml:space="preserve"> HYPERLINK "https://angular.io/api/forms/NgForm" \o "API: NgForm" </w:instrTex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fldChar w:fldCharType="separate"/>
      </w:r>
      <w:r w:rsidRPr="00D06D1D">
        <w:rPr>
          <w:rFonts w:ascii="inherit" w:eastAsia="Times New Roman" w:hAnsi="inherit" w:cs="Helvetica"/>
          <w:color w:val="1976D2"/>
          <w:sz w:val="24"/>
          <w:szCs w:val="24"/>
          <w:u w:val="single"/>
          <w:lang w:val="es-AR" w:eastAsia="es-AR"/>
        </w:rPr>
        <w:t>NgForm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con la capacidad de rastrear el valor y la validez de cada control en el formulario.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 diferencia del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form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elemento </w:t>
      </w:r>
      <w:proofErr w:type="gram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nativo ,</w:t>
      </w:r>
      <w:proofErr w:type="gram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"https://angular.io/api/forms/NgForm"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NgForm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directiva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tiene una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form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propiedad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 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"https://angular.io/api/forms/NgForm"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NgForm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form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propiedad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le permite deshabilitar el botón enviar si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itemForm.form.valid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no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es válido.</w:t>
      </w:r>
    </w:p>
    <w:p w:rsidR="00D06D1D" w:rsidRPr="00D06D1D" w:rsidRDefault="00D06D1D" w:rsidP="00D06D1D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  <w:t>Alcance de la variable de plantilla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Consulte una variable de plantilla en cualquier lugar dentro de su plantilla circundante. </w:t>
      </w:r>
      <w:hyperlink r:id="rId13" w:history="1">
        <w:r w:rsidRPr="00D06D1D">
          <w:rPr>
            <w:rFonts w:ascii="inherit" w:eastAsia="Times New Roman" w:hAnsi="inherit" w:cs="Helvetica"/>
            <w:color w:val="1976D2"/>
            <w:sz w:val="24"/>
            <w:szCs w:val="24"/>
            <w:u w:val="single"/>
            <w:lang w:val="es-AR" w:eastAsia="es-AR"/>
          </w:rPr>
          <w:t>Las directivas estructurales</w:t>
        </w:r>
      </w:hyperlink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, como </w:t>
      </w:r>
      <w:proofErr w:type="gram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y ,</w:t>
      </w:r>
      <w:proofErr w:type="gram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o actúan como un límite de plantilla. No puede acceder a las variables de plantilla fuera de estos límites.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"https://angular.io/api/common/NgIf"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ngIf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"https://angular.io/api/common/NgForOf"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hyperlink r:id="rId14" w:history="1"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&gt;</w:t>
        </w:r>
      </w:hyperlink>
    </w:p>
    <w:p w:rsidR="00D06D1D" w:rsidRPr="00D06D1D" w:rsidRDefault="00D06D1D" w:rsidP="00D06D1D">
      <w:pPr>
        <w:spacing w:line="240" w:lineRule="auto"/>
        <w:ind w:left="240" w:right="240"/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inherit" w:eastAsia="Times New Roman" w:hAnsi="inherit" w:cs="Helvetica"/>
          <w:color w:val="444444"/>
          <w:sz w:val="24"/>
          <w:szCs w:val="24"/>
          <w:lang w:val="es-AR" w:eastAsia="es-AR"/>
        </w:rPr>
        <w:lastRenderedPageBreak/>
        <w:t>Defina una variable solo una vez en la plantilla para que el valor de tiempo de ejecución siga siendo predecible.</w:t>
      </w:r>
    </w:p>
    <w:p w:rsidR="00D06D1D" w:rsidRPr="00D06D1D" w:rsidRDefault="00D06D1D" w:rsidP="00D06D1D">
      <w:pPr>
        <w:spacing w:beforeAutospacing="1" w:after="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sz w:val="27"/>
          <w:szCs w:val="27"/>
          <w:lang w:val="es-AR" w:eastAsia="es-AR"/>
        </w:rPr>
        <w:t>Accediendo en una plantilla anidada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Una plantilla interna puede acceder a las variables de plantilla que define la plantilla externa.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 el siguiente ejemplo, cambiando el texto en el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&lt;input&gt;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cambia el valor en el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span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porque angular actualiza inmediatamente cambios a través de la variable de plantilla,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ref1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</w:t>
      </w:r>
    </w:p>
    <w:p w:rsidR="00D06D1D" w:rsidRPr="00D06D1D" w:rsidRDefault="00D06D1D" w:rsidP="00D0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proofErr w:type="spellStart"/>
      <w:proofErr w:type="gramStart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>src</w:t>
      </w:r>
      <w:proofErr w:type="spellEnd"/>
      <w:proofErr w:type="gramEnd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 xml:space="preserve"> / app / app.component.html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spellStart"/>
      <w:r w:rsidRPr="00D06D1D">
        <w:rPr>
          <w:rFonts w:ascii="Courier New" w:eastAsia="Times New Roman" w:hAnsi="Courier New" w:cs="Courier New"/>
          <w:sz w:val="20"/>
          <w:szCs w:val="20"/>
          <w:lang w:val="en-GB" w:eastAsia="es-AR"/>
        </w:rPr>
        <w:t>content_copy</w:t>
      </w:r>
      <w:proofErr w:type="spellEnd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ref1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type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"text"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[(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"https://angular.io/api/forms/NgModel"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ngModel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)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firstExample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&lt;span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"https://angular.io/api/common/NgIf"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ngIf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"true"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Value: {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{ ref1.value</w:t>
      </w:r>
      <w:proofErr w:type="gramEnd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}}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&lt;/span&gt;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 este caso, hay un implícito </w:t>
      </w:r>
      <w:hyperlink r:id="rId15" w:history="1"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&gt;</w:t>
        </w:r>
      </w:hyperlink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alrededor de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&lt;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span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&gt;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y la definición de la variable está fuera de él. El acceso a una variable de plantilla desde la plantilla principal funciona porque la plantilla secundaria hereda el contexto de la plantilla principal.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Reescribir el código anterior en una forma más detallada muestra explícitamente el </w:t>
      </w:r>
      <w:hyperlink r:id="rId16" w:history="1"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&gt;</w:t>
        </w:r>
      </w:hyperlink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spellStart"/>
      <w:r w:rsidRPr="00D06D1D">
        <w:rPr>
          <w:rFonts w:ascii="Courier New" w:eastAsia="Times New Roman" w:hAnsi="Courier New" w:cs="Courier New"/>
          <w:sz w:val="20"/>
          <w:szCs w:val="20"/>
          <w:lang w:val="en-GB" w:eastAsia="es-AR"/>
        </w:rPr>
        <w:t>content_copy</w:t>
      </w:r>
      <w:proofErr w:type="spellEnd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ref1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type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"text"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[(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"https://angular.io/api/forms/NgModel"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ngModel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)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firstExample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gramStart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>&lt;!--</w:t>
      </w:r>
      <w:proofErr w:type="gramEnd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 xml:space="preserve"> New template --&gt;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&lt;ng-template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"https://angular.io/api/common/NgIf"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ngIf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"true"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proofErr w:type="gramStart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>&lt;!--</w:t>
      </w:r>
      <w:proofErr w:type="gramEnd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 xml:space="preserve"> Because the context is inherited, the value is available to the new template --&gt;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</w:t>
      </w:r>
      <w:proofErr w:type="gramStart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span&gt;</w:t>
      </w:r>
      <w:proofErr w:type="gramEnd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Value: {{ ref1.value }}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&lt;/span&gt;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&lt;/</w:t>
      </w:r>
      <w:proofErr w:type="spellStart"/>
      <w:proofErr w:type="gramStart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ng-template</w:t>
      </w:r>
      <w:proofErr w:type="spellEnd"/>
      <w:proofErr w:type="gramEnd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&gt;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Sin embargo, acceder a una variable de plantilla desde fuera de la plantilla principal no funciona.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spellStart"/>
      <w:r w:rsidRPr="00D06D1D">
        <w:rPr>
          <w:rFonts w:ascii="Courier New" w:eastAsia="Times New Roman" w:hAnsi="Courier New" w:cs="Courier New"/>
          <w:sz w:val="20"/>
          <w:szCs w:val="20"/>
          <w:lang w:val="en-GB" w:eastAsia="es-AR"/>
        </w:rPr>
        <w:t>content_copy</w:t>
      </w:r>
      <w:proofErr w:type="spellEnd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"https://angular.io/api/common/NgIf"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ngIf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"true"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ref2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type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"text"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FF0000"/>
          <w:highlight w:val="yellow"/>
          <w:lang w:val="en-GB" w:eastAsia="es-AR"/>
        </w:rPr>
        <w:t>[(</w:t>
      </w:r>
      <w:proofErr w:type="spellStart"/>
      <w:r w:rsidRPr="00D06D1D">
        <w:rPr>
          <w:rFonts w:ascii="Courier New" w:eastAsia="Times New Roman" w:hAnsi="Courier New" w:cs="Courier New"/>
          <w:color w:val="FF0000"/>
          <w:highlight w:val="yellow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FF0000"/>
          <w:highlight w:val="yellow"/>
          <w:lang w:val="en-GB" w:eastAsia="es-AR"/>
        </w:rPr>
        <w:instrText xml:space="preserve"> HYPERLINK "https://angular.io/api/forms/NgModel" </w:instrText>
      </w:r>
      <w:r w:rsidRPr="00D06D1D">
        <w:rPr>
          <w:rFonts w:ascii="Courier New" w:eastAsia="Times New Roman" w:hAnsi="Courier New" w:cs="Courier New"/>
          <w:color w:val="FF0000"/>
          <w:highlight w:val="yellow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FF0000"/>
          <w:highlight w:val="yellow"/>
          <w:lang w:val="en-GB" w:eastAsia="es-AR"/>
        </w:rPr>
        <w:t>ngModel</w:t>
      </w:r>
      <w:proofErr w:type="spellEnd"/>
      <w:r w:rsidRPr="00D06D1D">
        <w:rPr>
          <w:rFonts w:ascii="Courier New" w:eastAsia="Times New Roman" w:hAnsi="Courier New" w:cs="Courier New"/>
          <w:color w:val="FF0000"/>
          <w:highlight w:val="yellow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FF0000"/>
          <w:highlight w:val="yellow"/>
          <w:lang w:val="en-GB" w:eastAsia="es-AR"/>
        </w:rPr>
        <w:t>)</w:t>
      </w:r>
      <w:proofErr w:type="gramStart"/>
      <w:r w:rsidRPr="00D06D1D">
        <w:rPr>
          <w:rFonts w:ascii="Courier New" w:eastAsia="Times New Roman" w:hAnsi="Courier New" w:cs="Courier New"/>
          <w:color w:val="FF0000"/>
          <w:highlight w:val="yellow"/>
          <w:lang w:val="en-GB" w:eastAsia="es-AR"/>
        </w:rPr>
        <w:t>]=</w:t>
      </w:r>
      <w:proofErr w:type="gramEnd"/>
      <w:r w:rsidRPr="00D06D1D">
        <w:rPr>
          <w:rFonts w:ascii="Courier New" w:eastAsia="Times New Roman" w:hAnsi="Courier New" w:cs="Courier New"/>
          <w:color w:val="FF0000"/>
          <w:highlight w:val="yellow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secondExample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</w:t>
      </w:r>
      <w:proofErr w:type="gramStart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span&gt;</w:t>
      </w:r>
      <w:proofErr w:type="gramEnd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Value: {{ ref2?.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value }</w:t>
      </w:r>
      <w:proofErr w:type="gramEnd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}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&lt;/span&gt;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>&lt;!-- doesn't work --&gt;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La forma detallada muestra que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ref2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está fuera de la plantilla principal.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spellStart"/>
      <w:r w:rsidRPr="00D06D1D">
        <w:rPr>
          <w:rFonts w:ascii="Courier New" w:eastAsia="Times New Roman" w:hAnsi="Courier New" w:cs="Courier New"/>
          <w:sz w:val="20"/>
          <w:szCs w:val="20"/>
          <w:lang w:val="en-GB" w:eastAsia="es-AR"/>
        </w:rPr>
        <w:t>content_copy</w:t>
      </w:r>
      <w:proofErr w:type="spellEnd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&lt;ng-template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"https://angular.io/api/common/NgIf"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ngIf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"true"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proofErr w:type="gramStart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>&lt;!--</w:t>
      </w:r>
      <w:proofErr w:type="gramEnd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 xml:space="preserve"> The reference is defined within a template --&gt;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ref2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type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"text"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[(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"https://angular.io/api/forms/NgModel"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ngModel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)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secondExample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&lt;/ng-template&gt;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gramStart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>&lt;!--</w:t>
      </w:r>
      <w:proofErr w:type="gramEnd"/>
      <w:r w:rsidRPr="00D06D1D">
        <w:rPr>
          <w:rFonts w:ascii="Courier New" w:eastAsia="Times New Roman" w:hAnsi="Courier New" w:cs="Courier New"/>
          <w:color w:val="006600"/>
          <w:lang w:val="en-GB" w:eastAsia="es-AR"/>
        </w:rPr>
        <w:t xml:space="preserve"> ref2 accessed from outside that template doesn't work --&gt;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</w:t>
      </w:r>
      <w:proofErr w:type="gramStart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span&gt;</w:t>
      </w:r>
      <w:proofErr w:type="gramEnd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Value: {{ ref2?.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value }</w:t>
      </w:r>
      <w:proofErr w:type="gramEnd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}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&lt;/span&gt;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n-GB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Considere el siguiente ejemplo que </w:t>
      </w:r>
      <w:proofErr w:type="gram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usa .</w:t>
      </w:r>
      <w:proofErr w:type="gram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*</w:t>
      </w:r>
      <w:hyperlink r:id="rId17" w:history="1"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n-GB" w:eastAsia="es-AR"/>
          </w:rPr>
          <w:t>ngFor</w:t>
        </w:r>
        <w:proofErr w:type="spellEnd"/>
      </w:hyperlink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lastRenderedPageBreak/>
        <w:t>&lt;ng-container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n-GB" w:eastAsia="es-AR"/>
        </w:rPr>
        <w:instrText xml:space="preserve"> HYPERLINK "https://angular.io/api/common/NgForOf"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660066"/>
          <w:lang w:val="en-GB" w:eastAsia="es-AR"/>
        </w:rPr>
        <w:t>ngFor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 xml:space="preserve">"let 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i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 xml:space="preserve"> of [1</w:t>
      </w:r>
      <w:proofErr w:type="gram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,2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]"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&lt;input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ref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type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"text"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value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i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/&gt;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s-AR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&lt;/</w:t>
      </w:r>
      <w:proofErr w:type="spellStart"/>
      <w:proofErr w:type="gramStart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ng-container</w:t>
      </w:r>
      <w:proofErr w:type="spellEnd"/>
      <w:proofErr w:type="gramEnd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>{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 xml:space="preserve">{ </w:t>
      </w:r>
      <w:proofErr w:type="spellStart"/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>ref.value</w:t>
      </w:r>
      <w:proofErr w:type="spellEnd"/>
      <w:proofErr w:type="gramEnd"/>
      <w:r w:rsidRPr="00D06D1D">
        <w:rPr>
          <w:rFonts w:ascii="Courier New" w:eastAsia="Times New Roman" w:hAnsi="Courier New" w:cs="Courier New"/>
          <w:color w:val="000000"/>
          <w:lang w:val="es-AR" w:eastAsia="es-AR"/>
        </w:rPr>
        <w:t xml:space="preserve"> }}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Aquí,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ref.value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no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funciona. La directiva estructural crea una instancia de la plantilla dos veces porque itera sobre los dos elementos de la matriz. Es imposible definir qué significa la referencia.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"https://angular.io/api/common/NgForOf"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"https://angular.io/api/common/NgForOf"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ref.value</w:t>
      </w:r>
      <w:proofErr w:type="spellEnd"/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Con directivas estructurales, como </w:t>
      </w:r>
      <w:proofErr w:type="gram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o ,</w:t>
      </w:r>
      <w:proofErr w:type="gram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no hay forma de que Angular sepa si alguna vez se crea una instancia de una plantilla.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"https://angular.io/api/common/NgForOf"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ngFor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*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"https://angular.io/api/common/NgIf"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ngIf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Como resultado, Angular no puede acceder al valor y devuelve un error.</w:t>
      </w:r>
    </w:p>
    <w:p w:rsidR="00D06D1D" w:rsidRPr="00D06D1D" w:rsidRDefault="00D06D1D" w:rsidP="00D06D1D">
      <w:pPr>
        <w:spacing w:beforeAutospacing="1" w:after="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sz w:val="27"/>
          <w:szCs w:val="27"/>
          <w:lang w:val="es-AR" w:eastAsia="es-AR"/>
        </w:rPr>
        <w:t>Accediendo a una variable de plantilla dentro </w:t>
      </w:r>
      <w:hyperlink r:id="rId18" w:history="1">
        <w:r w:rsidRPr="00D06D1D">
          <w:rPr>
            <w:rFonts w:ascii="inherit" w:eastAsia="Times New Roman" w:hAnsi="inherit" w:cs="Courier New"/>
            <w:color w:val="1669BB"/>
            <w:sz w:val="32"/>
            <w:szCs w:val="32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sz w:val="32"/>
            <w:szCs w:val="32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sz w:val="32"/>
            <w:szCs w:val="32"/>
            <w:u w:val="single"/>
            <w:lang w:val="es-AR" w:eastAsia="es-AR"/>
          </w:rPr>
          <w:t>&gt;</w:t>
        </w:r>
      </w:hyperlink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Cuando declaras la variable en un </w:t>
      </w:r>
      <w:hyperlink r:id="rId19" w:history="1"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&gt;</w:t>
        </w:r>
      </w:hyperlink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 la variable se refiere a una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"https://angular.io/api/core/TemplateRef"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TemplateRef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instancia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 que representa la plantilla.</w:t>
      </w:r>
    </w:p>
    <w:p w:rsidR="00D06D1D" w:rsidRPr="00D06D1D" w:rsidRDefault="00D06D1D" w:rsidP="00D0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proofErr w:type="spellStart"/>
      <w:proofErr w:type="gramStart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>src</w:t>
      </w:r>
      <w:proofErr w:type="spellEnd"/>
      <w:proofErr w:type="gramEnd"/>
      <w:r w:rsidRPr="00D06D1D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t xml:space="preserve"> / app / app.component.html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spellStart"/>
      <w:r w:rsidRPr="00D06D1D">
        <w:rPr>
          <w:rFonts w:ascii="Courier New" w:eastAsia="Times New Roman" w:hAnsi="Courier New" w:cs="Courier New"/>
          <w:sz w:val="20"/>
          <w:szCs w:val="20"/>
          <w:lang w:val="en-GB" w:eastAsia="es-AR"/>
        </w:rPr>
        <w:t>content_copy</w:t>
      </w:r>
      <w:proofErr w:type="spellEnd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&lt;ng-template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ref3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&gt;&lt;/ng-template&gt;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&lt;button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(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click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)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"log(ref3)"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Log type of #ref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&lt;/button&gt;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 este ejemplo, al hacer clic en el botón se llama a la </w:t>
      </w:r>
      <w:proofErr w:type="gram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log(</w:t>
      </w:r>
      <w:proofErr w:type="gram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)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función, que envía el valor de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#ref3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 la consola. Debido a que la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#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ref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variable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está en </w:t>
      </w:r>
      <w:proofErr w:type="spellStart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an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</w:t>
      </w:r>
      <w:hyperlink r:id="rId20" w:history="1"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&lt;</w:t>
        </w:r>
        <w:proofErr w:type="spellStart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ng-template</w:t>
        </w:r>
        <w:proofErr w:type="spellEnd"/>
        <w:r w:rsidRPr="00D06D1D">
          <w:rPr>
            <w:rFonts w:ascii="inherit" w:eastAsia="Times New Roman" w:hAnsi="inherit" w:cs="Courier New"/>
            <w:color w:val="1669BB"/>
            <w:u w:val="single"/>
            <w:lang w:val="es-AR" w:eastAsia="es-AR"/>
          </w:rPr>
          <w:t>&gt;</w:t>
        </w:r>
      </w:hyperlink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 el valor es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"https://angular.io/api/core/TemplateRef"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TemplateRef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La siguiente es la salida expandida de la consola del navegador de 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"https://angular.io/api/core/TemplateRef"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TemplateRef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(</w:t>
      </w:r>
      <w:proofErr w:type="gram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)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función</w:t>
      </w:r>
      <w:proofErr w:type="gram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con el nombre de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begin"/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instrText xml:space="preserve"> HYPERLINK "https://angular.io/api/core/TemplateRef" </w:instrTex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separate"/>
      </w:r>
      <w:r w:rsidRPr="00D06D1D">
        <w:rPr>
          <w:rFonts w:ascii="inherit" w:eastAsia="Times New Roman" w:hAnsi="inherit" w:cs="Courier New"/>
          <w:color w:val="1669BB"/>
          <w:u w:val="single"/>
          <w:lang w:val="es-AR" w:eastAsia="es-AR"/>
        </w:rPr>
        <w:t>TemplateRef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fldChar w:fldCharType="end"/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17FF0B"/>
          <w:lang w:val="es-AR" w:eastAsia="es-AR"/>
        </w:rPr>
      </w:pPr>
      <w:proofErr w:type="spellStart"/>
      <w:r w:rsidRPr="00D06D1D">
        <w:rPr>
          <w:rFonts w:ascii="Courier New" w:eastAsia="Times New Roman" w:hAnsi="Courier New" w:cs="Courier New"/>
          <w:sz w:val="20"/>
          <w:szCs w:val="20"/>
          <w:lang w:val="es-AR" w:eastAsia="es-AR"/>
        </w:rPr>
        <w:t>content_copy</w:t>
      </w:r>
      <w:proofErr w:type="spellEnd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 xml:space="preserve">▼ ƒ </w:t>
      </w:r>
      <w:proofErr w:type="spellStart"/>
      <w:proofErr w:type="gramStart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TemplateRef</w:t>
      </w:r>
      <w:proofErr w:type="spellEnd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()</w:t>
      </w:r>
      <w:proofErr w:type="gramEnd"/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17FF0B"/>
          <w:lang w:val="es-AR" w:eastAsia="es-AR"/>
        </w:rPr>
      </w:pPr>
      <w:proofErr w:type="spellStart"/>
      <w:proofErr w:type="gramStart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name</w:t>
      </w:r>
      <w:proofErr w:type="spellEnd"/>
      <w:proofErr w:type="gramEnd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: "</w:t>
      </w:r>
      <w:proofErr w:type="spellStart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TemplateRef</w:t>
      </w:r>
      <w:proofErr w:type="spellEnd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"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__</w:t>
      </w:r>
      <w:proofErr w:type="spellStart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proto</w:t>
      </w:r>
      <w:proofErr w:type="spellEnd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 xml:space="preserve">__: </w:t>
      </w:r>
      <w:proofErr w:type="spellStart"/>
      <w:r w:rsidRPr="00D06D1D">
        <w:rPr>
          <w:rFonts w:ascii="Courier New" w:eastAsia="Times New Roman" w:hAnsi="Courier New" w:cs="Courier New"/>
          <w:color w:val="17FF0B"/>
          <w:lang w:val="es-AR" w:eastAsia="es-AR"/>
        </w:rPr>
        <w:t>Function</w:t>
      </w:r>
      <w:proofErr w:type="spellEnd"/>
    </w:p>
    <w:p w:rsidR="00D06D1D" w:rsidRPr="00D06D1D" w:rsidRDefault="00D06D1D" w:rsidP="00D06D1D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</w:pPr>
      <w:r w:rsidRPr="00D06D1D">
        <w:rPr>
          <w:rFonts w:ascii="Helvetica" w:eastAsia="Times New Roman" w:hAnsi="Helvetica" w:cs="Helvetica"/>
          <w:color w:val="333333"/>
          <w:sz w:val="36"/>
          <w:szCs w:val="36"/>
          <w:lang w:val="es-AR" w:eastAsia="es-AR"/>
        </w:rPr>
        <w:t>Variable de entrada de plantilla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Una </w:t>
      </w:r>
      <w:r w:rsidRPr="00D06D1D">
        <w:rPr>
          <w:rFonts w:ascii="Helvetica" w:eastAsia="Times New Roman" w:hAnsi="Helvetica" w:cs="Helvetica"/>
          <w:i/>
          <w:iCs/>
          <w:color w:val="444444"/>
          <w:sz w:val="24"/>
          <w:szCs w:val="24"/>
          <w:lang w:val="es-AR" w:eastAsia="es-AR"/>
        </w:rPr>
        <w:t>variable de entrada de plantilla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es una variable a la que se hace referencia dentro de una única instancia de la plantilla. Declara una variable de entrada de plantilla utilizando 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let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palabra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clave como en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let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 xml:space="preserve"> 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hero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Hay varias de estas variables en este ejemplo: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hero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i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y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odd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proofErr w:type="spellStart"/>
      <w:r w:rsidRPr="00D06D1D">
        <w:rPr>
          <w:rFonts w:ascii="Courier New" w:eastAsia="Times New Roman" w:hAnsi="Courier New" w:cs="Courier New"/>
          <w:sz w:val="20"/>
          <w:szCs w:val="20"/>
          <w:lang w:val="en-GB" w:eastAsia="es-AR"/>
        </w:rPr>
        <w:t>content_copy</w:t>
      </w:r>
      <w:proofErr w:type="spellEnd"/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&lt;ng-template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#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hero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let-hero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let-</w:t>
      </w:r>
      <w:proofErr w:type="spellStart"/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i</w:t>
      </w:r>
      <w:proofErr w:type="spellEnd"/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"index"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let-odd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proofErr w:type="spellStart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isOdd</w:t>
      </w:r>
      <w:proofErr w:type="spell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val="en-GB" w:eastAsia="es-AR"/>
        </w:rPr>
      </w:pP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 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&lt;div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 xml:space="preserve"> [</w:t>
      </w:r>
      <w:r w:rsidRPr="00D06D1D">
        <w:rPr>
          <w:rFonts w:ascii="Courier New" w:eastAsia="Times New Roman" w:hAnsi="Courier New" w:cs="Courier New"/>
          <w:color w:val="660066"/>
          <w:lang w:val="en-GB" w:eastAsia="es-AR"/>
        </w:rPr>
        <w:t>class</w:t>
      </w:r>
      <w:proofErr w:type="gram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]</w:t>
      </w:r>
      <w:r w:rsidRPr="00D06D1D">
        <w:rPr>
          <w:rFonts w:ascii="Courier New" w:eastAsia="Times New Roman" w:hAnsi="Courier New" w:cs="Courier New"/>
          <w:color w:val="666600"/>
          <w:lang w:val="en-GB" w:eastAsia="es-AR"/>
        </w:rPr>
        <w:t>=</w:t>
      </w:r>
      <w:proofErr w:type="gramEnd"/>
      <w:r w:rsidRPr="00D06D1D">
        <w:rPr>
          <w:rFonts w:ascii="Courier New" w:eastAsia="Times New Roman" w:hAnsi="Courier New" w:cs="Courier New"/>
          <w:color w:val="880000"/>
          <w:lang w:val="en-GB" w:eastAsia="es-AR"/>
        </w:rPr>
        <w:t>"{'odd-row': odd}"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&gt;</w:t>
      </w:r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{{</w:t>
      </w:r>
      <w:proofErr w:type="spellStart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i</w:t>
      </w:r>
      <w:proofErr w:type="spellEnd"/>
      <w:r w:rsidRPr="00D06D1D">
        <w:rPr>
          <w:rFonts w:ascii="Courier New" w:eastAsia="Times New Roman" w:hAnsi="Courier New" w:cs="Courier New"/>
          <w:color w:val="000000"/>
          <w:lang w:val="en-GB" w:eastAsia="es-AR"/>
        </w:rPr>
        <w:t>}}:{{hero.name}}</w:t>
      </w:r>
      <w:r w:rsidRPr="00D06D1D">
        <w:rPr>
          <w:rFonts w:ascii="Courier New" w:eastAsia="Times New Roman" w:hAnsi="Courier New" w:cs="Courier New"/>
          <w:color w:val="000088"/>
          <w:lang w:val="en-GB" w:eastAsia="es-AR"/>
        </w:rPr>
        <w:t>&lt;/div&gt;</w:t>
      </w:r>
    </w:p>
    <w:p w:rsidR="00D06D1D" w:rsidRPr="00D06D1D" w:rsidRDefault="00D06D1D" w:rsidP="00D06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val="es-AR" w:eastAsia="es-AR"/>
        </w:rPr>
      </w:pPr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&lt;/</w:t>
      </w:r>
      <w:proofErr w:type="spellStart"/>
      <w:proofErr w:type="gramStart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ng-template</w:t>
      </w:r>
      <w:proofErr w:type="spellEnd"/>
      <w:proofErr w:type="gramEnd"/>
      <w:r w:rsidRPr="00D06D1D">
        <w:rPr>
          <w:rFonts w:ascii="Courier New" w:eastAsia="Times New Roman" w:hAnsi="Courier New" w:cs="Courier New"/>
          <w:color w:val="000088"/>
          <w:lang w:val="es-AR" w:eastAsia="es-AR"/>
        </w:rPr>
        <w:t>&gt;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El alcance de la variable está limitado a una sola instancia de la plantilla repetida. Use el mismo nombre de variable nuevamente en la definición de otras directivas estructurales.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lastRenderedPageBreak/>
        <w:t>Por el contrario, declara una variable de plantilla anteponiendo el nombre de la variable con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#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, como en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#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var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. Una variable de plantilla se refiere a su elemento, componente o directiva adjunta.</w:t>
      </w:r>
    </w:p>
    <w:p w:rsidR="00D06D1D" w:rsidRPr="00D06D1D" w:rsidRDefault="00D06D1D" w:rsidP="00D06D1D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</w:pP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Las variables de entrada de plantilla y los nombres de las variables de plantilla tienen sus propios espacios de nombres. La variable de entrada de plantilla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hero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let</w:t>
      </w:r>
      <w:proofErr w:type="spellEnd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 xml:space="preserve"> 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hero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es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 xml:space="preserve"> distinta de la variable de plantilla 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hero</w:t>
      </w:r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en</w:t>
      </w:r>
      <w:proofErr w:type="spellEnd"/>
      <w:r w:rsidRPr="00D06D1D">
        <w:rPr>
          <w:rFonts w:ascii="Helvetica" w:eastAsia="Times New Roman" w:hAnsi="Helvetica" w:cs="Helvetica"/>
          <w:color w:val="444444"/>
          <w:sz w:val="24"/>
          <w:szCs w:val="24"/>
          <w:lang w:val="es-AR" w:eastAsia="es-AR"/>
        </w:rPr>
        <w:t> </w:t>
      </w:r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#</w:t>
      </w:r>
      <w:proofErr w:type="spellStart"/>
      <w:r w:rsidRPr="00D06D1D">
        <w:rPr>
          <w:rFonts w:ascii="Courier New" w:eastAsia="Times New Roman" w:hAnsi="Courier New" w:cs="Courier New"/>
          <w:color w:val="444444"/>
          <w:lang w:val="es-AR" w:eastAsia="es-AR"/>
        </w:rPr>
        <w:t>hero</w:t>
      </w:r>
      <w:proofErr w:type="spellEnd"/>
    </w:p>
    <w:p w:rsidR="0046014D" w:rsidRPr="00D06D1D" w:rsidRDefault="0046014D">
      <w:pPr>
        <w:rPr>
          <w:lang w:val="es-AR"/>
        </w:rPr>
      </w:pPr>
    </w:p>
    <w:sectPr w:rsidR="0046014D" w:rsidRPr="00D06D1D" w:rsidSect="00D06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06A9"/>
    <w:multiLevelType w:val="multilevel"/>
    <w:tmpl w:val="80CE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2BF9"/>
    <w:multiLevelType w:val="multilevel"/>
    <w:tmpl w:val="75AE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1D"/>
    <w:rsid w:val="0046014D"/>
    <w:rsid w:val="00896497"/>
    <w:rsid w:val="00D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68DE5-88E0-4F64-B160-F2770649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8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8878991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ng-template" TargetMode="External"/><Relationship Id="rId13" Type="http://schemas.openxmlformats.org/officeDocument/2006/relationships/hyperlink" Target="https://angular.io/guide/built-in-directives" TargetMode="External"/><Relationship Id="rId18" Type="http://schemas.openxmlformats.org/officeDocument/2006/relationships/hyperlink" Target="https://angular.io/api/core/ng-templ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gular.io/api/core/ng-template" TargetMode="External"/><Relationship Id="rId12" Type="http://schemas.openxmlformats.org/officeDocument/2006/relationships/hyperlink" Target="https://developer.mozilla.org/en-US/docs/Web/API/HTMLFormElement" TargetMode="External"/><Relationship Id="rId17" Type="http://schemas.openxmlformats.org/officeDocument/2006/relationships/hyperlink" Target="https://angular.io/api/common/NgForO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ng-template" TargetMode="External"/><Relationship Id="rId20" Type="http://schemas.openxmlformats.org/officeDocument/2006/relationships/hyperlink" Target="https://angular.io/api/core/ng-templ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Web_Components" TargetMode="External"/><Relationship Id="rId11" Type="http://schemas.openxmlformats.org/officeDocument/2006/relationships/hyperlink" Target="https://angular.io/api/forms/NgModel" TargetMode="External"/><Relationship Id="rId5" Type="http://schemas.openxmlformats.org/officeDocument/2006/relationships/hyperlink" Target="https://angular.io/api/core/TemplateRef" TargetMode="External"/><Relationship Id="rId15" Type="http://schemas.openxmlformats.org/officeDocument/2006/relationships/hyperlink" Target="https://angular.io/api/core/ng-template" TargetMode="External"/><Relationship Id="rId10" Type="http://schemas.openxmlformats.org/officeDocument/2006/relationships/hyperlink" Target="https://angular.io/guide/structural-directives" TargetMode="External"/><Relationship Id="rId19" Type="http://schemas.openxmlformats.org/officeDocument/2006/relationships/hyperlink" Target="https://angular.io/api/core/ng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structural-directives" TargetMode="External"/><Relationship Id="rId14" Type="http://schemas.openxmlformats.org/officeDocument/2006/relationships/hyperlink" Target="https://angular.io/api/core/ng-templ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1642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2021-12-20T14:52:00Z</dcterms:created>
  <dcterms:modified xsi:type="dcterms:W3CDTF">2021-12-20T14:56:00Z</dcterms:modified>
</cp:coreProperties>
</file>