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D749" w14:textId="1B974208" w:rsidR="00CF2B9E" w:rsidRPr="004752C6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b/>
          <w:bCs/>
          <w:color w:val="000000"/>
          <w:sz w:val="40"/>
          <w:szCs w:val="40"/>
          <w:u w:val="single"/>
          <w:rtl/>
        </w:rPr>
      </w:pPr>
      <w:r w:rsidRPr="004752C6">
        <w:rPr>
          <w:rFonts w:asciiTheme="minorBidi" w:hAnsiTheme="minorBidi" w:hint="cs"/>
          <w:b/>
          <w:bCs/>
          <w:color w:val="000000"/>
          <w:sz w:val="40"/>
          <w:szCs w:val="40"/>
          <w:u w:val="single"/>
          <w:rtl/>
        </w:rPr>
        <w:t>מגישים</w:t>
      </w:r>
    </w:p>
    <w:p w14:paraId="15DCE553" w14:textId="40EDFC42" w:rsidR="00CF2B9E" w:rsidRPr="004752C6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0"/>
          <w:szCs w:val="40"/>
        </w:rPr>
      </w:pP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אריאל מורשת </w:t>
      </w:r>
      <w:r w:rsidR="004752C6">
        <w:rPr>
          <w:rFonts w:asciiTheme="minorBidi" w:hAnsiTheme="minorBidi" w:hint="cs"/>
          <w:color w:val="000000"/>
          <w:sz w:val="40"/>
          <w:szCs w:val="40"/>
          <w:rtl/>
        </w:rPr>
        <w:t>-</w:t>
      </w: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 327842845</w:t>
      </w:r>
    </w:p>
    <w:p w14:paraId="36273E6B" w14:textId="038372B0" w:rsidR="00CF2B9E" w:rsidRPr="004752C6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0"/>
          <w:szCs w:val="40"/>
        </w:rPr>
      </w:pP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יאיר בביוב </w:t>
      </w:r>
      <w:r w:rsidR="004752C6">
        <w:rPr>
          <w:rFonts w:asciiTheme="minorBidi" w:hAnsiTheme="minorBidi" w:hint="cs"/>
          <w:color w:val="000000"/>
          <w:sz w:val="40"/>
          <w:szCs w:val="40"/>
          <w:rtl/>
        </w:rPr>
        <w:t>-</w:t>
      </w:r>
      <w:r w:rsidRPr="004752C6">
        <w:rPr>
          <w:rFonts w:asciiTheme="minorBidi" w:hAnsiTheme="minorBidi"/>
          <w:color w:val="000000"/>
          <w:sz w:val="40"/>
          <w:szCs w:val="40"/>
          <w:rtl/>
        </w:rPr>
        <w:t xml:space="preserve"> 327885562</w:t>
      </w:r>
    </w:p>
    <w:p w14:paraId="72F12568" w14:textId="4138ABE5" w:rsidR="00CF2B9E" w:rsidRPr="00CF2B9E" w:rsidRDefault="00CF2B9E" w:rsidP="00CF2B9E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color w:val="000000"/>
          <w:sz w:val="32"/>
          <w:szCs w:val="32"/>
          <w:rtl/>
        </w:rPr>
      </w:pPr>
      <w:r>
        <w:rPr>
          <w:rFonts w:asciiTheme="minorBidi" w:hAnsiTheme="minorBidi"/>
          <w:color w:val="000000"/>
          <w:sz w:val="32"/>
          <w:szCs w:val="32"/>
        </w:rPr>
        <w:tab/>
      </w:r>
    </w:p>
    <w:p w14:paraId="56C068C3" w14:textId="12138453" w:rsidR="004924A1" w:rsidRPr="004752C6" w:rsidRDefault="00CF2B9E" w:rsidP="00CF2B9E">
      <w:pPr>
        <w:rPr>
          <w:sz w:val="36"/>
          <w:szCs w:val="36"/>
          <w:u w:val="single"/>
          <w:rtl/>
        </w:rPr>
      </w:pPr>
      <w:r w:rsidRPr="004752C6">
        <w:rPr>
          <w:rFonts w:hint="cs"/>
          <w:sz w:val="36"/>
          <w:szCs w:val="36"/>
          <w:u w:val="single"/>
          <w:rtl/>
        </w:rPr>
        <w:t xml:space="preserve">רשימת </w:t>
      </w:r>
      <w:proofErr w:type="spellStart"/>
      <w:r w:rsidRPr="004752C6">
        <w:rPr>
          <w:rFonts w:hint="cs"/>
          <w:sz w:val="36"/>
          <w:szCs w:val="36"/>
          <w:u w:val="single"/>
          <w:rtl/>
        </w:rPr>
        <w:t>בנוסים</w:t>
      </w:r>
      <w:proofErr w:type="spellEnd"/>
      <w:r w:rsidRPr="004752C6">
        <w:rPr>
          <w:rFonts w:hint="cs"/>
          <w:sz w:val="36"/>
          <w:szCs w:val="36"/>
          <w:u w:val="single"/>
          <w:rtl/>
        </w:rPr>
        <w:t>:</w:t>
      </w:r>
    </w:p>
    <w:p w14:paraId="11C82E8F" w14:textId="36859F80" w:rsidR="00CF2B9E" w:rsidRDefault="00CF2B9E" w:rsidP="00CF2B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טריגרים (שני סוגים)</w:t>
      </w:r>
    </w:p>
    <w:p w14:paraId="076F0E42" w14:textId="63F3C2F2" w:rsidR="00CF2B9E" w:rsidRDefault="00CF2B9E" w:rsidP="00CF2B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מודל </w:t>
      </w:r>
      <w:proofErr w:type="spellStart"/>
      <w:r>
        <w:rPr>
          <w:rFonts w:hint="cs"/>
          <w:sz w:val="36"/>
          <w:szCs w:val="36"/>
          <w:rtl/>
        </w:rPr>
        <w:t>פאקטורי</w:t>
      </w:r>
      <w:proofErr w:type="spellEnd"/>
      <w:r>
        <w:rPr>
          <w:rFonts w:hint="cs"/>
          <w:sz w:val="36"/>
          <w:szCs w:val="36"/>
          <w:rtl/>
        </w:rPr>
        <w:t xml:space="preserve"> (גם ב </w:t>
      </w:r>
      <w:r>
        <w:rPr>
          <w:rFonts w:hint="cs"/>
          <w:sz w:val="36"/>
          <w:szCs w:val="36"/>
        </w:rPr>
        <w:t>DAL</w:t>
      </w:r>
      <w:r>
        <w:rPr>
          <w:rFonts w:hint="cs"/>
          <w:sz w:val="36"/>
          <w:szCs w:val="36"/>
          <w:rtl/>
        </w:rPr>
        <w:t xml:space="preserve"> גם ב </w:t>
      </w:r>
      <w:r>
        <w:rPr>
          <w:rFonts w:hint="cs"/>
          <w:sz w:val="36"/>
          <w:szCs w:val="36"/>
        </w:rPr>
        <w:t>B</w:t>
      </w:r>
      <w:r>
        <w:rPr>
          <w:sz w:val="36"/>
          <w:szCs w:val="36"/>
        </w:rPr>
        <w:t>L</w:t>
      </w:r>
      <w:r>
        <w:rPr>
          <w:rFonts w:hint="cs"/>
          <w:sz w:val="36"/>
          <w:szCs w:val="36"/>
          <w:rtl/>
        </w:rPr>
        <w:t>)</w:t>
      </w:r>
    </w:p>
    <w:p w14:paraId="198AADA3" w14:textId="4B69D1CD" w:rsidR="00CF2B9E" w:rsidRPr="00CF2B9E" w:rsidRDefault="00CF2B9E" w:rsidP="00CF2B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ממשק לקוח</w:t>
      </w:r>
    </w:p>
    <w:p w14:paraId="7E33FF98" w14:textId="1360E648" w:rsidR="00CF2B9E" w:rsidRDefault="00CF2B9E" w:rsidP="00CF2B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מחיקה בעזרת "לא פעיל"</w:t>
      </w:r>
    </w:p>
    <w:p w14:paraId="33E8BB25" w14:textId="2CAEA283" w:rsidR="00CF2B9E" w:rsidRDefault="00CF2B9E" w:rsidP="00CF2B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עיצוב משוכלל</w:t>
      </w:r>
    </w:p>
    <w:p w14:paraId="759EF57B" w14:textId="6364F165" w:rsidR="00CF2B9E" w:rsidRPr="004752C6" w:rsidRDefault="00CF2B9E" w:rsidP="004752C6">
      <w:pPr>
        <w:pStyle w:val="a3"/>
        <w:numPr>
          <w:ilvl w:val="0"/>
          <w:numId w:val="2"/>
        </w:numPr>
        <w:rPr>
          <w:rFonts w:hint="cs"/>
          <w:sz w:val="36"/>
          <w:szCs w:val="36"/>
        </w:rPr>
      </w:pPr>
      <w:proofErr w:type="spellStart"/>
      <w:r>
        <w:rPr>
          <w:rFonts w:hint="cs"/>
          <w:sz w:val="36"/>
          <w:szCs w:val="36"/>
          <w:rtl/>
        </w:rPr>
        <w:t>ביינדינד</w:t>
      </w:r>
      <w:proofErr w:type="spellEnd"/>
    </w:p>
    <w:sectPr w:rsidR="00CF2B9E" w:rsidRPr="004752C6" w:rsidSect="000E31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A3767"/>
    <w:multiLevelType w:val="hybridMultilevel"/>
    <w:tmpl w:val="35602F18"/>
    <w:lvl w:ilvl="0" w:tplc="7248A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44A67"/>
    <w:multiLevelType w:val="hybridMultilevel"/>
    <w:tmpl w:val="6ADE4D82"/>
    <w:lvl w:ilvl="0" w:tplc="EA9857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112004">
    <w:abstractNumId w:val="1"/>
  </w:num>
  <w:num w:numId="2" w16cid:durableId="110634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E"/>
    <w:rsid w:val="00263D34"/>
    <w:rsid w:val="004752C6"/>
    <w:rsid w:val="007B1FB8"/>
    <w:rsid w:val="00AE317F"/>
    <w:rsid w:val="00C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7533"/>
  <w15:chartTrackingRefBased/>
  <w15:docId w15:val="{5F54E305-C954-43F6-93C8-24EF1FFB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arial mm</dc:creator>
  <cp:keywords/>
  <dc:description/>
  <cp:lastModifiedBy>arial mm</cp:lastModifiedBy>
  <cp:revision>1</cp:revision>
  <dcterms:created xsi:type="dcterms:W3CDTF">2022-05-09T14:47:00Z</dcterms:created>
  <dcterms:modified xsi:type="dcterms:W3CDTF">2022-05-09T14:58:00Z</dcterms:modified>
</cp:coreProperties>
</file>