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ADA" w:rsidRDefault="00114ADA" w:rsidP="00114ADA">
      <w:pPr>
        <w:spacing w:before="120"/>
        <w:rPr>
          <w:rFonts w:ascii="Times New Roman" w:hAnsi="Times New Roman" w:cs="Times New Roman"/>
          <w:sz w:val="28"/>
        </w:rPr>
      </w:pPr>
      <w:bookmarkStart w:id="0" w:name="TITULO"/>
      <w:bookmarkEnd w:id="0"/>
      <w:r>
        <w:rPr>
          <w:rFonts w:ascii="Times New Roman" w:hAnsi="Times New Roman" w:cs="Times New Roman"/>
          <w:sz w:val="28"/>
        </w:rPr>
        <w:t xml:space="preserve">ANEXO </w:t>
      </w:r>
      <w:r w:rsidR="00273805"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 xml:space="preserve"> – VARIANTES DEL PROBLEMA DE LA GALERIA DE ARTE</w:t>
      </w:r>
    </w:p>
    <w:p w:rsidR="00114ADA" w:rsidRPr="00273805" w:rsidRDefault="00114ADA" w:rsidP="00114ADA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273805">
        <w:rPr>
          <w:rFonts w:ascii="Times New Roman" w:hAnsi="Times New Roman" w:cs="Times New Roman"/>
          <w:sz w:val="24"/>
          <w:szCs w:val="24"/>
        </w:rPr>
        <w:t>En eta sección expondremos brevemente algunas variantes del problema tratado.</w:t>
      </w:r>
    </w:p>
    <w:p w:rsidR="00114ADA" w:rsidRPr="00273805" w:rsidRDefault="00114ADA" w:rsidP="00114ADA">
      <w:pPr>
        <w:pStyle w:val="Prrafodelista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2738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1256030</wp:posOffset>
            </wp:positionV>
            <wp:extent cx="4112895" cy="2666365"/>
            <wp:effectExtent l="0" t="0" r="1905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805">
        <w:rPr>
          <w:rFonts w:ascii="Times New Roman" w:hAnsi="Times New Roman" w:cs="Times New Roman"/>
          <w:sz w:val="24"/>
          <w:szCs w:val="24"/>
        </w:rPr>
        <w:t>Vigilantes móviles: los guardias son ubicados en lados del polígono y estos se pueden mover sobre ese lado. Estos guardias podrán vigilas todos lo que sea visible desde algún punto de ese lado(pared). Se llego a conjeturar que exceptuando algunos polígonos con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Pr="00273805">
        <w:rPr>
          <w:rFonts w:ascii="Times New Roman" w:eastAsiaTheme="minorEastAsia" w:hAnsi="Times New Roman" w:cs="Times New Roman"/>
          <w:sz w:val="24"/>
          <w:szCs w:val="24"/>
        </w:rPr>
        <w:t>, guardias serian suficientes para vigilar la sala.</w:t>
      </w:r>
      <w:r w:rsidR="00480362">
        <w:rPr>
          <w:rFonts w:ascii="Times New Roman" w:eastAsiaTheme="minorEastAsia" w:hAnsi="Times New Roman" w:cs="Times New Roman"/>
          <w:sz w:val="24"/>
          <w:szCs w:val="24"/>
        </w:rPr>
        <w:t xml:space="preserve"> Para el ejemplo lo guardias se moverían por los lados marcado en la imagen</w:t>
      </w:r>
    </w:p>
    <w:p w:rsidR="009B407A" w:rsidRPr="00273805" w:rsidRDefault="009B407A">
      <w:pPr>
        <w:rPr>
          <w:rFonts w:ascii="Times New Roman" w:hAnsi="Times New Roman" w:cs="Times New Roman"/>
          <w:sz w:val="24"/>
          <w:szCs w:val="24"/>
        </w:rPr>
      </w:pPr>
    </w:p>
    <w:p w:rsidR="00DF6E51" w:rsidRPr="00273805" w:rsidRDefault="00ED7281" w:rsidP="00DF6E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80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725805</wp:posOffset>
            </wp:positionH>
            <wp:positionV relativeFrom="paragraph">
              <wp:posOffset>601345</wp:posOffset>
            </wp:positionV>
            <wp:extent cx="4074795" cy="2515235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805" w:rsidRPr="00273805">
        <w:rPr>
          <w:rFonts w:ascii="Times New Roman" w:hAnsi="Times New Roman" w:cs="Times New Roman"/>
          <w:sz w:val="24"/>
          <w:szCs w:val="24"/>
        </w:rPr>
        <w:t>Galerías</w:t>
      </w:r>
      <w:r w:rsidR="00DF6E51" w:rsidRPr="00273805">
        <w:rPr>
          <w:rFonts w:ascii="Times New Roman" w:hAnsi="Times New Roman" w:cs="Times New Roman"/>
          <w:sz w:val="24"/>
          <w:szCs w:val="24"/>
        </w:rPr>
        <w:t xml:space="preserve"> con </w:t>
      </w:r>
      <w:r w:rsidRPr="00273805">
        <w:rPr>
          <w:rFonts w:ascii="Times New Roman" w:hAnsi="Times New Roman" w:cs="Times New Roman"/>
          <w:sz w:val="24"/>
          <w:szCs w:val="24"/>
        </w:rPr>
        <w:t>“agujeros”: este es otro caso que sigue</w:t>
      </w:r>
      <w:bookmarkStart w:id="1" w:name="_GoBack"/>
      <w:bookmarkEnd w:id="1"/>
      <w:r w:rsidRPr="00273805">
        <w:rPr>
          <w:rFonts w:ascii="Times New Roman" w:hAnsi="Times New Roman" w:cs="Times New Roman"/>
          <w:sz w:val="24"/>
          <w:szCs w:val="24"/>
        </w:rPr>
        <w:t xml:space="preserve"> en estudio. La sala posee ya sea paredes, habitaciones interiores entre otras que impiden la visibilidad </w:t>
      </w:r>
      <w:r w:rsidR="00273805" w:rsidRPr="00273805">
        <w:rPr>
          <w:rFonts w:ascii="Times New Roman" w:hAnsi="Times New Roman" w:cs="Times New Roman"/>
          <w:sz w:val="24"/>
          <w:szCs w:val="24"/>
        </w:rPr>
        <w:t>de los guardias</w:t>
      </w:r>
      <w:r w:rsidRPr="00273805">
        <w:rPr>
          <w:rFonts w:ascii="Times New Roman" w:hAnsi="Times New Roman" w:cs="Times New Roman"/>
          <w:sz w:val="24"/>
          <w:szCs w:val="24"/>
        </w:rPr>
        <w:t>.</w:t>
      </w:r>
    </w:p>
    <w:p w:rsidR="00ED7281" w:rsidRPr="00273805" w:rsidRDefault="00ED7281" w:rsidP="00ED72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D7281" w:rsidRPr="00273805" w:rsidRDefault="00ED7281" w:rsidP="00DF6E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380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668655</wp:posOffset>
            </wp:positionH>
            <wp:positionV relativeFrom="paragraph">
              <wp:posOffset>800735</wp:posOffset>
            </wp:positionV>
            <wp:extent cx="4112895" cy="2447925"/>
            <wp:effectExtent l="0" t="0" r="190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3805">
        <w:rPr>
          <w:rFonts w:ascii="Times New Roman" w:hAnsi="Times New Roman" w:cs="Times New Roman"/>
          <w:sz w:val="24"/>
          <w:szCs w:val="24"/>
        </w:rPr>
        <w:t>La ruta de vigilancia: Se busca determinar una ruta cerrada que deberá seguir el vigilante, para que siendo de longitud mínima pueda vigilar toda la sala. Se conocen buenos resultados siempre y cuando se conozca el punto de partida de la ruta.</w:t>
      </w:r>
    </w:p>
    <w:p w:rsidR="00ED7281" w:rsidRPr="00273805" w:rsidRDefault="00ED7281" w:rsidP="00ED728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D7281" w:rsidRDefault="00273805" w:rsidP="00DF6E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440690</wp:posOffset>
            </wp:positionV>
            <wp:extent cx="4112895" cy="2400935"/>
            <wp:effectExtent l="0" t="0" r="190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9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81" w:rsidRPr="00273805">
        <w:rPr>
          <w:rFonts w:ascii="Times New Roman" w:hAnsi="Times New Roman" w:cs="Times New Roman"/>
          <w:sz w:val="24"/>
          <w:szCs w:val="24"/>
        </w:rPr>
        <w:t xml:space="preserve">Vigilancia vigilada: consiste en </w:t>
      </w:r>
      <w:r>
        <w:rPr>
          <w:rFonts w:ascii="Times New Roman" w:hAnsi="Times New Roman" w:cs="Times New Roman"/>
          <w:sz w:val="24"/>
          <w:szCs w:val="24"/>
        </w:rPr>
        <w:t xml:space="preserve">el mismo planteo original pero </w:t>
      </w:r>
      <w:r w:rsidR="00ED7281" w:rsidRPr="00273805">
        <w:rPr>
          <w:rFonts w:ascii="Times New Roman" w:hAnsi="Times New Roman" w:cs="Times New Roman"/>
          <w:sz w:val="24"/>
          <w:szCs w:val="24"/>
        </w:rPr>
        <w:t>que cada vigilante sea vigilado a su vez por otro vigilante</w:t>
      </w:r>
      <w:r>
        <w:rPr>
          <w:rFonts w:ascii="Times New Roman" w:hAnsi="Times New Roman" w:cs="Times New Roman"/>
          <w:sz w:val="24"/>
          <w:szCs w:val="24"/>
        </w:rPr>
        <w:t xml:space="preserve"> (al menos uno).</w:t>
      </w:r>
    </w:p>
    <w:p w:rsidR="00273805" w:rsidRPr="00273805" w:rsidRDefault="00273805" w:rsidP="00273805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273805" w:rsidRDefault="00273805" w:rsidP="00DF6E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Otros variantes: la vigilancia del exterior de la </w:t>
      </w:r>
      <w:proofErr w:type="gramStart"/>
      <w:r>
        <w:rPr>
          <w:rFonts w:ascii="Times New Roman" w:hAnsi="Times New Roman" w:cs="Times New Roman"/>
          <w:sz w:val="24"/>
          <w:szCs w:val="24"/>
        </w:rPr>
        <w:t>fortaleza(</w:t>
      </w:r>
      <w:proofErr w:type="gramEnd"/>
      <w:r>
        <w:rPr>
          <w:rFonts w:ascii="Times New Roman" w:hAnsi="Times New Roman" w:cs="Times New Roman"/>
          <w:sz w:val="24"/>
          <w:szCs w:val="24"/>
        </w:rPr>
        <w:t>solo exterior), vigilancia de la prisión(interior y exterior), visibilidad del vigilante reducida(180 o 90 grados), que la paredes de la sal sean curvas, problema de iluminación con o sin espejos, entre otros.</w:t>
      </w:r>
    </w:p>
    <w:p w:rsidR="00480362" w:rsidRPr="00480362" w:rsidRDefault="00480362" w:rsidP="0048036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80362" w:rsidRPr="00273805" w:rsidRDefault="00444117" w:rsidP="0048036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anchor="AnexoV" w:tooltip="Volver al informe" w:history="1">
        <w:r w:rsidR="00480362" w:rsidRPr="00480362">
          <w:rPr>
            <w:rStyle w:val="Hipervnculo"/>
            <w:rFonts w:ascii="Times New Roman" w:hAnsi="Times New Roman" w:cs="Times New Roman"/>
            <w:sz w:val="24"/>
            <w:szCs w:val="24"/>
          </w:rPr>
          <w:t>Volver al documento anterior</w:t>
        </w:r>
      </w:hyperlink>
    </w:p>
    <w:sectPr w:rsidR="00480362" w:rsidRPr="00273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2E5"/>
    <w:multiLevelType w:val="hybridMultilevel"/>
    <w:tmpl w:val="09FC7BB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583D27"/>
    <w:multiLevelType w:val="hybridMultilevel"/>
    <w:tmpl w:val="4C9668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DA"/>
    <w:rsid w:val="00114ADA"/>
    <w:rsid w:val="00175390"/>
    <w:rsid w:val="00273805"/>
    <w:rsid w:val="00444117"/>
    <w:rsid w:val="00480362"/>
    <w:rsid w:val="005D0EE0"/>
    <w:rsid w:val="009B407A"/>
    <w:rsid w:val="00DF6E51"/>
    <w:rsid w:val="00E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AEDE"/>
  <w15:chartTrackingRefBased/>
  <w15:docId w15:val="{820F0B83-4D5D-489A-8092-04534E8C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AD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AD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4ADA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803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36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4803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INFORME%20AyDAII%20GALERIA%20DE%20ART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Bertino</dc:creator>
  <cp:keywords/>
  <dc:description/>
  <cp:lastModifiedBy>Ariel Bertino</cp:lastModifiedBy>
  <cp:revision>4</cp:revision>
  <dcterms:created xsi:type="dcterms:W3CDTF">2018-03-03T11:40:00Z</dcterms:created>
  <dcterms:modified xsi:type="dcterms:W3CDTF">2018-03-08T06:43:00Z</dcterms:modified>
</cp:coreProperties>
</file>