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RecruitingATS</w:t>
      </w:r>
    </w:p>
    <w:p>
      <w:pPr>
        <w:spacing w:after="400"/>
        <w:jc w:val="center"/>
      </w:pPr>
      <w:r>
        <w:rPr>
          <w:color w:val="2E75B6"/>
          <w:sz w:val="32"/>
          <w:szCs w:val="32"/>
        </w:rPr>
        <w:t xml:space="preserve">Estado del MVP y Roadmap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Documento de producto</w:t>
      </w:r>
    </w:p>
    <w:p>
      <w:pPr>
        <w:spacing w:after="2000"/>
        <w:jc w:val="center"/>
      </w:pPr>
      <w:r>
        <w:rPr>
          <w:color w:val="666666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Estado actual del MVP</w:t>
      </w:r>
    </w:p>
    <w:p>
      <w:pPr>
        <w:spacing w:after="120"/>
      </w:pPr>
      <w:r>
        <w:t xml:space="preserve">El MVP está bien arquitecturado: multi-tenant sólido (Organization + roles), modelo de datos que ya contempla ambos segmentos (Client, ClientUser, ClientJob, FirmEngagement), pipeline Kanban funcional y Stripe integrado. La base técnica no es el problema.</w:t>
      </w:r>
    </w:p>
    <w:p>
      <w:pPr>
        <w:spacing w:after="120"/>
      </w:pPr>
      <w:r>
        <w:t xml:space="preserve">La brecha está en features que convierten un MVP en un producto por el que alguien paga: IA nativa, scheduling de entrevistas, integraciones con job boards, automatización de outreach y reporting avanzado.</w:t>
      </w:r>
    </w:p>
    <w:p>
      <w:pPr>
        <w:pStyle w:val="Heading3"/>
        <w:spacing w:after="100" w:before="220"/>
      </w:pPr>
      <w:r>
        <w:t xml:space="preserve">Stack técnico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Next.js 16 (App Router) + React 19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PostgreSQL (Neon serverless) + Prisma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NextAuth (credentials + Google + Azure 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Tailwind 4 + shadcn/ui, @dnd-kit para Kanban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Resend (email), Stripe (billing), Vercel Blob (storage)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pdf-parse + mammoth (resume parsing regex actual)</w:t>
      </w:r>
    </w:p>
    <w:p>
      <w:pPr>
        <w:pStyle w:val="Heading3"/>
        <w:spacing w:after="100" w:before="220"/>
      </w:pPr>
      <w:r>
        <w:t xml:space="preserve">Mapa rápido del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 / Módulo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Multi-tenant (Organization + roles)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Candidate CRUD + tags + source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Resume parsing (regex, sin IA)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 - mejorar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Jobs + pipeline Kanban drag-drop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 stages por job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Client CRM + Contacts + portal con rating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Deals pipeline (BD)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Placements + guarantee + invoice status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Firm engagement (cliente invita a firm)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Schema listo, UI incompleta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Stripe billing (seats, trial, webhooks)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Dashboard básico con charts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Team invites + password reset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OAuth (Google + Azure)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Implementado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IA / LLM (cualquier feature)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Calendar / scheduling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sequencing / templates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Job board integrations reales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Email sync (Gmail/Outlook)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Bulk actions en pipeline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Advanced reporting (TTH, SoH, forecast)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Compliance toolkit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Tests automatizados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Mobile revamp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Falta</w:t>
            </w:r>
          </w:p>
        </w:tc>
      </w:tr>
    </w:tbl>
    <w:p>
      <w:pPr>
        <w:pBdr>
          <w:bottom w:val="single" w:color="2E75B6" w:sz="6" w:space="4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t xml:space="preserve">2. Qué necesita el ATS por segmento</w:t>
      </w:r>
    </w:p>
    <w:p>
      <w:pPr>
        <w:spacing w:after="120"/>
      </w:pPr>
      <w:r>
        <w:t xml:space="preserve">El punto central del producto es saber qué módulos son core para cada tipo de cliente y cuáles son diferenciales o no aplican. La arquitectura actual ya lo contempla; esta es la tabla de referencia para priorizar.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Módulo / Feature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Hiring Company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Staffing Firm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Job postings internos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Client / CRM de empresas cliente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Contactos / hiring managers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Candidate database compartida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Por org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Por org + reusable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Pipeline Kanban por job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Custom stages por job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Resume parsing con 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AI matching candidato ↔ JD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Diferencial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Diferencial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Outreach automatizado (email sequencing)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Interview scheduling (calendar sync)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Interview scorecards / feedback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AI notes / resumen de entrevista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Diferencial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Diferencial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Client portal (rating + comments)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Hiring manager portal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Deals / BD pipeline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Placements + guarantee tracking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Invoicing + rate cards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Multi-job-board posting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Bulk actions + smart lists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Reporting: time-to-hire, source, funnel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Reporting: placements, margen, forecast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Compliance (bias audit, NYC 144, EU AI Act)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 (enterprise)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 (enterprise)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HRIS / Payroll integration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 (staffing)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Slack / Teams notifications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3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Nice-to-have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Mobile-friendly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Core</w:t>
            </w:r>
          </w:p>
        </w:tc>
      </w:tr>
    </w:tbl>
    <w:p>
      <w:pPr>
        <w:spacing w:after="120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 xml:space="preserve">Leyenda: Core = imprescindible, Diferencial = palanca comercial contra competencia, Nice-to-have = va en Fase 3, No aplica = no corresponde a ese segmento.</w:t>
      </w:r>
    </w:p>
    <w:p>
      <w:pPr>
        <w:pBdr>
          <w:bottom w:val="single" w:color="2E75B6" w:sz="6" w:space="4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t xml:space="preserve">3. Features completas del ATS (checklist por área)</w:t>
      </w:r>
    </w:p>
    <w:p>
      <w:pPr>
        <w:spacing w:after="120"/>
      </w:pPr>
      <w:r>
        <w:t xml:space="preserve">Catálogo para tener en la cabeza al priorizar. No todo va al principio; lo que sigue es lo que tiene que tener el producto cuando esté maduro.</w:t>
      </w:r>
    </w:p>
    <w:p>
      <w:pPr>
        <w:pStyle w:val="Heading2"/>
        <w:spacing w:after="140" w:before="280"/>
      </w:pPr>
      <w:r>
        <w:t xml:space="preserve">3.1 Gestión de candidatos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Candidate database con búsqueda full-text y filtros avanzados (skills, experiencia, ubicación, salario, idiomas)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Resume parsing con IA (PDF, DOCX, imágenes, múltiples idiomas)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Tags, notas, source tracking,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Deduplicación inteligente al importar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Off-limits tracking (empresas donde no podemos contactar)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Historial completo de actividad por candidato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Import bulk (CSV, LinkedIn scraper /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Export con filtros para GDPR / portabilidad</w:t>
      </w:r>
    </w:p>
    <w:p>
      <w:pPr>
        <w:pStyle w:val="Heading2"/>
        <w:spacing w:after="140" w:before="280"/>
      </w:pPr>
      <w:r>
        <w:t xml:space="preserve">3.2 Gestión de jobs y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Job postings con descripción, requisitos, rango salarial, fee type (% o flat)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Pipeline Kanban customizable por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Submissions de candidatos a 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Smart matching candidato ↔ job con scoring explicable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Bulk actions: mover de stage, rechazar, enviar email, asignar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Saved searches / smart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Multi-board posting: LinkedIn, Indeed, Computrabajo, Bumeran, Get on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Job requisition approval workflow (hiring managers)</w:t>
      </w:r>
    </w:p>
    <w:p>
      <w:pPr>
        <w:pStyle w:val="Heading2"/>
        <w:spacing w:after="140" w:before="280"/>
      </w:pPr>
      <w:r>
        <w:t xml:space="preserve">3.3 Comunicación y outreach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 sequencing / campañas multi-touch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Templates con variables dinámicas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Gmail / Outlook 2-way sync (leer y enviar desde el 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SMS / WhatsApp opcional (LATAM usa mucho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Outreach generado por IA (personalizado por candidato)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Tracking de opens, clicks, replies</w:t>
      </w:r>
    </w:p>
    <w:p>
      <w:pPr>
        <w:pStyle w:val="Heading2"/>
        <w:spacing w:after="140" w:before="280"/>
      </w:pPr>
      <w:r>
        <w:t xml:space="preserve">3.4 Entrevistas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Calendar sync bidireccional (Google + Outlook)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Self-scheduling links para candidatos (tipo Calendly)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Interview scorecards estructurados (rubric por 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Interview notes con transcripción y resumen por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Recordatorios automáticos candidato + interviewer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Video interview integration (Zoom, Meet, Teams)</w:t>
      </w:r>
    </w:p>
    <w:p>
      <w:pPr>
        <w:pStyle w:val="Heading2"/>
        <w:spacing w:after="140" w:before="280"/>
      </w:pPr>
      <w:r>
        <w:t xml:space="preserve">3.5 Client side (staffing firms)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 de clientes + contactos + hiring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Deals / BD pipeline con stages y forecast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portal: ver candidatos, rate, feedback,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Shareable candidate profiles con y sin PII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Rate cards y MSA por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reporting (tiempo, hires, pipeline visibility)</w:t>
      </w:r>
    </w:p>
    <w:p>
      <w:pPr>
        <w:pStyle w:val="Heading2"/>
        <w:spacing w:after="140" w:before="280"/>
      </w:pPr>
      <w:r>
        <w:t xml:space="preserve">3.6 Hiring company portal (corporate)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Hiring manager dashboard con sus roles abiertos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Scorecards estructurados con debrief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Approval flows para ofertas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Offer letter generation y e-sign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Onboarding checklist y handoff al HRIS</w:t>
      </w:r>
    </w:p>
    <w:p>
      <w:pPr>
        <w:pStyle w:val="Heading2"/>
        <w:spacing w:after="140" w:before="280"/>
      </w:pPr>
      <w:r>
        <w:t xml:space="preserve">3.7 Placements y backoffice (staffing)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Placement tracking con fee amount, %, guarantee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Invoice lifecycle (draft → sent → 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Rate cards y margin tracking por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Contractor / temp management con timesheets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Integración con ERPs / accounting locales (Alegra, Siigo, Contpaqi)</w:t>
      </w:r>
    </w:p>
    <w:p>
      <w:pPr>
        <w:pStyle w:val="Heading2"/>
        <w:spacing w:after="140" w:before="280"/>
      </w:pPr>
      <w:r>
        <w:t xml:space="preserve">3.8 Reporting y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Dashboard con KPIs clave por rol (recruiter, manager, founder)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Time-to-hire, time-in-stage, source-of-hire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Recruiter leaderboard y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Placement forecast y pipeline 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Diversity / bias reporting (agregado, anónimo)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report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Scheduled email reports</w:t>
      </w:r>
    </w:p>
    <w:p>
      <w:pPr>
        <w:pStyle w:val="Heading2"/>
        <w:spacing w:after="140" w:before="280"/>
      </w:pPr>
      <w:r>
        <w:t xml:space="preserve">3.9 IA como capa transversal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Resume parsing con LLM (Claude primario, fallback a otros)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Matching candidato ↔ JD con scoring explicable (no black 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Generación de outreach personalizado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Interview note-taking con transcript + summary estructurado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Chatbot de pre-screening para candidatos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Bias detection en JDs y scorecards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Búsqueda semántica en la base de candidatos</w:t>
      </w:r>
    </w:p>
    <w:p>
      <w:pPr>
        <w:pStyle w:val="Heading2"/>
        <w:spacing w:after="140" w:before="280"/>
      </w:pPr>
      <w:r>
        <w:t xml:space="preserve">3.10 Compliance y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 logs detallados (quién hizo qué, cuándo)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EEOC / bias reporting (prep para NYC 144 y EU AI 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GDPR / Ley 25.326 Argentina compliance (export, delete, portability)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SSO / SAML para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Role-based access control granular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2FA obligatorio para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residency opcional (LATAM, US, EU)</w:t>
      </w:r>
    </w:p>
    <w:p>
      <w:pPr>
        <w:pStyle w:val="Heading2"/>
        <w:spacing w:after="140" w:before="280"/>
      </w:pPr>
      <w:r>
        <w:t xml:space="preserve">3.11 Integraciones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Calendar: Google, Outlook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Email: Gmail, Outlook (2-way sync)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Job boards: LinkedIn, Indeed, ZipRecruiter, Computrabajo, Bumeran, Get on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HRIS: BambooHR, Workday, Personio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Payroll / accounting: Alegra, Siigo, Contpaqi, Gusto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Video: Zoom, Meet,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Chat: Slack, Microsoft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Background checks: Checkr u opción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Zapier / Make para ampliar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Webhooks outbound para clientes enterprise</w:t>
      </w:r>
    </w:p>
    <w:p>
      <w:pPr>
        <w:pBdr>
          <w:bottom w:val="single" w:color="2E75B6" w:sz="6" w:space="4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t xml:space="preserve">4. Roadmap por fases</w:t>
      </w:r>
    </w:p>
    <w:p>
      <w:pPr>
        <w:spacing w:after="120"/>
      </w:pPr>
      <w:r>
        <w:t xml:space="preserve">Tres fases de entre 2 y 4 meses cada una. No es un calendario rígido, es una priorización.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Entregables principales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FASE 1
Mayo - Junio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COBRABLE. Pasar de MVP a producto que un staffing firm paga sin dudarlo.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Resume parsing con Claude, calendar sync (Google + Outlook), interview scheduling, email sequencing básico, bulk actions, AI matching v1, completar flujo de engagement cliente→firm en UI.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FASE 2
Julio - Septiembre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DIFERENCIARSE. Features que no tiene nadie en LATAM.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Outreach generado por IA, interview notes automáticas con transcript + scorecard, multi-board posting (Computrabajo, Bumeran, LinkedIn, Indeed), reporting avanzado (TTH, SoH, forecast), hiring manager portal robusto, integración con ERP local.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FASE 3
Octubre - Enero 2027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ESCALAR Y GENERAR MOAT. Defensibilidad y salto de tamaño.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Compliance toolkit (NYC 144 + EU AI Act prep), invoicing + margen + rate cards serios, tests E2E + observability, mobile revamp, SSO/SAML enterprise, webhooks outbound para integraciones.</w:t>
            </w:r>
          </w:p>
        </w:tc>
      </w:tr>
    </w:tbl>
    <w:p>
      <w:pPr>
        <w:pStyle w:val="Heading3"/>
        <w:spacing w:after="100" w:before="220"/>
      </w:pPr>
      <w:r>
        <w:t xml:space="preserve">Checkpoints sugeridos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Junio 2026: primeros staffing firms en trial o paid. Validación de willingness to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Septiembre 2026: producto diferenciado con IA funcionando en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Enero 2027: compliance + backoffice listos para enterprise.</w:t>
      </w:r>
    </w:p>
    <w:p>
      <w:pPr>
        <w:pStyle w:val="Heading3"/>
        <w:spacing w:after="100" w:before="220"/>
      </w:pPr>
      <w:r>
        <w:t xml:space="preserve">Prioridades dentro de Fase 1 (orden sugerido)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Resume parsing con Claude. Es el cambio de mayor ROI inmediato; sale en 2 días y mueve 10x la percepción del producto.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Calendar sync + interview scheduling. Sin esto no reemplazás nada, son el #1 de los recruiters.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AI matching candidato↔JD v1 con scoring explicable. Es el pitch comercial.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Bulk actions + email sequencing básico. Staffing firms con &gt;3 recruiters lo piden el primer día.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Completar UI del flujo engagement cliente→firm. Ya está el schema, hay que terminarlo.</w:t>
      </w:r>
    </w:p>
    <w:p>
      <w:pPr>
        <w:pBdr>
          <w:bottom w:val="single" w:color="2E75B6" w:sz="6" w:space="4"/>
        </w:pBdr>
        <w:spacing w:after="180" w:before="1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Documento de producto. Actualizar a medida que se cierran fases.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RecruitingATS - Estado del MVP y Roadmap</dc:title>
  <dc:creator>Nico</dc:creator>
  <cp:lastModifiedBy>Un-named</cp:lastModifiedBy>
  <cp:revision>1</cp:revision>
  <dcterms:created xsi:type="dcterms:W3CDTF">2026-04-16T12:52:00.927Z</dcterms:created>
  <dcterms:modified xsi:type="dcterms:W3CDTF">2026-04-16T12:52:00.927Z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