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905" w:rsidRDefault="00D33905"/>
    <w:tbl>
      <w:tblPr>
        <w:tblW w:w="50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6"/>
        <w:gridCol w:w="3735"/>
        <w:gridCol w:w="2856"/>
        <w:gridCol w:w="3472"/>
        <w:gridCol w:w="2665"/>
      </w:tblGrid>
      <w:tr w:rsidR="00D33905" w:rsidRPr="00FE2E3B" w:rsidTr="003E7A4F">
        <w:tc>
          <w:tcPr>
            <w:tcW w:w="5000" w:type="pct"/>
            <w:gridSpan w:val="5"/>
            <w:shd w:val="clear" w:color="auto" w:fill="E0E0E0"/>
            <w:vAlign w:val="center"/>
          </w:tcPr>
          <w:p w:rsidR="00223C73" w:rsidRDefault="00223C73" w:rsidP="00FE2E3B">
            <w:pPr>
              <w:spacing w:line="360" w:lineRule="auto"/>
              <w:jc w:val="center"/>
              <w:rPr>
                <w:rFonts w:ascii="Arial" w:hAnsi="Arial" w:cs="Arial"/>
                <w:b/>
                <w:sz w:val="24"/>
                <w:szCs w:val="24"/>
                <w:lang w:val="es-AR"/>
              </w:rPr>
            </w:pPr>
            <w:r w:rsidRPr="00FE2E3B">
              <w:rPr>
                <w:rFonts w:ascii="Arial" w:hAnsi="Arial" w:cs="Arial"/>
                <w:b/>
                <w:sz w:val="24"/>
                <w:szCs w:val="24"/>
                <w:lang w:val="es-AR"/>
              </w:rPr>
              <w:t xml:space="preserve">Universidad Nacional </w:t>
            </w:r>
            <w:r w:rsidR="005C278F">
              <w:rPr>
                <w:rFonts w:ascii="Arial" w:hAnsi="Arial" w:cs="Arial"/>
                <w:b/>
                <w:sz w:val="24"/>
                <w:szCs w:val="24"/>
                <w:lang w:val="es-AR"/>
              </w:rPr>
              <w:t xml:space="preserve">Arturo </w:t>
            </w:r>
            <w:proofErr w:type="spellStart"/>
            <w:r w:rsidR="005C278F">
              <w:rPr>
                <w:rFonts w:ascii="Arial" w:hAnsi="Arial" w:cs="Arial"/>
                <w:b/>
                <w:sz w:val="24"/>
                <w:szCs w:val="24"/>
                <w:lang w:val="es-AR"/>
              </w:rPr>
              <w:t>Jauretche</w:t>
            </w:r>
            <w:proofErr w:type="spellEnd"/>
          </w:p>
          <w:p w:rsidR="005C278F" w:rsidRDefault="005C278F" w:rsidP="00FE2E3B">
            <w:pPr>
              <w:spacing w:line="360" w:lineRule="auto"/>
              <w:jc w:val="center"/>
              <w:rPr>
                <w:rFonts w:ascii="Arial" w:hAnsi="Arial" w:cs="Arial"/>
                <w:b/>
                <w:sz w:val="24"/>
                <w:szCs w:val="24"/>
                <w:lang w:val="es-AR"/>
              </w:rPr>
            </w:pPr>
            <w:r>
              <w:rPr>
                <w:rFonts w:ascii="Arial" w:hAnsi="Arial" w:cs="Arial"/>
                <w:b/>
                <w:sz w:val="24"/>
                <w:szCs w:val="24"/>
                <w:lang w:val="es-AR"/>
              </w:rPr>
              <w:t>Instituto de Ingeniería y Agronomía</w:t>
            </w:r>
          </w:p>
          <w:p w:rsidR="00617A54" w:rsidRDefault="00617A54" w:rsidP="00FE2E3B">
            <w:pPr>
              <w:spacing w:line="360" w:lineRule="auto"/>
              <w:jc w:val="center"/>
              <w:rPr>
                <w:rFonts w:ascii="Arial" w:hAnsi="Arial" w:cs="Arial"/>
                <w:b/>
                <w:sz w:val="24"/>
                <w:szCs w:val="24"/>
                <w:lang w:val="es-AR"/>
              </w:rPr>
            </w:pPr>
            <w:r>
              <w:rPr>
                <w:rFonts w:ascii="Arial" w:hAnsi="Arial" w:cs="Arial"/>
                <w:b/>
                <w:sz w:val="24"/>
                <w:szCs w:val="24"/>
                <w:lang w:val="es-AR"/>
              </w:rPr>
              <w:t>Ingeniería en Informática y Área Básica Físicas</w:t>
            </w:r>
          </w:p>
          <w:p w:rsidR="005C278F" w:rsidRDefault="005C278F" w:rsidP="00FE2E3B">
            <w:pPr>
              <w:spacing w:line="360" w:lineRule="auto"/>
              <w:jc w:val="center"/>
              <w:rPr>
                <w:rFonts w:ascii="Arial" w:hAnsi="Arial" w:cs="Arial"/>
                <w:b/>
                <w:sz w:val="24"/>
                <w:szCs w:val="24"/>
                <w:lang w:val="es-AR"/>
              </w:rPr>
            </w:pPr>
            <w:r>
              <w:rPr>
                <w:rFonts w:ascii="Arial" w:hAnsi="Arial" w:cs="Arial"/>
                <w:b/>
                <w:sz w:val="24"/>
                <w:szCs w:val="24"/>
                <w:lang w:val="es-AR"/>
              </w:rPr>
              <w:t>Plan de Trabajo</w:t>
            </w:r>
          </w:p>
          <w:p w:rsidR="005C278F" w:rsidRDefault="005C278F" w:rsidP="00FE2E3B">
            <w:pPr>
              <w:spacing w:line="360" w:lineRule="auto"/>
              <w:jc w:val="center"/>
              <w:rPr>
                <w:rFonts w:ascii="Arial" w:hAnsi="Arial" w:cs="Arial"/>
                <w:b/>
                <w:sz w:val="24"/>
                <w:szCs w:val="24"/>
                <w:lang w:val="es-AR"/>
              </w:rPr>
            </w:pPr>
          </w:p>
          <w:p w:rsidR="005C278F" w:rsidRDefault="005C278F" w:rsidP="00FE2E3B">
            <w:pPr>
              <w:spacing w:line="360" w:lineRule="auto"/>
              <w:jc w:val="center"/>
              <w:rPr>
                <w:rFonts w:ascii="Arial" w:hAnsi="Arial" w:cs="Arial"/>
                <w:b/>
                <w:sz w:val="24"/>
                <w:szCs w:val="24"/>
                <w:lang w:val="es-AR"/>
              </w:rPr>
            </w:pPr>
            <w:bookmarkStart w:id="0" w:name="_GoBack"/>
            <w:bookmarkEnd w:id="0"/>
          </w:p>
          <w:p w:rsidR="005C278F" w:rsidRPr="00FE2E3B" w:rsidRDefault="005C278F" w:rsidP="005C278F">
            <w:pPr>
              <w:spacing w:line="360" w:lineRule="auto"/>
              <w:rPr>
                <w:rFonts w:ascii="Arial" w:hAnsi="Arial" w:cs="Arial"/>
                <w:b/>
                <w:sz w:val="24"/>
                <w:szCs w:val="24"/>
                <w:lang w:val="es-AR"/>
              </w:rPr>
            </w:pPr>
            <w:r>
              <w:rPr>
                <w:rFonts w:ascii="Arial" w:hAnsi="Arial" w:cs="Arial"/>
                <w:b/>
                <w:sz w:val="24"/>
                <w:szCs w:val="24"/>
                <w:lang w:val="es-AR"/>
              </w:rPr>
              <w:t xml:space="preserve">Ciclo lectivo/cuatrimestre: </w:t>
            </w:r>
            <w:r w:rsidR="008E7E84">
              <w:rPr>
                <w:rFonts w:ascii="Arial" w:hAnsi="Arial" w:cs="Arial"/>
                <w:b/>
                <w:sz w:val="24"/>
                <w:szCs w:val="24"/>
                <w:lang w:val="es-AR"/>
              </w:rPr>
              <w:t xml:space="preserve">2014 1er </w:t>
            </w:r>
            <w:proofErr w:type="spellStart"/>
            <w:r w:rsidR="008E7E84">
              <w:rPr>
                <w:rFonts w:ascii="Arial" w:hAnsi="Arial" w:cs="Arial"/>
                <w:b/>
                <w:sz w:val="24"/>
                <w:szCs w:val="24"/>
                <w:lang w:val="es-AR"/>
              </w:rPr>
              <w:t>Cuatimestre</w:t>
            </w:r>
            <w:proofErr w:type="spellEnd"/>
          </w:p>
          <w:p w:rsidR="00D33905" w:rsidRDefault="005C278F" w:rsidP="005C278F">
            <w:pPr>
              <w:spacing w:line="360" w:lineRule="auto"/>
              <w:rPr>
                <w:rFonts w:ascii="Arial" w:hAnsi="Arial" w:cs="Arial"/>
                <w:b/>
                <w:sz w:val="24"/>
                <w:szCs w:val="24"/>
                <w:lang w:val="es-AR"/>
              </w:rPr>
            </w:pPr>
            <w:r>
              <w:rPr>
                <w:rFonts w:ascii="Arial" w:hAnsi="Arial" w:cs="Arial"/>
                <w:b/>
                <w:sz w:val="24"/>
                <w:szCs w:val="24"/>
                <w:lang w:val="es-AR"/>
              </w:rPr>
              <w:t>Carrera:</w:t>
            </w:r>
            <w:r w:rsidR="008E7E84">
              <w:rPr>
                <w:rFonts w:ascii="Arial" w:hAnsi="Arial" w:cs="Arial"/>
                <w:b/>
                <w:sz w:val="24"/>
                <w:szCs w:val="24"/>
                <w:lang w:val="es-AR"/>
              </w:rPr>
              <w:t xml:space="preserve"> </w:t>
            </w:r>
            <w:r w:rsidR="008E7E84" w:rsidRPr="008E7E84">
              <w:rPr>
                <w:rFonts w:ascii="Arial" w:hAnsi="Arial" w:cs="Arial"/>
                <w:b/>
                <w:sz w:val="24"/>
                <w:szCs w:val="24"/>
                <w:lang w:val="es-AR"/>
              </w:rPr>
              <w:t>Ingeniería Informática</w:t>
            </w:r>
          </w:p>
          <w:p w:rsidR="005C278F" w:rsidRDefault="005C278F" w:rsidP="005C278F">
            <w:pPr>
              <w:spacing w:line="360" w:lineRule="auto"/>
              <w:rPr>
                <w:rFonts w:ascii="Arial" w:hAnsi="Arial" w:cs="Arial"/>
                <w:b/>
                <w:sz w:val="24"/>
                <w:szCs w:val="24"/>
                <w:lang w:val="es-AR"/>
              </w:rPr>
            </w:pPr>
            <w:r>
              <w:rPr>
                <w:rFonts w:ascii="Arial" w:hAnsi="Arial" w:cs="Arial"/>
                <w:b/>
                <w:sz w:val="24"/>
                <w:szCs w:val="24"/>
                <w:lang w:val="es-AR"/>
              </w:rPr>
              <w:t>Área</w:t>
            </w:r>
            <w:r w:rsidR="0021454D">
              <w:rPr>
                <w:rFonts w:ascii="Arial" w:hAnsi="Arial" w:cs="Arial"/>
                <w:b/>
                <w:sz w:val="24"/>
                <w:szCs w:val="24"/>
                <w:lang w:val="es-AR"/>
              </w:rPr>
              <w:t xml:space="preserve">: </w:t>
            </w:r>
          </w:p>
          <w:p w:rsidR="00A648D6" w:rsidRPr="005C278F" w:rsidRDefault="00A648D6" w:rsidP="00A648D6">
            <w:pPr>
              <w:spacing w:line="360" w:lineRule="auto"/>
              <w:rPr>
                <w:rFonts w:ascii="Arial" w:hAnsi="Arial" w:cs="Arial"/>
                <w:sz w:val="24"/>
                <w:szCs w:val="24"/>
                <w:lang w:val="es-AR"/>
              </w:rPr>
            </w:pPr>
            <w:r>
              <w:rPr>
                <w:rFonts w:ascii="Arial" w:hAnsi="Arial" w:cs="Arial"/>
                <w:b/>
                <w:sz w:val="24"/>
                <w:szCs w:val="24"/>
                <w:lang w:val="es-AR"/>
              </w:rPr>
              <w:t xml:space="preserve">Coordinación de Carrera: </w:t>
            </w:r>
            <w:proofErr w:type="spellStart"/>
            <w:r>
              <w:rPr>
                <w:rFonts w:ascii="Arial" w:hAnsi="Arial" w:cs="Arial"/>
                <w:b/>
                <w:sz w:val="24"/>
                <w:szCs w:val="24"/>
                <w:lang w:val="es-AR"/>
              </w:rPr>
              <w:t>Esp</w:t>
            </w:r>
            <w:proofErr w:type="spellEnd"/>
            <w:r>
              <w:rPr>
                <w:rFonts w:ascii="Arial" w:hAnsi="Arial" w:cs="Arial"/>
                <w:b/>
                <w:sz w:val="24"/>
                <w:szCs w:val="24"/>
                <w:lang w:val="es-AR"/>
              </w:rPr>
              <w:t xml:space="preserve">. Ing. Martín Morales </w:t>
            </w:r>
          </w:p>
          <w:p w:rsidR="005C278F" w:rsidRDefault="005C278F" w:rsidP="005C278F">
            <w:pPr>
              <w:spacing w:line="360" w:lineRule="auto"/>
              <w:rPr>
                <w:rFonts w:ascii="Arial" w:hAnsi="Arial" w:cs="Arial"/>
                <w:b/>
                <w:sz w:val="24"/>
                <w:szCs w:val="24"/>
                <w:lang w:val="es-AR"/>
              </w:rPr>
            </w:pPr>
            <w:r>
              <w:rPr>
                <w:rFonts w:ascii="Arial" w:hAnsi="Arial" w:cs="Arial"/>
                <w:b/>
                <w:sz w:val="24"/>
                <w:szCs w:val="24"/>
                <w:lang w:val="es-AR"/>
              </w:rPr>
              <w:t>Materia:</w:t>
            </w:r>
            <w:r w:rsidR="008E7E84">
              <w:rPr>
                <w:rFonts w:ascii="Arial" w:hAnsi="Arial" w:cs="Arial"/>
                <w:b/>
                <w:sz w:val="24"/>
                <w:szCs w:val="24"/>
                <w:lang w:val="es-AR"/>
              </w:rPr>
              <w:t xml:space="preserve"> Ingeniería de Software II </w:t>
            </w:r>
          </w:p>
          <w:p w:rsidR="005C278F" w:rsidRDefault="005C278F" w:rsidP="005C278F">
            <w:pPr>
              <w:spacing w:line="360" w:lineRule="auto"/>
              <w:rPr>
                <w:rFonts w:ascii="Arial" w:hAnsi="Arial" w:cs="Arial"/>
                <w:b/>
                <w:sz w:val="24"/>
                <w:szCs w:val="24"/>
                <w:lang w:val="es-AR"/>
              </w:rPr>
            </w:pPr>
            <w:r>
              <w:rPr>
                <w:rFonts w:ascii="Arial" w:hAnsi="Arial" w:cs="Arial"/>
                <w:b/>
                <w:sz w:val="24"/>
                <w:szCs w:val="24"/>
                <w:lang w:val="es-AR"/>
              </w:rPr>
              <w:t xml:space="preserve">Coordinación: </w:t>
            </w:r>
            <w:r w:rsidR="008E7E84">
              <w:rPr>
                <w:rFonts w:ascii="Arial" w:hAnsi="Arial" w:cs="Arial"/>
                <w:b/>
                <w:sz w:val="24"/>
                <w:szCs w:val="24"/>
                <w:lang w:val="es-AR"/>
              </w:rPr>
              <w:t xml:space="preserve"> </w:t>
            </w:r>
            <w:proofErr w:type="spellStart"/>
            <w:r w:rsidR="00B96588">
              <w:rPr>
                <w:rFonts w:ascii="Arial" w:hAnsi="Arial" w:cs="Arial"/>
                <w:b/>
                <w:sz w:val="24"/>
                <w:szCs w:val="24"/>
                <w:lang w:val="es-AR"/>
              </w:rPr>
              <w:t>Mg.</w:t>
            </w:r>
            <w:proofErr w:type="spellEnd"/>
            <w:r w:rsidR="00B96588">
              <w:rPr>
                <w:rFonts w:ascii="Arial" w:hAnsi="Arial" w:cs="Arial"/>
                <w:b/>
                <w:sz w:val="24"/>
                <w:szCs w:val="24"/>
                <w:lang w:val="es-AR"/>
              </w:rPr>
              <w:t xml:space="preserve"> </w:t>
            </w:r>
            <w:r w:rsidR="008E7E84">
              <w:rPr>
                <w:rFonts w:ascii="Arial" w:hAnsi="Arial" w:cs="Arial"/>
                <w:b/>
                <w:sz w:val="24"/>
                <w:szCs w:val="24"/>
                <w:lang w:val="es-AR"/>
              </w:rPr>
              <w:t>Ariel Pasini</w:t>
            </w:r>
          </w:p>
          <w:p w:rsidR="005C278F" w:rsidRPr="00FE2E3B" w:rsidRDefault="005C278F" w:rsidP="005C278F">
            <w:pPr>
              <w:spacing w:line="360" w:lineRule="auto"/>
              <w:rPr>
                <w:rFonts w:ascii="Arial" w:hAnsi="Arial" w:cs="Arial"/>
                <w:sz w:val="24"/>
                <w:szCs w:val="24"/>
                <w:lang w:val="es-AR"/>
              </w:rPr>
            </w:pPr>
            <w:r>
              <w:rPr>
                <w:rFonts w:ascii="Arial" w:hAnsi="Arial" w:cs="Arial"/>
                <w:b/>
                <w:sz w:val="24"/>
                <w:szCs w:val="24"/>
                <w:lang w:val="es-AR"/>
              </w:rPr>
              <w:t xml:space="preserve">Docentes: </w:t>
            </w:r>
            <w:r w:rsidR="008E7E84">
              <w:rPr>
                <w:rFonts w:ascii="Arial" w:hAnsi="Arial" w:cs="Arial"/>
                <w:b/>
                <w:sz w:val="24"/>
                <w:szCs w:val="24"/>
                <w:lang w:val="es-AR"/>
              </w:rPr>
              <w:t xml:space="preserve"> </w:t>
            </w:r>
            <w:proofErr w:type="spellStart"/>
            <w:r w:rsidR="00B96588">
              <w:rPr>
                <w:rFonts w:ascii="Arial" w:hAnsi="Arial" w:cs="Arial"/>
                <w:b/>
                <w:sz w:val="24"/>
                <w:szCs w:val="24"/>
                <w:lang w:val="es-AR"/>
              </w:rPr>
              <w:t>Mg.</w:t>
            </w:r>
            <w:proofErr w:type="spellEnd"/>
            <w:r w:rsidR="00B96588">
              <w:rPr>
                <w:rFonts w:ascii="Arial" w:hAnsi="Arial" w:cs="Arial"/>
                <w:b/>
                <w:sz w:val="24"/>
                <w:szCs w:val="24"/>
                <w:lang w:val="es-AR"/>
              </w:rPr>
              <w:t xml:space="preserve"> </w:t>
            </w:r>
            <w:r w:rsidR="008E7E84">
              <w:rPr>
                <w:rFonts w:ascii="Arial" w:hAnsi="Arial" w:cs="Arial"/>
                <w:b/>
                <w:sz w:val="24"/>
                <w:szCs w:val="24"/>
                <w:lang w:val="es-AR"/>
              </w:rPr>
              <w:t>Ariel Pasini</w:t>
            </w:r>
          </w:p>
          <w:p w:rsidR="00D33905" w:rsidRPr="00FE2E3B" w:rsidRDefault="00D33905" w:rsidP="00FE2E3B">
            <w:pPr>
              <w:jc w:val="center"/>
              <w:rPr>
                <w:rFonts w:ascii="Arial" w:hAnsi="Arial" w:cs="Arial"/>
                <w:b/>
                <w:sz w:val="24"/>
                <w:szCs w:val="24"/>
              </w:rPr>
            </w:pPr>
          </w:p>
        </w:tc>
      </w:tr>
      <w:tr w:rsidR="00D33905" w:rsidRPr="00FE2E3B" w:rsidTr="003E7A4F">
        <w:tc>
          <w:tcPr>
            <w:tcW w:w="597" w:type="pct"/>
            <w:vAlign w:val="center"/>
          </w:tcPr>
          <w:p w:rsidR="00D33905" w:rsidRDefault="00BB18A8" w:rsidP="00BB18A8">
            <w:pPr>
              <w:jc w:val="center"/>
              <w:rPr>
                <w:rFonts w:ascii="Arial" w:hAnsi="Arial" w:cs="Arial"/>
                <w:b/>
                <w:sz w:val="24"/>
                <w:szCs w:val="24"/>
              </w:rPr>
            </w:pPr>
            <w:r>
              <w:rPr>
                <w:rFonts w:ascii="Arial" w:hAnsi="Arial" w:cs="Arial"/>
                <w:b/>
                <w:sz w:val="24"/>
                <w:szCs w:val="24"/>
              </w:rPr>
              <w:t>Semana</w:t>
            </w:r>
          </w:p>
          <w:p w:rsidR="003E7A4F" w:rsidRPr="003E7A4F" w:rsidRDefault="003E7A4F" w:rsidP="00BB18A8">
            <w:pPr>
              <w:jc w:val="center"/>
              <w:rPr>
                <w:rFonts w:ascii="Arial" w:hAnsi="Arial" w:cs="Arial"/>
                <w:sz w:val="24"/>
                <w:szCs w:val="24"/>
              </w:rPr>
            </w:pPr>
            <w:r>
              <w:rPr>
                <w:rFonts w:ascii="Arial" w:hAnsi="Arial" w:cs="Arial"/>
                <w:sz w:val="18"/>
                <w:szCs w:val="24"/>
              </w:rPr>
              <w:t>(</w:t>
            </w:r>
            <w:r w:rsidRPr="003E7A4F">
              <w:rPr>
                <w:rFonts w:ascii="Arial" w:hAnsi="Arial" w:cs="Arial"/>
                <w:sz w:val="18"/>
                <w:szCs w:val="24"/>
              </w:rPr>
              <w:t>2 clases por semana</w:t>
            </w:r>
            <w:r>
              <w:rPr>
                <w:rFonts w:ascii="Arial" w:hAnsi="Arial" w:cs="Arial"/>
                <w:sz w:val="18"/>
                <w:szCs w:val="24"/>
              </w:rPr>
              <w:t>)</w:t>
            </w:r>
          </w:p>
        </w:tc>
        <w:tc>
          <w:tcPr>
            <w:tcW w:w="1292" w:type="pct"/>
            <w:vAlign w:val="center"/>
          </w:tcPr>
          <w:p w:rsidR="00D33905" w:rsidRPr="00FE2E3B" w:rsidRDefault="00D33905" w:rsidP="00FE2E3B">
            <w:pPr>
              <w:jc w:val="center"/>
              <w:rPr>
                <w:rFonts w:ascii="Arial" w:hAnsi="Arial" w:cs="Arial"/>
                <w:b/>
                <w:sz w:val="24"/>
                <w:szCs w:val="24"/>
              </w:rPr>
            </w:pPr>
            <w:r w:rsidRPr="00FE2E3B">
              <w:rPr>
                <w:rFonts w:ascii="Arial" w:hAnsi="Arial" w:cs="Arial"/>
                <w:b/>
                <w:sz w:val="24"/>
                <w:szCs w:val="24"/>
              </w:rPr>
              <w:t>Contenidos</w:t>
            </w:r>
          </w:p>
        </w:tc>
        <w:tc>
          <w:tcPr>
            <w:tcW w:w="988" w:type="pct"/>
            <w:vAlign w:val="center"/>
          </w:tcPr>
          <w:p w:rsidR="00D33905" w:rsidRPr="00FE2E3B" w:rsidRDefault="00D33905" w:rsidP="005C278F">
            <w:pPr>
              <w:jc w:val="center"/>
              <w:rPr>
                <w:rFonts w:ascii="Arial" w:hAnsi="Arial" w:cs="Arial"/>
                <w:b/>
                <w:sz w:val="24"/>
                <w:szCs w:val="24"/>
              </w:rPr>
            </w:pPr>
            <w:r w:rsidRPr="00FE2E3B">
              <w:rPr>
                <w:rFonts w:ascii="Arial" w:hAnsi="Arial" w:cs="Arial"/>
                <w:b/>
                <w:sz w:val="24"/>
                <w:szCs w:val="24"/>
              </w:rPr>
              <w:t>Bibliografía u otros materiales</w:t>
            </w:r>
          </w:p>
        </w:tc>
        <w:tc>
          <w:tcPr>
            <w:tcW w:w="1201" w:type="pct"/>
            <w:vAlign w:val="center"/>
          </w:tcPr>
          <w:p w:rsidR="00D33905" w:rsidRPr="00FE2E3B" w:rsidRDefault="00D33905" w:rsidP="00FE2E3B">
            <w:pPr>
              <w:jc w:val="center"/>
              <w:rPr>
                <w:rFonts w:ascii="Arial" w:hAnsi="Arial" w:cs="Arial"/>
                <w:b/>
                <w:sz w:val="24"/>
                <w:szCs w:val="24"/>
              </w:rPr>
            </w:pPr>
            <w:r w:rsidRPr="00FE2E3B">
              <w:rPr>
                <w:rFonts w:ascii="Arial" w:hAnsi="Arial" w:cs="Arial"/>
                <w:b/>
                <w:sz w:val="24"/>
                <w:szCs w:val="24"/>
              </w:rPr>
              <w:t>Actividades</w:t>
            </w:r>
            <w:r w:rsidR="003E7A4F">
              <w:rPr>
                <w:rFonts w:ascii="Arial" w:hAnsi="Arial" w:cs="Arial"/>
                <w:b/>
                <w:sz w:val="24"/>
                <w:szCs w:val="24"/>
              </w:rPr>
              <w:t xml:space="preserve"> Practicas</w:t>
            </w:r>
          </w:p>
        </w:tc>
        <w:tc>
          <w:tcPr>
            <w:tcW w:w="922" w:type="pct"/>
            <w:vAlign w:val="center"/>
          </w:tcPr>
          <w:p w:rsidR="00D33905" w:rsidRDefault="00D33905" w:rsidP="00FE2E3B">
            <w:pPr>
              <w:jc w:val="center"/>
              <w:rPr>
                <w:rFonts w:ascii="Arial" w:hAnsi="Arial" w:cs="Arial"/>
                <w:b/>
                <w:sz w:val="24"/>
                <w:szCs w:val="24"/>
              </w:rPr>
            </w:pPr>
            <w:r w:rsidRPr="00FE2E3B">
              <w:rPr>
                <w:rFonts w:ascii="Arial" w:hAnsi="Arial" w:cs="Arial"/>
                <w:b/>
                <w:sz w:val="24"/>
                <w:szCs w:val="24"/>
              </w:rPr>
              <w:t>Evaluación</w:t>
            </w:r>
          </w:p>
          <w:p w:rsidR="005C278F" w:rsidRPr="00FE2E3B" w:rsidRDefault="005C278F" w:rsidP="00FE2E3B">
            <w:pPr>
              <w:jc w:val="center"/>
              <w:rPr>
                <w:rFonts w:ascii="Arial" w:hAnsi="Arial" w:cs="Arial"/>
                <w:b/>
                <w:sz w:val="24"/>
                <w:szCs w:val="24"/>
              </w:rPr>
            </w:pPr>
            <w:r>
              <w:rPr>
                <w:rFonts w:ascii="Arial" w:hAnsi="Arial" w:cs="Arial"/>
                <w:b/>
                <w:sz w:val="24"/>
                <w:szCs w:val="24"/>
              </w:rPr>
              <w:t>(criterios e instrumentos)</w:t>
            </w:r>
          </w:p>
        </w:tc>
      </w:tr>
      <w:tr w:rsidR="005C278F" w:rsidRPr="00BB18A8" w:rsidTr="003E7A4F">
        <w:tc>
          <w:tcPr>
            <w:tcW w:w="597" w:type="pct"/>
            <w:vAlign w:val="center"/>
          </w:tcPr>
          <w:p w:rsidR="005C278F" w:rsidRPr="00C93B23" w:rsidRDefault="003A7A49" w:rsidP="003A7A49">
            <w:pPr>
              <w:rPr>
                <w:rFonts w:asciiTheme="minorHAnsi" w:hAnsiTheme="minorHAnsi" w:cs="Arial"/>
                <w:sz w:val="22"/>
                <w:szCs w:val="22"/>
              </w:rPr>
            </w:pPr>
            <w:r w:rsidRPr="00C93B23">
              <w:rPr>
                <w:rFonts w:asciiTheme="minorHAnsi" w:hAnsiTheme="minorHAnsi" w:cs="Arial"/>
                <w:sz w:val="22"/>
                <w:szCs w:val="22"/>
              </w:rPr>
              <w:t>1 – (</w:t>
            </w:r>
            <w:r w:rsidR="00C2226F" w:rsidRPr="00C93B23">
              <w:rPr>
                <w:rFonts w:asciiTheme="minorHAnsi" w:hAnsiTheme="minorHAnsi" w:cs="Arial"/>
                <w:sz w:val="22"/>
                <w:szCs w:val="22"/>
              </w:rPr>
              <w:t>31/3)</w:t>
            </w:r>
          </w:p>
        </w:tc>
        <w:tc>
          <w:tcPr>
            <w:tcW w:w="1292" w:type="pct"/>
            <w:vAlign w:val="center"/>
          </w:tcPr>
          <w:p w:rsidR="00917EAF" w:rsidRPr="00C93B23" w:rsidRDefault="00917EAF" w:rsidP="00864588">
            <w:pPr>
              <w:pStyle w:val="Prrafodelista"/>
              <w:numPr>
                <w:ilvl w:val="0"/>
                <w:numId w:val="11"/>
              </w:numPr>
              <w:rPr>
                <w:rFonts w:asciiTheme="minorHAnsi" w:hAnsiTheme="minorHAnsi" w:cs="Arial"/>
                <w:sz w:val="22"/>
                <w:szCs w:val="22"/>
              </w:rPr>
            </w:pPr>
            <w:r w:rsidRPr="00C93B23">
              <w:rPr>
                <w:rFonts w:asciiTheme="minorHAnsi" w:hAnsiTheme="minorHAnsi" w:cs="Arial"/>
                <w:sz w:val="22"/>
                <w:szCs w:val="22"/>
              </w:rPr>
              <w:t xml:space="preserve">Presentación de la materia. </w:t>
            </w:r>
          </w:p>
          <w:p w:rsidR="00917EAF" w:rsidRPr="00C93B23" w:rsidRDefault="00917EAF" w:rsidP="00864588">
            <w:pPr>
              <w:pStyle w:val="Prrafodelista"/>
              <w:numPr>
                <w:ilvl w:val="0"/>
                <w:numId w:val="11"/>
              </w:numPr>
              <w:rPr>
                <w:rFonts w:asciiTheme="minorHAnsi" w:hAnsiTheme="minorHAnsi" w:cs="Arial"/>
                <w:sz w:val="22"/>
                <w:szCs w:val="22"/>
              </w:rPr>
            </w:pPr>
            <w:r w:rsidRPr="00C93B23">
              <w:rPr>
                <w:rFonts w:asciiTheme="minorHAnsi" w:hAnsiTheme="minorHAnsi" w:cs="Arial"/>
                <w:sz w:val="22"/>
                <w:szCs w:val="22"/>
              </w:rPr>
              <w:t>Repaso de los conceptos básicos, modelos de procesos</w:t>
            </w:r>
            <w:r w:rsidR="00BB18A8" w:rsidRPr="00C93B23">
              <w:rPr>
                <w:rFonts w:asciiTheme="minorHAnsi" w:hAnsiTheme="minorHAnsi" w:cs="Arial"/>
                <w:sz w:val="22"/>
                <w:szCs w:val="22"/>
              </w:rPr>
              <w:t>.</w:t>
            </w:r>
          </w:p>
          <w:p w:rsidR="00864588" w:rsidRPr="00C93B23" w:rsidRDefault="00864588" w:rsidP="00864588">
            <w:pPr>
              <w:pStyle w:val="Prrafodelista"/>
              <w:numPr>
                <w:ilvl w:val="0"/>
                <w:numId w:val="11"/>
              </w:numPr>
              <w:rPr>
                <w:rFonts w:asciiTheme="minorHAnsi" w:hAnsiTheme="minorHAnsi" w:cs="Arial"/>
                <w:sz w:val="22"/>
                <w:szCs w:val="22"/>
              </w:rPr>
            </w:pPr>
            <w:r w:rsidRPr="00C93B23">
              <w:rPr>
                <w:rFonts w:asciiTheme="minorHAnsi" w:hAnsiTheme="minorHAnsi" w:cs="Arial"/>
                <w:sz w:val="22"/>
                <w:szCs w:val="22"/>
              </w:rPr>
              <w:t>Definición del trabajo practico global</w:t>
            </w:r>
          </w:p>
        </w:tc>
        <w:tc>
          <w:tcPr>
            <w:tcW w:w="988" w:type="pct"/>
            <w:vAlign w:val="center"/>
          </w:tcPr>
          <w:p w:rsidR="003B082B" w:rsidRPr="00273EC0" w:rsidRDefault="003B082B" w:rsidP="003B082B">
            <w:pPr>
              <w:pStyle w:val="Prrafodelista"/>
              <w:numPr>
                <w:ilvl w:val="0"/>
                <w:numId w:val="11"/>
              </w:numPr>
              <w:rPr>
                <w:rFonts w:asciiTheme="minorHAnsi" w:hAnsiTheme="minorHAnsi" w:cs="Arial"/>
                <w:sz w:val="22"/>
                <w:szCs w:val="22"/>
              </w:rPr>
            </w:pPr>
            <w:proofErr w:type="spellStart"/>
            <w:r w:rsidRPr="00273EC0">
              <w:rPr>
                <w:rFonts w:asciiTheme="minorHAnsi" w:hAnsiTheme="minorHAnsi" w:cs="Arial"/>
                <w:sz w:val="22"/>
                <w:szCs w:val="22"/>
              </w:rPr>
              <w:t>Pfleeger</w:t>
            </w:r>
            <w:proofErr w:type="spellEnd"/>
            <w:r w:rsidRPr="00273EC0">
              <w:rPr>
                <w:rFonts w:asciiTheme="minorHAnsi" w:hAnsiTheme="minorHAnsi" w:cs="Arial"/>
                <w:sz w:val="22"/>
                <w:szCs w:val="22"/>
              </w:rPr>
              <w:t xml:space="preserve">, Capítulo 2 , Ingeniería de Software, </w:t>
            </w:r>
            <w:proofErr w:type="spellStart"/>
            <w:r w:rsidRPr="00273EC0">
              <w:rPr>
                <w:rFonts w:asciiTheme="minorHAnsi" w:hAnsiTheme="minorHAnsi" w:cs="Arial"/>
                <w:sz w:val="22"/>
                <w:szCs w:val="22"/>
              </w:rPr>
              <w:t>Pearson</w:t>
            </w:r>
            <w:proofErr w:type="spellEnd"/>
            <w:r w:rsidRPr="00273EC0">
              <w:rPr>
                <w:rFonts w:asciiTheme="minorHAnsi" w:hAnsiTheme="minorHAnsi" w:cs="Arial"/>
                <w:sz w:val="22"/>
                <w:szCs w:val="22"/>
              </w:rPr>
              <w:t xml:space="preserve"> </w:t>
            </w:r>
            <w:proofErr w:type="spellStart"/>
            <w:r w:rsidRPr="00273EC0">
              <w:rPr>
                <w:rFonts w:asciiTheme="minorHAnsi" w:hAnsiTheme="minorHAnsi" w:cs="Arial"/>
                <w:sz w:val="22"/>
                <w:szCs w:val="22"/>
              </w:rPr>
              <w:t>Prentice</w:t>
            </w:r>
            <w:proofErr w:type="spellEnd"/>
            <w:r w:rsidRPr="00273EC0">
              <w:rPr>
                <w:rFonts w:asciiTheme="minorHAnsi" w:hAnsiTheme="minorHAnsi" w:cs="Arial"/>
                <w:sz w:val="22"/>
                <w:szCs w:val="22"/>
              </w:rPr>
              <w:t xml:space="preserve"> Hall 2002</w:t>
            </w:r>
          </w:p>
          <w:p w:rsidR="003B082B" w:rsidRPr="00273EC0" w:rsidRDefault="003B082B" w:rsidP="003B082B">
            <w:pPr>
              <w:pStyle w:val="Prrafodelista"/>
              <w:numPr>
                <w:ilvl w:val="0"/>
                <w:numId w:val="11"/>
              </w:numPr>
              <w:rPr>
                <w:rFonts w:asciiTheme="minorHAnsi" w:hAnsiTheme="minorHAnsi" w:cs="Arial"/>
                <w:sz w:val="22"/>
                <w:szCs w:val="22"/>
              </w:rPr>
            </w:pPr>
            <w:r w:rsidRPr="00273EC0">
              <w:rPr>
                <w:rFonts w:asciiTheme="minorHAnsi" w:hAnsiTheme="minorHAnsi" w:cs="Arial"/>
                <w:sz w:val="22"/>
                <w:szCs w:val="22"/>
              </w:rPr>
              <w:t xml:space="preserve"> </w:t>
            </w:r>
            <w:proofErr w:type="spellStart"/>
            <w:r w:rsidRPr="00273EC0">
              <w:rPr>
                <w:rFonts w:asciiTheme="minorHAnsi" w:hAnsiTheme="minorHAnsi" w:cs="Arial"/>
                <w:sz w:val="22"/>
                <w:szCs w:val="22"/>
              </w:rPr>
              <w:t>Sommerville</w:t>
            </w:r>
            <w:proofErr w:type="spellEnd"/>
            <w:r w:rsidRPr="00273EC0">
              <w:rPr>
                <w:rFonts w:asciiTheme="minorHAnsi" w:hAnsiTheme="minorHAnsi" w:cs="Arial"/>
                <w:sz w:val="22"/>
                <w:szCs w:val="22"/>
              </w:rPr>
              <w:t xml:space="preserve"> </w:t>
            </w:r>
            <w:proofErr w:type="spellStart"/>
            <w:r w:rsidRPr="00273EC0">
              <w:rPr>
                <w:rFonts w:asciiTheme="minorHAnsi" w:hAnsiTheme="minorHAnsi" w:cs="Arial"/>
                <w:sz w:val="22"/>
                <w:szCs w:val="22"/>
              </w:rPr>
              <w:t>Ian</w:t>
            </w:r>
            <w:proofErr w:type="spellEnd"/>
            <w:r w:rsidRPr="00273EC0">
              <w:rPr>
                <w:rFonts w:asciiTheme="minorHAnsi" w:hAnsiTheme="minorHAnsi" w:cs="Arial"/>
                <w:sz w:val="22"/>
                <w:szCs w:val="22"/>
              </w:rPr>
              <w:t xml:space="preserve">. Capitulo 1 Ingeniería de </w:t>
            </w:r>
            <w:r w:rsidRPr="00273EC0">
              <w:rPr>
                <w:rFonts w:asciiTheme="minorHAnsi" w:hAnsiTheme="minorHAnsi" w:cs="Arial"/>
                <w:sz w:val="22"/>
                <w:szCs w:val="22"/>
              </w:rPr>
              <w:lastRenderedPageBreak/>
              <w:t xml:space="preserve">software. </w:t>
            </w:r>
            <w:proofErr w:type="spellStart"/>
            <w:r w:rsidRPr="00273EC0">
              <w:rPr>
                <w:rFonts w:asciiTheme="minorHAnsi" w:hAnsiTheme="minorHAnsi" w:cs="Arial"/>
                <w:sz w:val="22"/>
                <w:szCs w:val="22"/>
              </w:rPr>
              <w:t>Addison</w:t>
            </w:r>
            <w:proofErr w:type="spellEnd"/>
            <w:r w:rsidRPr="00273EC0">
              <w:rPr>
                <w:rFonts w:asciiTheme="minorHAnsi" w:hAnsiTheme="minorHAnsi" w:cs="Arial"/>
                <w:sz w:val="22"/>
                <w:szCs w:val="22"/>
              </w:rPr>
              <w:t xml:space="preserve"> </w:t>
            </w:r>
            <w:proofErr w:type="spellStart"/>
            <w:r w:rsidRPr="00273EC0">
              <w:rPr>
                <w:rFonts w:asciiTheme="minorHAnsi" w:hAnsiTheme="minorHAnsi" w:cs="Arial"/>
                <w:sz w:val="22"/>
                <w:szCs w:val="22"/>
              </w:rPr>
              <w:t>Wesley</w:t>
            </w:r>
            <w:proofErr w:type="spellEnd"/>
            <w:r w:rsidRPr="00273EC0">
              <w:rPr>
                <w:rFonts w:asciiTheme="minorHAnsi" w:hAnsiTheme="minorHAnsi" w:cs="Arial"/>
                <w:sz w:val="22"/>
                <w:szCs w:val="22"/>
              </w:rPr>
              <w:t>.</w:t>
            </w:r>
          </w:p>
          <w:p w:rsidR="005C278F" w:rsidRDefault="003B082B" w:rsidP="003B082B">
            <w:pPr>
              <w:pStyle w:val="Prrafodelista"/>
              <w:numPr>
                <w:ilvl w:val="0"/>
                <w:numId w:val="11"/>
              </w:numPr>
              <w:rPr>
                <w:rFonts w:asciiTheme="minorHAnsi" w:hAnsiTheme="minorHAnsi" w:cs="Arial"/>
                <w:sz w:val="22"/>
                <w:szCs w:val="22"/>
              </w:rPr>
            </w:pPr>
            <w:proofErr w:type="spellStart"/>
            <w:r w:rsidRPr="00273EC0">
              <w:rPr>
                <w:rFonts w:asciiTheme="minorHAnsi" w:hAnsiTheme="minorHAnsi" w:cs="Arial"/>
                <w:sz w:val="22"/>
                <w:szCs w:val="22"/>
              </w:rPr>
              <w:t>Pressman</w:t>
            </w:r>
            <w:proofErr w:type="spellEnd"/>
            <w:r w:rsidRPr="00273EC0">
              <w:rPr>
                <w:rFonts w:asciiTheme="minorHAnsi" w:hAnsiTheme="minorHAnsi" w:cs="Arial"/>
                <w:sz w:val="22"/>
                <w:szCs w:val="22"/>
              </w:rPr>
              <w:t xml:space="preserve"> Roger. Capitulo 1,4 Ingeniería de Software. Un enfoque práctico. Mc </w:t>
            </w:r>
            <w:proofErr w:type="spellStart"/>
            <w:r w:rsidRPr="00273EC0">
              <w:rPr>
                <w:rFonts w:asciiTheme="minorHAnsi" w:hAnsiTheme="minorHAnsi" w:cs="Arial"/>
                <w:sz w:val="22"/>
                <w:szCs w:val="22"/>
              </w:rPr>
              <w:t>Graw</w:t>
            </w:r>
            <w:proofErr w:type="spellEnd"/>
            <w:r w:rsidRPr="00273EC0">
              <w:rPr>
                <w:rFonts w:asciiTheme="minorHAnsi" w:hAnsiTheme="minorHAnsi" w:cs="Arial"/>
                <w:sz w:val="22"/>
                <w:szCs w:val="22"/>
              </w:rPr>
              <w:t xml:space="preserve"> Hill.</w:t>
            </w:r>
          </w:p>
          <w:p w:rsidR="00A648D6" w:rsidRPr="00273EC0" w:rsidRDefault="00A648D6" w:rsidP="00A648D6">
            <w:pPr>
              <w:pStyle w:val="Prrafodelista"/>
              <w:numPr>
                <w:ilvl w:val="0"/>
                <w:numId w:val="11"/>
              </w:numPr>
              <w:rPr>
                <w:rFonts w:asciiTheme="minorHAnsi" w:hAnsiTheme="minorHAnsi" w:cs="Arial"/>
                <w:sz w:val="22"/>
                <w:szCs w:val="22"/>
              </w:rPr>
            </w:pPr>
            <w:r>
              <w:rPr>
                <w:rFonts w:asciiTheme="minorHAnsi" w:hAnsiTheme="minorHAnsi" w:cs="Arial"/>
                <w:sz w:val="22"/>
                <w:szCs w:val="22"/>
              </w:rPr>
              <w:t>Transparencias de las clases teóricas correspondiente a los temas dados en la semana</w:t>
            </w:r>
          </w:p>
        </w:tc>
        <w:tc>
          <w:tcPr>
            <w:tcW w:w="1201" w:type="pct"/>
            <w:vAlign w:val="center"/>
          </w:tcPr>
          <w:p w:rsidR="005C278F" w:rsidRPr="002630EC" w:rsidRDefault="00EE3567" w:rsidP="002630EC">
            <w:pPr>
              <w:pStyle w:val="Prrafodelista"/>
              <w:numPr>
                <w:ilvl w:val="0"/>
                <w:numId w:val="11"/>
              </w:numPr>
              <w:rPr>
                <w:rFonts w:asciiTheme="minorHAnsi" w:hAnsiTheme="minorHAnsi" w:cs="Arial"/>
                <w:sz w:val="22"/>
                <w:szCs w:val="22"/>
              </w:rPr>
            </w:pPr>
            <w:r w:rsidRPr="002630EC">
              <w:rPr>
                <w:rFonts w:asciiTheme="minorHAnsi" w:hAnsiTheme="minorHAnsi" w:cs="Arial"/>
                <w:sz w:val="22"/>
                <w:szCs w:val="22"/>
              </w:rPr>
              <w:lastRenderedPageBreak/>
              <w:t>Conformación de los grupos de trabajo</w:t>
            </w:r>
            <w:r w:rsidR="00BB18A8" w:rsidRPr="002630EC">
              <w:rPr>
                <w:rFonts w:asciiTheme="minorHAnsi" w:hAnsiTheme="minorHAnsi" w:cs="Arial"/>
                <w:sz w:val="22"/>
                <w:szCs w:val="22"/>
              </w:rPr>
              <w:t>.</w:t>
            </w:r>
          </w:p>
          <w:p w:rsidR="002630EC" w:rsidRPr="002630EC" w:rsidRDefault="002630EC" w:rsidP="002630EC">
            <w:pPr>
              <w:pStyle w:val="Prrafodelista"/>
              <w:numPr>
                <w:ilvl w:val="0"/>
                <w:numId w:val="11"/>
              </w:numPr>
              <w:rPr>
                <w:rFonts w:asciiTheme="minorHAnsi" w:hAnsiTheme="minorHAnsi" w:cs="Arial"/>
                <w:sz w:val="22"/>
                <w:szCs w:val="22"/>
              </w:rPr>
            </w:pPr>
            <w:r w:rsidRPr="002630EC">
              <w:rPr>
                <w:rFonts w:asciiTheme="minorHAnsi" w:hAnsiTheme="minorHAnsi" w:cs="Arial"/>
                <w:sz w:val="22"/>
                <w:szCs w:val="22"/>
              </w:rPr>
              <w:t xml:space="preserve">Analizar los posibles sistemas a implementar como trabajo practico. Los mismos pueden surgir como necesidades de los </w:t>
            </w:r>
            <w:r w:rsidRPr="002630EC">
              <w:rPr>
                <w:rFonts w:asciiTheme="minorHAnsi" w:hAnsiTheme="minorHAnsi" w:cs="Arial"/>
                <w:sz w:val="22"/>
                <w:szCs w:val="22"/>
              </w:rPr>
              <w:lastRenderedPageBreak/>
              <w:t>mismos alumnos bien de los  proyectos de voluntariado pertenecientes a la Convocatoria Específica Diseño y Desarrollo Productivo.</w:t>
            </w:r>
          </w:p>
        </w:tc>
        <w:tc>
          <w:tcPr>
            <w:tcW w:w="922" w:type="pct"/>
            <w:vAlign w:val="center"/>
          </w:tcPr>
          <w:p w:rsidR="005C278F" w:rsidRPr="00BB18A8" w:rsidRDefault="005C278F" w:rsidP="003A7A49">
            <w:pPr>
              <w:rPr>
                <w:rFonts w:ascii="Arial" w:hAnsi="Arial" w:cs="Arial"/>
                <w:sz w:val="24"/>
                <w:szCs w:val="24"/>
              </w:rPr>
            </w:pPr>
          </w:p>
        </w:tc>
      </w:tr>
      <w:tr w:rsidR="005C278F" w:rsidRPr="00BB18A8" w:rsidTr="003E7A4F">
        <w:tc>
          <w:tcPr>
            <w:tcW w:w="597" w:type="pct"/>
            <w:vAlign w:val="center"/>
          </w:tcPr>
          <w:p w:rsidR="005C278F" w:rsidRPr="00C93B23" w:rsidRDefault="00BB18A8" w:rsidP="00C2226F">
            <w:pPr>
              <w:rPr>
                <w:rFonts w:asciiTheme="minorHAnsi" w:hAnsiTheme="minorHAnsi" w:cs="Arial"/>
                <w:sz w:val="22"/>
                <w:szCs w:val="22"/>
              </w:rPr>
            </w:pPr>
            <w:r w:rsidRPr="00C93B23">
              <w:rPr>
                <w:rFonts w:asciiTheme="minorHAnsi" w:hAnsiTheme="minorHAnsi" w:cs="Arial"/>
                <w:sz w:val="22"/>
                <w:szCs w:val="22"/>
              </w:rPr>
              <w:lastRenderedPageBreak/>
              <w:t>2 – (7</w:t>
            </w:r>
            <w:r w:rsidR="00C2226F" w:rsidRPr="00C93B23">
              <w:rPr>
                <w:rFonts w:asciiTheme="minorHAnsi" w:hAnsiTheme="minorHAnsi" w:cs="Arial"/>
                <w:sz w:val="22"/>
                <w:szCs w:val="22"/>
              </w:rPr>
              <w:t>/4)</w:t>
            </w:r>
          </w:p>
        </w:tc>
        <w:tc>
          <w:tcPr>
            <w:tcW w:w="1292" w:type="pct"/>
            <w:vAlign w:val="center"/>
          </w:tcPr>
          <w:p w:rsidR="005C278F" w:rsidRPr="00C93B23" w:rsidRDefault="00917EAF" w:rsidP="00864588">
            <w:pPr>
              <w:pStyle w:val="Prrafodelista"/>
              <w:numPr>
                <w:ilvl w:val="0"/>
                <w:numId w:val="12"/>
              </w:numPr>
              <w:rPr>
                <w:rFonts w:asciiTheme="minorHAnsi" w:hAnsiTheme="minorHAnsi" w:cs="Arial"/>
                <w:sz w:val="22"/>
                <w:szCs w:val="22"/>
              </w:rPr>
            </w:pPr>
            <w:r w:rsidRPr="00C93B23">
              <w:rPr>
                <w:rFonts w:asciiTheme="minorHAnsi" w:hAnsiTheme="minorHAnsi" w:cs="Arial"/>
                <w:sz w:val="22"/>
                <w:szCs w:val="22"/>
              </w:rPr>
              <w:t xml:space="preserve">Ingeniería de Requerimiento - </w:t>
            </w:r>
            <w:r w:rsidR="00257086" w:rsidRPr="00C93B23">
              <w:rPr>
                <w:rFonts w:asciiTheme="minorHAnsi" w:hAnsiTheme="minorHAnsi" w:cs="Arial"/>
                <w:sz w:val="22"/>
                <w:szCs w:val="22"/>
              </w:rPr>
              <w:t>Técnicas</w:t>
            </w:r>
            <w:r w:rsidRPr="00C93B23">
              <w:rPr>
                <w:rFonts w:asciiTheme="minorHAnsi" w:hAnsiTheme="minorHAnsi" w:cs="Arial"/>
                <w:sz w:val="22"/>
                <w:szCs w:val="22"/>
              </w:rPr>
              <w:t xml:space="preserve"> de Elicitación</w:t>
            </w:r>
          </w:p>
          <w:p w:rsidR="00257086" w:rsidRPr="00C93B23" w:rsidRDefault="00257086" w:rsidP="00864588">
            <w:pPr>
              <w:pStyle w:val="Prrafodelista"/>
              <w:numPr>
                <w:ilvl w:val="0"/>
                <w:numId w:val="12"/>
              </w:numPr>
              <w:rPr>
                <w:rFonts w:asciiTheme="minorHAnsi" w:hAnsiTheme="minorHAnsi" w:cs="Arial"/>
                <w:sz w:val="22"/>
                <w:szCs w:val="22"/>
              </w:rPr>
            </w:pPr>
            <w:r w:rsidRPr="00C93B23">
              <w:rPr>
                <w:rFonts w:asciiTheme="minorHAnsi" w:hAnsiTheme="minorHAnsi" w:cs="Arial"/>
                <w:sz w:val="22"/>
                <w:szCs w:val="22"/>
              </w:rPr>
              <w:t>Introducción al trabajo practico global</w:t>
            </w:r>
          </w:p>
        </w:tc>
        <w:tc>
          <w:tcPr>
            <w:tcW w:w="988" w:type="pct"/>
            <w:vAlign w:val="center"/>
          </w:tcPr>
          <w:p w:rsidR="003B082B" w:rsidRPr="00273EC0" w:rsidRDefault="003B082B" w:rsidP="003B082B">
            <w:pPr>
              <w:pStyle w:val="Default"/>
              <w:numPr>
                <w:ilvl w:val="0"/>
                <w:numId w:val="12"/>
              </w:numPr>
              <w:spacing w:after="198"/>
              <w:rPr>
                <w:rFonts w:asciiTheme="minorHAnsi" w:hAnsiTheme="minorHAnsi" w:cs="Arial"/>
                <w:color w:val="auto"/>
                <w:sz w:val="22"/>
                <w:szCs w:val="22"/>
                <w:lang w:val="es-ES_tradnl" w:eastAsia="es-ES"/>
              </w:rPr>
            </w:pPr>
            <w:proofErr w:type="spellStart"/>
            <w:r w:rsidRPr="00273EC0">
              <w:rPr>
                <w:rFonts w:asciiTheme="minorHAnsi" w:hAnsiTheme="minorHAnsi" w:cs="Arial"/>
                <w:color w:val="auto"/>
                <w:sz w:val="22"/>
                <w:szCs w:val="22"/>
                <w:lang w:val="es-ES_tradnl" w:eastAsia="es-ES"/>
              </w:rPr>
              <w:t>Whitten</w:t>
            </w:r>
            <w:proofErr w:type="spellEnd"/>
            <w:r w:rsidRPr="00273EC0">
              <w:rPr>
                <w:rFonts w:asciiTheme="minorHAnsi" w:hAnsiTheme="minorHAnsi" w:cs="Arial"/>
                <w:color w:val="auto"/>
                <w:sz w:val="22"/>
                <w:szCs w:val="22"/>
                <w:lang w:val="es-ES_tradnl" w:eastAsia="es-ES"/>
              </w:rPr>
              <w:t xml:space="preserve"> </w:t>
            </w:r>
            <w:proofErr w:type="spellStart"/>
            <w:r w:rsidRPr="00273EC0">
              <w:rPr>
                <w:rFonts w:asciiTheme="minorHAnsi" w:hAnsiTheme="minorHAnsi" w:cs="Arial"/>
                <w:color w:val="auto"/>
                <w:sz w:val="22"/>
                <w:szCs w:val="22"/>
                <w:lang w:val="es-ES_tradnl" w:eastAsia="es-ES"/>
              </w:rPr>
              <w:t>Bentley</w:t>
            </w:r>
            <w:proofErr w:type="spellEnd"/>
            <w:r w:rsidRPr="00273EC0">
              <w:rPr>
                <w:rFonts w:asciiTheme="minorHAnsi" w:hAnsiTheme="minorHAnsi" w:cs="Arial"/>
                <w:color w:val="auto"/>
                <w:sz w:val="22"/>
                <w:szCs w:val="22"/>
                <w:lang w:val="es-ES_tradnl" w:eastAsia="es-ES"/>
              </w:rPr>
              <w:t xml:space="preserve">, Análisis de Sistemas Diseño y Métodos, Capítulo 5, Mc </w:t>
            </w:r>
            <w:proofErr w:type="spellStart"/>
            <w:r w:rsidRPr="00273EC0">
              <w:rPr>
                <w:rFonts w:asciiTheme="minorHAnsi" w:hAnsiTheme="minorHAnsi" w:cs="Arial"/>
                <w:color w:val="auto"/>
                <w:sz w:val="22"/>
                <w:szCs w:val="22"/>
                <w:lang w:val="es-ES_tradnl" w:eastAsia="es-ES"/>
              </w:rPr>
              <w:t>Graw</w:t>
            </w:r>
            <w:proofErr w:type="spellEnd"/>
            <w:r w:rsidRPr="00273EC0">
              <w:rPr>
                <w:rFonts w:asciiTheme="minorHAnsi" w:hAnsiTheme="minorHAnsi" w:cs="Arial"/>
                <w:color w:val="auto"/>
                <w:sz w:val="22"/>
                <w:szCs w:val="22"/>
                <w:lang w:val="es-ES_tradnl" w:eastAsia="es-ES"/>
              </w:rPr>
              <w:t xml:space="preserve"> Hill 2008 </w:t>
            </w:r>
          </w:p>
          <w:p w:rsidR="003B082B" w:rsidRPr="00273EC0" w:rsidRDefault="003B082B" w:rsidP="003B082B">
            <w:pPr>
              <w:pStyle w:val="Default"/>
              <w:numPr>
                <w:ilvl w:val="0"/>
                <w:numId w:val="12"/>
              </w:numPr>
              <w:spacing w:after="198"/>
              <w:rPr>
                <w:rFonts w:asciiTheme="minorHAnsi" w:hAnsiTheme="minorHAnsi" w:cs="Arial"/>
                <w:color w:val="auto"/>
                <w:sz w:val="22"/>
                <w:szCs w:val="22"/>
                <w:lang w:val="es-ES_tradnl" w:eastAsia="es-ES"/>
              </w:rPr>
            </w:pPr>
            <w:r w:rsidRPr="00273EC0">
              <w:rPr>
                <w:rFonts w:asciiTheme="minorHAnsi" w:hAnsiTheme="minorHAnsi" w:cs="Arial"/>
                <w:color w:val="auto"/>
                <w:sz w:val="22"/>
                <w:szCs w:val="22"/>
                <w:lang w:val="es-ES_tradnl" w:eastAsia="es-ES"/>
              </w:rPr>
              <w:t xml:space="preserve">Kendall y Kendall, Análisis y diseño de Sistemas, Capítulo 4, </w:t>
            </w:r>
            <w:proofErr w:type="spellStart"/>
            <w:r w:rsidRPr="00273EC0">
              <w:rPr>
                <w:rFonts w:asciiTheme="minorHAnsi" w:hAnsiTheme="minorHAnsi" w:cs="Arial"/>
                <w:color w:val="auto"/>
                <w:sz w:val="22"/>
                <w:szCs w:val="22"/>
                <w:lang w:val="es-ES_tradnl" w:eastAsia="es-ES"/>
              </w:rPr>
              <w:t>Pearson</w:t>
            </w:r>
            <w:proofErr w:type="spellEnd"/>
            <w:r w:rsidRPr="00273EC0">
              <w:rPr>
                <w:rFonts w:asciiTheme="minorHAnsi" w:hAnsiTheme="minorHAnsi" w:cs="Arial"/>
                <w:color w:val="auto"/>
                <w:sz w:val="22"/>
                <w:szCs w:val="22"/>
                <w:lang w:val="es-ES_tradnl" w:eastAsia="es-ES"/>
              </w:rPr>
              <w:t xml:space="preserve"> </w:t>
            </w:r>
            <w:proofErr w:type="spellStart"/>
            <w:r w:rsidRPr="00273EC0">
              <w:rPr>
                <w:rFonts w:asciiTheme="minorHAnsi" w:hAnsiTheme="minorHAnsi" w:cs="Arial"/>
                <w:color w:val="auto"/>
                <w:sz w:val="22"/>
                <w:szCs w:val="22"/>
                <w:lang w:val="es-ES_tradnl" w:eastAsia="es-ES"/>
              </w:rPr>
              <w:t>Prentice</w:t>
            </w:r>
            <w:proofErr w:type="spellEnd"/>
            <w:r w:rsidRPr="00273EC0">
              <w:rPr>
                <w:rFonts w:asciiTheme="minorHAnsi" w:hAnsiTheme="minorHAnsi" w:cs="Arial"/>
                <w:color w:val="auto"/>
                <w:sz w:val="22"/>
                <w:szCs w:val="22"/>
                <w:lang w:val="es-ES_tradnl" w:eastAsia="es-ES"/>
              </w:rPr>
              <w:t xml:space="preserve"> Hall 2005 </w:t>
            </w:r>
          </w:p>
          <w:p w:rsidR="003B082B" w:rsidRDefault="003B082B" w:rsidP="003B082B">
            <w:pPr>
              <w:pStyle w:val="Default"/>
              <w:numPr>
                <w:ilvl w:val="0"/>
                <w:numId w:val="12"/>
              </w:numPr>
              <w:rPr>
                <w:rFonts w:asciiTheme="minorHAnsi" w:hAnsiTheme="minorHAnsi" w:cs="Arial"/>
                <w:color w:val="auto"/>
                <w:sz w:val="22"/>
                <w:szCs w:val="22"/>
                <w:lang w:val="es-ES_tradnl" w:eastAsia="es-ES"/>
              </w:rPr>
            </w:pPr>
            <w:proofErr w:type="spellStart"/>
            <w:r w:rsidRPr="00273EC0">
              <w:rPr>
                <w:rFonts w:asciiTheme="minorHAnsi" w:hAnsiTheme="minorHAnsi" w:cs="Arial"/>
                <w:color w:val="auto"/>
                <w:sz w:val="22"/>
                <w:szCs w:val="22"/>
                <w:lang w:val="es-ES_tradnl" w:eastAsia="es-ES"/>
              </w:rPr>
              <w:t>Pfleeger</w:t>
            </w:r>
            <w:proofErr w:type="spellEnd"/>
            <w:r w:rsidRPr="00273EC0">
              <w:rPr>
                <w:rFonts w:asciiTheme="minorHAnsi" w:hAnsiTheme="minorHAnsi" w:cs="Arial"/>
                <w:color w:val="auto"/>
                <w:sz w:val="22"/>
                <w:szCs w:val="22"/>
                <w:lang w:val="es-ES_tradnl" w:eastAsia="es-ES"/>
              </w:rPr>
              <w:t xml:space="preserve">, Capítulo 4 , Ingeniería de Software, </w:t>
            </w:r>
            <w:proofErr w:type="spellStart"/>
            <w:r w:rsidRPr="00273EC0">
              <w:rPr>
                <w:rFonts w:asciiTheme="minorHAnsi" w:hAnsiTheme="minorHAnsi" w:cs="Arial"/>
                <w:color w:val="auto"/>
                <w:sz w:val="22"/>
                <w:szCs w:val="22"/>
                <w:lang w:val="es-ES_tradnl" w:eastAsia="es-ES"/>
              </w:rPr>
              <w:t>Pearson</w:t>
            </w:r>
            <w:proofErr w:type="spellEnd"/>
            <w:r w:rsidRPr="00273EC0">
              <w:rPr>
                <w:rFonts w:asciiTheme="minorHAnsi" w:hAnsiTheme="minorHAnsi" w:cs="Arial"/>
                <w:color w:val="auto"/>
                <w:sz w:val="22"/>
                <w:szCs w:val="22"/>
                <w:lang w:val="es-ES_tradnl" w:eastAsia="es-ES"/>
              </w:rPr>
              <w:t xml:space="preserve"> </w:t>
            </w:r>
            <w:proofErr w:type="spellStart"/>
            <w:r w:rsidRPr="00273EC0">
              <w:rPr>
                <w:rFonts w:asciiTheme="minorHAnsi" w:hAnsiTheme="minorHAnsi" w:cs="Arial"/>
                <w:color w:val="auto"/>
                <w:sz w:val="22"/>
                <w:szCs w:val="22"/>
                <w:lang w:val="es-ES_tradnl" w:eastAsia="es-ES"/>
              </w:rPr>
              <w:t>Prentice</w:t>
            </w:r>
            <w:proofErr w:type="spellEnd"/>
            <w:r w:rsidRPr="00273EC0">
              <w:rPr>
                <w:rFonts w:asciiTheme="minorHAnsi" w:hAnsiTheme="minorHAnsi" w:cs="Arial"/>
                <w:color w:val="auto"/>
                <w:sz w:val="22"/>
                <w:szCs w:val="22"/>
                <w:lang w:val="es-ES_tradnl" w:eastAsia="es-ES"/>
              </w:rPr>
              <w:t xml:space="preserve"> Hall 2002 </w:t>
            </w:r>
          </w:p>
          <w:p w:rsidR="00A648D6" w:rsidRPr="00273EC0" w:rsidRDefault="00A648D6" w:rsidP="003B082B">
            <w:pPr>
              <w:pStyle w:val="Default"/>
              <w:numPr>
                <w:ilvl w:val="0"/>
                <w:numId w:val="12"/>
              </w:numPr>
              <w:rPr>
                <w:rFonts w:asciiTheme="minorHAnsi" w:hAnsiTheme="minorHAnsi" w:cs="Arial"/>
                <w:color w:val="auto"/>
                <w:sz w:val="22"/>
                <w:szCs w:val="22"/>
                <w:lang w:val="es-ES_tradnl" w:eastAsia="es-ES"/>
              </w:rPr>
            </w:pPr>
            <w:r>
              <w:rPr>
                <w:rFonts w:asciiTheme="minorHAnsi" w:hAnsiTheme="minorHAnsi" w:cs="Arial"/>
                <w:sz w:val="22"/>
                <w:szCs w:val="22"/>
              </w:rPr>
              <w:t>Transparencias de las clases teóricas correspondiente a los temas dados en la semana</w:t>
            </w:r>
          </w:p>
          <w:p w:rsidR="005C278F" w:rsidRPr="00273EC0" w:rsidRDefault="005C278F" w:rsidP="005C278F">
            <w:pPr>
              <w:jc w:val="center"/>
              <w:rPr>
                <w:rFonts w:asciiTheme="minorHAnsi" w:hAnsiTheme="minorHAnsi" w:cs="Arial"/>
                <w:sz w:val="22"/>
                <w:szCs w:val="22"/>
              </w:rPr>
            </w:pPr>
          </w:p>
        </w:tc>
        <w:tc>
          <w:tcPr>
            <w:tcW w:w="1201" w:type="pct"/>
            <w:vAlign w:val="center"/>
          </w:tcPr>
          <w:p w:rsidR="005C278F" w:rsidRPr="002630EC" w:rsidRDefault="00520EBD" w:rsidP="002630EC">
            <w:pPr>
              <w:pStyle w:val="Prrafodelista"/>
              <w:numPr>
                <w:ilvl w:val="0"/>
                <w:numId w:val="12"/>
              </w:numPr>
              <w:rPr>
                <w:rFonts w:asciiTheme="minorHAnsi" w:hAnsiTheme="minorHAnsi" w:cs="Arial"/>
                <w:sz w:val="22"/>
                <w:szCs w:val="22"/>
              </w:rPr>
            </w:pPr>
            <w:r w:rsidRPr="002630EC">
              <w:rPr>
                <w:rFonts w:asciiTheme="minorHAnsi" w:hAnsiTheme="minorHAnsi" w:cs="Arial"/>
                <w:sz w:val="22"/>
                <w:szCs w:val="22"/>
              </w:rPr>
              <w:lastRenderedPageBreak/>
              <w:t>Ejercicios de entrevistas</w:t>
            </w:r>
          </w:p>
          <w:p w:rsidR="00520EBD" w:rsidRPr="002630EC" w:rsidRDefault="00520EBD" w:rsidP="002630EC">
            <w:pPr>
              <w:pStyle w:val="Prrafodelista"/>
              <w:numPr>
                <w:ilvl w:val="0"/>
                <w:numId w:val="12"/>
              </w:numPr>
              <w:rPr>
                <w:rFonts w:asciiTheme="minorHAnsi" w:hAnsiTheme="minorHAnsi" w:cs="Arial"/>
                <w:sz w:val="22"/>
                <w:szCs w:val="22"/>
              </w:rPr>
            </w:pPr>
            <w:r w:rsidRPr="002630EC">
              <w:rPr>
                <w:rFonts w:asciiTheme="minorHAnsi" w:hAnsiTheme="minorHAnsi" w:cs="Arial"/>
                <w:sz w:val="22"/>
                <w:szCs w:val="22"/>
              </w:rPr>
              <w:t>Practicas – técnicas de elicitación de requerimientos</w:t>
            </w:r>
          </w:p>
          <w:p w:rsidR="002630EC" w:rsidRPr="002630EC" w:rsidRDefault="002630EC" w:rsidP="002630EC">
            <w:pPr>
              <w:pStyle w:val="Prrafodelista"/>
              <w:numPr>
                <w:ilvl w:val="0"/>
                <w:numId w:val="12"/>
              </w:numPr>
              <w:rPr>
                <w:rFonts w:asciiTheme="minorHAnsi" w:hAnsiTheme="minorHAnsi" w:cs="Arial"/>
                <w:sz w:val="22"/>
                <w:szCs w:val="22"/>
              </w:rPr>
            </w:pPr>
            <w:r w:rsidRPr="002630EC">
              <w:rPr>
                <w:rFonts w:asciiTheme="minorHAnsi" w:hAnsiTheme="minorHAnsi" w:cs="Arial"/>
                <w:sz w:val="22"/>
                <w:szCs w:val="22"/>
              </w:rPr>
              <w:t>Generación de entrevista con base al proyecto a realizar</w:t>
            </w:r>
          </w:p>
        </w:tc>
        <w:tc>
          <w:tcPr>
            <w:tcW w:w="922" w:type="pct"/>
            <w:vAlign w:val="center"/>
          </w:tcPr>
          <w:p w:rsidR="005C278F" w:rsidRPr="00BB18A8" w:rsidRDefault="005C278F" w:rsidP="00FE2E3B">
            <w:pPr>
              <w:jc w:val="center"/>
              <w:rPr>
                <w:rFonts w:ascii="Arial" w:hAnsi="Arial" w:cs="Arial"/>
                <w:sz w:val="24"/>
                <w:szCs w:val="24"/>
              </w:rPr>
            </w:pPr>
          </w:p>
        </w:tc>
      </w:tr>
      <w:tr w:rsidR="005C278F" w:rsidRPr="00BB18A8" w:rsidTr="003E7A4F">
        <w:tc>
          <w:tcPr>
            <w:tcW w:w="597" w:type="pct"/>
            <w:vAlign w:val="center"/>
          </w:tcPr>
          <w:p w:rsidR="005C278F" w:rsidRPr="00C93B23" w:rsidRDefault="00BB18A8" w:rsidP="00C2226F">
            <w:pPr>
              <w:rPr>
                <w:rFonts w:asciiTheme="minorHAnsi" w:hAnsiTheme="minorHAnsi" w:cs="Arial"/>
                <w:sz w:val="22"/>
                <w:szCs w:val="22"/>
              </w:rPr>
            </w:pPr>
            <w:r w:rsidRPr="00C93B23">
              <w:rPr>
                <w:rFonts w:asciiTheme="minorHAnsi" w:hAnsiTheme="minorHAnsi" w:cs="Arial"/>
                <w:sz w:val="22"/>
                <w:szCs w:val="22"/>
              </w:rPr>
              <w:lastRenderedPageBreak/>
              <w:t>3 – (14</w:t>
            </w:r>
            <w:r w:rsidR="00C2226F" w:rsidRPr="00C93B23">
              <w:rPr>
                <w:rFonts w:asciiTheme="minorHAnsi" w:hAnsiTheme="minorHAnsi" w:cs="Arial"/>
                <w:sz w:val="22"/>
                <w:szCs w:val="22"/>
              </w:rPr>
              <w:t>/4)</w:t>
            </w:r>
          </w:p>
        </w:tc>
        <w:tc>
          <w:tcPr>
            <w:tcW w:w="1292" w:type="pct"/>
            <w:vAlign w:val="center"/>
          </w:tcPr>
          <w:p w:rsidR="00BB18A8" w:rsidRPr="00C93B23" w:rsidRDefault="00BB18A8" w:rsidP="00C93B23">
            <w:pPr>
              <w:pStyle w:val="Prrafodelista"/>
              <w:numPr>
                <w:ilvl w:val="0"/>
                <w:numId w:val="13"/>
              </w:numPr>
              <w:rPr>
                <w:rFonts w:asciiTheme="minorHAnsi" w:hAnsiTheme="minorHAnsi" w:cs="Arial"/>
                <w:sz w:val="22"/>
                <w:szCs w:val="22"/>
              </w:rPr>
            </w:pPr>
            <w:r w:rsidRPr="00C93B23">
              <w:rPr>
                <w:rFonts w:asciiTheme="minorHAnsi" w:hAnsiTheme="minorHAnsi" w:cs="Arial"/>
                <w:sz w:val="22"/>
                <w:szCs w:val="22"/>
              </w:rPr>
              <w:t>Documentos de Especificación de Sistema (1362) y de Requerimientos (830)</w:t>
            </w:r>
          </w:p>
          <w:p w:rsidR="005C278F" w:rsidRPr="00C93B23" w:rsidRDefault="00864588" w:rsidP="00C93B23">
            <w:pPr>
              <w:pStyle w:val="Prrafodelista"/>
              <w:numPr>
                <w:ilvl w:val="0"/>
                <w:numId w:val="13"/>
              </w:numPr>
              <w:rPr>
                <w:rFonts w:asciiTheme="minorHAnsi" w:hAnsiTheme="minorHAnsi" w:cs="Arial"/>
                <w:sz w:val="22"/>
                <w:szCs w:val="22"/>
              </w:rPr>
            </w:pPr>
            <w:r w:rsidRPr="00C93B23">
              <w:rPr>
                <w:rFonts w:asciiTheme="minorHAnsi" w:hAnsiTheme="minorHAnsi" w:cs="Arial"/>
                <w:sz w:val="22"/>
                <w:szCs w:val="22"/>
              </w:rPr>
              <w:t>Técnicas</w:t>
            </w:r>
            <w:r w:rsidR="00BB18A8" w:rsidRPr="00C93B23">
              <w:rPr>
                <w:rFonts w:asciiTheme="minorHAnsi" w:hAnsiTheme="minorHAnsi" w:cs="Arial"/>
                <w:sz w:val="22"/>
                <w:szCs w:val="22"/>
              </w:rPr>
              <w:t xml:space="preserve"> de </w:t>
            </w:r>
            <w:r w:rsidR="009F2721" w:rsidRPr="00C93B23">
              <w:rPr>
                <w:rFonts w:asciiTheme="minorHAnsi" w:hAnsiTheme="minorHAnsi" w:cs="Arial"/>
                <w:sz w:val="22"/>
                <w:szCs w:val="22"/>
              </w:rPr>
              <w:t xml:space="preserve">Especificación De requerimientos - </w:t>
            </w:r>
            <w:r w:rsidR="0084694C" w:rsidRPr="00C93B23">
              <w:rPr>
                <w:rFonts w:asciiTheme="minorHAnsi" w:hAnsiTheme="minorHAnsi" w:cs="Arial"/>
                <w:sz w:val="22"/>
                <w:szCs w:val="22"/>
              </w:rPr>
              <w:t>Tablas - DTE -</w:t>
            </w:r>
            <w:proofErr w:type="spellStart"/>
            <w:r w:rsidR="0084694C" w:rsidRPr="00C93B23">
              <w:rPr>
                <w:rFonts w:asciiTheme="minorHAnsi" w:hAnsiTheme="minorHAnsi" w:cs="Arial"/>
                <w:sz w:val="22"/>
                <w:szCs w:val="22"/>
              </w:rPr>
              <w:t>Petri</w:t>
            </w:r>
            <w:proofErr w:type="spellEnd"/>
            <w:r w:rsidR="0084694C" w:rsidRPr="00C93B23">
              <w:rPr>
                <w:rFonts w:asciiTheme="minorHAnsi" w:hAnsiTheme="minorHAnsi" w:cs="Arial"/>
                <w:sz w:val="22"/>
                <w:szCs w:val="22"/>
              </w:rPr>
              <w:t xml:space="preserve"> </w:t>
            </w:r>
          </w:p>
        </w:tc>
        <w:tc>
          <w:tcPr>
            <w:tcW w:w="988" w:type="pct"/>
            <w:vAlign w:val="center"/>
          </w:tcPr>
          <w:p w:rsidR="005C278F" w:rsidRPr="00273EC0" w:rsidRDefault="003B082B" w:rsidP="003B082B">
            <w:pPr>
              <w:pStyle w:val="Prrafodelista"/>
              <w:numPr>
                <w:ilvl w:val="0"/>
                <w:numId w:val="12"/>
              </w:numPr>
              <w:rPr>
                <w:rFonts w:asciiTheme="minorHAnsi" w:hAnsiTheme="minorHAnsi" w:cs="Arial"/>
                <w:sz w:val="22"/>
                <w:szCs w:val="22"/>
              </w:rPr>
            </w:pPr>
            <w:r w:rsidRPr="00273EC0">
              <w:rPr>
                <w:rFonts w:asciiTheme="minorHAnsi" w:hAnsiTheme="minorHAnsi" w:cs="Arial"/>
                <w:sz w:val="22"/>
                <w:szCs w:val="22"/>
              </w:rPr>
              <w:t>IEEE Estándar.</w:t>
            </w:r>
          </w:p>
          <w:p w:rsidR="003B082B" w:rsidRPr="00273EC0" w:rsidRDefault="003B082B" w:rsidP="003B082B">
            <w:pPr>
              <w:pStyle w:val="Default"/>
              <w:numPr>
                <w:ilvl w:val="0"/>
                <w:numId w:val="12"/>
              </w:numPr>
              <w:spacing w:after="198"/>
              <w:rPr>
                <w:rFonts w:asciiTheme="minorHAnsi" w:hAnsiTheme="minorHAnsi" w:cs="Arial"/>
                <w:color w:val="auto"/>
                <w:sz w:val="22"/>
                <w:szCs w:val="22"/>
                <w:lang w:val="es-ES_tradnl" w:eastAsia="es-ES"/>
              </w:rPr>
            </w:pPr>
            <w:proofErr w:type="spellStart"/>
            <w:r w:rsidRPr="00273EC0">
              <w:rPr>
                <w:rFonts w:asciiTheme="minorHAnsi" w:hAnsiTheme="minorHAnsi" w:cs="Arial"/>
                <w:color w:val="auto"/>
                <w:sz w:val="22"/>
                <w:szCs w:val="22"/>
                <w:lang w:val="es-ES_tradnl" w:eastAsia="es-ES"/>
              </w:rPr>
              <w:t>Pfleeger</w:t>
            </w:r>
            <w:proofErr w:type="spellEnd"/>
            <w:r w:rsidRPr="00273EC0">
              <w:rPr>
                <w:rFonts w:asciiTheme="minorHAnsi" w:hAnsiTheme="minorHAnsi" w:cs="Arial"/>
                <w:color w:val="auto"/>
                <w:sz w:val="22"/>
                <w:szCs w:val="22"/>
                <w:lang w:val="es-ES_tradnl" w:eastAsia="es-ES"/>
              </w:rPr>
              <w:t xml:space="preserve">, Capitulo 4 , Ingeniería de Software, </w:t>
            </w:r>
            <w:proofErr w:type="spellStart"/>
            <w:r w:rsidRPr="00273EC0">
              <w:rPr>
                <w:rFonts w:asciiTheme="minorHAnsi" w:hAnsiTheme="minorHAnsi" w:cs="Arial"/>
                <w:color w:val="auto"/>
                <w:sz w:val="22"/>
                <w:szCs w:val="22"/>
                <w:lang w:val="es-ES_tradnl" w:eastAsia="es-ES"/>
              </w:rPr>
              <w:t>Pearson</w:t>
            </w:r>
            <w:proofErr w:type="spellEnd"/>
            <w:r w:rsidRPr="00273EC0">
              <w:rPr>
                <w:rFonts w:asciiTheme="minorHAnsi" w:hAnsiTheme="minorHAnsi" w:cs="Arial"/>
                <w:color w:val="auto"/>
                <w:sz w:val="22"/>
                <w:szCs w:val="22"/>
                <w:lang w:val="es-ES_tradnl" w:eastAsia="es-ES"/>
              </w:rPr>
              <w:t xml:space="preserve"> </w:t>
            </w:r>
            <w:proofErr w:type="spellStart"/>
            <w:r w:rsidRPr="00273EC0">
              <w:rPr>
                <w:rFonts w:asciiTheme="minorHAnsi" w:hAnsiTheme="minorHAnsi" w:cs="Arial"/>
                <w:color w:val="auto"/>
                <w:sz w:val="22"/>
                <w:szCs w:val="22"/>
                <w:lang w:val="es-ES_tradnl" w:eastAsia="es-ES"/>
              </w:rPr>
              <w:t>Prentice</w:t>
            </w:r>
            <w:proofErr w:type="spellEnd"/>
            <w:r w:rsidRPr="00273EC0">
              <w:rPr>
                <w:rFonts w:asciiTheme="minorHAnsi" w:hAnsiTheme="minorHAnsi" w:cs="Arial"/>
                <w:color w:val="auto"/>
                <w:sz w:val="22"/>
                <w:szCs w:val="22"/>
                <w:lang w:val="es-ES_tradnl" w:eastAsia="es-ES"/>
              </w:rPr>
              <w:t xml:space="preserve"> Hall 2002 </w:t>
            </w:r>
          </w:p>
          <w:p w:rsidR="003B082B" w:rsidRDefault="003B082B" w:rsidP="003B082B">
            <w:pPr>
              <w:pStyle w:val="Default"/>
              <w:numPr>
                <w:ilvl w:val="0"/>
                <w:numId w:val="12"/>
              </w:numPr>
              <w:rPr>
                <w:rFonts w:asciiTheme="minorHAnsi" w:hAnsiTheme="minorHAnsi" w:cs="Arial"/>
                <w:color w:val="auto"/>
                <w:sz w:val="22"/>
                <w:szCs w:val="22"/>
                <w:lang w:val="es-ES_tradnl" w:eastAsia="es-ES"/>
              </w:rPr>
            </w:pPr>
            <w:proofErr w:type="spellStart"/>
            <w:r w:rsidRPr="00273EC0">
              <w:rPr>
                <w:rFonts w:asciiTheme="minorHAnsi" w:hAnsiTheme="minorHAnsi" w:cs="Arial"/>
                <w:color w:val="auto"/>
                <w:sz w:val="22"/>
                <w:szCs w:val="22"/>
                <w:lang w:val="es-ES_tradnl" w:eastAsia="es-ES"/>
              </w:rPr>
              <w:t>Sommerville</w:t>
            </w:r>
            <w:proofErr w:type="spellEnd"/>
            <w:r w:rsidRPr="00273EC0">
              <w:rPr>
                <w:rFonts w:asciiTheme="minorHAnsi" w:hAnsiTheme="minorHAnsi" w:cs="Arial"/>
                <w:color w:val="auto"/>
                <w:sz w:val="22"/>
                <w:szCs w:val="22"/>
                <w:lang w:val="es-ES_tradnl" w:eastAsia="es-ES"/>
              </w:rPr>
              <w:t xml:space="preserve"> </w:t>
            </w:r>
            <w:proofErr w:type="spellStart"/>
            <w:r w:rsidRPr="00273EC0">
              <w:rPr>
                <w:rFonts w:asciiTheme="minorHAnsi" w:hAnsiTheme="minorHAnsi" w:cs="Arial"/>
                <w:color w:val="auto"/>
                <w:sz w:val="22"/>
                <w:szCs w:val="22"/>
                <w:lang w:val="es-ES_tradnl" w:eastAsia="es-ES"/>
              </w:rPr>
              <w:t>Ian</w:t>
            </w:r>
            <w:proofErr w:type="spellEnd"/>
            <w:r w:rsidRPr="00273EC0">
              <w:rPr>
                <w:rFonts w:asciiTheme="minorHAnsi" w:hAnsiTheme="minorHAnsi" w:cs="Arial"/>
                <w:color w:val="auto"/>
                <w:sz w:val="22"/>
                <w:szCs w:val="22"/>
                <w:lang w:val="es-ES_tradnl" w:eastAsia="es-ES"/>
              </w:rPr>
              <w:t xml:space="preserve">, Capítulos 6 y 7, Ingeniería de software, </w:t>
            </w:r>
            <w:proofErr w:type="spellStart"/>
            <w:r w:rsidRPr="00273EC0">
              <w:rPr>
                <w:rFonts w:asciiTheme="minorHAnsi" w:hAnsiTheme="minorHAnsi" w:cs="Arial"/>
                <w:color w:val="auto"/>
                <w:sz w:val="22"/>
                <w:szCs w:val="22"/>
                <w:lang w:val="es-ES_tradnl" w:eastAsia="es-ES"/>
              </w:rPr>
              <w:t>Addison</w:t>
            </w:r>
            <w:proofErr w:type="spellEnd"/>
            <w:r w:rsidRPr="00273EC0">
              <w:rPr>
                <w:rFonts w:asciiTheme="minorHAnsi" w:hAnsiTheme="minorHAnsi" w:cs="Arial"/>
                <w:color w:val="auto"/>
                <w:sz w:val="22"/>
                <w:szCs w:val="22"/>
                <w:lang w:val="es-ES_tradnl" w:eastAsia="es-ES"/>
              </w:rPr>
              <w:t xml:space="preserve"> </w:t>
            </w:r>
            <w:proofErr w:type="spellStart"/>
            <w:r w:rsidRPr="00273EC0">
              <w:rPr>
                <w:rFonts w:asciiTheme="minorHAnsi" w:hAnsiTheme="minorHAnsi" w:cs="Arial"/>
                <w:color w:val="auto"/>
                <w:sz w:val="22"/>
                <w:szCs w:val="22"/>
                <w:lang w:val="es-ES_tradnl" w:eastAsia="es-ES"/>
              </w:rPr>
              <w:t>Wesley</w:t>
            </w:r>
            <w:proofErr w:type="spellEnd"/>
            <w:r w:rsidRPr="00273EC0">
              <w:rPr>
                <w:rFonts w:asciiTheme="minorHAnsi" w:hAnsiTheme="minorHAnsi" w:cs="Arial"/>
                <w:color w:val="auto"/>
                <w:sz w:val="22"/>
                <w:szCs w:val="22"/>
                <w:lang w:val="es-ES_tradnl" w:eastAsia="es-ES"/>
              </w:rPr>
              <w:t xml:space="preserve"> 2005 </w:t>
            </w:r>
          </w:p>
          <w:p w:rsidR="00A648D6" w:rsidRPr="00273EC0" w:rsidRDefault="00A648D6" w:rsidP="003B082B">
            <w:pPr>
              <w:pStyle w:val="Default"/>
              <w:numPr>
                <w:ilvl w:val="0"/>
                <w:numId w:val="12"/>
              </w:numPr>
              <w:rPr>
                <w:rFonts w:asciiTheme="minorHAnsi" w:hAnsiTheme="minorHAnsi" w:cs="Arial"/>
                <w:color w:val="auto"/>
                <w:sz w:val="22"/>
                <w:szCs w:val="22"/>
                <w:lang w:val="es-ES_tradnl" w:eastAsia="es-ES"/>
              </w:rPr>
            </w:pPr>
            <w:r>
              <w:rPr>
                <w:rFonts w:asciiTheme="minorHAnsi" w:hAnsiTheme="minorHAnsi" w:cs="Arial"/>
                <w:sz w:val="22"/>
                <w:szCs w:val="22"/>
              </w:rPr>
              <w:t>Transparencias de las clases teóricas correspondiente a los temas dados en la semana</w:t>
            </w:r>
          </w:p>
          <w:p w:rsidR="003B082B" w:rsidRPr="00273EC0" w:rsidRDefault="003B082B" w:rsidP="003A7A49">
            <w:pPr>
              <w:rPr>
                <w:rFonts w:asciiTheme="minorHAnsi" w:hAnsiTheme="minorHAnsi" w:cs="Arial"/>
                <w:sz w:val="22"/>
                <w:szCs w:val="22"/>
              </w:rPr>
            </w:pPr>
          </w:p>
        </w:tc>
        <w:tc>
          <w:tcPr>
            <w:tcW w:w="1201" w:type="pct"/>
            <w:vAlign w:val="center"/>
          </w:tcPr>
          <w:p w:rsidR="00520EBD" w:rsidRPr="002630EC" w:rsidRDefault="00520EBD" w:rsidP="002630EC">
            <w:pPr>
              <w:pStyle w:val="Prrafodelista"/>
              <w:numPr>
                <w:ilvl w:val="0"/>
                <w:numId w:val="13"/>
              </w:numPr>
              <w:rPr>
                <w:rFonts w:asciiTheme="minorHAnsi" w:hAnsiTheme="minorHAnsi" w:cs="Arial"/>
                <w:sz w:val="22"/>
                <w:szCs w:val="22"/>
              </w:rPr>
            </w:pPr>
            <w:r w:rsidRPr="002630EC">
              <w:rPr>
                <w:rFonts w:asciiTheme="minorHAnsi" w:hAnsiTheme="minorHAnsi" w:cs="Arial"/>
                <w:sz w:val="22"/>
                <w:szCs w:val="22"/>
              </w:rPr>
              <w:t>Practica de las herramientas de especificación de requerimientos</w:t>
            </w:r>
          </w:p>
          <w:p w:rsidR="002630EC" w:rsidRPr="002630EC" w:rsidRDefault="002630EC" w:rsidP="002630EC">
            <w:pPr>
              <w:pStyle w:val="Prrafodelista"/>
              <w:numPr>
                <w:ilvl w:val="0"/>
                <w:numId w:val="13"/>
              </w:numPr>
              <w:rPr>
                <w:rFonts w:asciiTheme="minorHAnsi" w:hAnsiTheme="minorHAnsi" w:cs="Arial"/>
                <w:sz w:val="22"/>
                <w:szCs w:val="22"/>
              </w:rPr>
            </w:pPr>
            <w:r w:rsidRPr="002630EC">
              <w:rPr>
                <w:rFonts w:asciiTheme="minorHAnsi" w:hAnsiTheme="minorHAnsi" w:cs="Arial"/>
                <w:sz w:val="22"/>
                <w:szCs w:val="22"/>
              </w:rPr>
              <w:t>Generación del documento de especificación del proyecto a realizar</w:t>
            </w:r>
          </w:p>
        </w:tc>
        <w:tc>
          <w:tcPr>
            <w:tcW w:w="922" w:type="pct"/>
            <w:vAlign w:val="center"/>
          </w:tcPr>
          <w:p w:rsidR="005C278F" w:rsidRPr="00BB18A8" w:rsidRDefault="005C278F" w:rsidP="003A7A49">
            <w:pPr>
              <w:rPr>
                <w:rFonts w:ascii="Arial" w:hAnsi="Arial" w:cs="Arial"/>
                <w:sz w:val="24"/>
                <w:szCs w:val="24"/>
              </w:rPr>
            </w:pPr>
          </w:p>
        </w:tc>
      </w:tr>
      <w:tr w:rsidR="005C278F" w:rsidRPr="00BB18A8" w:rsidTr="003E7A4F">
        <w:tc>
          <w:tcPr>
            <w:tcW w:w="597" w:type="pct"/>
            <w:vAlign w:val="center"/>
          </w:tcPr>
          <w:p w:rsidR="005C278F" w:rsidRPr="00C93B23" w:rsidRDefault="00BB18A8" w:rsidP="00C2226F">
            <w:pPr>
              <w:rPr>
                <w:rFonts w:asciiTheme="minorHAnsi" w:hAnsiTheme="minorHAnsi" w:cs="Arial"/>
                <w:sz w:val="22"/>
                <w:szCs w:val="22"/>
              </w:rPr>
            </w:pPr>
            <w:r w:rsidRPr="00C93B23">
              <w:rPr>
                <w:rFonts w:asciiTheme="minorHAnsi" w:hAnsiTheme="minorHAnsi" w:cs="Arial"/>
                <w:sz w:val="22"/>
                <w:szCs w:val="22"/>
              </w:rPr>
              <w:t>4 – (21</w:t>
            </w:r>
            <w:r w:rsidR="00C2226F" w:rsidRPr="00C93B23">
              <w:rPr>
                <w:rFonts w:asciiTheme="minorHAnsi" w:hAnsiTheme="minorHAnsi" w:cs="Arial"/>
                <w:sz w:val="22"/>
                <w:szCs w:val="22"/>
              </w:rPr>
              <w:t>/4)</w:t>
            </w:r>
          </w:p>
        </w:tc>
        <w:tc>
          <w:tcPr>
            <w:tcW w:w="1292" w:type="pct"/>
            <w:vAlign w:val="center"/>
          </w:tcPr>
          <w:p w:rsidR="005C278F" w:rsidRPr="00C93B23" w:rsidRDefault="00864588" w:rsidP="00C93B23">
            <w:pPr>
              <w:pStyle w:val="Prrafodelista"/>
              <w:numPr>
                <w:ilvl w:val="0"/>
                <w:numId w:val="14"/>
              </w:numPr>
              <w:rPr>
                <w:rFonts w:asciiTheme="minorHAnsi" w:hAnsiTheme="minorHAnsi" w:cs="Arial"/>
                <w:sz w:val="22"/>
                <w:szCs w:val="22"/>
              </w:rPr>
            </w:pPr>
            <w:r w:rsidRPr="00C93B23">
              <w:rPr>
                <w:rFonts w:asciiTheme="minorHAnsi" w:hAnsiTheme="minorHAnsi" w:cs="Arial"/>
                <w:sz w:val="22"/>
                <w:szCs w:val="22"/>
              </w:rPr>
              <w:t xml:space="preserve">Técnicas de </w:t>
            </w:r>
            <w:r w:rsidR="009F2721" w:rsidRPr="00C93B23">
              <w:rPr>
                <w:rFonts w:asciiTheme="minorHAnsi" w:hAnsiTheme="minorHAnsi" w:cs="Arial"/>
                <w:sz w:val="22"/>
                <w:szCs w:val="22"/>
              </w:rPr>
              <w:t>Especificación De requerimientos</w:t>
            </w:r>
            <w:r w:rsidR="0084694C" w:rsidRPr="00C93B23">
              <w:rPr>
                <w:rFonts w:asciiTheme="minorHAnsi" w:hAnsiTheme="minorHAnsi" w:cs="Arial"/>
                <w:sz w:val="22"/>
                <w:szCs w:val="22"/>
              </w:rPr>
              <w:t xml:space="preserve"> -</w:t>
            </w:r>
            <w:r w:rsidRPr="00C93B23">
              <w:rPr>
                <w:rFonts w:asciiTheme="minorHAnsi" w:hAnsiTheme="minorHAnsi" w:cs="Arial"/>
                <w:sz w:val="22"/>
                <w:szCs w:val="22"/>
              </w:rPr>
              <w:t xml:space="preserve"> CU</w:t>
            </w:r>
            <w:r w:rsidR="0084694C" w:rsidRPr="00C93B23">
              <w:rPr>
                <w:rFonts w:asciiTheme="minorHAnsi" w:hAnsiTheme="minorHAnsi" w:cs="Arial"/>
                <w:sz w:val="22"/>
                <w:szCs w:val="22"/>
              </w:rPr>
              <w:t xml:space="preserve"> </w:t>
            </w:r>
            <w:r w:rsidRPr="00C93B23">
              <w:rPr>
                <w:rFonts w:asciiTheme="minorHAnsi" w:hAnsiTheme="minorHAnsi" w:cs="Arial"/>
                <w:sz w:val="22"/>
                <w:szCs w:val="22"/>
              </w:rPr>
              <w:t>– US –DFD - DFC</w:t>
            </w:r>
          </w:p>
        </w:tc>
        <w:tc>
          <w:tcPr>
            <w:tcW w:w="988" w:type="pct"/>
            <w:vAlign w:val="center"/>
          </w:tcPr>
          <w:p w:rsidR="00273EC0" w:rsidRDefault="003B082B" w:rsidP="00273EC0">
            <w:pPr>
              <w:pStyle w:val="Default"/>
              <w:numPr>
                <w:ilvl w:val="0"/>
                <w:numId w:val="14"/>
              </w:numPr>
              <w:spacing w:after="198"/>
              <w:rPr>
                <w:rFonts w:asciiTheme="minorHAnsi" w:hAnsiTheme="minorHAnsi" w:cs="Arial"/>
                <w:color w:val="auto"/>
                <w:sz w:val="22"/>
                <w:szCs w:val="22"/>
                <w:lang w:val="es-ES_tradnl" w:eastAsia="es-ES"/>
              </w:rPr>
            </w:pPr>
            <w:proofErr w:type="spellStart"/>
            <w:r w:rsidRPr="00273EC0">
              <w:rPr>
                <w:rFonts w:asciiTheme="minorHAnsi" w:hAnsiTheme="minorHAnsi" w:cs="Arial"/>
                <w:color w:val="auto"/>
                <w:sz w:val="22"/>
                <w:szCs w:val="22"/>
                <w:lang w:val="es-ES_tradnl" w:eastAsia="es-ES"/>
              </w:rPr>
              <w:t>Whitten</w:t>
            </w:r>
            <w:proofErr w:type="spellEnd"/>
            <w:r w:rsidRPr="00273EC0">
              <w:rPr>
                <w:rFonts w:asciiTheme="minorHAnsi" w:hAnsiTheme="minorHAnsi" w:cs="Arial"/>
                <w:color w:val="auto"/>
                <w:sz w:val="22"/>
                <w:szCs w:val="22"/>
                <w:lang w:val="es-ES_tradnl" w:eastAsia="es-ES"/>
              </w:rPr>
              <w:t xml:space="preserve"> y </w:t>
            </w:r>
            <w:proofErr w:type="spellStart"/>
            <w:r w:rsidRPr="00273EC0">
              <w:rPr>
                <w:rFonts w:asciiTheme="minorHAnsi" w:hAnsiTheme="minorHAnsi" w:cs="Arial"/>
                <w:color w:val="auto"/>
                <w:sz w:val="22"/>
                <w:szCs w:val="22"/>
                <w:lang w:val="es-ES_tradnl" w:eastAsia="es-ES"/>
              </w:rPr>
              <w:t>Bentley</w:t>
            </w:r>
            <w:proofErr w:type="spellEnd"/>
            <w:r w:rsidRPr="00273EC0">
              <w:rPr>
                <w:rFonts w:asciiTheme="minorHAnsi" w:hAnsiTheme="minorHAnsi" w:cs="Arial"/>
                <w:color w:val="auto"/>
                <w:sz w:val="22"/>
                <w:szCs w:val="22"/>
                <w:lang w:val="es-ES_tradnl" w:eastAsia="es-ES"/>
              </w:rPr>
              <w:t xml:space="preserve">, Análisis de Sistemas Diseño y Métodos, Capitulo 6, Mc </w:t>
            </w:r>
            <w:proofErr w:type="spellStart"/>
            <w:r w:rsidRPr="00273EC0">
              <w:rPr>
                <w:rFonts w:asciiTheme="minorHAnsi" w:hAnsiTheme="minorHAnsi" w:cs="Arial"/>
                <w:color w:val="auto"/>
                <w:sz w:val="22"/>
                <w:szCs w:val="22"/>
                <w:lang w:val="es-ES_tradnl" w:eastAsia="es-ES"/>
              </w:rPr>
              <w:t>Graw</w:t>
            </w:r>
            <w:proofErr w:type="spellEnd"/>
            <w:r w:rsidRPr="00273EC0">
              <w:rPr>
                <w:rFonts w:asciiTheme="minorHAnsi" w:hAnsiTheme="minorHAnsi" w:cs="Arial"/>
                <w:color w:val="auto"/>
                <w:sz w:val="22"/>
                <w:szCs w:val="22"/>
                <w:lang w:val="es-ES_tradnl" w:eastAsia="es-ES"/>
              </w:rPr>
              <w:t xml:space="preserve"> Hill 2008 </w:t>
            </w:r>
          </w:p>
          <w:p w:rsidR="005C278F" w:rsidRDefault="003B082B" w:rsidP="00273EC0">
            <w:pPr>
              <w:pStyle w:val="Default"/>
              <w:numPr>
                <w:ilvl w:val="0"/>
                <w:numId w:val="14"/>
              </w:numPr>
              <w:spacing w:after="198"/>
              <w:rPr>
                <w:rFonts w:asciiTheme="minorHAnsi" w:hAnsiTheme="minorHAnsi" w:cs="Arial"/>
                <w:color w:val="auto"/>
                <w:sz w:val="22"/>
                <w:szCs w:val="22"/>
                <w:lang w:val="es-ES_tradnl" w:eastAsia="es-ES"/>
              </w:rPr>
            </w:pPr>
            <w:proofErr w:type="spellStart"/>
            <w:r w:rsidRPr="00273EC0">
              <w:rPr>
                <w:rFonts w:asciiTheme="minorHAnsi" w:hAnsiTheme="minorHAnsi" w:cs="Arial"/>
                <w:color w:val="auto"/>
                <w:sz w:val="22"/>
                <w:szCs w:val="22"/>
                <w:lang w:val="es-ES_tradnl" w:eastAsia="es-ES"/>
              </w:rPr>
              <w:t>Yordon</w:t>
            </w:r>
            <w:proofErr w:type="spellEnd"/>
            <w:r w:rsidRPr="00273EC0">
              <w:rPr>
                <w:rFonts w:asciiTheme="minorHAnsi" w:hAnsiTheme="minorHAnsi" w:cs="Arial"/>
                <w:color w:val="auto"/>
                <w:sz w:val="22"/>
                <w:szCs w:val="22"/>
                <w:lang w:val="es-ES_tradnl" w:eastAsia="es-ES"/>
              </w:rPr>
              <w:t xml:space="preserve">, </w:t>
            </w:r>
            <w:proofErr w:type="spellStart"/>
            <w:r w:rsidRPr="00273EC0">
              <w:rPr>
                <w:rFonts w:asciiTheme="minorHAnsi" w:hAnsiTheme="minorHAnsi" w:cs="Arial"/>
                <w:color w:val="auto"/>
                <w:sz w:val="22"/>
                <w:szCs w:val="22"/>
                <w:lang w:val="es-ES_tradnl" w:eastAsia="es-ES"/>
              </w:rPr>
              <w:t>Analisis</w:t>
            </w:r>
            <w:proofErr w:type="spellEnd"/>
            <w:r w:rsidRPr="00273EC0">
              <w:rPr>
                <w:rFonts w:asciiTheme="minorHAnsi" w:hAnsiTheme="minorHAnsi" w:cs="Arial"/>
                <w:color w:val="auto"/>
                <w:sz w:val="22"/>
                <w:szCs w:val="22"/>
                <w:lang w:val="es-ES_tradnl" w:eastAsia="es-ES"/>
              </w:rPr>
              <w:t xml:space="preserve"> </w:t>
            </w:r>
            <w:proofErr w:type="spellStart"/>
            <w:r w:rsidRPr="00273EC0">
              <w:rPr>
                <w:rFonts w:asciiTheme="minorHAnsi" w:hAnsiTheme="minorHAnsi" w:cs="Arial"/>
                <w:color w:val="auto"/>
                <w:sz w:val="22"/>
                <w:szCs w:val="22"/>
                <w:lang w:val="es-ES_tradnl" w:eastAsia="es-ES"/>
              </w:rPr>
              <w:t>Estrcuturado</w:t>
            </w:r>
            <w:proofErr w:type="spellEnd"/>
            <w:r w:rsidRPr="00273EC0">
              <w:rPr>
                <w:rFonts w:asciiTheme="minorHAnsi" w:hAnsiTheme="minorHAnsi" w:cs="Arial"/>
                <w:color w:val="auto"/>
                <w:sz w:val="22"/>
                <w:szCs w:val="22"/>
                <w:lang w:val="es-ES_tradnl" w:eastAsia="es-ES"/>
              </w:rPr>
              <w:t xml:space="preserve"> Moderno, </w:t>
            </w:r>
            <w:proofErr w:type="spellStart"/>
            <w:r w:rsidRPr="00273EC0">
              <w:rPr>
                <w:rFonts w:asciiTheme="minorHAnsi" w:hAnsiTheme="minorHAnsi" w:cs="Arial"/>
                <w:color w:val="auto"/>
                <w:sz w:val="22"/>
                <w:szCs w:val="22"/>
                <w:lang w:val="es-ES_tradnl" w:eastAsia="es-ES"/>
              </w:rPr>
              <w:t>Prentice-Hal</w:t>
            </w:r>
            <w:proofErr w:type="spellEnd"/>
            <w:r w:rsidRPr="00273EC0">
              <w:rPr>
                <w:rFonts w:asciiTheme="minorHAnsi" w:hAnsiTheme="minorHAnsi" w:cs="Arial"/>
                <w:color w:val="auto"/>
                <w:sz w:val="22"/>
                <w:szCs w:val="22"/>
                <w:lang w:val="es-ES_tradnl" w:eastAsia="es-ES"/>
              </w:rPr>
              <w:t xml:space="preserve"> </w:t>
            </w:r>
          </w:p>
          <w:p w:rsidR="00A648D6" w:rsidRPr="00273EC0" w:rsidRDefault="00A648D6" w:rsidP="00273EC0">
            <w:pPr>
              <w:pStyle w:val="Default"/>
              <w:numPr>
                <w:ilvl w:val="0"/>
                <w:numId w:val="14"/>
              </w:numPr>
              <w:spacing w:after="198"/>
              <w:rPr>
                <w:rFonts w:asciiTheme="minorHAnsi" w:hAnsiTheme="minorHAnsi" w:cs="Arial"/>
                <w:color w:val="auto"/>
                <w:sz w:val="22"/>
                <w:szCs w:val="22"/>
                <w:lang w:val="es-ES_tradnl" w:eastAsia="es-ES"/>
              </w:rPr>
            </w:pPr>
            <w:r>
              <w:rPr>
                <w:rFonts w:asciiTheme="minorHAnsi" w:hAnsiTheme="minorHAnsi" w:cs="Arial"/>
                <w:sz w:val="22"/>
                <w:szCs w:val="22"/>
              </w:rPr>
              <w:t xml:space="preserve">Transparencias de las clases teóricas correspondiente a los temas dados en la </w:t>
            </w:r>
            <w:r>
              <w:rPr>
                <w:rFonts w:asciiTheme="minorHAnsi" w:hAnsiTheme="minorHAnsi" w:cs="Arial"/>
                <w:sz w:val="22"/>
                <w:szCs w:val="22"/>
              </w:rPr>
              <w:lastRenderedPageBreak/>
              <w:t>semana</w:t>
            </w:r>
          </w:p>
        </w:tc>
        <w:tc>
          <w:tcPr>
            <w:tcW w:w="1201" w:type="pct"/>
            <w:vAlign w:val="center"/>
          </w:tcPr>
          <w:p w:rsidR="002630EC" w:rsidRPr="002630EC" w:rsidRDefault="002630EC" w:rsidP="002630EC">
            <w:pPr>
              <w:pStyle w:val="Prrafodelista"/>
              <w:numPr>
                <w:ilvl w:val="0"/>
                <w:numId w:val="13"/>
              </w:numPr>
              <w:rPr>
                <w:rFonts w:asciiTheme="minorHAnsi" w:hAnsiTheme="minorHAnsi" w:cs="Arial"/>
                <w:sz w:val="22"/>
                <w:szCs w:val="22"/>
              </w:rPr>
            </w:pPr>
            <w:r w:rsidRPr="002630EC">
              <w:rPr>
                <w:rFonts w:asciiTheme="minorHAnsi" w:hAnsiTheme="minorHAnsi" w:cs="Arial"/>
                <w:sz w:val="22"/>
                <w:szCs w:val="22"/>
              </w:rPr>
              <w:lastRenderedPageBreak/>
              <w:t>Practica de las herramientas de especificación de requerimientos</w:t>
            </w:r>
          </w:p>
          <w:p w:rsidR="005C278F" w:rsidRPr="00192E93" w:rsidRDefault="002630EC" w:rsidP="00192E93">
            <w:pPr>
              <w:pStyle w:val="Prrafodelista"/>
              <w:numPr>
                <w:ilvl w:val="0"/>
                <w:numId w:val="13"/>
              </w:numPr>
              <w:rPr>
                <w:rFonts w:asciiTheme="minorHAnsi" w:hAnsiTheme="minorHAnsi" w:cs="Arial"/>
                <w:sz w:val="22"/>
                <w:szCs w:val="22"/>
              </w:rPr>
            </w:pPr>
            <w:r w:rsidRPr="00192E93">
              <w:rPr>
                <w:rFonts w:asciiTheme="minorHAnsi" w:hAnsiTheme="minorHAnsi" w:cs="Arial"/>
                <w:sz w:val="22"/>
                <w:szCs w:val="22"/>
              </w:rPr>
              <w:t>Continuación  del documento de especificación del proyecto a realizar</w:t>
            </w:r>
          </w:p>
        </w:tc>
        <w:tc>
          <w:tcPr>
            <w:tcW w:w="922" w:type="pct"/>
            <w:vAlign w:val="center"/>
          </w:tcPr>
          <w:p w:rsidR="005C278F" w:rsidRPr="007C1799" w:rsidRDefault="0098551E" w:rsidP="003A7A49">
            <w:pPr>
              <w:rPr>
                <w:rFonts w:asciiTheme="minorHAnsi" w:hAnsiTheme="minorHAnsi" w:cs="Arial"/>
                <w:sz w:val="22"/>
                <w:szCs w:val="22"/>
              </w:rPr>
            </w:pPr>
            <w:r w:rsidRPr="007C1799">
              <w:rPr>
                <w:rFonts w:asciiTheme="minorHAnsi" w:hAnsiTheme="minorHAnsi" w:cs="Arial"/>
                <w:sz w:val="22"/>
                <w:szCs w:val="22"/>
              </w:rPr>
              <w:t xml:space="preserve">Entrega de </w:t>
            </w:r>
            <w:r w:rsidR="007C1799" w:rsidRPr="007C1799">
              <w:rPr>
                <w:rFonts w:asciiTheme="minorHAnsi" w:hAnsiTheme="minorHAnsi" w:cs="Arial"/>
                <w:sz w:val="22"/>
                <w:szCs w:val="22"/>
              </w:rPr>
              <w:t>documento</w:t>
            </w:r>
            <w:r w:rsidRPr="007C1799">
              <w:rPr>
                <w:rFonts w:asciiTheme="minorHAnsi" w:hAnsiTheme="minorHAnsi" w:cs="Arial"/>
                <w:sz w:val="22"/>
                <w:szCs w:val="22"/>
              </w:rPr>
              <w:t xml:space="preserve"> de especificación del proyecto</w:t>
            </w:r>
          </w:p>
        </w:tc>
      </w:tr>
      <w:tr w:rsidR="005C278F" w:rsidRPr="00BB18A8" w:rsidTr="003E7A4F">
        <w:tc>
          <w:tcPr>
            <w:tcW w:w="597" w:type="pct"/>
            <w:vAlign w:val="center"/>
          </w:tcPr>
          <w:p w:rsidR="005C278F" w:rsidRPr="00C93B23" w:rsidRDefault="00BB18A8" w:rsidP="003A7A49">
            <w:pPr>
              <w:rPr>
                <w:rFonts w:asciiTheme="minorHAnsi" w:hAnsiTheme="minorHAnsi" w:cs="Arial"/>
                <w:sz w:val="22"/>
                <w:szCs w:val="22"/>
              </w:rPr>
            </w:pPr>
            <w:r w:rsidRPr="00C93B23">
              <w:rPr>
                <w:rFonts w:asciiTheme="minorHAnsi" w:hAnsiTheme="minorHAnsi" w:cs="Arial"/>
                <w:sz w:val="22"/>
                <w:szCs w:val="22"/>
              </w:rPr>
              <w:lastRenderedPageBreak/>
              <w:t>5 – (28</w:t>
            </w:r>
            <w:r w:rsidR="00C2226F" w:rsidRPr="00C93B23">
              <w:rPr>
                <w:rFonts w:asciiTheme="minorHAnsi" w:hAnsiTheme="minorHAnsi" w:cs="Arial"/>
                <w:sz w:val="22"/>
                <w:szCs w:val="22"/>
              </w:rPr>
              <w:t>/4)</w:t>
            </w:r>
          </w:p>
        </w:tc>
        <w:tc>
          <w:tcPr>
            <w:tcW w:w="1292" w:type="pct"/>
            <w:vAlign w:val="center"/>
          </w:tcPr>
          <w:p w:rsidR="005C278F" w:rsidRPr="00C93B23" w:rsidRDefault="00864588" w:rsidP="00C93B23">
            <w:pPr>
              <w:pStyle w:val="Prrafodelista"/>
              <w:numPr>
                <w:ilvl w:val="0"/>
                <w:numId w:val="14"/>
              </w:numPr>
              <w:rPr>
                <w:rFonts w:asciiTheme="minorHAnsi" w:hAnsiTheme="minorHAnsi" w:cs="Arial"/>
                <w:sz w:val="22"/>
                <w:szCs w:val="22"/>
              </w:rPr>
            </w:pPr>
            <w:r w:rsidRPr="00C93B23">
              <w:rPr>
                <w:rFonts w:asciiTheme="minorHAnsi" w:hAnsiTheme="minorHAnsi"/>
                <w:color w:val="000000"/>
                <w:sz w:val="22"/>
                <w:szCs w:val="22"/>
              </w:rPr>
              <w:t>Gestión de Proyectos Planificación</w:t>
            </w:r>
          </w:p>
          <w:p w:rsidR="00C93B23" w:rsidRPr="00C93B23" w:rsidRDefault="00C93B23" w:rsidP="00C93B23">
            <w:pPr>
              <w:pStyle w:val="Prrafodelista"/>
              <w:numPr>
                <w:ilvl w:val="0"/>
                <w:numId w:val="14"/>
              </w:numPr>
              <w:rPr>
                <w:rFonts w:asciiTheme="minorHAnsi" w:hAnsiTheme="minorHAnsi" w:cs="Arial"/>
                <w:sz w:val="22"/>
                <w:szCs w:val="22"/>
              </w:rPr>
            </w:pPr>
            <w:r w:rsidRPr="00C93B23">
              <w:rPr>
                <w:rFonts w:asciiTheme="minorHAnsi" w:hAnsiTheme="minorHAnsi"/>
                <w:color w:val="000000"/>
                <w:sz w:val="22"/>
                <w:szCs w:val="22"/>
              </w:rPr>
              <w:t>Herramientas para la planificación de proyectos</w:t>
            </w:r>
          </w:p>
        </w:tc>
        <w:tc>
          <w:tcPr>
            <w:tcW w:w="988" w:type="pct"/>
            <w:vAlign w:val="center"/>
          </w:tcPr>
          <w:p w:rsidR="003B082B" w:rsidRPr="00273EC0" w:rsidRDefault="003B082B" w:rsidP="003B082B">
            <w:pPr>
              <w:pStyle w:val="Default"/>
              <w:numPr>
                <w:ilvl w:val="0"/>
                <w:numId w:val="12"/>
              </w:numPr>
              <w:rPr>
                <w:rFonts w:asciiTheme="minorHAnsi" w:hAnsiTheme="minorHAnsi" w:cs="Arial"/>
                <w:color w:val="auto"/>
                <w:sz w:val="22"/>
                <w:szCs w:val="22"/>
                <w:lang w:val="es-ES_tradnl" w:eastAsia="es-ES"/>
              </w:rPr>
            </w:pPr>
            <w:proofErr w:type="spellStart"/>
            <w:r w:rsidRPr="00273EC0">
              <w:rPr>
                <w:rFonts w:asciiTheme="minorHAnsi" w:hAnsiTheme="minorHAnsi" w:cs="Arial"/>
                <w:color w:val="auto"/>
                <w:sz w:val="22"/>
                <w:szCs w:val="22"/>
                <w:lang w:val="es-ES_tradnl" w:eastAsia="es-ES"/>
              </w:rPr>
              <w:t>Sommerville</w:t>
            </w:r>
            <w:proofErr w:type="spellEnd"/>
            <w:r w:rsidRPr="00273EC0">
              <w:rPr>
                <w:rFonts w:asciiTheme="minorHAnsi" w:hAnsiTheme="minorHAnsi" w:cs="Arial"/>
                <w:color w:val="auto"/>
                <w:sz w:val="22"/>
                <w:szCs w:val="22"/>
                <w:lang w:val="es-ES_tradnl" w:eastAsia="es-ES"/>
              </w:rPr>
              <w:t xml:space="preserve"> </w:t>
            </w:r>
            <w:proofErr w:type="spellStart"/>
            <w:r w:rsidRPr="00273EC0">
              <w:rPr>
                <w:rFonts w:asciiTheme="minorHAnsi" w:hAnsiTheme="minorHAnsi" w:cs="Arial"/>
                <w:color w:val="auto"/>
                <w:sz w:val="22"/>
                <w:szCs w:val="22"/>
                <w:lang w:val="es-ES_tradnl" w:eastAsia="es-ES"/>
              </w:rPr>
              <w:t>Ian</w:t>
            </w:r>
            <w:proofErr w:type="spellEnd"/>
            <w:r w:rsidRPr="00273EC0">
              <w:rPr>
                <w:rFonts w:asciiTheme="minorHAnsi" w:hAnsiTheme="minorHAnsi" w:cs="Arial"/>
                <w:color w:val="auto"/>
                <w:sz w:val="22"/>
                <w:szCs w:val="22"/>
                <w:lang w:val="es-ES_tradnl" w:eastAsia="es-ES"/>
              </w:rPr>
              <w:t xml:space="preserve">, Capítulos 25, Ingeniería de software, </w:t>
            </w:r>
            <w:proofErr w:type="spellStart"/>
            <w:r w:rsidRPr="00273EC0">
              <w:rPr>
                <w:rFonts w:asciiTheme="minorHAnsi" w:hAnsiTheme="minorHAnsi" w:cs="Arial"/>
                <w:color w:val="auto"/>
                <w:sz w:val="22"/>
                <w:szCs w:val="22"/>
                <w:lang w:val="es-ES_tradnl" w:eastAsia="es-ES"/>
              </w:rPr>
              <w:t>Addison</w:t>
            </w:r>
            <w:proofErr w:type="spellEnd"/>
            <w:r w:rsidRPr="00273EC0">
              <w:rPr>
                <w:rFonts w:asciiTheme="minorHAnsi" w:hAnsiTheme="minorHAnsi" w:cs="Arial"/>
                <w:color w:val="auto"/>
                <w:sz w:val="22"/>
                <w:szCs w:val="22"/>
                <w:lang w:val="es-ES_tradnl" w:eastAsia="es-ES"/>
              </w:rPr>
              <w:t xml:space="preserve"> </w:t>
            </w:r>
            <w:proofErr w:type="spellStart"/>
            <w:r w:rsidRPr="00273EC0">
              <w:rPr>
                <w:rFonts w:asciiTheme="minorHAnsi" w:hAnsiTheme="minorHAnsi" w:cs="Arial"/>
                <w:color w:val="auto"/>
                <w:sz w:val="22"/>
                <w:szCs w:val="22"/>
                <w:lang w:val="es-ES_tradnl" w:eastAsia="es-ES"/>
              </w:rPr>
              <w:t>Wesley</w:t>
            </w:r>
            <w:proofErr w:type="spellEnd"/>
            <w:r w:rsidRPr="00273EC0">
              <w:rPr>
                <w:rFonts w:asciiTheme="minorHAnsi" w:hAnsiTheme="minorHAnsi" w:cs="Arial"/>
                <w:color w:val="auto"/>
                <w:sz w:val="22"/>
                <w:szCs w:val="22"/>
                <w:lang w:val="es-ES_tradnl" w:eastAsia="es-ES"/>
              </w:rPr>
              <w:t xml:space="preserve"> 2005 </w:t>
            </w:r>
          </w:p>
          <w:p w:rsidR="005C278F" w:rsidRPr="00273EC0" w:rsidRDefault="003B082B" w:rsidP="003B082B">
            <w:pPr>
              <w:pStyle w:val="Prrafodelista"/>
              <w:numPr>
                <w:ilvl w:val="0"/>
                <w:numId w:val="12"/>
              </w:numPr>
              <w:rPr>
                <w:rFonts w:asciiTheme="minorHAnsi" w:hAnsiTheme="minorHAnsi" w:cs="Arial"/>
                <w:sz w:val="22"/>
                <w:szCs w:val="22"/>
              </w:rPr>
            </w:pPr>
            <w:proofErr w:type="spellStart"/>
            <w:r w:rsidRPr="00273EC0">
              <w:rPr>
                <w:rFonts w:asciiTheme="minorHAnsi" w:hAnsiTheme="minorHAnsi" w:cs="Arial"/>
                <w:sz w:val="22"/>
                <w:szCs w:val="22"/>
              </w:rPr>
              <w:t>Pressman</w:t>
            </w:r>
            <w:proofErr w:type="spellEnd"/>
            <w:r w:rsidRPr="00273EC0">
              <w:rPr>
                <w:rFonts w:asciiTheme="minorHAnsi" w:hAnsiTheme="minorHAnsi" w:cs="Arial"/>
                <w:sz w:val="22"/>
                <w:szCs w:val="22"/>
              </w:rPr>
              <w:t xml:space="preserve"> Roger. Capitulo 7, Ingeniería de Software. Un enfoque práctico. Mc </w:t>
            </w:r>
            <w:proofErr w:type="spellStart"/>
            <w:r w:rsidRPr="00273EC0">
              <w:rPr>
                <w:rFonts w:asciiTheme="minorHAnsi" w:hAnsiTheme="minorHAnsi" w:cs="Arial"/>
                <w:sz w:val="22"/>
                <w:szCs w:val="22"/>
              </w:rPr>
              <w:t>Graw</w:t>
            </w:r>
            <w:proofErr w:type="spellEnd"/>
            <w:r w:rsidRPr="00273EC0">
              <w:rPr>
                <w:rFonts w:asciiTheme="minorHAnsi" w:hAnsiTheme="minorHAnsi" w:cs="Arial"/>
                <w:sz w:val="22"/>
                <w:szCs w:val="22"/>
              </w:rPr>
              <w:t xml:space="preserve"> Hill.</w:t>
            </w:r>
          </w:p>
          <w:p w:rsidR="003B082B" w:rsidRDefault="003B082B" w:rsidP="00273EC0">
            <w:pPr>
              <w:pStyle w:val="Default"/>
              <w:numPr>
                <w:ilvl w:val="0"/>
                <w:numId w:val="12"/>
              </w:numPr>
              <w:rPr>
                <w:rFonts w:asciiTheme="minorHAnsi" w:hAnsiTheme="minorHAnsi" w:cs="Arial"/>
                <w:color w:val="auto"/>
                <w:sz w:val="22"/>
                <w:szCs w:val="22"/>
                <w:lang w:val="es-ES_tradnl" w:eastAsia="es-ES"/>
              </w:rPr>
            </w:pPr>
            <w:proofErr w:type="spellStart"/>
            <w:r w:rsidRPr="00273EC0">
              <w:rPr>
                <w:rFonts w:asciiTheme="minorHAnsi" w:hAnsiTheme="minorHAnsi" w:cs="Arial"/>
                <w:color w:val="auto"/>
                <w:sz w:val="22"/>
                <w:szCs w:val="22"/>
                <w:lang w:val="es-ES_tradnl" w:eastAsia="es-ES"/>
              </w:rPr>
              <w:t>Pfleeger</w:t>
            </w:r>
            <w:proofErr w:type="spellEnd"/>
            <w:r w:rsidRPr="00273EC0">
              <w:rPr>
                <w:rFonts w:asciiTheme="minorHAnsi" w:hAnsiTheme="minorHAnsi" w:cs="Arial"/>
                <w:color w:val="auto"/>
                <w:sz w:val="22"/>
                <w:szCs w:val="22"/>
                <w:lang w:val="es-ES_tradnl" w:eastAsia="es-ES"/>
              </w:rPr>
              <w:t xml:space="preserve">, Capítulo 3 , Ingeniería de Software, </w:t>
            </w:r>
            <w:proofErr w:type="spellStart"/>
            <w:r w:rsidRPr="00273EC0">
              <w:rPr>
                <w:rFonts w:asciiTheme="minorHAnsi" w:hAnsiTheme="minorHAnsi" w:cs="Arial"/>
                <w:color w:val="auto"/>
                <w:sz w:val="22"/>
                <w:szCs w:val="22"/>
                <w:lang w:val="es-ES_tradnl" w:eastAsia="es-ES"/>
              </w:rPr>
              <w:t>Pearson</w:t>
            </w:r>
            <w:proofErr w:type="spellEnd"/>
            <w:r w:rsidRPr="00273EC0">
              <w:rPr>
                <w:rFonts w:asciiTheme="minorHAnsi" w:hAnsiTheme="minorHAnsi" w:cs="Arial"/>
                <w:color w:val="auto"/>
                <w:sz w:val="22"/>
                <w:szCs w:val="22"/>
                <w:lang w:val="es-ES_tradnl" w:eastAsia="es-ES"/>
              </w:rPr>
              <w:t xml:space="preserve"> </w:t>
            </w:r>
            <w:proofErr w:type="spellStart"/>
            <w:r w:rsidRPr="00273EC0">
              <w:rPr>
                <w:rFonts w:asciiTheme="minorHAnsi" w:hAnsiTheme="minorHAnsi" w:cs="Arial"/>
                <w:color w:val="auto"/>
                <w:sz w:val="22"/>
                <w:szCs w:val="22"/>
                <w:lang w:val="es-ES_tradnl" w:eastAsia="es-ES"/>
              </w:rPr>
              <w:t>Prentice</w:t>
            </w:r>
            <w:proofErr w:type="spellEnd"/>
            <w:r w:rsidRPr="00273EC0">
              <w:rPr>
                <w:rFonts w:asciiTheme="minorHAnsi" w:hAnsiTheme="minorHAnsi" w:cs="Arial"/>
                <w:color w:val="auto"/>
                <w:sz w:val="22"/>
                <w:szCs w:val="22"/>
                <w:lang w:val="es-ES_tradnl" w:eastAsia="es-ES"/>
              </w:rPr>
              <w:t xml:space="preserve"> Hall 2002 </w:t>
            </w:r>
          </w:p>
          <w:p w:rsidR="00A648D6" w:rsidRPr="00273EC0" w:rsidRDefault="00A648D6" w:rsidP="00273EC0">
            <w:pPr>
              <w:pStyle w:val="Default"/>
              <w:numPr>
                <w:ilvl w:val="0"/>
                <w:numId w:val="12"/>
              </w:numPr>
              <w:rPr>
                <w:rFonts w:asciiTheme="minorHAnsi" w:hAnsiTheme="minorHAnsi" w:cs="Arial"/>
                <w:color w:val="auto"/>
                <w:sz w:val="22"/>
                <w:szCs w:val="22"/>
                <w:lang w:val="es-ES_tradnl" w:eastAsia="es-ES"/>
              </w:rPr>
            </w:pPr>
            <w:r>
              <w:rPr>
                <w:rFonts w:asciiTheme="minorHAnsi" w:hAnsiTheme="minorHAnsi" w:cs="Arial"/>
                <w:sz w:val="22"/>
                <w:szCs w:val="22"/>
              </w:rPr>
              <w:t>Transparencias de las clases teóricas correspondiente a los temas dados en la semana</w:t>
            </w:r>
          </w:p>
        </w:tc>
        <w:tc>
          <w:tcPr>
            <w:tcW w:w="1201" w:type="pct"/>
            <w:vAlign w:val="center"/>
          </w:tcPr>
          <w:p w:rsidR="005C278F" w:rsidRPr="00192E93" w:rsidRDefault="00192E93" w:rsidP="00192E93">
            <w:pPr>
              <w:pStyle w:val="Prrafodelista"/>
              <w:numPr>
                <w:ilvl w:val="0"/>
                <w:numId w:val="14"/>
              </w:numPr>
              <w:rPr>
                <w:rFonts w:asciiTheme="minorHAnsi" w:hAnsiTheme="minorHAnsi" w:cs="Arial"/>
                <w:sz w:val="22"/>
                <w:szCs w:val="22"/>
              </w:rPr>
            </w:pPr>
            <w:r w:rsidRPr="00192E93">
              <w:rPr>
                <w:rFonts w:asciiTheme="minorHAnsi" w:hAnsiTheme="minorHAnsi" w:cs="Arial"/>
                <w:sz w:val="22"/>
                <w:szCs w:val="22"/>
              </w:rPr>
              <w:t>Búsqueda, análisis y selección de una herramienta para la gestión del proyecto.</w:t>
            </w:r>
          </w:p>
          <w:p w:rsidR="00192E93" w:rsidRPr="00192E93" w:rsidRDefault="00192E93" w:rsidP="00192E93">
            <w:pPr>
              <w:pStyle w:val="Prrafodelista"/>
              <w:numPr>
                <w:ilvl w:val="0"/>
                <w:numId w:val="14"/>
              </w:numPr>
              <w:rPr>
                <w:rFonts w:asciiTheme="minorHAnsi" w:hAnsiTheme="minorHAnsi" w:cs="Arial"/>
                <w:sz w:val="22"/>
                <w:szCs w:val="22"/>
              </w:rPr>
            </w:pPr>
            <w:r w:rsidRPr="00192E93">
              <w:rPr>
                <w:rFonts w:asciiTheme="minorHAnsi" w:hAnsiTheme="minorHAnsi" w:cs="Arial"/>
                <w:sz w:val="22"/>
                <w:szCs w:val="22"/>
              </w:rPr>
              <w:t>Generación del documento de gestión de proyecto</w:t>
            </w:r>
          </w:p>
        </w:tc>
        <w:tc>
          <w:tcPr>
            <w:tcW w:w="922" w:type="pct"/>
            <w:vAlign w:val="center"/>
          </w:tcPr>
          <w:p w:rsidR="005C278F" w:rsidRPr="007C1799" w:rsidRDefault="005C278F" w:rsidP="003A7A49">
            <w:pPr>
              <w:rPr>
                <w:rFonts w:asciiTheme="minorHAnsi" w:hAnsiTheme="minorHAnsi" w:cs="Arial"/>
                <w:sz w:val="22"/>
                <w:szCs w:val="22"/>
              </w:rPr>
            </w:pPr>
          </w:p>
        </w:tc>
      </w:tr>
      <w:tr w:rsidR="005C278F" w:rsidRPr="00BB18A8" w:rsidTr="003E7A4F">
        <w:tc>
          <w:tcPr>
            <w:tcW w:w="597" w:type="pct"/>
            <w:vAlign w:val="center"/>
          </w:tcPr>
          <w:p w:rsidR="005C278F" w:rsidRPr="00C93B23" w:rsidRDefault="00C2226F" w:rsidP="003A7A49">
            <w:pPr>
              <w:rPr>
                <w:rFonts w:asciiTheme="minorHAnsi" w:hAnsiTheme="minorHAnsi" w:cs="Arial"/>
                <w:sz w:val="22"/>
                <w:szCs w:val="22"/>
              </w:rPr>
            </w:pPr>
            <w:r w:rsidRPr="00C93B23">
              <w:rPr>
                <w:rFonts w:asciiTheme="minorHAnsi" w:hAnsiTheme="minorHAnsi" w:cs="Arial"/>
                <w:sz w:val="22"/>
                <w:szCs w:val="22"/>
              </w:rPr>
              <w:t>6 – (21/4)</w:t>
            </w:r>
          </w:p>
        </w:tc>
        <w:tc>
          <w:tcPr>
            <w:tcW w:w="1292" w:type="pct"/>
            <w:vAlign w:val="center"/>
          </w:tcPr>
          <w:p w:rsidR="005C278F" w:rsidRPr="00C93B23" w:rsidRDefault="00864588" w:rsidP="00C93B23">
            <w:pPr>
              <w:pStyle w:val="Prrafodelista"/>
              <w:numPr>
                <w:ilvl w:val="0"/>
                <w:numId w:val="14"/>
              </w:numPr>
              <w:rPr>
                <w:rFonts w:asciiTheme="minorHAnsi" w:hAnsiTheme="minorHAnsi" w:cs="Arial"/>
                <w:sz w:val="22"/>
                <w:szCs w:val="22"/>
              </w:rPr>
            </w:pPr>
            <w:r w:rsidRPr="00C93B23">
              <w:rPr>
                <w:rFonts w:asciiTheme="minorHAnsi" w:hAnsiTheme="minorHAnsi"/>
                <w:color w:val="000000"/>
                <w:sz w:val="22"/>
                <w:szCs w:val="22"/>
              </w:rPr>
              <w:t>Gestión de Riesgos</w:t>
            </w:r>
          </w:p>
          <w:p w:rsidR="00C93B23" w:rsidRPr="00C93B23" w:rsidRDefault="00C93B23" w:rsidP="00C93B23">
            <w:pPr>
              <w:pStyle w:val="Prrafodelista"/>
              <w:numPr>
                <w:ilvl w:val="0"/>
                <w:numId w:val="14"/>
              </w:numPr>
              <w:rPr>
                <w:rFonts w:asciiTheme="minorHAnsi" w:hAnsiTheme="minorHAnsi" w:cs="Arial"/>
                <w:sz w:val="22"/>
                <w:szCs w:val="22"/>
              </w:rPr>
            </w:pPr>
            <w:r w:rsidRPr="00C93B23">
              <w:rPr>
                <w:rFonts w:asciiTheme="minorHAnsi" w:hAnsiTheme="minorHAnsi"/>
                <w:color w:val="000000"/>
                <w:sz w:val="22"/>
                <w:szCs w:val="22"/>
              </w:rPr>
              <w:t>Herramientas para la gestión de riesgos</w:t>
            </w:r>
          </w:p>
        </w:tc>
        <w:tc>
          <w:tcPr>
            <w:tcW w:w="988" w:type="pct"/>
            <w:vAlign w:val="center"/>
          </w:tcPr>
          <w:p w:rsidR="003B082B" w:rsidRPr="00273EC0" w:rsidRDefault="003B082B" w:rsidP="003B082B">
            <w:pPr>
              <w:pStyle w:val="Default"/>
              <w:numPr>
                <w:ilvl w:val="0"/>
                <w:numId w:val="12"/>
              </w:numPr>
              <w:rPr>
                <w:rFonts w:asciiTheme="minorHAnsi" w:hAnsiTheme="minorHAnsi" w:cs="Arial"/>
                <w:color w:val="auto"/>
                <w:sz w:val="22"/>
                <w:szCs w:val="22"/>
                <w:lang w:val="es-ES_tradnl" w:eastAsia="es-ES"/>
              </w:rPr>
            </w:pPr>
            <w:proofErr w:type="spellStart"/>
            <w:r w:rsidRPr="00273EC0">
              <w:rPr>
                <w:rFonts w:asciiTheme="minorHAnsi" w:hAnsiTheme="minorHAnsi" w:cs="Arial"/>
                <w:color w:val="auto"/>
                <w:sz w:val="22"/>
                <w:szCs w:val="22"/>
                <w:lang w:val="es-ES_tradnl" w:eastAsia="es-ES"/>
              </w:rPr>
              <w:t>Sommerville</w:t>
            </w:r>
            <w:proofErr w:type="spellEnd"/>
            <w:r w:rsidRPr="00273EC0">
              <w:rPr>
                <w:rFonts w:asciiTheme="minorHAnsi" w:hAnsiTheme="minorHAnsi" w:cs="Arial"/>
                <w:color w:val="auto"/>
                <w:sz w:val="22"/>
                <w:szCs w:val="22"/>
                <w:lang w:val="es-ES_tradnl" w:eastAsia="es-ES"/>
              </w:rPr>
              <w:t xml:space="preserve"> </w:t>
            </w:r>
            <w:proofErr w:type="spellStart"/>
            <w:r w:rsidRPr="00273EC0">
              <w:rPr>
                <w:rFonts w:asciiTheme="minorHAnsi" w:hAnsiTheme="minorHAnsi" w:cs="Arial"/>
                <w:color w:val="auto"/>
                <w:sz w:val="22"/>
                <w:szCs w:val="22"/>
                <w:lang w:val="es-ES_tradnl" w:eastAsia="es-ES"/>
              </w:rPr>
              <w:t>Ian</w:t>
            </w:r>
            <w:proofErr w:type="spellEnd"/>
            <w:r w:rsidRPr="00273EC0">
              <w:rPr>
                <w:rFonts w:asciiTheme="minorHAnsi" w:hAnsiTheme="minorHAnsi" w:cs="Arial"/>
                <w:color w:val="auto"/>
                <w:sz w:val="22"/>
                <w:szCs w:val="22"/>
                <w:lang w:val="es-ES_tradnl" w:eastAsia="es-ES"/>
              </w:rPr>
              <w:t xml:space="preserve">, Capítulos 5, Ingeniería de software, </w:t>
            </w:r>
            <w:proofErr w:type="spellStart"/>
            <w:r w:rsidRPr="00273EC0">
              <w:rPr>
                <w:rFonts w:asciiTheme="minorHAnsi" w:hAnsiTheme="minorHAnsi" w:cs="Arial"/>
                <w:color w:val="auto"/>
                <w:sz w:val="22"/>
                <w:szCs w:val="22"/>
                <w:lang w:val="es-ES_tradnl" w:eastAsia="es-ES"/>
              </w:rPr>
              <w:t>Addison</w:t>
            </w:r>
            <w:proofErr w:type="spellEnd"/>
            <w:r w:rsidRPr="00273EC0">
              <w:rPr>
                <w:rFonts w:asciiTheme="minorHAnsi" w:hAnsiTheme="minorHAnsi" w:cs="Arial"/>
                <w:color w:val="auto"/>
                <w:sz w:val="22"/>
                <w:szCs w:val="22"/>
                <w:lang w:val="es-ES_tradnl" w:eastAsia="es-ES"/>
              </w:rPr>
              <w:t xml:space="preserve"> </w:t>
            </w:r>
            <w:proofErr w:type="spellStart"/>
            <w:r w:rsidRPr="00273EC0">
              <w:rPr>
                <w:rFonts w:asciiTheme="minorHAnsi" w:hAnsiTheme="minorHAnsi" w:cs="Arial"/>
                <w:color w:val="auto"/>
                <w:sz w:val="22"/>
                <w:szCs w:val="22"/>
                <w:lang w:val="es-ES_tradnl" w:eastAsia="es-ES"/>
              </w:rPr>
              <w:t>Wesley</w:t>
            </w:r>
            <w:proofErr w:type="spellEnd"/>
            <w:r w:rsidRPr="00273EC0">
              <w:rPr>
                <w:rFonts w:asciiTheme="minorHAnsi" w:hAnsiTheme="minorHAnsi" w:cs="Arial"/>
                <w:color w:val="auto"/>
                <w:sz w:val="22"/>
                <w:szCs w:val="22"/>
                <w:lang w:val="es-ES_tradnl" w:eastAsia="es-ES"/>
              </w:rPr>
              <w:t xml:space="preserve"> 2005 </w:t>
            </w:r>
          </w:p>
          <w:p w:rsidR="003B082B" w:rsidRPr="00273EC0" w:rsidRDefault="003B082B" w:rsidP="003B082B">
            <w:pPr>
              <w:pStyle w:val="Prrafodelista"/>
              <w:numPr>
                <w:ilvl w:val="0"/>
                <w:numId w:val="12"/>
              </w:numPr>
              <w:rPr>
                <w:rFonts w:asciiTheme="minorHAnsi" w:hAnsiTheme="minorHAnsi" w:cs="Arial"/>
                <w:sz w:val="22"/>
                <w:szCs w:val="22"/>
              </w:rPr>
            </w:pPr>
            <w:proofErr w:type="spellStart"/>
            <w:r w:rsidRPr="00273EC0">
              <w:rPr>
                <w:rFonts w:asciiTheme="minorHAnsi" w:hAnsiTheme="minorHAnsi" w:cs="Arial"/>
                <w:sz w:val="22"/>
                <w:szCs w:val="22"/>
              </w:rPr>
              <w:t>Pressman</w:t>
            </w:r>
            <w:proofErr w:type="spellEnd"/>
            <w:r w:rsidRPr="00273EC0">
              <w:rPr>
                <w:rFonts w:asciiTheme="minorHAnsi" w:hAnsiTheme="minorHAnsi" w:cs="Arial"/>
                <w:sz w:val="22"/>
                <w:szCs w:val="22"/>
              </w:rPr>
              <w:t xml:space="preserve"> Roger. Capitulo 6, Ingeniería de Software. Un enfoque práctico. Mc </w:t>
            </w:r>
            <w:proofErr w:type="spellStart"/>
            <w:r w:rsidRPr="00273EC0">
              <w:rPr>
                <w:rFonts w:asciiTheme="minorHAnsi" w:hAnsiTheme="minorHAnsi" w:cs="Arial"/>
                <w:sz w:val="22"/>
                <w:szCs w:val="22"/>
              </w:rPr>
              <w:t>Graw</w:t>
            </w:r>
            <w:proofErr w:type="spellEnd"/>
            <w:r w:rsidRPr="00273EC0">
              <w:rPr>
                <w:rFonts w:asciiTheme="minorHAnsi" w:hAnsiTheme="minorHAnsi" w:cs="Arial"/>
                <w:sz w:val="22"/>
                <w:szCs w:val="22"/>
              </w:rPr>
              <w:t xml:space="preserve"> Hill.</w:t>
            </w:r>
          </w:p>
          <w:p w:rsidR="005C278F" w:rsidRDefault="003B082B" w:rsidP="00273EC0">
            <w:pPr>
              <w:pStyle w:val="Default"/>
              <w:numPr>
                <w:ilvl w:val="0"/>
                <w:numId w:val="12"/>
              </w:numPr>
              <w:rPr>
                <w:rFonts w:asciiTheme="minorHAnsi" w:hAnsiTheme="minorHAnsi" w:cs="Arial"/>
                <w:color w:val="auto"/>
                <w:sz w:val="22"/>
                <w:szCs w:val="22"/>
                <w:lang w:val="es-ES_tradnl" w:eastAsia="es-ES"/>
              </w:rPr>
            </w:pPr>
            <w:proofErr w:type="spellStart"/>
            <w:r w:rsidRPr="00273EC0">
              <w:rPr>
                <w:rFonts w:asciiTheme="minorHAnsi" w:hAnsiTheme="minorHAnsi" w:cs="Arial"/>
                <w:color w:val="auto"/>
                <w:sz w:val="22"/>
                <w:szCs w:val="22"/>
                <w:lang w:val="es-ES_tradnl" w:eastAsia="es-ES"/>
              </w:rPr>
              <w:t>Pfleeger</w:t>
            </w:r>
            <w:proofErr w:type="spellEnd"/>
            <w:r w:rsidRPr="00273EC0">
              <w:rPr>
                <w:rFonts w:asciiTheme="minorHAnsi" w:hAnsiTheme="minorHAnsi" w:cs="Arial"/>
                <w:color w:val="auto"/>
                <w:sz w:val="22"/>
                <w:szCs w:val="22"/>
                <w:lang w:val="es-ES_tradnl" w:eastAsia="es-ES"/>
              </w:rPr>
              <w:t xml:space="preserve">, Capítulo 3 , Ingeniería de Software, </w:t>
            </w:r>
            <w:proofErr w:type="spellStart"/>
            <w:r w:rsidRPr="00273EC0">
              <w:rPr>
                <w:rFonts w:asciiTheme="minorHAnsi" w:hAnsiTheme="minorHAnsi" w:cs="Arial"/>
                <w:color w:val="auto"/>
                <w:sz w:val="22"/>
                <w:szCs w:val="22"/>
                <w:lang w:val="es-ES_tradnl" w:eastAsia="es-ES"/>
              </w:rPr>
              <w:t>Pearson</w:t>
            </w:r>
            <w:proofErr w:type="spellEnd"/>
            <w:r w:rsidRPr="00273EC0">
              <w:rPr>
                <w:rFonts w:asciiTheme="minorHAnsi" w:hAnsiTheme="minorHAnsi" w:cs="Arial"/>
                <w:color w:val="auto"/>
                <w:sz w:val="22"/>
                <w:szCs w:val="22"/>
                <w:lang w:val="es-ES_tradnl" w:eastAsia="es-ES"/>
              </w:rPr>
              <w:t xml:space="preserve"> </w:t>
            </w:r>
            <w:proofErr w:type="spellStart"/>
            <w:r w:rsidRPr="00273EC0">
              <w:rPr>
                <w:rFonts w:asciiTheme="minorHAnsi" w:hAnsiTheme="minorHAnsi" w:cs="Arial"/>
                <w:color w:val="auto"/>
                <w:sz w:val="22"/>
                <w:szCs w:val="22"/>
                <w:lang w:val="es-ES_tradnl" w:eastAsia="es-ES"/>
              </w:rPr>
              <w:t>Prentice</w:t>
            </w:r>
            <w:proofErr w:type="spellEnd"/>
            <w:r w:rsidRPr="00273EC0">
              <w:rPr>
                <w:rFonts w:asciiTheme="minorHAnsi" w:hAnsiTheme="minorHAnsi" w:cs="Arial"/>
                <w:color w:val="auto"/>
                <w:sz w:val="22"/>
                <w:szCs w:val="22"/>
                <w:lang w:val="es-ES_tradnl" w:eastAsia="es-ES"/>
              </w:rPr>
              <w:t xml:space="preserve"> Hall 2002 </w:t>
            </w:r>
          </w:p>
          <w:p w:rsidR="00A648D6" w:rsidRPr="00273EC0" w:rsidRDefault="00A648D6" w:rsidP="00273EC0">
            <w:pPr>
              <w:pStyle w:val="Default"/>
              <w:numPr>
                <w:ilvl w:val="0"/>
                <w:numId w:val="12"/>
              </w:numPr>
              <w:rPr>
                <w:rFonts w:asciiTheme="minorHAnsi" w:hAnsiTheme="minorHAnsi" w:cs="Arial"/>
                <w:color w:val="auto"/>
                <w:sz w:val="22"/>
                <w:szCs w:val="22"/>
                <w:lang w:val="es-ES_tradnl" w:eastAsia="es-ES"/>
              </w:rPr>
            </w:pPr>
            <w:r>
              <w:rPr>
                <w:rFonts w:asciiTheme="minorHAnsi" w:hAnsiTheme="minorHAnsi" w:cs="Arial"/>
                <w:sz w:val="22"/>
                <w:szCs w:val="22"/>
              </w:rPr>
              <w:lastRenderedPageBreak/>
              <w:t>Transparencias de las clases teóricas correspondiente a los temas dados en la semana</w:t>
            </w:r>
          </w:p>
        </w:tc>
        <w:tc>
          <w:tcPr>
            <w:tcW w:w="1201" w:type="pct"/>
            <w:vAlign w:val="center"/>
          </w:tcPr>
          <w:p w:rsidR="005C278F" w:rsidRPr="00192E93" w:rsidRDefault="00192E93" w:rsidP="00192E93">
            <w:pPr>
              <w:pStyle w:val="Prrafodelista"/>
              <w:numPr>
                <w:ilvl w:val="0"/>
                <w:numId w:val="14"/>
              </w:numPr>
              <w:rPr>
                <w:rFonts w:asciiTheme="minorHAnsi" w:hAnsiTheme="minorHAnsi" w:cs="Arial"/>
                <w:sz w:val="22"/>
                <w:szCs w:val="22"/>
              </w:rPr>
            </w:pPr>
            <w:r w:rsidRPr="00192E93">
              <w:rPr>
                <w:rFonts w:asciiTheme="minorHAnsi" w:hAnsiTheme="minorHAnsi" w:cs="Arial"/>
                <w:sz w:val="22"/>
                <w:szCs w:val="22"/>
              </w:rPr>
              <w:lastRenderedPageBreak/>
              <w:t>Generación de planillas de riesgo</w:t>
            </w:r>
          </w:p>
        </w:tc>
        <w:tc>
          <w:tcPr>
            <w:tcW w:w="922" w:type="pct"/>
            <w:vAlign w:val="center"/>
          </w:tcPr>
          <w:p w:rsidR="005C278F" w:rsidRPr="007C1799" w:rsidRDefault="005C278F" w:rsidP="003A7A49">
            <w:pPr>
              <w:rPr>
                <w:rFonts w:asciiTheme="minorHAnsi" w:hAnsiTheme="minorHAnsi" w:cs="Arial"/>
                <w:sz w:val="22"/>
                <w:szCs w:val="22"/>
              </w:rPr>
            </w:pPr>
          </w:p>
        </w:tc>
      </w:tr>
      <w:tr w:rsidR="00C2226F" w:rsidRPr="00BB18A8" w:rsidTr="003E7A4F">
        <w:tc>
          <w:tcPr>
            <w:tcW w:w="597" w:type="pct"/>
            <w:vAlign w:val="center"/>
          </w:tcPr>
          <w:p w:rsidR="00C2226F" w:rsidRPr="00C93B23" w:rsidRDefault="00C2226F" w:rsidP="003A7A49">
            <w:pPr>
              <w:rPr>
                <w:rFonts w:asciiTheme="minorHAnsi" w:hAnsiTheme="minorHAnsi" w:cs="Arial"/>
                <w:sz w:val="22"/>
                <w:szCs w:val="22"/>
              </w:rPr>
            </w:pPr>
            <w:r w:rsidRPr="00C93B23">
              <w:rPr>
                <w:rFonts w:asciiTheme="minorHAnsi" w:hAnsiTheme="minorHAnsi" w:cs="Arial"/>
                <w:sz w:val="22"/>
                <w:szCs w:val="22"/>
              </w:rPr>
              <w:lastRenderedPageBreak/>
              <w:t>7 – (24/4)</w:t>
            </w:r>
          </w:p>
        </w:tc>
        <w:tc>
          <w:tcPr>
            <w:tcW w:w="1292" w:type="pct"/>
            <w:vAlign w:val="center"/>
          </w:tcPr>
          <w:p w:rsidR="00C2226F" w:rsidRDefault="00C93B23" w:rsidP="00C93B23">
            <w:pPr>
              <w:pStyle w:val="Prrafodelista"/>
              <w:numPr>
                <w:ilvl w:val="0"/>
                <w:numId w:val="15"/>
              </w:numPr>
              <w:rPr>
                <w:rFonts w:asciiTheme="minorHAnsi" w:hAnsiTheme="minorHAnsi" w:cs="Arial"/>
                <w:sz w:val="22"/>
                <w:szCs w:val="22"/>
              </w:rPr>
            </w:pPr>
            <w:r w:rsidRPr="00C93B23">
              <w:rPr>
                <w:rFonts w:asciiTheme="minorHAnsi" w:hAnsiTheme="minorHAnsi" w:cs="Arial"/>
                <w:sz w:val="22"/>
                <w:szCs w:val="22"/>
              </w:rPr>
              <w:t>Métricas</w:t>
            </w:r>
            <w:r>
              <w:rPr>
                <w:rFonts w:asciiTheme="minorHAnsi" w:hAnsiTheme="minorHAnsi" w:cs="Arial"/>
                <w:sz w:val="22"/>
                <w:szCs w:val="22"/>
              </w:rPr>
              <w:t xml:space="preserve"> Clasificación </w:t>
            </w:r>
          </w:p>
          <w:p w:rsidR="00C93B23" w:rsidRDefault="00C93B23" w:rsidP="00C93B23">
            <w:pPr>
              <w:pStyle w:val="Prrafodelista"/>
              <w:numPr>
                <w:ilvl w:val="0"/>
                <w:numId w:val="15"/>
              </w:numPr>
              <w:rPr>
                <w:rFonts w:asciiTheme="minorHAnsi" w:hAnsiTheme="minorHAnsi" w:cs="Arial"/>
                <w:sz w:val="22"/>
                <w:szCs w:val="22"/>
              </w:rPr>
            </w:pPr>
            <w:r>
              <w:rPr>
                <w:rFonts w:asciiTheme="minorHAnsi" w:hAnsiTheme="minorHAnsi" w:cs="Arial"/>
                <w:sz w:val="22"/>
                <w:szCs w:val="22"/>
              </w:rPr>
              <w:t xml:space="preserve">LDC y PF </w:t>
            </w:r>
          </w:p>
          <w:p w:rsidR="00C93B23" w:rsidRPr="00C93B23" w:rsidRDefault="00C93B23" w:rsidP="00C93B23">
            <w:pPr>
              <w:pStyle w:val="Prrafodelista"/>
              <w:numPr>
                <w:ilvl w:val="0"/>
                <w:numId w:val="15"/>
              </w:numPr>
              <w:rPr>
                <w:rFonts w:asciiTheme="minorHAnsi" w:hAnsiTheme="minorHAnsi" w:cs="Arial"/>
                <w:sz w:val="22"/>
                <w:szCs w:val="22"/>
              </w:rPr>
            </w:pPr>
            <w:r>
              <w:rPr>
                <w:rFonts w:asciiTheme="minorHAnsi" w:hAnsiTheme="minorHAnsi" w:cs="Arial"/>
                <w:sz w:val="22"/>
                <w:szCs w:val="22"/>
              </w:rPr>
              <w:t>Puntos de Casos de Uso</w:t>
            </w:r>
          </w:p>
        </w:tc>
        <w:tc>
          <w:tcPr>
            <w:tcW w:w="988" w:type="pct"/>
            <w:vAlign w:val="center"/>
          </w:tcPr>
          <w:p w:rsidR="00273EC0" w:rsidRPr="00273EC0" w:rsidRDefault="00273EC0" w:rsidP="00273EC0">
            <w:pPr>
              <w:pStyle w:val="Default"/>
              <w:numPr>
                <w:ilvl w:val="0"/>
                <w:numId w:val="12"/>
              </w:numPr>
              <w:rPr>
                <w:rFonts w:asciiTheme="minorHAnsi" w:hAnsiTheme="minorHAnsi" w:cs="Arial"/>
                <w:color w:val="auto"/>
                <w:sz w:val="22"/>
                <w:szCs w:val="22"/>
                <w:lang w:val="es-ES_tradnl" w:eastAsia="es-ES"/>
              </w:rPr>
            </w:pPr>
            <w:proofErr w:type="spellStart"/>
            <w:r w:rsidRPr="00273EC0">
              <w:rPr>
                <w:rFonts w:asciiTheme="minorHAnsi" w:hAnsiTheme="minorHAnsi" w:cs="Arial"/>
                <w:color w:val="auto"/>
                <w:sz w:val="22"/>
                <w:szCs w:val="22"/>
                <w:lang w:val="es-ES_tradnl" w:eastAsia="es-ES"/>
              </w:rPr>
              <w:t>Sommerville</w:t>
            </w:r>
            <w:proofErr w:type="spellEnd"/>
            <w:r w:rsidRPr="00273EC0">
              <w:rPr>
                <w:rFonts w:asciiTheme="minorHAnsi" w:hAnsiTheme="minorHAnsi" w:cs="Arial"/>
                <w:color w:val="auto"/>
                <w:sz w:val="22"/>
                <w:szCs w:val="22"/>
                <w:lang w:val="es-ES_tradnl" w:eastAsia="es-ES"/>
              </w:rPr>
              <w:t xml:space="preserve"> </w:t>
            </w:r>
            <w:proofErr w:type="spellStart"/>
            <w:r w:rsidRPr="00273EC0">
              <w:rPr>
                <w:rFonts w:asciiTheme="minorHAnsi" w:hAnsiTheme="minorHAnsi" w:cs="Arial"/>
                <w:color w:val="auto"/>
                <w:sz w:val="22"/>
                <w:szCs w:val="22"/>
                <w:lang w:val="es-ES_tradnl" w:eastAsia="es-ES"/>
              </w:rPr>
              <w:t>Ian</w:t>
            </w:r>
            <w:proofErr w:type="spellEnd"/>
            <w:r w:rsidRPr="00273EC0">
              <w:rPr>
                <w:rFonts w:asciiTheme="minorHAnsi" w:hAnsiTheme="minorHAnsi" w:cs="Arial"/>
                <w:color w:val="auto"/>
                <w:sz w:val="22"/>
                <w:szCs w:val="22"/>
                <w:lang w:val="es-ES_tradnl" w:eastAsia="es-ES"/>
              </w:rPr>
              <w:t xml:space="preserve">, Capítulos 26, Ingeniería de software, </w:t>
            </w:r>
            <w:proofErr w:type="spellStart"/>
            <w:r w:rsidRPr="00273EC0">
              <w:rPr>
                <w:rFonts w:asciiTheme="minorHAnsi" w:hAnsiTheme="minorHAnsi" w:cs="Arial"/>
                <w:color w:val="auto"/>
                <w:sz w:val="22"/>
                <w:szCs w:val="22"/>
                <w:lang w:val="es-ES_tradnl" w:eastAsia="es-ES"/>
              </w:rPr>
              <w:t>Addison</w:t>
            </w:r>
            <w:proofErr w:type="spellEnd"/>
            <w:r w:rsidRPr="00273EC0">
              <w:rPr>
                <w:rFonts w:asciiTheme="minorHAnsi" w:hAnsiTheme="minorHAnsi" w:cs="Arial"/>
                <w:color w:val="auto"/>
                <w:sz w:val="22"/>
                <w:szCs w:val="22"/>
                <w:lang w:val="es-ES_tradnl" w:eastAsia="es-ES"/>
              </w:rPr>
              <w:t xml:space="preserve"> </w:t>
            </w:r>
            <w:proofErr w:type="spellStart"/>
            <w:r w:rsidRPr="00273EC0">
              <w:rPr>
                <w:rFonts w:asciiTheme="minorHAnsi" w:hAnsiTheme="minorHAnsi" w:cs="Arial"/>
                <w:color w:val="auto"/>
                <w:sz w:val="22"/>
                <w:szCs w:val="22"/>
                <w:lang w:val="es-ES_tradnl" w:eastAsia="es-ES"/>
              </w:rPr>
              <w:t>Wesley</w:t>
            </w:r>
            <w:proofErr w:type="spellEnd"/>
            <w:r w:rsidRPr="00273EC0">
              <w:rPr>
                <w:rFonts w:asciiTheme="minorHAnsi" w:hAnsiTheme="minorHAnsi" w:cs="Arial"/>
                <w:color w:val="auto"/>
                <w:sz w:val="22"/>
                <w:szCs w:val="22"/>
                <w:lang w:val="es-ES_tradnl" w:eastAsia="es-ES"/>
              </w:rPr>
              <w:t xml:space="preserve"> 2005 </w:t>
            </w:r>
          </w:p>
          <w:p w:rsidR="00C2226F" w:rsidRDefault="00273EC0" w:rsidP="00273EC0">
            <w:pPr>
              <w:pStyle w:val="Prrafodelista"/>
              <w:numPr>
                <w:ilvl w:val="0"/>
                <w:numId w:val="12"/>
              </w:numPr>
              <w:rPr>
                <w:rFonts w:asciiTheme="minorHAnsi" w:hAnsiTheme="minorHAnsi" w:cs="Arial"/>
                <w:sz w:val="22"/>
                <w:szCs w:val="22"/>
              </w:rPr>
            </w:pPr>
            <w:proofErr w:type="spellStart"/>
            <w:r w:rsidRPr="00273EC0">
              <w:rPr>
                <w:rFonts w:asciiTheme="minorHAnsi" w:hAnsiTheme="minorHAnsi" w:cs="Arial"/>
                <w:sz w:val="22"/>
                <w:szCs w:val="22"/>
              </w:rPr>
              <w:t>Pressman</w:t>
            </w:r>
            <w:proofErr w:type="spellEnd"/>
            <w:r w:rsidRPr="00273EC0">
              <w:rPr>
                <w:rFonts w:asciiTheme="minorHAnsi" w:hAnsiTheme="minorHAnsi" w:cs="Arial"/>
                <w:sz w:val="22"/>
                <w:szCs w:val="22"/>
              </w:rPr>
              <w:t xml:space="preserve"> Roger. Capitulo 4, Ingeniería de Software. Un enfoque práctico. Mc </w:t>
            </w:r>
            <w:proofErr w:type="spellStart"/>
            <w:r w:rsidRPr="00273EC0">
              <w:rPr>
                <w:rFonts w:asciiTheme="minorHAnsi" w:hAnsiTheme="minorHAnsi" w:cs="Arial"/>
                <w:sz w:val="22"/>
                <w:szCs w:val="22"/>
              </w:rPr>
              <w:t>Graw</w:t>
            </w:r>
            <w:proofErr w:type="spellEnd"/>
            <w:r w:rsidRPr="00273EC0">
              <w:rPr>
                <w:rFonts w:asciiTheme="minorHAnsi" w:hAnsiTheme="minorHAnsi" w:cs="Arial"/>
                <w:sz w:val="22"/>
                <w:szCs w:val="22"/>
              </w:rPr>
              <w:t xml:space="preserve"> Hill.</w:t>
            </w:r>
          </w:p>
          <w:p w:rsidR="00A648D6" w:rsidRPr="00273EC0" w:rsidRDefault="00A648D6" w:rsidP="00273EC0">
            <w:pPr>
              <w:pStyle w:val="Prrafodelista"/>
              <w:numPr>
                <w:ilvl w:val="0"/>
                <w:numId w:val="12"/>
              </w:numPr>
              <w:rPr>
                <w:rFonts w:asciiTheme="minorHAnsi" w:hAnsiTheme="minorHAnsi" w:cs="Arial"/>
                <w:sz w:val="22"/>
                <w:szCs w:val="22"/>
              </w:rPr>
            </w:pPr>
            <w:r>
              <w:rPr>
                <w:rFonts w:asciiTheme="minorHAnsi" w:hAnsiTheme="minorHAnsi" w:cs="Arial"/>
                <w:sz w:val="22"/>
                <w:szCs w:val="22"/>
              </w:rPr>
              <w:t>Transparencias de las clases teóricas correspondiente a los temas dados en la semana</w:t>
            </w:r>
          </w:p>
        </w:tc>
        <w:tc>
          <w:tcPr>
            <w:tcW w:w="1201" w:type="pct"/>
            <w:vAlign w:val="center"/>
          </w:tcPr>
          <w:p w:rsidR="00192E93" w:rsidRPr="0098551E" w:rsidRDefault="00192E93" w:rsidP="0098551E">
            <w:pPr>
              <w:pStyle w:val="Prrafodelista"/>
              <w:numPr>
                <w:ilvl w:val="0"/>
                <w:numId w:val="15"/>
              </w:numPr>
              <w:rPr>
                <w:rFonts w:asciiTheme="minorHAnsi" w:hAnsiTheme="minorHAnsi" w:cs="Arial"/>
                <w:sz w:val="22"/>
                <w:szCs w:val="22"/>
              </w:rPr>
            </w:pPr>
            <w:r w:rsidRPr="0098551E">
              <w:rPr>
                <w:rFonts w:asciiTheme="minorHAnsi" w:hAnsiTheme="minorHAnsi" w:cs="Arial"/>
                <w:sz w:val="22"/>
                <w:szCs w:val="22"/>
              </w:rPr>
              <w:t>Practica de LDC y Puntos de Función</w:t>
            </w:r>
          </w:p>
          <w:p w:rsidR="00C2226F" w:rsidRPr="0098551E" w:rsidRDefault="00192E93" w:rsidP="0098551E">
            <w:pPr>
              <w:pStyle w:val="Prrafodelista"/>
              <w:numPr>
                <w:ilvl w:val="0"/>
                <w:numId w:val="15"/>
              </w:numPr>
              <w:rPr>
                <w:rFonts w:asciiTheme="minorHAnsi" w:hAnsiTheme="minorHAnsi" w:cs="Arial"/>
                <w:sz w:val="22"/>
                <w:szCs w:val="22"/>
              </w:rPr>
            </w:pPr>
            <w:r w:rsidRPr="0098551E">
              <w:rPr>
                <w:rFonts w:asciiTheme="minorHAnsi" w:hAnsiTheme="minorHAnsi" w:cs="Arial"/>
                <w:sz w:val="22"/>
                <w:szCs w:val="22"/>
              </w:rPr>
              <w:t>Ejemplo de aplicación de Puntos de casos de uso</w:t>
            </w:r>
          </w:p>
          <w:p w:rsidR="00192E93" w:rsidRPr="0098551E" w:rsidRDefault="00192E93" w:rsidP="0098551E">
            <w:pPr>
              <w:pStyle w:val="Prrafodelista"/>
              <w:numPr>
                <w:ilvl w:val="0"/>
                <w:numId w:val="15"/>
              </w:numPr>
              <w:rPr>
                <w:rFonts w:asciiTheme="minorHAnsi" w:hAnsiTheme="minorHAnsi" w:cs="Arial"/>
                <w:sz w:val="22"/>
                <w:szCs w:val="22"/>
              </w:rPr>
            </w:pPr>
            <w:r w:rsidRPr="0098551E">
              <w:rPr>
                <w:rFonts w:asciiTheme="minorHAnsi" w:hAnsiTheme="minorHAnsi" w:cs="Arial"/>
                <w:sz w:val="22"/>
                <w:szCs w:val="22"/>
              </w:rPr>
              <w:t xml:space="preserve">Ejemplo de </w:t>
            </w:r>
            <w:proofErr w:type="spellStart"/>
            <w:r w:rsidR="0098551E" w:rsidRPr="0098551E">
              <w:rPr>
                <w:rFonts w:asciiTheme="minorHAnsi" w:hAnsiTheme="minorHAnsi" w:cs="Arial"/>
                <w:sz w:val="22"/>
                <w:szCs w:val="22"/>
              </w:rPr>
              <w:t>Po</w:t>
            </w:r>
            <w:r w:rsidRPr="0098551E">
              <w:rPr>
                <w:rFonts w:asciiTheme="minorHAnsi" w:hAnsiTheme="minorHAnsi" w:cs="Arial"/>
                <w:sz w:val="22"/>
                <w:szCs w:val="22"/>
              </w:rPr>
              <w:t>ke</w:t>
            </w:r>
            <w:r w:rsidR="0098551E" w:rsidRPr="0098551E">
              <w:rPr>
                <w:rFonts w:asciiTheme="minorHAnsi" w:hAnsiTheme="minorHAnsi" w:cs="Arial"/>
                <w:sz w:val="22"/>
                <w:szCs w:val="22"/>
              </w:rPr>
              <w:t>r</w:t>
            </w:r>
            <w:proofErr w:type="spellEnd"/>
            <w:r w:rsidRPr="0098551E">
              <w:rPr>
                <w:rFonts w:asciiTheme="minorHAnsi" w:hAnsiTheme="minorHAnsi" w:cs="Arial"/>
                <w:sz w:val="22"/>
                <w:szCs w:val="22"/>
              </w:rPr>
              <w:t xml:space="preserve"> </w:t>
            </w:r>
            <w:proofErr w:type="spellStart"/>
            <w:r w:rsidRPr="0098551E">
              <w:rPr>
                <w:rFonts w:asciiTheme="minorHAnsi" w:hAnsiTheme="minorHAnsi" w:cs="Arial"/>
                <w:sz w:val="22"/>
                <w:szCs w:val="22"/>
              </w:rPr>
              <w:t>Pl</w:t>
            </w:r>
            <w:r w:rsidR="0098551E" w:rsidRPr="0098551E">
              <w:rPr>
                <w:rFonts w:asciiTheme="minorHAnsi" w:hAnsiTheme="minorHAnsi" w:cs="Arial"/>
                <w:sz w:val="22"/>
                <w:szCs w:val="22"/>
              </w:rPr>
              <w:t>an</w:t>
            </w:r>
            <w:r w:rsidRPr="0098551E">
              <w:rPr>
                <w:rFonts w:asciiTheme="minorHAnsi" w:hAnsiTheme="minorHAnsi" w:cs="Arial"/>
                <w:sz w:val="22"/>
                <w:szCs w:val="22"/>
              </w:rPr>
              <w:t>n</w:t>
            </w:r>
            <w:r w:rsidR="0098551E" w:rsidRPr="0098551E">
              <w:rPr>
                <w:rFonts w:asciiTheme="minorHAnsi" w:hAnsiTheme="minorHAnsi" w:cs="Arial"/>
                <w:sz w:val="22"/>
                <w:szCs w:val="22"/>
              </w:rPr>
              <w:t>ing</w:t>
            </w:r>
            <w:proofErr w:type="spellEnd"/>
            <w:r w:rsidR="0098551E" w:rsidRPr="0098551E">
              <w:rPr>
                <w:rFonts w:asciiTheme="minorHAnsi" w:hAnsiTheme="minorHAnsi" w:cs="Arial"/>
                <w:sz w:val="22"/>
                <w:szCs w:val="22"/>
              </w:rPr>
              <w:t xml:space="preserve"> </w:t>
            </w:r>
            <w:r w:rsidRPr="0098551E">
              <w:rPr>
                <w:rFonts w:asciiTheme="minorHAnsi" w:hAnsiTheme="minorHAnsi" w:cs="Arial"/>
                <w:sz w:val="22"/>
                <w:szCs w:val="22"/>
              </w:rPr>
              <w:t>para utilizar en el trabajo practico a realizar</w:t>
            </w:r>
            <w:r w:rsidR="0098551E" w:rsidRPr="0098551E">
              <w:rPr>
                <w:rFonts w:asciiTheme="minorHAnsi" w:hAnsiTheme="minorHAnsi" w:cs="Arial"/>
                <w:sz w:val="22"/>
                <w:szCs w:val="22"/>
              </w:rPr>
              <w:t xml:space="preserve"> </w:t>
            </w:r>
          </w:p>
        </w:tc>
        <w:tc>
          <w:tcPr>
            <w:tcW w:w="922" w:type="pct"/>
            <w:vAlign w:val="center"/>
          </w:tcPr>
          <w:p w:rsidR="00C2226F" w:rsidRPr="007C1799" w:rsidRDefault="0098551E" w:rsidP="0098551E">
            <w:pPr>
              <w:rPr>
                <w:rFonts w:asciiTheme="minorHAnsi" w:hAnsiTheme="minorHAnsi" w:cs="Arial"/>
                <w:sz w:val="22"/>
                <w:szCs w:val="22"/>
              </w:rPr>
            </w:pPr>
            <w:r w:rsidRPr="007C1799">
              <w:rPr>
                <w:rFonts w:asciiTheme="minorHAnsi" w:hAnsiTheme="minorHAnsi" w:cs="Arial"/>
                <w:sz w:val="22"/>
                <w:szCs w:val="22"/>
              </w:rPr>
              <w:t>Entrega del documento de gestión de proyecto</w:t>
            </w:r>
          </w:p>
        </w:tc>
      </w:tr>
      <w:tr w:rsidR="00C2226F" w:rsidRPr="00BB18A8" w:rsidTr="003E7A4F">
        <w:tc>
          <w:tcPr>
            <w:tcW w:w="597" w:type="pct"/>
            <w:vAlign w:val="center"/>
          </w:tcPr>
          <w:p w:rsidR="00C2226F" w:rsidRPr="00C93B23" w:rsidRDefault="00C2226F" w:rsidP="003A7A49">
            <w:pPr>
              <w:rPr>
                <w:rFonts w:asciiTheme="minorHAnsi" w:hAnsiTheme="minorHAnsi" w:cs="Arial"/>
                <w:sz w:val="22"/>
                <w:szCs w:val="22"/>
              </w:rPr>
            </w:pPr>
            <w:r w:rsidRPr="00C93B23">
              <w:rPr>
                <w:rFonts w:asciiTheme="minorHAnsi" w:hAnsiTheme="minorHAnsi" w:cs="Arial"/>
                <w:sz w:val="22"/>
                <w:szCs w:val="22"/>
              </w:rPr>
              <w:t>8 – (28/4)</w:t>
            </w:r>
          </w:p>
        </w:tc>
        <w:tc>
          <w:tcPr>
            <w:tcW w:w="1292" w:type="pct"/>
            <w:vAlign w:val="center"/>
          </w:tcPr>
          <w:p w:rsidR="00C2226F" w:rsidRPr="00C93B23" w:rsidRDefault="00864588" w:rsidP="00C93B23">
            <w:pPr>
              <w:pStyle w:val="Prrafodelista"/>
              <w:numPr>
                <w:ilvl w:val="0"/>
                <w:numId w:val="16"/>
              </w:numPr>
              <w:rPr>
                <w:rFonts w:asciiTheme="minorHAnsi" w:hAnsiTheme="minorHAnsi" w:cs="Arial"/>
                <w:sz w:val="22"/>
                <w:szCs w:val="22"/>
              </w:rPr>
            </w:pPr>
            <w:r w:rsidRPr="00C93B23">
              <w:rPr>
                <w:rFonts w:asciiTheme="minorHAnsi" w:hAnsiTheme="minorHAnsi" w:cs="Arial"/>
                <w:sz w:val="22"/>
                <w:szCs w:val="22"/>
              </w:rPr>
              <w:t>Diseño y Diseño de interfaces</w:t>
            </w:r>
          </w:p>
          <w:p w:rsidR="00C93B23" w:rsidRPr="00C93B23" w:rsidRDefault="00C93B23" w:rsidP="00C93B23">
            <w:pPr>
              <w:pStyle w:val="Prrafodelista"/>
              <w:numPr>
                <w:ilvl w:val="0"/>
                <w:numId w:val="16"/>
              </w:numPr>
              <w:rPr>
                <w:rFonts w:asciiTheme="minorHAnsi" w:hAnsiTheme="minorHAnsi" w:cs="Arial"/>
                <w:sz w:val="22"/>
                <w:szCs w:val="22"/>
              </w:rPr>
            </w:pPr>
            <w:r w:rsidRPr="00C93B23">
              <w:rPr>
                <w:rFonts w:asciiTheme="minorHAnsi" w:hAnsiTheme="minorHAnsi" w:cs="Arial"/>
                <w:sz w:val="22"/>
                <w:szCs w:val="22"/>
              </w:rPr>
              <w:t xml:space="preserve">Herramientas para el </w:t>
            </w:r>
            <w:proofErr w:type="spellStart"/>
            <w:r w:rsidRPr="00C93B23">
              <w:rPr>
                <w:rFonts w:asciiTheme="minorHAnsi" w:hAnsiTheme="minorHAnsi" w:cs="Arial"/>
                <w:sz w:val="22"/>
                <w:szCs w:val="22"/>
              </w:rPr>
              <w:t>prototipado</w:t>
            </w:r>
            <w:proofErr w:type="spellEnd"/>
            <w:r w:rsidRPr="00C93B23">
              <w:rPr>
                <w:rFonts w:asciiTheme="minorHAnsi" w:hAnsiTheme="minorHAnsi" w:cs="Arial"/>
                <w:sz w:val="22"/>
                <w:szCs w:val="22"/>
              </w:rPr>
              <w:t xml:space="preserve"> de Interfaces</w:t>
            </w:r>
          </w:p>
        </w:tc>
        <w:tc>
          <w:tcPr>
            <w:tcW w:w="988" w:type="pct"/>
            <w:vAlign w:val="center"/>
          </w:tcPr>
          <w:p w:rsidR="00C2226F" w:rsidRDefault="00273EC0" w:rsidP="00273EC0">
            <w:pPr>
              <w:pStyle w:val="Default"/>
              <w:numPr>
                <w:ilvl w:val="0"/>
                <w:numId w:val="12"/>
              </w:numPr>
              <w:rPr>
                <w:rFonts w:asciiTheme="minorHAnsi" w:hAnsiTheme="minorHAnsi" w:cs="Arial"/>
                <w:color w:val="auto"/>
                <w:sz w:val="22"/>
                <w:szCs w:val="22"/>
                <w:lang w:val="es-ES_tradnl" w:eastAsia="es-ES"/>
              </w:rPr>
            </w:pPr>
            <w:proofErr w:type="spellStart"/>
            <w:r w:rsidRPr="00273EC0">
              <w:rPr>
                <w:rFonts w:asciiTheme="minorHAnsi" w:hAnsiTheme="minorHAnsi" w:cs="Arial"/>
                <w:color w:val="auto"/>
                <w:sz w:val="22"/>
                <w:szCs w:val="22"/>
                <w:lang w:val="es-ES_tradnl" w:eastAsia="es-ES"/>
              </w:rPr>
              <w:t>Sommerville</w:t>
            </w:r>
            <w:proofErr w:type="spellEnd"/>
            <w:r w:rsidRPr="00273EC0">
              <w:rPr>
                <w:rFonts w:asciiTheme="minorHAnsi" w:hAnsiTheme="minorHAnsi" w:cs="Arial"/>
                <w:color w:val="auto"/>
                <w:sz w:val="22"/>
                <w:szCs w:val="22"/>
                <w:lang w:val="es-ES_tradnl" w:eastAsia="es-ES"/>
              </w:rPr>
              <w:t xml:space="preserve"> </w:t>
            </w:r>
            <w:proofErr w:type="spellStart"/>
            <w:r w:rsidRPr="00273EC0">
              <w:rPr>
                <w:rFonts w:asciiTheme="minorHAnsi" w:hAnsiTheme="minorHAnsi" w:cs="Arial"/>
                <w:color w:val="auto"/>
                <w:sz w:val="22"/>
                <w:szCs w:val="22"/>
                <w:lang w:val="es-ES_tradnl" w:eastAsia="es-ES"/>
              </w:rPr>
              <w:t>Ian</w:t>
            </w:r>
            <w:proofErr w:type="spellEnd"/>
            <w:r w:rsidRPr="00273EC0">
              <w:rPr>
                <w:rFonts w:asciiTheme="minorHAnsi" w:hAnsiTheme="minorHAnsi" w:cs="Arial"/>
                <w:color w:val="auto"/>
                <w:sz w:val="22"/>
                <w:szCs w:val="22"/>
                <w:lang w:val="es-ES_tradnl" w:eastAsia="es-ES"/>
              </w:rPr>
              <w:t xml:space="preserve">, Capítulos 11, 12, 15 16, Ingeniería de software, </w:t>
            </w:r>
            <w:proofErr w:type="spellStart"/>
            <w:r w:rsidRPr="00273EC0">
              <w:rPr>
                <w:rFonts w:asciiTheme="minorHAnsi" w:hAnsiTheme="minorHAnsi" w:cs="Arial"/>
                <w:color w:val="auto"/>
                <w:sz w:val="22"/>
                <w:szCs w:val="22"/>
                <w:lang w:val="es-ES_tradnl" w:eastAsia="es-ES"/>
              </w:rPr>
              <w:t>Addison</w:t>
            </w:r>
            <w:proofErr w:type="spellEnd"/>
            <w:r w:rsidRPr="00273EC0">
              <w:rPr>
                <w:rFonts w:asciiTheme="minorHAnsi" w:hAnsiTheme="minorHAnsi" w:cs="Arial"/>
                <w:color w:val="auto"/>
                <w:sz w:val="22"/>
                <w:szCs w:val="22"/>
                <w:lang w:val="es-ES_tradnl" w:eastAsia="es-ES"/>
              </w:rPr>
              <w:t xml:space="preserve"> </w:t>
            </w:r>
            <w:proofErr w:type="spellStart"/>
            <w:r w:rsidRPr="00273EC0">
              <w:rPr>
                <w:rFonts w:asciiTheme="minorHAnsi" w:hAnsiTheme="minorHAnsi" w:cs="Arial"/>
                <w:color w:val="auto"/>
                <w:sz w:val="22"/>
                <w:szCs w:val="22"/>
                <w:lang w:val="es-ES_tradnl" w:eastAsia="es-ES"/>
              </w:rPr>
              <w:t>Wesley</w:t>
            </w:r>
            <w:proofErr w:type="spellEnd"/>
            <w:r w:rsidRPr="00273EC0">
              <w:rPr>
                <w:rFonts w:asciiTheme="minorHAnsi" w:hAnsiTheme="minorHAnsi" w:cs="Arial"/>
                <w:color w:val="auto"/>
                <w:sz w:val="22"/>
                <w:szCs w:val="22"/>
                <w:lang w:val="es-ES_tradnl" w:eastAsia="es-ES"/>
              </w:rPr>
              <w:t xml:space="preserve"> 2005 </w:t>
            </w:r>
          </w:p>
          <w:p w:rsidR="00A648D6" w:rsidRPr="00273EC0" w:rsidRDefault="00A648D6" w:rsidP="00273EC0">
            <w:pPr>
              <w:pStyle w:val="Default"/>
              <w:numPr>
                <w:ilvl w:val="0"/>
                <w:numId w:val="12"/>
              </w:numPr>
              <w:rPr>
                <w:rFonts w:asciiTheme="minorHAnsi" w:hAnsiTheme="minorHAnsi" w:cs="Arial"/>
                <w:color w:val="auto"/>
                <w:sz w:val="22"/>
                <w:szCs w:val="22"/>
                <w:lang w:val="es-ES_tradnl" w:eastAsia="es-ES"/>
              </w:rPr>
            </w:pPr>
            <w:r>
              <w:rPr>
                <w:rFonts w:asciiTheme="minorHAnsi" w:hAnsiTheme="minorHAnsi" w:cs="Arial"/>
                <w:sz w:val="22"/>
                <w:szCs w:val="22"/>
              </w:rPr>
              <w:t>Transparencias de las clases teóricas correspondiente a los temas dados en la semana</w:t>
            </w:r>
          </w:p>
        </w:tc>
        <w:tc>
          <w:tcPr>
            <w:tcW w:w="1201" w:type="pct"/>
            <w:vAlign w:val="center"/>
          </w:tcPr>
          <w:p w:rsidR="00192E93" w:rsidRDefault="00192E93" w:rsidP="00192E93">
            <w:pPr>
              <w:pStyle w:val="Prrafodelista"/>
              <w:numPr>
                <w:ilvl w:val="0"/>
                <w:numId w:val="14"/>
              </w:numPr>
              <w:rPr>
                <w:rFonts w:asciiTheme="minorHAnsi" w:hAnsiTheme="minorHAnsi" w:cs="Arial"/>
                <w:sz w:val="22"/>
                <w:szCs w:val="22"/>
              </w:rPr>
            </w:pPr>
            <w:r w:rsidRPr="00192E93">
              <w:rPr>
                <w:rFonts w:asciiTheme="minorHAnsi" w:hAnsiTheme="minorHAnsi" w:cs="Arial"/>
                <w:sz w:val="22"/>
                <w:szCs w:val="22"/>
              </w:rPr>
              <w:t xml:space="preserve">Búsqueda, análisis y selección de una herramienta para </w:t>
            </w:r>
            <w:r>
              <w:rPr>
                <w:rFonts w:asciiTheme="minorHAnsi" w:hAnsiTheme="minorHAnsi" w:cs="Arial"/>
                <w:sz w:val="22"/>
                <w:szCs w:val="22"/>
              </w:rPr>
              <w:t xml:space="preserve">el </w:t>
            </w:r>
            <w:proofErr w:type="spellStart"/>
            <w:r>
              <w:rPr>
                <w:rFonts w:asciiTheme="minorHAnsi" w:hAnsiTheme="minorHAnsi" w:cs="Arial"/>
                <w:sz w:val="22"/>
                <w:szCs w:val="22"/>
              </w:rPr>
              <w:t>prototipado</w:t>
            </w:r>
            <w:proofErr w:type="spellEnd"/>
            <w:r>
              <w:rPr>
                <w:rFonts w:asciiTheme="minorHAnsi" w:hAnsiTheme="minorHAnsi" w:cs="Arial"/>
                <w:sz w:val="22"/>
                <w:szCs w:val="22"/>
              </w:rPr>
              <w:t xml:space="preserve"> de las interfaces.</w:t>
            </w:r>
          </w:p>
          <w:p w:rsidR="00192E93" w:rsidRPr="00192E93" w:rsidRDefault="00192E93" w:rsidP="00192E93">
            <w:pPr>
              <w:pStyle w:val="Prrafodelista"/>
              <w:numPr>
                <w:ilvl w:val="0"/>
                <w:numId w:val="14"/>
              </w:numPr>
              <w:rPr>
                <w:rFonts w:asciiTheme="minorHAnsi" w:hAnsiTheme="minorHAnsi" w:cs="Arial"/>
                <w:sz w:val="22"/>
                <w:szCs w:val="22"/>
              </w:rPr>
            </w:pPr>
            <w:r>
              <w:rPr>
                <w:rFonts w:asciiTheme="minorHAnsi" w:hAnsiTheme="minorHAnsi" w:cs="Arial"/>
                <w:sz w:val="22"/>
                <w:szCs w:val="22"/>
              </w:rPr>
              <w:t>Generación del documento de interfaces</w:t>
            </w:r>
          </w:p>
          <w:p w:rsidR="00520EBD" w:rsidRPr="00C93B23" w:rsidRDefault="00520EBD" w:rsidP="003A7A49">
            <w:pPr>
              <w:rPr>
                <w:rFonts w:asciiTheme="minorHAnsi" w:hAnsiTheme="minorHAnsi" w:cs="Arial"/>
                <w:sz w:val="22"/>
                <w:szCs w:val="22"/>
              </w:rPr>
            </w:pPr>
          </w:p>
        </w:tc>
        <w:tc>
          <w:tcPr>
            <w:tcW w:w="922" w:type="pct"/>
            <w:vAlign w:val="center"/>
          </w:tcPr>
          <w:p w:rsidR="0098551E" w:rsidRPr="007C1799" w:rsidRDefault="0098551E" w:rsidP="003A7A49">
            <w:pPr>
              <w:rPr>
                <w:rFonts w:asciiTheme="minorHAnsi" w:hAnsiTheme="minorHAnsi" w:cs="Arial"/>
                <w:sz w:val="22"/>
                <w:szCs w:val="22"/>
              </w:rPr>
            </w:pPr>
            <w:r w:rsidRPr="007C1799">
              <w:rPr>
                <w:rFonts w:asciiTheme="minorHAnsi" w:hAnsiTheme="minorHAnsi" w:cs="Arial"/>
                <w:sz w:val="22"/>
                <w:szCs w:val="22"/>
              </w:rPr>
              <w:t xml:space="preserve">Entrega de la </w:t>
            </w:r>
          </w:p>
          <w:p w:rsidR="0098551E" w:rsidRPr="007C1799" w:rsidRDefault="0098551E" w:rsidP="0098551E">
            <w:pPr>
              <w:rPr>
                <w:rFonts w:asciiTheme="minorHAnsi" w:hAnsiTheme="minorHAnsi" w:cs="Arial"/>
                <w:sz w:val="22"/>
                <w:szCs w:val="22"/>
              </w:rPr>
            </w:pPr>
            <w:r w:rsidRPr="007C1799">
              <w:rPr>
                <w:rFonts w:asciiTheme="minorHAnsi" w:hAnsiTheme="minorHAnsi" w:cs="Arial"/>
                <w:sz w:val="22"/>
                <w:szCs w:val="22"/>
              </w:rPr>
              <w:t>Planificación (con riesgos) + Pila</w:t>
            </w:r>
          </w:p>
          <w:p w:rsidR="00C2226F" w:rsidRPr="007C1799" w:rsidRDefault="00C2226F" w:rsidP="003A7A49">
            <w:pPr>
              <w:rPr>
                <w:rFonts w:asciiTheme="minorHAnsi" w:hAnsiTheme="minorHAnsi" w:cs="Arial"/>
                <w:sz w:val="22"/>
                <w:szCs w:val="22"/>
              </w:rPr>
            </w:pPr>
          </w:p>
        </w:tc>
      </w:tr>
      <w:tr w:rsidR="00C2226F" w:rsidRPr="00BB18A8" w:rsidTr="003E7A4F">
        <w:tc>
          <w:tcPr>
            <w:tcW w:w="597" w:type="pct"/>
            <w:vAlign w:val="center"/>
          </w:tcPr>
          <w:p w:rsidR="00C2226F" w:rsidRPr="00C93B23" w:rsidRDefault="00C2226F" w:rsidP="003A7A49">
            <w:pPr>
              <w:rPr>
                <w:rFonts w:asciiTheme="minorHAnsi" w:hAnsiTheme="minorHAnsi" w:cs="Arial"/>
                <w:sz w:val="22"/>
                <w:szCs w:val="22"/>
              </w:rPr>
            </w:pPr>
            <w:r w:rsidRPr="00C93B23">
              <w:rPr>
                <w:rFonts w:asciiTheme="minorHAnsi" w:hAnsiTheme="minorHAnsi" w:cs="Arial"/>
                <w:sz w:val="22"/>
                <w:szCs w:val="22"/>
              </w:rPr>
              <w:t>9 – (5/5)</w:t>
            </w:r>
          </w:p>
        </w:tc>
        <w:tc>
          <w:tcPr>
            <w:tcW w:w="1292" w:type="pct"/>
            <w:vAlign w:val="center"/>
          </w:tcPr>
          <w:p w:rsidR="00C2226F" w:rsidRPr="00C93B23" w:rsidRDefault="00C94450" w:rsidP="00C94450">
            <w:pPr>
              <w:rPr>
                <w:rFonts w:asciiTheme="minorHAnsi" w:hAnsiTheme="minorHAnsi" w:cs="Arial"/>
                <w:sz w:val="22"/>
                <w:szCs w:val="22"/>
              </w:rPr>
            </w:pPr>
            <w:r>
              <w:rPr>
                <w:rFonts w:asciiTheme="minorHAnsi" w:hAnsiTheme="minorHAnsi" w:cs="Arial"/>
                <w:sz w:val="22"/>
                <w:szCs w:val="22"/>
              </w:rPr>
              <w:t xml:space="preserve">Evaluación </w:t>
            </w:r>
            <w:r w:rsidR="00864588" w:rsidRPr="00C93B23">
              <w:rPr>
                <w:rFonts w:asciiTheme="minorHAnsi" w:hAnsiTheme="minorHAnsi" w:cs="Arial"/>
                <w:sz w:val="22"/>
                <w:szCs w:val="22"/>
              </w:rPr>
              <w:t>Teórica</w:t>
            </w:r>
            <w:r>
              <w:rPr>
                <w:rFonts w:asciiTheme="minorHAnsi" w:hAnsiTheme="minorHAnsi" w:cs="Arial"/>
                <w:sz w:val="22"/>
                <w:szCs w:val="22"/>
              </w:rPr>
              <w:t xml:space="preserve"> 1</w:t>
            </w:r>
          </w:p>
        </w:tc>
        <w:tc>
          <w:tcPr>
            <w:tcW w:w="988" w:type="pct"/>
            <w:vAlign w:val="center"/>
          </w:tcPr>
          <w:p w:rsidR="00C2226F" w:rsidRPr="00273EC0" w:rsidRDefault="00C2226F" w:rsidP="00273EC0">
            <w:pPr>
              <w:pStyle w:val="Default"/>
              <w:ind w:left="360"/>
              <w:rPr>
                <w:rFonts w:asciiTheme="minorHAnsi" w:hAnsiTheme="minorHAnsi" w:cs="Arial"/>
                <w:color w:val="auto"/>
                <w:sz w:val="22"/>
                <w:szCs w:val="22"/>
                <w:lang w:val="es-ES_tradnl" w:eastAsia="es-ES"/>
              </w:rPr>
            </w:pPr>
          </w:p>
        </w:tc>
        <w:tc>
          <w:tcPr>
            <w:tcW w:w="1201" w:type="pct"/>
            <w:vAlign w:val="center"/>
          </w:tcPr>
          <w:p w:rsidR="007C1799" w:rsidRDefault="007C1799" w:rsidP="007C1799">
            <w:pPr>
              <w:rPr>
                <w:rFonts w:asciiTheme="minorHAnsi" w:hAnsiTheme="minorHAnsi" w:cs="Arial"/>
                <w:sz w:val="22"/>
                <w:szCs w:val="22"/>
              </w:rPr>
            </w:pPr>
            <w:proofErr w:type="spellStart"/>
            <w:r w:rsidRPr="007C1799">
              <w:rPr>
                <w:rFonts w:asciiTheme="minorHAnsi" w:hAnsiTheme="minorHAnsi" w:cs="Arial"/>
                <w:sz w:val="22"/>
                <w:szCs w:val="22"/>
              </w:rPr>
              <w:t>Scrum</w:t>
            </w:r>
            <w:proofErr w:type="spellEnd"/>
            <w:r w:rsidRPr="007C1799">
              <w:rPr>
                <w:rFonts w:asciiTheme="minorHAnsi" w:hAnsiTheme="minorHAnsi" w:cs="Arial"/>
                <w:sz w:val="22"/>
                <w:szCs w:val="22"/>
              </w:rPr>
              <w:t xml:space="preserve"> diario 1</w:t>
            </w:r>
          </w:p>
          <w:p w:rsidR="00C2226F" w:rsidRPr="00C93B23" w:rsidRDefault="00C2226F" w:rsidP="0098551E">
            <w:pPr>
              <w:rPr>
                <w:rFonts w:asciiTheme="minorHAnsi" w:hAnsiTheme="minorHAnsi" w:cs="Arial"/>
                <w:sz w:val="22"/>
                <w:szCs w:val="22"/>
              </w:rPr>
            </w:pPr>
          </w:p>
        </w:tc>
        <w:tc>
          <w:tcPr>
            <w:tcW w:w="922" w:type="pct"/>
            <w:vAlign w:val="center"/>
          </w:tcPr>
          <w:p w:rsidR="00C2226F" w:rsidRPr="007C1799" w:rsidRDefault="001579D5" w:rsidP="003A7A49">
            <w:pPr>
              <w:rPr>
                <w:rFonts w:asciiTheme="minorHAnsi" w:hAnsiTheme="minorHAnsi" w:cs="Arial"/>
                <w:sz w:val="22"/>
                <w:szCs w:val="22"/>
              </w:rPr>
            </w:pPr>
            <w:r>
              <w:rPr>
                <w:rFonts w:asciiTheme="minorHAnsi" w:hAnsiTheme="minorHAnsi" w:cs="Arial"/>
                <w:sz w:val="22"/>
                <w:szCs w:val="22"/>
              </w:rPr>
              <w:t>Evaluación teórica escrita</w:t>
            </w:r>
          </w:p>
        </w:tc>
      </w:tr>
      <w:tr w:rsidR="0098551E" w:rsidRPr="00BB18A8" w:rsidTr="003E7A4F">
        <w:tc>
          <w:tcPr>
            <w:tcW w:w="597" w:type="pct"/>
            <w:vAlign w:val="center"/>
          </w:tcPr>
          <w:p w:rsidR="0098551E" w:rsidRPr="00C93B23" w:rsidRDefault="0098551E" w:rsidP="003A7A49">
            <w:pPr>
              <w:rPr>
                <w:rFonts w:asciiTheme="minorHAnsi" w:hAnsiTheme="minorHAnsi" w:cs="Arial"/>
                <w:sz w:val="22"/>
                <w:szCs w:val="22"/>
              </w:rPr>
            </w:pPr>
            <w:r w:rsidRPr="00C93B23">
              <w:rPr>
                <w:rFonts w:asciiTheme="minorHAnsi" w:hAnsiTheme="minorHAnsi" w:cs="Arial"/>
                <w:sz w:val="22"/>
                <w:szCs w:val="22"/>
              </w:rPr>
              <w:t>10 – (19/5)</w:t>
            </w:r>
          </w:p>
        </w:tc>
        <w:tc>
          <w:tcPr>
            <w:tcW w:w="1292" w:type="pct"/>
            <w:vAlign w:val="center"/>
          </w:tcPr>
          <w:p w:rsidR="0098551E" w:rsidRPr="00C93B23" w:rsidRDefault="0098551E" w:rsidP="00C93B23">
            <w:pPr>
              <w:pStyle w:val="Prrafodelista"/>
              <w:numPr>
                <w:ilvl w:val="0"/>
                <w:numId w:val="17"/>
              </w:numPr>
              <w:rPr>
                <w:rFonts w:asciiTheme="minorHAnsi" w:hAnsiTheme="minorHAnsi" w:cs="Arial"/>
                <w:sz w:val="22"/>
                <w:szCs w:val="22"/>
              </w:rPr>
            </w:pPr>
            <w:r w:rsidRPr="00C93B23">
              <w:rPr>
                <w:rFonts w:asciiTheme="minorHAnsi" w:hAnsiTheme="minorHAnsi" w:cs="Arial"/>
                <w:sz w:val="22"/>
                <w:szCs w:val="22"/>
              </w:rPr>
              <w:t>Pruebas – Verificación y  validación</w:t>
            </w:r>
          </w:p>
          <w:p w:rsidR="0098551E" w:rsidRPr="00C93B23" w:rsidRDefault="0098551E" w:rsidP="00C93B23">
            <w:pPr>
              <w:pStyle w:val="Prrafodelista"/>
              <w:numPr>
                <w:ilvl w:val="0"/>
                <w:numId w:val="17"/>
              </w:numPr>
              <w:rPr>
                <w:rFonts w:asciiTheme="minorHAnsi" w:hAnsiTheme="minorHAnsi" w:cs="Arial"/>
                <w:sz w:val="22"/>
                <w:szCs w:val="22"/>
              </w:rPr>
            </w:pPr>
            <w:r w:rsidRPr="00C93B23">
              <w:rPr>
                <w:rFonts w:asciiTheme="minorHAnsi" w:hAnsiTheme="minorHAnsi" w:cs="Arial"/>
                <w:sz w:val="22"/>
                <w:szCs w:val="22"/>
              </w:rPr>
              <w:t>Técnicas de pruebas</w:t>
            </w:r>
          </w:p>
        </w:tc>
        <w:tc>
          <w:tcPr>
            <w:tcW w:w="988" w:type="pct"/>
            <w:vAlign w:val="center"/>
          </w:tcPr>
          <w:p w:rsidR="00273EC0" w:rsidRPr="00273EC0" w:rsidRDefault="00273EC0" w:rsidP="00273EC0">
            <w:pPr>
              <w:pStyle w:val="Default"/>
              <w:numPr>
                <w:ilvl w:val="0"/>
                <w:numId w:val="12"/>
              </w:numPr>
              <w:rPr>
                <w:rFonts w:asciiTheme="minorHAnsi" w:hAnsiTheme="minorHAnsi" w:cs="Arial"/>
                <w:color w:val="auto"/>
                <w:sz w:val="22"/>
                <w:szCs w:val="22"/>
                <w:lang w:val="es-ES_tradnl" w:eastAsia="es-ES"/>
              </w:rPr>
            </w:pPr>
            <w:proofErr w:type="spellStart"/>
            <w:r w:rsidRPr="00273EC0">
              <w:rPr>
                <w:rFonts w:asciiTheme="minorHAnsi" w:hAnsiTheme="minorHAnsi" w:cs="Arial"/>
                <w:color w:val="auto"/>
                <w:sz w:val="22"/>
                <w:szCs w:val="22"/>
                <w:lang w:val="es-ES_tradnl" w:eastAsia="es-ES"/>
              </w:rPr>
              <w:t>Sommerville</w:t>
            </w:r>
            <w:proofErr w:type="spellEnd"/>
            <w:r w:rsidRPr="00273EC0">
              <w:rPr>
                <w:rFonts w:asciiTheme="minorHAnsi" w:hAnsiTheme="minorHAnsi" w:cs="Arial"/>
                <w:color w:val="auto"/>
                <w:sz w:val="22"/>
                <w:szCs w:val="22"/>
                <w:lang w:val="es-ES_tradnl" w:eastAsia="es-ES"/>
              </w:rPr>
              <w:t xml:space="preserve"> </w:t>
            </w:r>
            <w:proofErr w:type="spellStart"/>
            <w:r w:rsidRPr="00273EC0">
              <w:rPr>
                <w:rFonts w:asciiTheme="minorHAnsi" w:hAnsiTheme="minorHAnsi" w:cs="Arial"/>
                <w:color w:val="auto"/>
                <w:sz w:val="22"/>
                <w:szCs w:val="22"/>
                <w:lang w:val="es-ES_tradnl" w:eastAsia="es-ES"/>
              </w:rPr>
              <w:t>Ian</w:t>
            </w:r>
            <w:proofErr w:type="spellEnd"/>
            <w:r w:rsidRPr="00273EC0">
              <w:rPr>
                <w:rFonts w:asciiTheme="minorHAnsi" w:hAnsiTheme="minorHAnsi" w:cs="Arial"/>
                <w:color w:val="auto"/>
                <w:sz w:val="22"/>
                <w:szCs w:val="22"/>
                <w:lang w:val="es-ES_tradnl" w:eastAsia="es-ES"/>
              </w:rPr>
              <w:t xml:space="preserve">, Capítulos 25, Ingeniería </w:t>
            </w:r>
            <w:r w:rsidRPr="00273EC0">
              <w:rPr>
                <w:rFonts w:asciiTheme="minorHAnsi" w:hAnsiTheme="minorHAnsi" w:cs="Arial"/>
                <w:color w:val="auto"/>
                <w:sz w:val="22"/>
                <w:szCs w:val="22"/>
                <w:lang w:val="es-ES_tradnl" w:eastAsia="es-ES"/>
              </w:rPr>
              <w:lastRenderedPageBreak/>
              <w:t xml:space="preserve">de software, </w:t>
            </w:r>
            <w:proofErr w:type="spellStart"/>
            <w:r w:rsidRPr="00273EC0">
              <w:rPr>
                <w:rFonts w:asciiTheme="minorHAnsi" w:hAnsiTheme="minorHAnsi" w:cs="Arial"/>
                <w:color w:val="auto"/>
                <w:sz w:val="22"/>
                <w:szCs w:val="22"/>
                <w:lang w:val="es-ES_tradnl" w:eastAsia="es-ES"/>
              </w:rPr>
              <w:t>Addison</w:t>
            </w:r>
            <w:proofErr w:type="spellEnd"/>
            <w:r w:rsidRPr="00273EC0">
              <w:rPr>
                <w:rFonts w:asciiTheme="minorHAnsi" w:hAnsiTheme="minorHAnsi" w:cs="Arial"/>
                <w:color w:val="auto"/>
                <w:sz w:val="22"/>
                <w:szCs w:val="22"/>
                <w:lang w:val="es-ES_tradnl" w:eastAsia="es-ES"/>
              </w:rPr>
              <w:t xml:space="preserve"> </w:t>
            </w:r>
            <w:proofErr w:type="spellStart"/>
            <w:r w:rsidRPr="00273EC0">
              <w:rPr>
                <w:rFonts w:asciiTheme="minorHAnsi" w:hAnsiTheme="minorHAnsi" w:cs="Arial"/>
                <w:color w:val="auto"/>
                <w:sz w:val="22"/>
                <w:szCs w:val="22"/>
                <w:lang w:val="es-ES_tradnl" w:eastAsia="es-ES"/>
              </w:rPr>
              <w:t>Wesley</w:t>
            </w:r>
            <w:proofErr w:type="spellEnd"/>
            <w:r w:rsidRPr="00273EC0">
              <w:rPr>
                <w:rFonts w:asciiTheme="minorHAnsi" w:hAnsiTheme="minorHAnsi" w:cs="Arial"/>
                <w:color w:val="auto"/>
                <w:sz w:val="22"/>
                <w:szCs w:val="22"/>
                <w:lang w:val="es-ES_tradnl" w:eastAsia="es-ES"/>
              </w:rPr>
              <w:t xml:space="preserve"> 2005 </w:t>
            </w:r>
          </w:p>
          <w:p w:rsidR="00273EC0" w:rsidRPr="00273EC0" w:rsidRDefault="00273EC0" w:rsidP="00273EC0">
            <w:pPr>
              <w:pStyle w:val="Prrafodelista"/>
              <w:numPr>
                <w:ilvl w:val="0"/>
                <w:numId w:val="12"/>
              </w:numPr>
              <w:rPr>
                <w:rFonts w:asciiTheme="minorHAnsi" w:hAnsiTheme="minorHAnsi" w:cs="Arial"/>
                <w:sz w:val="22"/>
                <w:szCs w:val="22"/>
              </w:rPr>
            </w:pPr>
            <w:proofErr w:type="spellStart"/>
            <w:r w:rsidRPr="00273EC0">
              <w:rPr>
                <w:rFonts w:asciiTheme="minorHAnsi" w:hAnsiTheme="minorHAnsi" w:cs="Arial"/>
                <w:sz w:val="22"/>
                <w:szCs w:val="22"/>
              </w:rPr>
              <w:t>Pressman</w:t>
            </w:r>
            <w:proofErr w:type="spellEnd"/>
            <w:r w:rsidRPr="00273EC0">
              <w:rPr>
                <w:rFonts w:asciiTheme="minorHAnsi" w:hAnsiTheme="minorHAnsi" w:cs="Arial"/>
                <w:sz w:val="22"/>
                <w:szCs w:val="22"/>
              </w:rPr>
              <w:t xml:space="preserve"> Roger. Capitulo 17, 18, Ingeniería de Software. Un enfoque práctico. Mc </w:t>
            </w:r>
            <w:proofErr w:type="spellStart"/>
            <w:r w:rsidRPr="00273EC0">
              <w:rPr>
                <w:rFonts w:asciiTheme="minorHAnsi" w:hAnsiTheme="minorHAnsi" w:cs="Arial"/>
                <w:sz w:val="22"/>
                <w:szCs w:val="22"/>
              </w:rPr>
              <w:t>Graw</w:t>
            </w:r>
            <w:proofErr w:type="spellEnd"/>
            <w:r w:rsidRPr="00273EC0">
              <w:rPr>
                <w:rFonts w:asciiTheme="minorHAnsi" w:hAnsiTheme="minorHAnsi" w:cs="Arial"/>
                <w:sz w:val="22"/>
                <w:szCs w:val="22"/>
              </w:rPr>
              <w:t xml:space="preserve"> Hill.</w:t>
            </w:r>
          </w:p>
          <w:p w:rsidR="0098551E" w:rsidRDefault="00273EC0" w:rsidP="00273EC0">
            <w:pPr>
              <w:pStyle w:val="Default"/>
              <w:numPr>
                <w:ilvl w:val="0"/>
                <w:numId w:val="12"/>
              </w:numPr>
              <w:rPr>
                <w:rFonts w:asciiTheme="minorHAnsi" w:hAnsiTheme="minorHAnsi" w:cs="Arial"/>
                <w:color w:val="auto"/>
                <w:sz w:val="22"/>
                <w:szCs w:val="22"/>
                <w:lang w:val="es-ES_tradnl" w:eastAsia="es-ES"/>
              </w:rPr>
            </w:pPr>
            <w:proofErr w:type="spellStart"/>
            <w:r w:rsidRPr="00273EC0">
              <w:rPr>
                <w:rFonts w:asciiTheme="minorHAnsi" w:hAnsiTheme="minorHAnsi" w:cs="Arial"/>
                <w:color w:val="auto"/>
                <w:sz w:val="22"/>
                <w:szCs w:val="22"/>
                <w:lang w:val="es-ES_tradnl" w:eastAsia="es-ES"/>
              </w:rPr>
              <w:t>Pfleeger</w:t>
            </w:r>
            <w:proofErr w:type="spellEnd"/>
            <w:r w:rsidRPr="00273EC0">
              <w:rPr>
                <w:rFonts w:asciiTheme="minorHAnsi" w:hAnsiTheme="minorHAnsi" w:cs="Arial"/>
                <w:color w:val="auto"/>
                <w:sz w:val="22"/>
                <w:szCs w:val="22"/>
                <w:lang w:val="es-ES_tradnl" w:eastAsia="es-ES"/>
              </w:rPr>
              <w:t xml:space="preserve">, Capítulo  7, Ingeniería de Software, </w:t>
            </w:r>
            <w:proofErr w:type="spellStart"/>
            <w:r w:rsidRPr="00273EC0">
              <w:rPr>
                <w:rFonts w:asciiTheme="minorHAnsi" w:hAnsiTheme="minorHAnsi" w:cs="Arial"/>
                <w:color w:val="auto"/>
                <w:sz w:val="22"/>
                <w:szCs w:val="22"/>
                <w:lang w:val="es-ES_tradnl" w:eastAsia="es-ES"/>
              </w:rPr>
              <w:t>Pearson</w:t>
            </w:r>
            <w:proofErr w:type="spellEnd"/>
            <w:r w:rsidRPr="00273EC0">
              <w:rPr>
                <w:rFonts w:asciiTheme="minorHAnsi" w:hAnsiTheme="minorHAnsi" w:cs="Arial"/>
                <w:color w:val="auto"/>
                <w:sz w:val="22"/>
                <w:szCs w:val="22"/>
                <w:lang w:val="es-ES_tradnl" w:eastAsia="es-ES"/>
              </w:rPr>
              <w:t xml:space="preserve"> </w:t>
            </w:r>
            <w:proofErr w:type="spellStart"/>
            <w:r w:rsidRPr="00273EC0">
              <w:rPr>
                <w:rFonts w:asciiTheme="minorHAnsi" w:hAnsiTheme="minorHAnsi" w:cs="Arial"/>
                <w:color w:val="auto"/>
                <w:sz w:val="22"/>
                <w:szCs w:val="22"/>
                <w:lang w:val="es-ES_tradnl" w:eastAsia="es-ES"/>
              </w:rPr>
              <w:t>Prentice</w:t>
            </w:r>
            <w:proofErr w:type="spellEnd"/>
            <w:r w:rsidRPr="00273EC0">
              <w:rPr>
                <w:rFonts w:asciiTheme="minorHAnsi" w:hAnsiTheme="minorHAnsi" w:cs="Arial"/>
                <w:color w:val="auto"/>
                <w:sz w:val="22"/>
                <w:szCs w:val="22"/>
                <w:lang w:val="es-ES_tradnl" w:eastAsia="es-ES"/>
              </w:rPr>
              <w:t xml:space="preserve"> Hall 2002 </w:t>
            </w:r>
          </w:p>
          <w:p w:rsidR="00A648D6" w:rsidRPr="00273EC0" w:rsidRDefault="00A648D6" w:rsidP="00273EC0">
            <w:pPr>
              <w:pStyle w:val="Default"/>
              <w:numPr>
                <w:ilvl w:val="0"/>
                <w:numId w:val="12"/>
              </w:numPr>
              <w:rPr>
                <w:rFonts w:asciiTheme="minorHAnsi" w:hAnsiTheme="minorHAnsi" w:cs="Arial"/>
                <w:color w:val="auto"/>
                <w:sz w:val="22"/>
                <w:szCs w:val="22"/>
                <w:lang w:val="es-ES_tradnl" w:eastAsia="es-ES"/>
              </w:rPr>
            </w:pPr>
            <w:r>
              <w:rPr>
                <w:rFonts w:asciiTheme="minorHAnsi" w:hAnsiTheme="minorHAnsi" w:cs="Arial"/>
                <w:sz w:val="22"/>
                <w:szCs w:val="22"/>
              </w:rPr>
              <w:t>Transparencias de las clases teóricas correspondiente a los temas dados en la semana</w:t>
            </w:r>
          </w:p>
        </w:tc>
        <w:tc>
          <w:tcPr>
            <w:tcW w:w="1201" w:type="pct"/>
            <w:vAlign w:val="center"/>
          </w:tcPr>
          <w:p w:rsidR="0098551E" w:rsidRPr="00C93B23" w:rsidRDefault="007C1799" w:rsidP="00CD7F4D">
            <w:pPr>
              <w:rPr>
                <w:rFonts w:asciiTheme="minorHAnsi" w:hAnsiTheme="minorHAnsi" w:cs="Arial"/>
                <w:sz w:val="22"/>
                <w:szCs w:val="22"/>
              </w:rPr>
            </w:pPr>
            <w:proofErr w:type="spellStart"/>
            <w:r w:rsidRPr="007C1799">
              <w:rPr>
                <w:rFonts w:asciiTheme="minorHAnsi" w:hAnsiTheme="minorHAnsi" w:cs="Arial"/>
                <w:sz w:val="22"/>
                <w:szCs w:val="22"/>
              </w:rPr>
              <w:lastRenderedPageBreak/>
              <w:t>Scrum</w:t>
            </w:r>
            <w:proofErr w:type="spellEnd"/>
            <w:r w:rsidRPr="007C1799">
              <w:rPr>
                <w:rFonts w:asciiTheme="minorHAnsi" w:hAnsiTheme="minorHAnsi" w:cs="Arial"/>
                <w:sz w:val="22"/>
                <w:szCs w:val="22"/>
              </w:rPr>
              <w:t xml:space="preserve"> diario </w:t>
            </w:r>
            <w:r>
              <w:rPr>
                <w:rFonts w:asciiTheme="minorHAnsi" w:hAnsiTheme="minorHAnsi" w:cs="Arial"/>
                <w:sz w:val="22"/>
                <w:szCs w:val="22"/>
              </w:rPr>
              <w:t>1</w:t>
            </w:r>
          </w:p>
        </w:tc>
        <w:tc>
          <w:tcPr>
            <w:tcW w:w="922" w:type="pct"/>
            <w:vAlign w:val="center"/>
          </w:tcPr>
          <w:p w:rsidR="0098551E" w:rsidRPr="007C1799" w:rsidRDefault="001579D5" w:rsidP="001579D5">
            <w:pPr>
              <w:rPr>
                <w:rFonts w:asciiTheme="minorHAnsi" w:hAnsiTheme="minorHAnsi" w:cs="Arial"/>
                <w:sz w:val="22"/>
                <w:szCs w:val="22"/>
              </w:rPr>
            </w:pPr>
            <w:r>
              <w:rPr>
                <w:rFonts w:asciiTheme="minorHAnsi" w:hAnsiTheme="minorHAnsi" w:cs="Arial"/>
                <w:sz w:val="22"/>
                <w:szCs w:val="22"/>
              </w:rPr>
              <w:t>Entrega del d</w:t>
            </w:r>
            <w:r w:rsidR="007C1799" w:rsidRPr="007C1799">
              <w:rPr>
                <w:rFonts w:asciiTheme="minorHAnsi" w:hAnsiTheme="minorHAnsi" w:cs="Arial"/>
                <w:sz w:val="22"/>
                <w:szCs w:val="22"/>
              </w:rPr>
              <w:t>ocumento de interfaces</w:t>
            </w:r>
          </w:p>
        </w:tc>
      </w:tr>
      <w:tr w:rsidR="0098551E" w:rsidRPr="00BB18A8" w:rsidTr="003E7A4F">
        <w:tc>
          <w:tcPr>
            <w:tcW w:w="597" w:type="pct"/>
            <w:vAlign w:val="center"/>
          </w:tcPr>
          <w:p w:rsidR="0098551E" w:rsidRPr="00C93B23" w:rsidRDefault="0098551E" w:rsidP="003A7A49">
            <w:pPr>
              <w:rPr>
                <w:rFonts w:asciiTheme="minorHAnsi" w:hAnsiTheme="minorHAnsi" w:cs="Arial"/>
                <w:sz w:val="22"/>
                <w:szCs w:val="22"/>
              </w:rPr>
            </w:pPr>
            <w:r w:rsidRPr="00C93B23">
              <w:rPr>
                <w:rFonts w:asciiTheme="minorHAnsi" w:hAnsiTheme="minorHAnsi" w:cs="Arial"/>
                <w:sz w:val="22"/>
                <w:szCs w:val="22"/>
              </w:rPr>
              <w:lastRenderedPageBreak/>
              <w:t>11 – (26/5)</w:t>
            </w:r>
          </w:p>
        </w:tc>
        <w:tc>
          <w:tcPr>
            <w:tcW w:w="1292" w:type="pct"/>
            <w:vAlign w:val="center"/>
          </w:tcPr>
          <w:p w:rsidR="0098551E" w:rsidRDefault="0098551E" w:rsidP="00C93B23">
            <w:pPr>
              <w:pStyle w:val="Prrafodelista"/>
              <w:numPr>
                <w:ilvl w:val="0"/>
                <w:numId w:val="18"/>
              </w:numPr>
              <w:rPr>
                <w:rFonts w:asciiTheme="minorHAnsi" w:hAnsiTheme="minorHAnsi" w:cs="Arial"/>
                <w:sz w:val="22"/>
                <w:szCs w:val="22"/>
              </w:rPr>
            </w:pPr>
            <w:r w:rsidRPr="00C93B23">
              <w:rPr>
                <w:rFonts w:asciiTheme="minorHAnsi" w:hAnsiTheme="minorHAnsi" w:cs="Arial"/>
                <w:sz w:val="22"/>
                <w:szCs w:val="22"/>
              </w:rPr>
              <w:t xml:space="preserve">Gestión de la Configuración </w:t>
            </w:r>
          </w:p>
          <w:p w:rsidR="0098551E" w:rsidRPr="00C93B23" w:rsidRDefault="0098551E" w:rsidP="00C93B23">
            <w:pPr>
              <w:pStyle w:val="Prrafodelista"/>
              <w:numPr>
                <w:ilvl w:val="0"/>
                <w:numId w:val="18"/>
              </w:numPr>
              <w:rPr>
                <w:rFonts w:asciiTheme="minorHAnsi" w:hAnsiTheme="minorHAnsi" w:cs="Arial"/>
                <w:sz w:val="22"/>
                <w:szCs w:val="22"/>
              </w:rPr>
            </w:pPr>
            <w:r>
              <w:rPr>
                <w:rFonts w:asciiTheme="minorHAnsi" w:hAnsiTheme="minorHAnsi" w:cs="Arial"/>
                <w:sz w:val="22"/>
                <w:szCs w:val="22"/>
              </w:rPr>
              <w:t>Herramientas para la administración de la GCS</w:t>
            </w:r>
          </w:p>
        </w:tc>
        <w:tc>
          <w:tcPr>
            <w:tcW w:w="988" w:type="pct"/>
            <w:vAlign w:val="center"/>
          </w:tcPr>
          <w:p w:rsidR="0098551E" w:rsidRDefault="00273EC0" w:rsidP="00273EC0">
            <w:pPr>
              <w:pStyle w:val="Prrafodelista"/>
              <w:numPr>
                <w:ilvl w:val="0"/>
                <w:numId w:val="12"/>
              </w:numPr>
              <w:rPr>
                <w:rFonts w:asciiTheme="minorHAnsi" w:hAnsiTheme="minorHAnsi" w:cs="Arial"/>
                <w:sz w:val="22"/>
                <w:szCs w:val="22"/>
              </w:rPr>
            </w:pPr>
            <w:proofErr w:type="spellStart"/>
            <w:r w:rsidRPr="00273EC0">
              <w:rPr>
                <w:rFonts w:asciiTheme="minorHAnsi" w:hAnsiTheme="minorHAnsi" w:cs="Arial"/>
                <w:sz w:val="22"/>
                <w:szCs w:val="22"/>
              </w:rPr>
              <w:t>Pressman</w:t>
            </w:r>
            <w:proofErr w:type="spellEnd"/>
            <w:r w:rsidRPr="00273EC0">
              <w:rPr>
                <w:rFonts w:asciiTheme="minorHAnsi" w:hAnsiTheme="minorHAnsi" w:cs="Arial"/>
                <w:sz w:val="22"/>
                <w:szCs w:val="22"/>
              </w:rPr>
              <w:t xml:space="preserve"> Roger. Capitulo 9, Ingeniería de Software. Un enfoque práctico. Mc </w:t>
            </w:r>
            <w:proofErr w:type="spellStart"/>
            <w:r w:rsidRPr="00273EC0">
              <w:rPr>
                <w:rFonts w:asciiTheme="minorHAnsi" w:hAnsiTheme="minorHAnsi" w:cs="Arial"/>
                <w:sz w:val="22"/>
                <w:szCs w:val="22"/>
              </w:rPr>
              <w:t>Graw</w:t>
            </w:r>
            <w:proofErr w:type="spellEnd"/>
            <w:r w:rsidRPr="00273EC0">
              <w:rPr>
                <w:rFonts w:asciiTheme="minorHAnsi" w:hAnsiTheme="minorHAnsi" w:cs="Arial"/>
                <w:sz w:val="22"/>
                <w:szCs w:val="22"/>
              </w:rPr>
              <w:t xml:space="preserve"> Hill.</w:t>
            </w:r>
          </w:p>
          <w:p w:rsidR="00A648D6" w:rsidRPr="00273EC0" w:rsidRDefault="00A648D6" w:rsidP="00273EC0">
            <w:pPr>
              <w:pStyle w:val="Prrafodelista"/>
              <w:numPr>
                <w:ilvl w:val="0"/>
                <w:numId w:val="12"/>
              </w:numPr>
              <w:rPr>
                <w:rFonts w:asciiTheme="minorHAnsi" w:hAnsiTheme="minorHAnsi" w:cs="Arial"/>
                <w:sz w:val="22"/>
                <w:szCs w:val="22"/>
              </w:rPr>
            </w:pPr>
            <w:r>
              <w:rPr>
                <w:rFonts w:asciiTheme="minorHAnsi" w:hAnsiTheme="minorHAnsi" w:cs="Arial"/>
                <w:sz w:val="22"/>
                <w:szCs w:val="22"/>
              </w:rPr>
              <w:t>Transparencias de las clases teóricas correspondiente a los temas dados en la semana</w:t>
            </w:r>
          </w:p>
        </w:tc>
        <w:tc>
          <w:tcPr>
            <w:tcW w:w="1201" w:type="pct"/>
            <w:vAlign w:val="center"/>
          </w:tcPr>
          <w:p w:rsidR="007C1799" w:rsidRDefault="007C1799" w:rsidP="0098551E">
            <w:pPr>
              <w:pStyle w:val="Prrafodelista"/>
              <w:numPr>
                <w:ilvl w:val="0"/>
                <w:numId w:val="14"/>
              </w:numPr>
              <w:rPr>
                <w:rFonts w:asciiTheme="minorHAnsi" w:hAnsiTheme="minorHAnsi" w:cs="Arial"/>
                <w:sz w:val="22"/>
                <w:szCs w:val="22"/>
              </w:rPr>
            </w:pPr>
            <w:r w:rsidRPr="007C1799">
              <w:rPr>
                <w:rFonts w:asciiTheme="minorHAnsi" w:hAnsiTheme="minorHAnsi" w:cs="Arial"/>
                <w:sz w:val="22"/>
                <w:szCs w:val="22"/>
              </w:rPr>
              <w:t>Demo Sprint 1 + Planificación Sprint 2</w:t>
            </w:r>
          </w:p>
          <w:p w:rsidR="0098551E" w:rsidRPr="00C93B23" w:rsidRDefault="0098551E" w:rsidP="0098551E">
            <w:pPr>
              <w:pStyle w:val="Prrafodelista"/>
              <w:numPr>
                <w:ilvl w:val="0"/>
                <w:numId w:val="14"/>
              </w:numPr>
              <w:rPr>
                <w:rFonts w:asciiTheme="minorHAnsi" w:hAnsiTheme="minorHAnsi" w:cs="Arial"/>
                <w:sz w:val="22"/>
                <w:szCs w:val="22"/>
              </w:rPr>
            </w:pPr>
            <w:r>
              <w:rPr>
                <w:rFonts w:asciiTheme="minorHAnsi" w:hAnsiTheme="minorHAnsi" w:cs="Arial"/>
                <w:sz w:val="22"/>
                <w:szCs w:val="22"/>
              </w:rPr>
              <w:t>Generación del documento de gestión de la configuración en base a la herramienta elegida para la planificación del proyecto</w:t>
            </w:r>
          </w:p>
        </w:tc>
        <w:tc>
          <w:tcPr>
            <w:tcW w:w="922" w:type="pct"/>
            <w:vAlign w:val="center"/>
          </w:tcPr>
          <w:p w:rsidR="0098551E" w:rsidRPr="007C1799" w:rsidRDefault="007C1799" w:rsidP="003A7A49">
            <w:pPr>
              <w:rPr>
                <w:rFonts w:asciiTheme="minorHAnsi" w:hAnsiTheme="minorHAnsi" w:cs="Arial"/>
                <w:sz w:val="22"/>
                <w:szCs w:val="22"/>
              </w:rPr>
            </w:pPr>
            <w:r w:rsidRPr="007C1799">
              <w:rPr>
                <w:rFonts w:asciiTheme="minorHAnsi" w:hAnsiTheme="minorHAnsi" w:cs="Arial"/>
                <w:sz w:val="22"/>
                <w:szCs w:val="22"/>
              </w:rPr>
              <w:t>Presentación de la Demo 1</w:t>
            </w:r>
          </w:p>
          <w:p w:rsidR="007C1799" w:rsidRPr="007C1799" w:rsidRDefault="007C1799" w:rsidP="003A7A49">
            <w:pPr>
              <w:rPr>
                <w:rFonts w:asciiTheme="minorHAnsi" w:hAnsiTheme="minorHAnsi" w:cs="Arial"/>
                <w:sz w:val="22"/>
                <w:szCs w:val="22"/>
              </w:rPr>
            </w:pPr>
          </w:p>
        </w:tc>
      </w:tr>
      <w:tr w:rsidR="0098551E" w:rsidRPr="00BB18A8" w:rsidTr="003E7A4F">
        <w:tc>
          <w:tcPr>
            <w:tcW w:w="597" w:type="pct"/>
            <w:vAlign w:val="center"/>
          </w:tcPr>
          <w:p w:rsidR="0098551E" w:rsidRPr="00C93B23" w:rsidRDefault="0098551E" w:rsidP="00864588">
            <w:pPr>
              <w:rPr>
                <w:rFonts w:asciiTheme="minorHAnsi" w:hAnsiTheme="minorHAnsi" w:cs="Arial"/>
                <w:sz w:val="22"/>
                <w:szCs w:val="22"/>
              </w:rPr>
            </w:pPr>
            <w:r w:rsidRPr="00C93B23">
              <w:rPr>
                <w:rFonts w:asciiTheme="minorHAnsi" w:hAnsiTheme="minorHAnsi" w:cs="Arial"/>
                <w:sz w:val="22"/>
                <w:szCs w:val="22"/>
              </w:rPr>
              <w:t>12 – (2/6)</w:t>
            </w:r>
          </w:p>
        </w:tc>
        <w:tc>
          <w:tcPr>
            <w:tcW w:w="1292" w:type="pct"/>
            <w:vAlign w:val="center"/>
          </w:tcPr>
          <w:p w:rsidR="0098551E" w:rsidRPr="00C93B23" w:rsidRDefault="0098551E" w:rsidP="00C93B23">
            <w:pPr>
              <w:pStyle w:val="Prrafodelista"/>
              <w:numPr>
                <w:ilvl w:val="0"/>
                <w:numId w:val="19"/>
              </w:numPr>
              <w:rPr>
                <w:rFonts w:asciiTheme="minorHAnsi" w:hAnsiTheme="minorHAnsi" w:cs="Arial"/>
                <w:sz w:val="22"/>
                <w:szCs w:val="22"/>
              </w:rPr>
            </w:pPr>
            <w:r w:rsidRPr="00C93B23">
              <w:rPr>
                <w:rFonts w:asciiTheme="minorHAnsi" w:hAnsiTheme="minorHAnsi" w:cs="Arial"/>
                <w:sz w:val="22"/>
                <w:szCs w:val="22"/>
              </w:rPr>
              <w:t xml:space="preserve">Entrega y puesta en producción </w:t>
            </w:r>
          </w:p>
          <w:p w:rsidR="0098551E" w:rsidRPr="00C93B23" w:rsidRDefault="0098551E" w:rsidP="00C93B23">
            <w:pPr>
              <w:pStyle w:val="Prrafodelista"/>
              <w:numPr>
                <w:ilvl w:val="0"/>
                <w:numId w:val="19"/>
              </w:numPr>
              <w:rPr>
                <w:rFonts w:asciiTheme="minorHAnsi" w:hAnsiTheme="minorHAnsi" w:cs="Arial"/>
                <w:sz w:val="22"/>
                <w:szCs w:val="22"/>
              </w:rPr>
            </w:pPr>
            <w:r w:rsidRPr="00C93B23">
              <w:rPr>
                <w:rFonts w:asciiTheme="minorHAnsi" w:hAnsiTheme="minorHAnsi" w:cs="Arial"/>
                <w:sz w:val="22"/>
                <w:szCs w:val="22"/>
              </w:rPr>
              <w:t>Mantenimiento</w:t>
            </w:r>
            <w:r>
              <w:rPr>
                <w:rFonts w:asciiTheme="minorHAnsi" w:hAnsiTheme="minorHAnsi" w:cs="Arial"/>
                <w:sz w:val="22"/>
                <w:szCs w:val="22"/>
              </w:rPr>
              <w:t xml:space="preserve"> de Software</w:t>
            </w:r>
          </w:p>
        </w:tc>
        <w:tc>
          <w:tcPr>
            <w:tcW w:w="988" w:type="pct"/>
            <w:vAlign w:val="center"/>
          </w:tcPr>
          <w:p w:rsidR="00273EC0" w:rsidRPr="00273EC0" w:rsidRDefault="00273EC0" w:rsidP="00273EC0">
            <w:pPr>
              <w:pStyle w:val="Default"/>
              <w:numPr>
                <w:ilvl w:val="0"/>
                <w:numId w:val="12"/>
              </w:numPr>
              <w:rPr>
                <w:rFonts w:asciiTheme="minorHAnsi" w:hAnsiTheme="minorHAnsi" w:cs="Arial"/>
                <w:color w:val="auto"/>
                <w:sz w:val="22"/>
                <w:szCs w:val="22"/>
                <w:lang w:val="es-ES_tradnl" w:eastAsia="es-ES"/>
              </w:rPr>
            </w:pPr>
            <w:proofErr w:type="spellStart"/>
            <w:r w:rsidRPr="00273EC0">
              <w:rPr>
                <w:rFonts w:asciiTheme="minorHAnsi" w:hAnsiTheme="minorHAnsi" w:cs="Arial"/>
                <w:color w:val="auto"/>
                <w:sz w:val="22"/>
                <w:szCs w:val="22"/>
                <w:lang w:val="es-ES_tradnl" w:eastAsia="es-ES"/>
              </w:rPr>
              <w:t>Sommerville</w:t>
            </w:r>
            <w:proofErr w:type="spellEnd"/>
            <w:r w:rsidRPr="00273EC0">
              <w:rPr>
                <w:rFonts w:asciiTheme="minorHAnsi" w:hAnsiTheme="minorHAnsi" w:cs="Arial"/>
                <w:color w:val="auto"/>
                <w:sz w:val="22"/>
                <w:szCs w:val="22"/>
                <w:lang w:val="es-ES_tradnl" w:eastAsia="es-ES"/>
              </w:rPr>
              <w:t xml:space="preserve"> </w:t>
            </w:r>
            <w:proofErr w:type="spellStart"/>
            <w:r w:rsidRPr="00273EC0">
              <w:rPr>
                <w:rFonts w:asciiTheme="minorHAnsi" w:hAnsiTheme="minorHAnsi" w:cs="Arial"/>
                <w:color w:val="auto"/>
                <w:sz w:val="22"/>
                <w:szCs w:val="22"/>
                <w:lang w:val="es-ES_tradnl" w:eastAsia="es-ES"/>
              </w:rPr>
              <w:t>Ian</w:t>
            </w:r>
            <w:proofErr w:type="spellEnd"/>
            <w:r w:rsidRPr="00273EC0">
              <w:rPr>
                <w:rFonts w:asciiTheme="minorHAnsi" w:hAnsiTheme="minorHAnsi" w:cs="Arial"/>
                <w:color w:val="auto"/>
                <w:sz w:val="22"/>
                <w:szCs w:val="22"/>
                <w:lang w:val="es-ES_tradnl" w:eastAsia="es-ES"/>
              </w:rPr>
              <w:t xml:space="preserve">, Capítulos 29, Ingeniería de software, </w:t>
            </w:r>
            <w:proofErr w:type="spellStart"/>
            <w:r w:rsidRPr="00273EC0">
              <w:rPr>
                <w:rFonts w:asciiTheme="minorHAnsi" w:hAnsiTheme="minorHAnsi" w:cs="Arial"/>
                <w:color w:val="auto"/>
                <w:sz w:val="22"/>
                <w:szCs w:val="22"/>
                <w:lang w:val="es-ES_tradnl" w:eastAsia="es-ES"/>
              </w:rPr>
              <w:t>Addison</w:t>
            </w:r>
            <w:proofErr w:type="spellEnd"/>
            <w:r w:rsidRPr="00273EC0">
              <w:rPr>
                <w:rFonts w:asciiTheme="minorHAnsi" w:hAnsiTheme="minorHAnsi" w:cs="Arial"/>
                <w:color w:val="auto"/>
                <w:sz w:val="22"/>
                <w:szCs w:val="22"/>
                <w:lang w:val="es-ES_tradnl" w:eastAsia="es-ES"/>
              </w:rPr>
              <w:t xml:space="preserve"> </w:t>
            </w:r>
            <w:proofErr w:type="spellStart"/>
            <w:r w:rsidRPr="00273EC0">
              <w:rPr>
                <w:rFonts w:asciiTheme="minorHAnsi" w:hAnsiTheme="minorHAnsi" w:cs="Arial"/>
                <w:color w:val="auto"/>
                <w:sz w:val="22"/>
                <w:szCs w:val="22"/>
                <w:lang w:val="es-ES_tradnl" w:eastAsia="es-ES"/>
              </w:rPr>
              <w:t>Wesley</w:t>
            </w:r>
            <w:proofErr w:type="spellEnd"/>
            <w:r w:rsidRPr="00273EC0">
              <w:rPr>
                <w:rFonts w:asciiTheme="minorHAnsi" w:hAnsiTheme="minorHAnsi" w:cs="Arial"/>
                <w:color w:val="auto"/>
                <w:sz w:val="22"/>
                <w:szCs w:val="22"/>
                <w:lang w:val="es-ES_tradnl" w:eastAsia="es-ES"/>
              </w:rPr>
              <w:t xml:space="preserve"> 2005 </w:t>
            </w:r>
          </w:p>
          <w:p w:rsidR="0098551E" w:rsidRDefault="00273EC0" w:rsidP="003A7A49">
            <w:pPr>
              <w:pStyle w:val="Default"/>
              <w:numPr>
                <w:ilvl w:val="0"/>
                <w:numId w:val="12"/>
              </w:numPr>
              <w:rPr>
                <w:rFonts w:asciiTheme="minorHAnsi" w:hAnsiTheme="minorHAnsi" w:cs="Arial"/>
                <w:color w:val="auto"/>
                <w:sz w:val="22"/>
                <w:szCs w:val="22"/>
                <w:lang w:val="es-ES_tradnl" w:eastAsia="es-ES"/>
              </w:rPr>
            </w:pPr>
            <w:proofErr w:type="spellStart"/>
            <w:r w:rsidRPr="00273EC0">
              <w:rPr>
                <w:rFonts w:asciiTheme="minorHAnsi" w:hAnsiTheme="minorHAnsi" w:cs="Arial"/>
                <w:color w:val="auto"/>
                <w:sz w:val="22"/>
                <w:szCs w:val="22"/>
                <w:lang w:val="es-ES_tradnl" w:eastAsia="es-ES"/>
              </w:rPr>
              <w:t>Pfleeger</w:t>
            </w:r>
            <w:proofErr w:type="spellEnd"/>
            <w:r w:rsidRPr="00273EC0">
              <w:rPr>
                <w:rFonts w:asciiTheme="minorHAnsi" w:hAnsiTheme="minorHAnsi" w:cs="Arial"/>
                <w:color w:val="auto"/>
                <w:sz w:val="22"/>
                <w:szCs w:val="22"/>
                <w:lang w:val="es-ES_tradnl" w:eastAsia="es-ES"/>
              </w:rPr>
              <w:t xml:space="preserve">, Capítulo  11, Ingeniería de Software, </w:t>
            </w:r>
            <w:proofErr w:type="spellStart"/>
            <w:r w:rsidRPr="00273EC0">
              <w:rPr>
                <w:rFonts w:asciiTheme="minorHAnsi" w:hAnsiTheme="minorHAnsi" w:cs="Arial"/>
                <w:color w:val="auto"/>
                <w:sz w:val="22"/>
                <w:szCs w:val="22"/>
                <w:lang w:val="es-ES_tradnl" w:eastAsia="es-ES"/>
              </w:rPr>
              <w:lastRenderedPageBreak/>
              <w:t>Pearson</w:t>
            </w:r>
            <w:proofErr w:type="spellEnd"/>
            <w:r w:rsidRPr="00273EC0">
              <w:rPr>
                <w:rFonts w:asciiTheme="minorHAnsi" w:hAnsiTheme="minorHAnsi" w:cs="Arial"/>
                <w:color w:val="auto"/>
                <w:sz w:val="22"/>
                <w:szCs w:val="22"/>
                <w:lang w:val="es-ES_tradnl" w:eastAsia="es-ES"/>
              </w:rPr>
              <w:t xml:space="preserve"> </w:t>
            </w:r>
            <w:proofErr w:type="spellStart"/>
            <w:r w:rsidRPr="00273EC0">
              <w:rPr>
                <w:rFonts w:asciiTheme="minorHAnsi" w:hAnsiTheme="minorHAnsi" w:cs="Arial"/>
                <w:color w:val="auto"/>
                <w:sz w:val="22"/>
                <w:szCs w:val="22"/>
                <w:lang w:val="es-ES_tradnl" w:eastAsia="es-ES"/>
              </w:rPr>
              <w:t>Prentice</w:t>
            </w:r>
            <w:proofErr w:type="spellEnd"/>
            <w:r w:rsidRPr="00273EC0">
              <w:rPr>
                <w:rFonts w:asciiTheme="minorHAnsi" w:hAnsiTheme="minorHAnsi" w:cs="Arial"/>
                <w:color w:val="auto"/>
                <w:sz w:val="22"/>
                <w:szCs w:val="22"/>
                <w:lang w:val="es-ES_tradnl" w:eastAsia="es-ES"/>
              </w:rPr>
              <w:t xml:space="preserve"> Hall 2002 </w:t>
            </w:r>
          </w:p>
          <w:p w:rsidR="00A648D6" w:rsidRPr="00273EC0" w:rsidRDefault="00A648D6" w:rsidP="003A7A49">
            <w:pPr>
              <w:pStyle w:val="Default"/>
              <w:numPr>
                <w:ilvl w:val="0"/>
                <w:numId w:val="12"/>
              </w:numPr>
              <w:rPr>
                <w:rFonts w:asciiTheme="minorHAnsi" w:hAnsiTheme="minorHAnsi" w:cs="Arial"/>
                <w:color w:val="auto"/>
                <w:sz w:val="22"/>
                <w:szCs w:val="22"/>
                <w:lang w:val="es-ES_tradnl" w:eastAsia="es-ES"/>
              </w:rPr>
            </w:pPr>
            <w:r>
              <w:rPr>
                <w:rFonts w:asciiTheme="minorHAnsi" w:hAnsiTheme="minorHAnsi" w:cs="Arial"/>
                <w:sz w:val="22"/>
                <w:szCs w:val="22"/>
              </w:rPr>
              <w:t>Transparencias de las clases teóricas correspondiente a los temas dados en la semana</w:t>
            </w:r>
          </w:p>
        </w:tc>
        <w:tc>
          <w:tcPr>
            <w:tcW w:w="1201" w:type="pct"/>
            <w:vAlign w:val="center"/>
          </w:tcPr>
          <w:p w:rsidR="007C1799" w:rsidRPr="007C1799" w:rsidRDefault="007C1799" w:rsidP="007C1799">
            <w:pPr>
              <w:pStyle w:val="Prrafodelista"/>
              <w:numPr>
                <w:ilvl w:val="0"/>
                <w:numId w:val="14"/>
              </w:numPr>
              <w:rPr>
                <w:rFonts w:asciiTheme="minorHAnsi" w:hAnsiTheme="minorHAnsi" w:cs="Arial"/>
                <w:sz w:val="22"/>
                <w:szCs w:val="22"/>
              </w:rPr>
            </w:pPr>
            <w:proofErr w:type="spellStart"/>
            <w:r w:rsidRPr="007C1799">
              <w:rPr>
                <w:rFonts w:asciiTheme="minorHAnsi" w:hAnsiTheme="minorHAnsi" w:cs="Arial"/>
                <w:sz w:val="22"/>
                <w:szCs w:val="22"/>
              </w:rPr>
              <w:lastRenderedPageBreak/>
              <w:t>Scrum</w:t>
            </w:r>
            <w:proofErr w:type="spellEnd"/>
            <w:r w:rsidRPr="007C1799">
              <w:rPr>
                <w:rFonts w:asciiTheme="minorHAnsi" w:hAnsiTheme="minorHAnsi" w:cs="Arial"/>
                <w:sz w:val="22"/>
                <w:szCs w:val="22"/>
              </w:rPr>
              <w:t xml:space="preserve"> diario 2</w:t>
            </w:r>
          </w:p>
          <w:p w:rsidR="0098551E" w:rsidRPr="00C93B23" w:rsidRDefault="0098551E" w:rsidP="003A7A49">
            <w:pPr>
              <w:rPr>
                <w:rFonts w:asciiTheme="minorHAnsi" w:hAnsiTheme="minorHAnsi" w:cs="Arial"/>
                <w:sz w:val="22"/>
                <w:szCs w:val="22"/>
              </w:rPr>
            </w:pPr>
          </w:p>
        </w:tc>
        <w:tc>
          <w:tcPr>
            <w:tcW w:w="922" w:type="pct"/>
            <w:vAlign w:val="center"/>
          </w:tcPr>
          <w:p w:rsidR="0098551E" w:rsidRPr="007C1799" w:rsidRDefault="0098551E" w:rsidP="003A7A49">
            <w:pPr>
              <w:rPr>
                <w:rFonts w:asciiTheme="minorHAnsi" w:hAnsiTheme="minorHAnsi" w:cs="Arial"/>
                <w:sz w:val="22"/>
                <w:szCs w:val="22"/>
              </w:rPr>
            </w:pPr>
          </w:p>
        </w:tc>
      </w:tr>
      <w:tr w:rsidR="0098551E" w:rsidRPr="00BB18A8" w:rsidTr="003E7A4F">
        <w:tc>
          <w:tcPr>
            <w:tcW w:w="597" w:type="pct"/>
            <w:vAlign w:val="center"/>
          </w:tcPr>
          <w:p w:rsidR="0098551E" w:rsidRPr="00C93B23" w:rsidRDefault="0098551E" w:rsidP="003A7A49">
            <w:pPr>
              <w:rPr>
                <w:rFonts w:asciiTheme="minorHAnsi" w:hAnsiTheme="minorHAnsi" w:cs="Arial"/>
                <w:sz w:val="22"/>
                <w:szCs w:val="22"/>
              </w:rPr>
            </w:pPr>
            <w:r w:rsidRPr="00C93B23">
              <w:rPr>
                <w:rFonts w:asciiTheme="minorHAnsi" w:hAnsiTheme="minorHAnsi" w:cs="Arial"/>
                <w:sz w:val="22"/>
                <w:szCs w:val="22"/>
              </w:rPr>
              <w:lastRenderedPageBreak/>
              <w:t>13 – (9/6)</w:t>
            </w:r>
          </w:p>
        </w:tc>
        <w:tc>
          <w:tcPr>
            <w:tcW w:w="1292" w:type="pct"/>
            <w:vAlign w:val="center"/>
          </w:tcPr>
          <w:p w:rsidR="0098551E" w:rsidRPr="00C93B23" w:rsidRDefault="0098551E" w:rsidP="00C93B23">
            <w:pPr>
              <w:pStyle w:val="Prrafodelista"/>
              <w:numPr>
                <w:ilvl w:val="0"/>
                <w:numId w:val="20"/>
              </w:numPr>
              <w:rPr>
                <w:rFonts w:asciiTheme="minorHAnsi" w:hAnsiTheme="minorHAnsi" w:cs="Arial"/>
                <w:sz w:val="22"/>
                <w:szCs w:val="22"/>
              </w:rPr>
            </w:pPr>
            <w:r w:rsidRPr="00C93B23">
              <w:rPr>
                <w:rFonts w:asciiTheme="minorHAnsi" w:hAnsiTheme="minorHAnsi" w:cs="Arial"/>
                <w:sz w:val="22"/>
                <w:szCs w:val="22"/>
              </w:rPr>
              <w:t>Calidad Conceptos genéricos</w:t>
            </w:r>
          </w:p>
          <w:p w:rsidR="0098551E" w:rsidRPr="00C93B23" w:rsidRDefault="0098551E" w:rsidP="00C93B23">
            <w:pPr>
              <w:pStyle w:val="Prrafodelista"/>
              <w:numPr>
                <w:ilvl w:val="0"/>
                <w:numId w:val="20"/>
              </w:numPr>
              <w:rPr>
                <w:rFonts w:asciiTheme="minorHAnsi" w:hAnsiTheme="minorHAnsi" w:cs="Arial"/>
                <w:sz w:val="22"/>
                <w:szCs w:val="22"/>
              </w:rPr>
            </w:pPr>
            <w:r w:rsidRPr="00C93B23">
              <w:rPr>
                <w:rFonts w:asciiTheme="minorHAnsi" w:hAnsiTheme="minorHAnsi" w:cs="Arial"/>
                <w:sz w:val="22"/>
                <w:szCs w:val="22"/>
              </w:rPr>
              <w:t>Normas ISO</w:t>
            </w:r>
          </w:p>
        </w:tc>
        <w:tc>
          <w:tcPr>
            <w:tcW w:w="988" w:type="pct"/>
            <w:vAlign w:val="center"/>
          </w:tcPr>
          <w:p w:rsidR="00140904" w:rsidRPr="00140904" w:rsidRDefault="00140904" w:rsidP="00140904">
            <w:pPr>
              <w:numPr>
                <w:ilvl w:val="0"/>
                <w:numId w:val="23"/>
              </w:numPr>
              <w:jc w:val="both"/>
              <w:rPr>
                <w:rFonts w:asciiTheme="minorHAnsi" w:hAnsiTheme="minorHAnsi" w:cs="Arial"/>
                <w:sz w:val="22"/>
                <w:szCs w:val="22"/>
              </w:rPr>
            </w:pPr>
            <w:r w:rsidRPr="00140904">
              <w:rPr>
                <w:rFonts w:asciiTheme="minorHAnsi" w:hAnsiTheme="minorHAnsi" w:cs="Arial"/>
                <w:sz w:val="22"/>
                <w:szCs w:val="22"/>
              </w:rPr>
              <w:t xml:space="preserve">Calidad de Sistemas </w:t>
            </w:r>
            <w:proofErr w:type="spellStart"/>
            <w:r w:rsidRPr="00140904">
              <w:rPr>
                <w:rFonts w:asciiTheme="minorHAnsi" w:hAnsiTheme="minorHAnsi" w:cs="Arial"/>
                <w:sz w:val="22"/>
                <w:szCs w:val="22"/>
              </w:rPr>
              <w:t>Informaticos</w:t>
            </w:r>
            <w:proofErr w:type="spellEnd"/>
            <w:r w:rsidRPr="00140904">
              <w:rPr>
                <w:rFonts w:asciiTheme="minorHAnsi" w:hAnsiTheme="minorHAnsi" w:cs="Arial"/>
                <w:sz w:val="22"/>
                <w:szCs w:val="22"/>
              </w:rPr>
              <w:t xml:space="preserve">. </w:t>
            </w:r>
            <w:proofErr w:type="spellStart"/>
            <w:r w:rsidRPr="00140904">
              <w:rPr>
                <w:rFonts w:asciiTheme="minorHAnsi" w:hAnsiTheme="minorHAnsi" w:cs="Arial"/>
                <w:sz w:val="22"/>
                <w:szCs w:val="22"/>
              </w:rPr>
              <w:t>Piattini</w:t>
            </w:r>
            <w:proofErr w:type="spellEnd"/>
            <w:r w:rsidRPr="00140904">
              <w:rPr>
                <w:rFonts w:asciiTheme="minorHAnsi" w:hAnsiTheme="minorHAnsi" w:cs="Arial"/>
                <w:sz w:val="22"/>
                <w:szCs w:val="22"/>
              </w:rPr>
              <w:t xml:space="preserve">, </w:t>
            </w:r>
            <w:proofErr w:type="spellStart"/>
            <w:r w:rsidRPr="00140904">
              <w:rPr>
                <w:rFonts w:asciiTheme="minorHAnsi" w:hAnsiTheme="minorHAnsi" w:cs="Arial"/>
                <w:sz w:val="22"/>
                <w:szCs w:val="22"/>
              </w:rPr>
              <w:t>Garcia</w:t>
            </w:r>
            <w:proofErr w:type="spellEnd"/>
            <w:r w:rsidRPr="00140904">
              <w:rPr>
                <w:rFonts w:asciiTheme="minorHAnsi" w:hAnsiTheme="minorHAnsi" w:cs="Arial"/>
                <w:sz w:val="22"/>
                <w:szCs w:val="22"/>
              </w:rPr>
              <w:t>, Caballero – 2007- RA-MA.</w:t>
            </w:r>
          </w:p>
          <w:p w:rsidR="00140904" w:rsidRPr="00140904" w:rsidRDefault="00140904" w:rsidP="00140904">
            <w:pPr>
              <w:numPr>
                <w:ilvl w:val="0"/>
                <w:numId w:val="23"/>
              </w:numPr>
              <w:jc w:val="both"/>
              <w:rPr>
                <w:rFonts w:asciiTheme="minorHAnsi" w:hAnsiTheme="minorHAnsi" w:cs="Arial"/>
                <w:sz w:val="22"/>
                <w:szCs w:val="22"/>
              </w:rPr>
            </w:pPr>
            <w:r w:rsidRPr="00140904">
              <w:rPr>
                <w:rFonts w:asciiTheme="minorHAnsi" w:hAnsiTheme="minorHAnsi" w:cs="Arial"/>
                <w:sz w:val="22"/>
                <w:szCs w:val="22"/>
              </w:rPr>
              <w:t xml:space="preserve">ISO/IEC </w:t>
            </w:r>
            <w:r>
              <w:rPr>
                <w:rFonts w:asciiTheme="minorHAnsi" w:hAnsiTheme="minorHAnsi" w:cs="Arial"/>
                <w:sz w:val="22"/>
                <w:szCs w:val="22"/>
              </w:rPr>
              <w:t>9001</w:t>
            </w:r>
            <w:r w:rsidRPr="00140904">
              <w:rPr>
                <w:rFonts w:asciiTheme="minorHAnsi" w:hAnsiTheme="minorHAnsi" w:cs="Arial"/>
                <w:sz w:val="22"/>
                <w:szCs w:val="22"/>
              </w:rPr>
              <w:t>.</w:t>
            </w:r>
            <w:r>
              <w:rPr>
                <w:rFonts w:asciiTheme="minorHAnsi" w:hAnsiTheme="minorHAnsi" w:cs="Arial"/>
                <w:sz w:val="22"/>
                <w:szCs w:val="22"/>
              </w:rPr>
              <w:t xml:space="preserve"> ISO – 2008</w:t>
            </w:r>
            <w:r w:rsidRPr="00140904">
              <w:rPr>
                <w:rFonts w:asciiTheme="minorHAnsi" w:hAnsiTheme="minorHAnsi" w:cs="Arial"/>
                <w:sz w:val="22"/>
                <w:szCs w:val="22"/>
              </w:rPr>
              <w:t>- ISO</w:t>
            </w:r>
          </w:p>
          <w:p w:rsidR="00140904" w:rsidRPr="00140904" w:rsidRDefault="00140904" w:rsidP="00140904">
            <w:pPr>
              <w:numPr>
                <w:ilvl w:val="0"/>
                <w:numId w:val="23"/>
              </w:numPr>
              <w:jc w:val="both"/>
              <w:rPr>
                <w:rFonts w:asciiTheme="minorHAnsi" w:hAnsiTheme="minorHAnsi" w:cs="Arial"/>
                <w:sz w:val="22"/>
                <w:szCs w:val="22"/>
              </w:rPr>
            </w:pPr>
            <w:r w:rsidRPr="00140904">
              <w:rPr>
                <w:rFonts w:asciiTheme="minorHAnsi" w:hAnsiTheme="minorHAnsi" w:cs="Arial"/>
                <w:sz w:val="22"/>
                <w:szCs w:val="22"/>
              </w:rPr>
              <w:t>ISO/IEC 9</w:t>
            </w:r>
            <w:r>
              <w:rPr>
                <w:rFonts w:asciiTheme="minorHAnsi" w:hAnsiTheme="minorHAnsi" w:cs="Arial"/>
                <w:sz w:val="22"/>
                <w:szCs w:val="22"/>
              </w:rPr>
              <w:t>0003</w:t>
            </w:r>
            <w:r w:rsidRPr="00140904">
              <w:rPr>
                <w:rFonts w:asciiTheme="minorHAnsi" w:hAnsiTheme="minorHAnsi" w:cs="Arial"/>
                <w:sz w:val="22"/>
                <w:szCs w:val="22"/>
              </w:rPr>
              <w:t>.  ISO – 200- ISO</w:t>
            </w:r>
          </w:p>
          <w:p w:rsidR="00140904" w:rsidRPr="00140904" w:rsidRDefault="00140904" w:rsidP="00140904">
            <w:pPr>
              <w:numPr>
                <w:ilvl w:val="0"/>
                <w:numId w:val="23"/>
              </w:numPr>
              <w:jc w:val="both"/>
              <w:rPr>
                <w:rFonts w:asciiTheme="minorHAnsi" w:hAnsiTheme="minorHAnsi" w:cs="Arial"/>
                <w:sz w:val="22"/>
                <w:szCs w:val="22"/>
              </w:rPr>
            </w:pPr>
            <w:r w:rsidRPr="00140904">
              <w:rPr>
                <w:rFonts w:asciiTheme="minorHAnsi" w:hAnsiTheme="minorHAnsi" w:cs="Arial"/>
                <w:sz w:val="22"/>
                <w:szCs w:val="22"/>
              </w:rPr>
              <w:t>ISO/IEC 12207. ISO – 2007- ISO</w:t>
            </w:r>
          </w:p>
          <w:p w:rsidR="00140904" w:rsidRDefault="00140904" w:rsidP="00140904">
            <w:pPr>
              <w:numPr>
                <w:ilvl w:val="0"/>
                <w:numId w:val="23"/>
              </w:numPr>
              <w:jc w:val="both"/>
              <w:rPr>
                <w:rFonts w:asciiTheme="minorHAnsi" w:hAnsiTheme="minorHAnsi" w:cs="Arial"/>
                <w:sz w:val="22"/>
                <w:szCs w:val="22"/>
              </w:rPr>
            </w:pPr>
            <w:r w:rsidRPr="00140904">
              <w:rPr>
                <w:rFonts w:asciiTheme="minorHAnsi" w:hAnsiTheme="minorHAnsi" w:cs="Arial"/>
                <w:sz w:val="22"/>
                <w:szCs w:val="22"/>
              </w:rPr>
              <w:t>ISO/IEC 9126.  ISO – 2005- ISO</w:t>
            </w:r>
          </w:p>
          <w:p w:rsidR="00140904" w:rsidRPr="00140904" w:rsidRDefault="00140904" w:rsidP="00140904">
            <w:pPr>
              <w:numPr>
                <w:ilvl w:val="0"/>
                <w:numId w:val="23"/>
              </w:numPr>
              <w:jc w:val="both"/>
              <w:rPr>
                <w:rFonts w:asciiTheme="minorHAnsi" w:hAnsiTheme="minorHAnsi" w:cs="Arial"/>
                <w:sz w:val="22"/>
                <w:szCs w:val="22"/>
              </w:rPr>
            </w:pPr>
            <w:r w:rsidRPr="00140904">
              <w:rPr>
                <w:rFonts w:asciiTheme="minorHAnsi" w:hAnsiTheme="minorHAnsi" w:cs="Arial"/>
                <w:sz w:val="22"/>
                <w:szCs w:val="22"/>
              </w:rPr>
              <w:t xml:space="preserve">ISO/IEC </w:t>
            </w:r>
            <w:r>
              <w:rPr>
                <w:rFonts w:asciiTheme="minorHAnsi" w:hAnsiTheme="minorHAnsi" w:cs="Arial"/>
                <w:sz w:val="22"/>
                <w:szCs w:val="22"/>
              </w:rPr>
              <w:t>25000</w:t>
            </w:r>
            <w:r w:rsidRPr="00140904">
              <w:rPr>
                <w:rFonts w:asciiTheme="minorHAnsi" w:hAnsiTheme="minorHAnsi" w:cs="Arial"/>
                <w:sz w:val="22"/>
                <w:szCs w:val="22"/>
              </w:rPr>
              <w:t xml:space="preserve">.  ISO – </w:t>
            </w:r>
            <w:r>
              <w:rPr>
                <w:rFonts w:asciiTheme="minorHAnsi" w:hAnsiTheme="minorHAnsi" w:cs="Arial"/>
                <w:sz w:val="22"/>
                <w:szCs w:val="22"/>
              </w:rPr>
              <w:t>2010</w:t>
            </w:r>
            <w:r w:rsidRPr="00140904">
              <w:rPr>
                <w:rFonts w:asciiTheme="minorHAnsi" w:hAnsiTheme="minorHAnsi" w:cs="Arial"/>
                <w:sz w:val="22"/>
                <w:szCs w:val="22"/>
              </w:rPr>
              <w:t>- ISO</w:t>
            </w:r>
          </w:p>
          <w:p w:rsidR="00273EC0" w:rsidRDefault="00140904" w:rsidP="00140904">
            <w:pPr>
              <w:numPr>
                <w:ilvl w:val="0"/>
                <w:numId w:val="23"/>
              </w:numPr>
              <w:jc w:val="both"/>
              <w:rPr>
                <w:rFonts w:asciiTheme="minorHAnsi" w:hAnsiTheme="minorHAnsi" w:cs="Arial"/>
                <w:sz w:val="22"/>
                <w:szCs w:val="22"/>
              </w:rPr>
            </w:pPr>
            <w:r w:rsidRPr="00140904">
              <w:rPr>
                <w:rFonts w:asciiTheme="minorHAnsi" w:hAnsiTheme="minorHAnsi" w:cs="Arial"/>
                <w:sz w:val="22"/>
                <w:szCs w:val="22"/>
              </w:rPr>
              <w:t>ISO/IEC 15504. ISO – 2006- ISO</w:t>
            </w:r>
          </w:p>
          <w:p w:rsidR="00A648D6" w:rsidRPr="00140904" w:rsidRDefault="00A648D6" w:rsidP="00140904">
            <w:pPr>
              <w:numPr>
                <w:ilvl w:val="0"/>
                <w:numId w:val="23"/>
              </w:numPr>
              <w:jc w:val="both"/>
              <w:rPr>
                <w:rFonts w:asciiTheme="minorHAnsi" w:hAnsiTheme="minorHAnsi" w:cs="Arial"/>
                <w:sz w:val="22"/>
                <w:szCs w:val="22"/>
              </w:rPr>
            </w:pPr>
            <w:r>
              <w:rPr>
                <w:rFonts w:asciiTheme="minorHAnsi" w:hAnsiTheme="minorHAnsi" w:cs="Arial"/>
                <w:sz w:val="22"/>
                <w:szCs w:val="22"/>
              </w:rPr>
              <w:t>Transparencias de las clases teóricas correspondiente a los temas dados en la semana</w:t>
            </w:r>
          </w:p>
        </w:tc>
        <w:tc>
          <w:tcPr>
            <w:tcW w:w="1201" w:type="pct"/>
            <w:vAlign w:val="center"/>
          </w:tcPr>
          <w:p w:rsidR="007C1799" w:rsidRPr="007C1799" w:rsidRDefault="007C1799" w:rsidP="007C1799">
            <w:pPr>
              <w:pStyle w:val="Prrafodelista"/>
              <w:numPr>
                <w:ilvl w:val="0"/>
                <w:numId w:val="14"/>
              </w:numPr>
              <w:rPr>
                <w:rFonts w:asciiTheme="minorHAnsi" w:hAnsiTheme="minorHAnsi" w:cs="Arial"/>
                <w:sz w:val="22"/>
                <w:szCs w:val="22"/>
              </w:rPr>
            </w:pPr>
            <w:proofErr w:type="spellStart"/>
            <w:r w:rsidRPr="007C1799">
              <w:rPr>
                <w:rFonts w:asciiTheme="minorHAnsi" w:hAnsiTheme="minorHAnsi" w:cs="Arial"/>
                <w:sz w:val="22"/>
                <w:szCs w:val="22"/>
              </w:rPr>
              <w:t>Scrum</w:t>
            </w:r>
            <w:proofErr w:type="spellEnd"/>
            <w:r w:rsidRPr="007C1799">
              <w:rPr>
                <w:rFonts w:asciiTheme="minorHAnsi" w:hAnsiTheme="minorHAnsi" w:cs="Arial"/>
                <w:sz w:val="22"/>
                <w:szCs w:val="22"/>
              </w:rPr>
              <w:t xml:space="preserve"> diario 2</w:t>
            </w:r>
          </w:p>
          <w:p w:rsidR="0098551E" w:rsidRPr="00C93B23" w:rsidRDefault="0098551E" w:rsidP="007C1799">
            <w:pPr>
              <w:rPr>
                <w:rFonts w:asciiTheme="minorHAnsi" w:hAnsiTheme="minorHAnsi" w:cs="Arial"/>
                <w:sz w:val="22"/>
                <w:szCs w:val="22"/>
              </w:rPr>
            </w:pPr>
          </w:p>
        </w:tc>
        <w:tc>
          <w:tcPr>
            <w:tcW w:w="922" w:type="pct"/>
            <w:vAlign w:val="center"/>
          </w:tcPr>
          <w:p w:rsidR="0098551E" w:rsidRPr="007C1799" w:rsidRDefault="001579D5" w:rsidP="001579D5">
            <w:pPr>
              <w:rPr>
                <w:rFonts w:asciiTheme="minorHAnsi" w:hAnsiTheme="minorHAnsi" w:cs="Arial"/>
                <w:sz w:val="22"/>
                <w:szCs w:val="22"/>
              </w:rPr>
            </w:pPr>
            <w:r>
              <w:rPr>
                <w:rFonts w:asciiTheme="minorHAnsi" w:hAnsiTheme="minorHAnsi" w:cs="Arial"/>
                <w:sz w:val="22"/>
                <w:szCs w:val="22"/>
              </w:rPr>
              <w:t>Entrega del d</w:t>
            </w:r>
            <w:r w:rsidR="007C1799" w:rsidRPr="007C1799">
              <w:rPr>
                <w:rFonts w:asciiTheme="minorHAnsi" w:hAnsiTheme="minorHAnsi" w:cs="Arial"/>
                <w:sz w:val="22"/>
                <w:szCs w:val="22"/>
              </w:rPr>
              <w:t>ocumento de gestión de la configuración</w:t>
            </w:r>
          </w:p>
        </w:tc>
      </w:tr>
      <w:tr w:rsidR="0098551E" w:rsidRPr="00BB18A8" w:rsidTr="003E7A4F">
        <w:tc>
          <w:tcPr>
            <w:tcW w:w="597" w:type="pct"/>
            <w:vAlign w:val="center"/>
          </w:tcPr>
          <w:p w:rsidR="0098551E" w:rsidRPr="00C93B23" w:rsidRDefault="0098551E" w:rsidP="003A7A49">
            <w:pPr>
              <w:rPr>
                <w:rFonts w:asciiTheme="minorHAnsi" w:hAnsiTheme="minorHAnsi" w:cs="Arial"/>
                <w:sz w:val="22"/>
                <w:szCs w:val="22"/>
              </w:rPr>
            </w:pPr>
            <w:r w:rsidRPr="00C93B23">
              <w:rPr>
                <w:rFonts w:asciiTheme="minorHAnsi" w:hAnsiTheme="minorHAnsi" w:cs="Arial"/>
                <w:sz w:val="22"/>
                <w:szCs w:val="22"/>
              </w:rPr>
              <w:t>14 – (16/6)</w:t>
            </w:r>
          </w:p>
        </w:tc>
        <w:tc>
          <w:tcPr>
            <w:tcW w:w="1292" w:type="pct"/>
            <w:vAlign w:val="center"/>
          </w:tcPr>
          <w:p w:rsidR="0098551E" w:rsidRPr="00C93B23" w:rsidRDefault="0098551E" w:rsidP="00C93B23">
            <w:pPr>
              <w:pStyle w:val="Prrafodelista"/>
              <w:numPr>
                <w:ilvl w:val="0"/>
                <w:numId w:val="21"/>
              </w:numPr>
              <w:rPr>
                <w:rFonts w:asciiTheme="minorHAnsi" w:hAnsiTheme="minorHAnsi" w:cs="Arial"/>
                <w:sz w:val="22"/>
                <w:szCs w:val="22"/>
              </w:rPr>
            </w:pPr>
            <w:r w:rsidRPr="00C93B23">
              <w:rPr>
                <w:rFonts w:asciiTheme="minorHAnsi" w:hAnsiTheme="minorHAnsi" w:cs="Arial"/>
                <w:sz w:val="22"/>
                <w:szCs w:val="22"/>
              </w:rPr>
              <w:t xml:space="preserve">Calidad CMMI </w:t>
            </w:r>
          </w:p>
          <w:p w:rsidR="0098551E" w:rsidRPr="00C93B23" w:rsidRDefault="0098551E" w:rsidP="00C93B23">
            <w:pPr>
              <w:pStyle w:val="Prrafodelista"/>
              <w:numPr>
                <w:ilvl w:val="0"/>
                <w:numId w:val="21"/>
              </w:numPr>
              <w:rPr>
                <w:rFonts w:asciiTheme="minorHAnsi" w:hAnsiTheme="minorHAnsi" w:cs="Arial"/>
                <w:sz w:val="22"/>
                <w:szCs w:val="22"/>
              </w:rPr>
            </w:pPr>
            <w:r w:rsidRPr="00C93B23">
              <w:rPr>
                <w:rFonts w:asciiTheme="minorHAnsi" w:hAnsiTheme="minorHAnsi" w:cs="Arial"/>
                <w:sz w:val="22"/>
                <w:szCs w:val="22"/>
              </w:rPr>
              <w:t>Modelos en PyMEs</w:t>
            </w:r>
          </w:p>
        </w:tc>
        <w:tc>
          <w:tcPr>
            <w:tcW w:w="988" w:type="pct"/>
            <w:vAlign w:val="center"/>
          </w:tcPr>
          <w:p w:rsidR="0098551E" w:rsidRPr="00140904" w:rsidRDefault="00140904" w:rsidP="003A7A49">
            <w:pPr>
              <w:numPr>
                <w:ilvl w:val="0"/>
                <w:numId w:val="23"/>
              </w:numPr>
              <w:autoSpaceDE w:val="0"/>
              <w:autoSpaceDN w:val="0"/>
              <w:adjustRightInd w:val="0"/>
              <w:jc w:val="both"/>
              <w:rPr>
                <w:rFonts w:asciiTheme="minorHAnsi" w:hAnsiTheme="minorHAnsi" w:cs="Arial"/>
                <w:sz w:val="22"/>
                <w:szCs w:val="22"/>
              </w:rPr>
            </w:pPr>
            <w:r w:rsidRPr="00A648D6">
              <w:rPr>
                <w:rFonts w:asciiTheme="minorHAnsi" w:hAnsiTheme="minorHAnsi" w:cs="Arial"/>
                <w:sz w:val="22"/>
                <w:szCs w:val="22"/>
                <w:lang w:val="en-US"/>
              </w:rPr>
              <w:t xml:space="preserve">“Capability Maturity Model Integration (CMMI), Version </w:t>
            </w:r>
            <w:smartTag w:uri="urn:schemas-microsoft-com:office:smarttags" w:element="metricconverter">
              <w:smartTagPr>
                <w:attr w:name="ProductID" w:val="1.1”"/>
              </w:smartTagPr>
              <w:r w:rsidRPr="00A648D6">
                <w:rPr>
                  <w:rFonts w:asciiTheme="minorHAnsi" w:hAnsiTheme="minorHAnsi" w:cs="Arial"/>
                  <w:sz w:val="22"/>
                  <w:szCs w:val="22"/>
                  <w:lang w:val="en-US"/>
                </w:rPr>
                <w:t>1.1”</w:t>
              </w:r>
            </w:smartTag>
            <w:r w:rsidRPr="00A648D6">
              <w:rPr>
                <w:rFonts w:asciiTheme="minorHAnsi" w:hAnsiTheme="minorHAnsi" w:cs="Arial"/>
                <w:sz w:val="22"/>
                <w:szCs w:val="22"/>
                <w:lang w:val="en-US"/>
              </w:rPr>
              <w:t xml:space="preserve"> </w:t>
            </w:r>
            <w:r w:rsidRPr="00A648D6">
              <w:rPr>
                <w:rFonts w:asciiTheme="minorHAnsi" w:hAnsiTheme="minorHAnsi" w:cs="Arial"/>
                <w:sz w:val="22"/>
                <w:szCs w:val="22"/>
                <w:lang w:val="en-US"/>
              </w:rPr>
              <w:lastRenderedPageBreak/>
              <w:t xml:space="preserve">Continuous Representation (CMU/SEI-2002-TR-011). </w:t>
            </w:r>
            <w:r w:rsidRPr="00140904">
              <w:rPr>
                <w:rFonts w:asciiTheme="minorHAnsi" w:hAnsiTheme="minorHAnsi" w:cs="Arial"/>
                <w:sz w:val="22"/>
                <w:szCs w:val="22"/>
              </w:rPr>
              <w:t xml:space="preserve">Pittsburgh, PA: Software </w:t>
            </w:r>
            <w:proofErr w:type="spellStart"/>
            <w:r w:rsidRPr="00140904">
              <w:rPr>
                <w:rFonts w:asciiTheme="minorHAnsi" w:hAnsiTheme="minorHAnsi" w:cs="Arial"/>
                <w:sz w:val="22"/>
                <w:szCs w:val="22"/>
              </w:rPr>
              <w:t>Engineering</w:t>
            </w:r>
            <w:proofErr w:type="spellEnd"/>
            <w:r w:rsidRPr="00140904">
              <w:rPr>
                <w:rFonts w:asciiTheme="minorHAnsi" w:hAnsiTheme="minorHAnsi" w:cs="Arial"/>
                <w:sz w:val="22"/>
                <w:szCs w:val="22"/>
              </w:rPr>
              <w:t xml:space="preserve"> </w:t>
            </w:r>
            <w:proofErr w:type="spellStart"/>
            <w:r w:rsidRPr="00140904">
              <w:rPr>
                <w:rFonts w:asciiTheme="minorHAnsi" w:hAnsiTheme="minorHAnsi" w:cs="Arial"/>
                <w:sz w:val="22"/>
                <w:szCs w:val="22"/>
              </w:rPr>
              <w:t>Institute</w:t>
            </w:r>
            <w:proofErr w:type="spellEnd"/>
            <w:r w:rsidRPr="00140904">
              <w:rPr>
                <w:rFonts w:asciiTheme="minorHAnsi" w:hAnsiTheme="minorHAnsi" w:cs="Arial"/>
                <w:sz w:val="22"/>
                <w:szCs w:val="22"/>
              </w:rPr>
              <w:t xml:space="preserve">, Carnegie </w:t>
            </w:r>
            <w:proofErr w:type="spellStart"/>
            <w:r w:rsidRPr="00140904">
              <w:rPr>
                <w:rFonts w:asciiTheme="minorHAnsi" w:hAnsiTheme="minorHAnsi" w:cs="Arial"/>
                <w:sz w:val="22"/>
                <w:szCs w:val="22"/>
              </w:rPr>
              <w:t>Mellon</w:t>
            </w:r>
            <w:proofErr w:type="spellEnd"/>
            <w:r w:rsidRPr="00140904">
              <w:rPr>
                <w:rFonts w:asciiTheme="minorHAnsi" w:hAnsiTheme="minorHAnsi" w:cs="Arial"/>
                <w:sz w:val="22"/>
                <w:szCs w:val="22"/>
              </w:rPr>
              <w:t xml:space="preserve"> </w:t>
            </w:r>
            <w:proofErr w:type="spellStart"/>
            <w:r w:rsidRPr="00140904">
              <w:rPr>
                <w:rFonts w:asciiTheme="minorHAnsi" w:hAnsiTheme="minorHAnsi" w:cs="Arial"/>
                <w:sz w:val="22"/>
                <w:szCs w:val="22"/>
              </w:rPr>
              <w:t>University</w:t>
            </w:r>
            <w:proofErr w:type="spellEnd"/>
            <w:r w:rsidRPr="00140904">
              <w:rPr>
                <w:rFonts w:asciiTheme="minorHAnsi" w:hAnsiTheme="minorHAnsi" w:cs="Arial"/>
                <w:sz w:val="22"/>
                <w:szCs w:val="22"/>
              </w:rPr>
              <w:t>, 2002.</w:t>
            </w:r>
          </w:p>
          <w:p w:rsidR="00140904" w:rsidRPr="00140904" w:rsidRDefault="00140904" w:rsidP="00140904">
            <w:pPr>
              <w:numPr>
                <w:ilvl w:val="0"/>
                <w:numId w:val="23"/>
              </w:numPr>
              <w:autoSpaceDE w:val="0"/>
              <w:autoSpaceDN w:val="0"/>
              <w:adjustRightInd w:val="0"/>
              <w:jc w:val="both"/>
              <w:rPr>
                <w:rFonts w:asciiTheme="minorHAnsi" w:hAnsiTheme="minorHAnsi" w:cs="Arial"/>
                <w:sz w:val="22"/>
                <w:szCs w:val="22"/>
              </w:rPr>
            </w:pPr>
            <w:r w:rsidRPr="00140904">
              <w:rPr>
                <w:rFonts w:asciiTheme="minorHAnsi" w:hAnsiTheme="minorHAnsi" w:cs="Arial"/>
                <w:sz w:val="22"/>
                <w:szCs w:val="22"/>
              </w:rPr>
              <w:t xml:space="preserve">“Modelo de Procesos para la Industria de Software - </w:t>
            </w:r>
            <w:proofErr w:type="spellStart"/>
            <w:r w:rsidRPr="00140904">
              <w:rPr>
                <w:rFonts w:asciiTheme="minorHAnsi" w:hAnsiTheme="minorHAnsi" w:cs="Arial"/>
                <w:sz w:val="22"/>
                <w:szCs w:val="22"/>
              </w:rPr>
              <w:t>MoProSoft</w:t>
            </w:r>
            <w:proofErr w:type="spellEnd"/>
            <w:r w:rsidRPr="00140904">
              <w:rPr>
                <w:rFonts w:asciiTheme="minorHAnsi" w:hAnsiTheme="minorHAnsi" w:cs="Arial"/>
                <w:sz w:val="22"/>
                <w:szCs w:val="22"/>
              </w:rPr>
              <w:t xml:space="preserve"> Por Niveles de Capacidad de Procesos”. Versión 1.3. Agosto 2005.</w:t>
            </w:r>
          </w:p>
          <w:p w:rsidR="00140904" w:rsidRPr="00140904" w:rsidRDefault="00140904" w:rsidP="00140904">
            <w:pPr>
              <w:numPr>
                <w:ilvl w:val="0"/>
                <w:numId w:val="23"/>
              </w:numPr>
              <w:autoSpaceDE w:val="0"/>
              <w:autoSpaceDN w:val="0"/>
              <w:adjustRightInd w:val="0"/>
              <w:jc w:val="both"/>
              <w:rPr>
                <w:rFonts w:asciiTheme="minorHAnsi" w:hAnsiTheme="minorHAnsi" w:cs="Arial"/>
                <w:sz w:val="22"/>
                <w:szCs w:val="22"/>
              </w:rPr>
            </w:pPr>
            <w:r w:rsidRPr="00140904">
              <w:rPr>
                <w:rFonts w:asciiTheme="minorHAnsi" w:hAnsiTheme="minorHAnsi" w:cs="Arial"/>
                <w:sz w:val="22"/>
                <w:szCs w:val="22"/>
              </w:rPr>
              <w:t xml:space="preserve">“MPS.BR - </w:t>
            </w:r>
            <w:proofErr w:type="spellStart"/>
            <w:r w:rsidRPr="00140904">
              <w:rPr>
                <w:rFonts w:asciiTheme="minorHAnsi" w:hAnsiTheme="minorHAnsi" w:cs="Arial"/>
                <w:sz w:val="22"/>
                <w:szCs w:val="22"/>
              </w:rPr>
              <w:t>Melhoria</w:t>
            </w:r>
            <w:proofErr w:type="spellEnd"/>
            <w:r w:rsidRPr="00140904">
              <w:rPr>
                <w:rFonts w:asciiTheme="minorHAnsi" w:hAnsiTheme="minorHAnsi" w:cs="Arial"/>
                <w:sz w:val="22"/>
                <w:szCs w:val="22"/>
              </w:rPr>
              <w:t xml:space="preserve"> de </w:t>
            </w:r>
            <w:proofErr w:type="spellStart"/>
            <w:r w:rsidRPr="00140904">
              <w:rPr>
                <w:rFonts w:asciiTheme="minorHAnsi" w:hAnsiTheme="minorHAnsi" w:cs="Arial"/>
                <w:sz w:val="22"/>
                <w:szCs w:val="22"/>
              </w:rPr>
              <w:t>Processo</w:t>
            </w:r>
            <w:proofErr w:type="spellEnd"/>
            <w:r w:rsidRPr="00140904">
              <w:rPr>
                <w:rFonts w:asciiTheme="minorHAnsi" w:hAnsiTheme="minorHAnsi" w:cs="Arial"/>
                <w:sz w:val="22"/>
                <w:szCs w:val="22"/>
              </w:rPr>
              <w:t xml:space="preserve"> do Software Brasileiro </w:t>
            </w:r>
            <w:proofErr w:type="spellStart"/>
            <w:r w:rsidRPr="00140904">
              <w:rPr>
                <w:rFonts w:asciiTheme="minorHAnsi" w:hAnsiTheme="minorHAnsi" w:cs="Arial"/>
                <w:sz w:val="22"/>
                <w:szCs w:val="22"/>
              </w:rPr>
              <w:t>Junho</w:t>
            </w:r>
            <w:proofErr w:type="spellEnd"/>
            <w:r w:rsidRPr="00140904">
              <w:rPr>
                <w:rFonts w:asciiTheme="minorHAnsi" w:hAnsiTheme="minorHAnsi" w:cs="Arial"/>
                <w:sz w:val="22"/>
                <w:szCs w:val="22"/>
              </w:rPr>
              <w:t xml:space="preserve"> de </w:t>
            </w:r>
            <w:smartTag w:uri="urn:schemas-microsoft-com:office:smarttags" w:element="metricconverter">
              <w:smartTagPr>
                <w:attr w:name="ProductID" w:val="2007”"/>
              </w:smartTagPr>
              <w:r w:rsidRPr="00140904">
                <w:rPr>
                  <w:rFonts w:asciiTheme="minorHAnsi" w:hAnsiTheme="minorHAnsi" w:cs="Arial"/>
                  <w:sz w:val="22"/>
                  <w:szCs w:val="22"/>
                </w:rPr>
                <w:t>2007”</w:t>
              </w:r>
            </w:smartTag>
            <w:r w:rsidRPr="00140904">
              <w:rPr>
                <w:rFonts w:asciiTheme="minorHAnsi" w:hAnsiTheme="minorHAnsi" w:cs="Arial"/>
                <w:sz w:val="22"/>
                <w:szCs w:val="22"/>
              </w:rPr>
              <w:t>. Copyright © 2007 – SOFTEX</w:t>
            </w:r>
          </w:p>
          <w:p w:rsidR="00140904" w:rsidRPr="00140904" w:rsidRDefault="00140904" w:rsidP="00140904">
            <w:pPr>
              <w:numPr>
                <w:ilvl w:val="0"/>
                <w:numId w:val="23"/>
              </w:numPr>
              <w:jc w:val="both"/>
              <w:rPr>
                <w:rFonts w:asciiTheme="minorHAnsi" w:hAnsiTheme="minorHAnsi" w:cs="Arial"/>
                <w:sz w:val="22"/>
                <w:szCs w:val="22"/>
              </w:rPr>
            </w:pPr>
            <w:r w:rsidRPr="00140904">
              <w:rPr>
                <w:rFonts w:asciiTheme="minorHAnsi" w:hAnsiTheme="minorHAnsi" w:cs="Arial"/>
                <w:sz w:val="22"/>
                <w:szCs w:val="22"/>
              </w:rPr>
              <w:t xml:space="preserve">“MÉTRICA. VERSIÓN </w:t>
            </w:r>
            <w:smartTag w:uri="urn:schemas-microsoft-com:office:smarttags" w:element="metricconverter">
              <w:smartTagPr>
                <w:attr w:name="ProductID" w:val="3”"/>
              </w:smartTagPr>
              <w:r w:rsidRPr="00140904">
                <w:rPr>
                  <w:rFonts w:asciiTheme="minorHAnsi" w:hAnsiTheme="minorHAnsi" w:cs="Arial"/>
                  <w:sz w:val="22"/>
                  <w:szCs w:val="22"/>
                </w:rPr>
                <w:t>3”</w:t>
              </w:r>
            </w:smartTag>
            <w:r w:rsidRPr="00140904">
              <w:rPr>
                <w:rFonts w:asciiTheme="minorHAnsi" w:hAnsiTheme="minorHAnsi" w:cs="Arial"/>
                <w:sz w:val="22"/>
                <w:szCs w:val="22"/>
              </w:rPr>
              <w:t xml:space="preserve">. Metodología de Planificación, Desarrollo y Mantenimiento de sistemas de información </w:t>
            </w:r>
          </w:p>
          <w:p w:rsidR="00140904" w:rsidRDefault="00140904" w:rsidP="003A7A49">
            <w:pPr>
              <w:numPr>
                <w:ilvl w:val="0"/>
                <w:numId w:val="23"/>
              </w:numPr>
              <w:jc w:val="both"/>
              <w:rPr>
                <w:rFonts w:asciiTheme="minorHAnsi" w:hAnsiTheme="minorHAnsi" w:cs="Arial"/>
                <w:sz w:val="22"/>
                <w:szCs w:val="22"/>
              </w:rPr>
            </w:pPr>
            <w:proofErr w:type="spellStart"/>
            <w:r w:rsidRPr="00140904">
              <w:rPr>
                <w:rFonts w:asciiTheme="minorHAnsi" w:hAnsiTheme="minorHAnsi" w:cs="Arial"/>
                <w:sz w:val="22"/>
                <w:szCs w:val="22"/>
              </w:rPr>
              <w:t>Competisoft</w:t>
            </w:r>
            <w:proofErr w:type="spellEnd"/>
            <w:r w:rsidRPr="00140904">
              <w:rPr>
                <w:rFonts w:asciiTheme="minorHAnsi" w:hAnsiTheme="minorHAnsi" w:cs="Arial"/>
                <w:sz w:val="22"/>
                <w:szCs w:val="22"/>
              </w:rPr>
              <w:t xml:space="preserve">. Mejora de Procesos. Software para Pequeñas y Medianas Empresas y Proyectos. </w:t>
            </w:r>
            <w:proofErr w:type="spellStart"/>
            <w:r w:rsidRPr="00140904">
              <w:rPr>
                <w:rFonts w:asciiTheme="minorHAnsi" w:hAnsiTheme="minorHAnsi" w:cs="Arial"/>
                <w:sz w:val="22"/>
                <w:szCs w:val="22"/>
              </w:rPr>
              <w:t>Oktaba</w:t>
            </w:r>
            <w:proofErr w:type="spellEnd"/>
            <w:r w:rsidRPr="00140904">
              <w:rPr>
                <w:rFonts w:asciiTheme="minorHAnsi" w:hAnsiTheme="minorHAnsi" w:cs="Arial"/>
                <w:sz w:val="22"/>
                <w:szCs w:val="22"/>
              </w:rPr>
              <w:t xml:space="preserve">, </w:t>
            </w:r>
            <w:proofErr w:type="spellStart"/>
            <w:r w:rsidRPr="00140904">
              <w:rPr>
                <w:rFonts w:asciiTheme="minorHAnsi" w:hAnsiTheme="minorHAnsi" w:cs="Arial"/>
                <w:sz w:val="22"/>
                <w:szCs w:val="22"/>
              </w:rPr>
              <w:t>Piattini</w:t>
            </w:r>
            <w:proofErr w:type="spellEnd"/>
            <w:r w:rsidRPr="00140904">
              <w:rPr>
                <w:rFonts w:asciiTheme="minorHAnsi" w:hAnsiTheme="minorHAnsi" w:cs="Arial"/>
                <w:sz w:val="22"/>
                <w:szCs w:val="22"/>
              </w:rPr>
              <w:t xml:space="preserve">, Pino, Orozco, </w:t>
            </w:r>
            <w:proofErr w:type="spellStart"/>
            <w:r w:rsidRPr="00140904">
              <w:rPr>
                <w:rFonts w:asciiTheme="minorHAnsi" w:hAnsiTheme="minorHAnsi" w:cs="Arial"/>
                <w:sz w:val="22"/>
                <w:szCs w:val="22"/>
              </w:rPr>
              <w:t>Alquicira</w:t>
            </w:r>
            <w:proofErr w:type="spellEnd"/>
            <w:r w:rsidRPr="00140904">
              <w:rPr>
                <w:rFonts w:asciiTheme="minorHAnsi" w:hAnsiTheme="minorHAnsi" w:cs="Arial"/>
                <w:sz w:val="22"/>
                <w:szCs w:val="22"/>
              </w:rPr>
              <w:t xml:space="preserve"> – 2008 – RA-MA</w:t>
            </w:r>
          </w:p>
          <w:p w:rsidR="00A648D6" w:rsidRPr="00140904" w:rsidRDefault="00A648D6" w:rsidP="003A7A49">
            <w:pPr>
              <w:numPr>
                <w:ilvl w:val="0"/>
                <w:numId w:val="23"/>
              </w:numPr>
              <w:jc w:val="both"/>
              <w:rPr>
                <w:rFonts w:asciiTheme="minorHAnsi" w:hAnsiTheme="minorHAnsi" w:cs="Arial"/>
                <w:sz w:val="22"/>
                <w:szCs w:val="22"/>
              </w:rPr>
            </w:pPr>
            <w:r>
              <w:rPr>
                <w:rFonts w:asciiTheme="minorHAnsi" w:hAnsiTheme="minorHAnsi" w:cs="Arial"/>
                <w:sz w:val="22"/>
                <w:szCs w:val="22"/>
              </w:rPr>
              <w:t xml:space="preserve">Transparencias de las </w:t>
            </w:r>
            <w:r>
              <w:rPr>
                <w:rFonts w:asciiTheme="minorHAnsi" w:hAnsiTheme="minorHAnsi" w:cs="Arial"/>
                <w:sz w:val="22"/>
                <w:szCs w:val="22"/>
              </w:rPr>
              <w:lastRenderedPageBreak/>
              <w:t>clases teóricas correspondiente a los temas dados en la semana</w:t>
            </w:r>
          </w:p>
        </w:tc>
        <w:tc>
          <w:tcPr>
            <w:tcW w:w="1201" w:type="pct"/>
            <w:vAlign w:val="center"/>
          </w:tcPr>
          <w:p w:rsidR="007C1799" w:rsidRPr="007C1799" w:rsidRDefault="007C1799" w:rsidP="007C1799">
            <w:pPr>
              <w:pStyle w:val="Prrafodelista"/>
              <w:numPr>
                <w:ilvl w:val="0"/>
                <w:numId w:val="21"/>
              </w:numPr>
              <w:rPr>
                <w:rFonts w:asciiTheme="minorHAnsi" w:hAnsiTheme="minorHAnsi" w:cs="Arial"/>
                <w:sz w:val="22"/>
                <w:szCs w:val="22"/>
              </w:rPr>
            </w:pPr>
            <w:r w:rsidRPr="007C1799">
              <w:rPr>
                <w:rFonts w:asciiTheme="minorHAnsi" w:hAnsiTheme="minorHAnsi" w:cs="Arial"/>
                <w:sz w:val="22"/>
                <w:szCs w:val="22"/>
              </w:rPr>
              <w:lastRenderedPageBreak/>
              <w:t>Demo Sprint 2</w:t>
            </w:r>
          </w:p>
          <w:p w:rsidR="0098551E" w:rsidRPr="007C1799" w:rsidRDefault="007C1799" w:rsidP="007C1799">
            <w:pPr>
              <w:pStyle w:val="Prrafodelista"/>
              <w:numPr>
                <w:ilvl w:val="0"/>
                <w:numId w:val="21"/>
              </w:numPr>
              <w:rPr>
                <w:rFonts w:asciiTheme="minorHAnsi" w:hAnsiTheme="minorHAnsi" w:cs="Arial"/>
                <w:sz w:val="22"/>
                <w:szCs w:val="22"/>
              </w:rPr>
            </w:pPr>
            <w:r w:rsidRPr="007C1799">
              <w:rPr>
                <w:rFonts w:asciiTheme="minorHAnsi" w:hAnsiTheme="minorHAnsi" w:cs="Arial"/>
                <w:sz w:val="22"/>
                <w:szCs w:val="22"/>
              </w:rPr>
              <w:t>Planificación Sprint 3</w:t>
            </w:r>
          </w:p>
        </w:tc>
        <w:tc>
          <w:tcPr>
            <w:tcW w:w="922" w:type="pct"/>
            <w:vAlign w:val="center"/>
          </w:tcPr>
          <w:p w:rsidR="0098551E" w:rsidRPr="007C1799" w:rsidRDefault="007C1799" w:rsidP="003A7A49">
            <w:pPr>
              <w:rPr>
                <w:rFonts w:asciiTheme="minorHAnsi" w:hAnsiTheme="minorHAnsi" w:cs="Arial"/>
                <w:sz w:val="22"/>
                <w:szCs w:val="22"/>
              </w:rPr>
            </w:pPr>
            <w:r w:rsidRPr="007C1799">
              <w:rPr>
                <w:rFonts w:asciiTheme="minorHAnsi" w:hAnsiTheme="minorHAnsi" w:cs="Arial"/>
                <w:sz w:val="22"/>
                <w:szCs w:val="22"/>
              </w:rPr>
              <w:t xml:space="preserve">Presentación de la Demo 2 </w:t>
            </w:r>
          </w:p>
          <w:p w:rsidR="007C1799" w:rsidRPr="007C1799" w:rsidRDefault="007C1799" w:rsidP="003A7A49">
            <w:pPr>
              <w:rPr>
                <w:rFonts w:asciiTheme="minorHAnsi" w:hAnsiTheme="minorHAnsi" w:cs="Arial"/>
                <w:sz w:val="22"/>
                <w:szCs w:val="22"/>
              </w:rPr>
            </w:pPr>
          </w:p>
        </w:tc>
      </w:tr>
      <w:tr w:rsidR="0098551E" w:rsidRPr="00BB18A8" w:rsidTr="003E7A4F">
        <w:tc>
          <w:tcPr>
            <w:tcW w:w="597" w:type="pct"/>
            <w:vAlign w:val="center"/>
          </w:tcPr>
          <w:p w:rsidR="0098551E" w:rsidRPr="00C93B23" w:rsidRDefault="0098551E" w:rsidP="003A7A49">
            <w:pPr>
              <w:rPr>
                <w:rFonts w:asciiTheme="minorHAnsi" w:hAnsiTheme="minorHAnsi" w:cs="Arial"/>
                <w:sz w:val="22"/>
                <w:szCs w:val="22"/>
              </w:rPr>
            </w:pPr>
            <w:r w:rsidRPr="00C93B23">
              <w:rPr>
                <w:rFonts w:asciiTheme="minorHAnsi" w:hAnsiTheme="minorHAnsi" w:cs="Arial"/>
                <w:sz w:val="22"/>
                <w:szCs w:val="22"/>
              </w:rPr>
              <w:lastRenderedPageBreak/>
              <w:t>15 – (23/6)</w:t>
            </w:r>
          </w:p>
        </w:tc>
        <w:tc>
          <w:tcPr>
            <w:tcW w:w="1292" w:type="pct"/>
            <w:vAlign w:val="center"/>
          </w:tcPr>
          <w:p w:rsidR="0098551E" w:rsidRPr="00C93B23" w:rsidRDefault="00C94450" w:rsidP="00C94450">
            <w:pPr>
              <w:rPr>
                <w:rFonts w:asciiTheme="minorHAnsi" w:hAnsiTheme="minorHAnsi" w:cs="Arial"/>
                <w:sz w:val="22"/>
                <w:szCs w:val="22"/>
              </w:rPr>
            </w:pPr>
            <w:r>
              <w:rPr>
                <w:rFonts w:asciiTheme="minorHAnsi" w:hAnsiTheme="minorHAnsi" w:cs="Arial"/>
                <w:sz w:val="22"/>
                <w:szCs w:val="22"/>
              </w:rPr>
              <w:t xml:space="preserve">Evaluación </w:t>
            </w:r>
            <w:r w:rsidR="0098551E" w:rsidRPr="00C93B23">
              <w:rPr>
                <w:rFonts w:asciiTheme="minorHAnsi" w:hAnsiTheme="minorHAnsi" w:cs="Arial"/>
                <w:sz w:val="22"/>
                <w:szCs w:val="22"/>
              </w:rPr>
              <w:t>Teórica</w:t>
            </w:r>
            <w:r>
              <w:rPr>
                <w:rFonts w:asciiTheme="minorHAnsi" w:hAnsiTheme="minorHAnsi" w:cs="Arial"/>
                <w:sz w:val="22"/>
                <w:szCs w:val="22"/>
              </w:rPr>
              <w:t xml:space="preserve"> 2 </w:t>
            </w:r>
          </w:p>
        </w:tc>
        <w:tc>
          <w:tcPr>
            <w:tcW w:w="988" w:type="pct"/>
            <w:vAlign w:val="center"/>
          </w:tcPr>
          <w:p w:rsidR="0098551E" w:rsidRPr="00273EC0" w:rsidRDefault="0098551E" w:rsidP="003A7A49">
            <w:pPr>
              <w:rPr>
                <w:rFonts w:asciiTheme="minorHAnsi" w:hAnsiTheme="minorHAnsi" w:cs="Arial"/>
                <w:sz w:val="22"/>
                <w:szCs w:val="22"/>
              </w:rPr>
            </w:pPr>
          </w:p>
        </w:tc>
        <w:tc>
          <w:tcPr>
            <w:tcW w:w="1201" w:type="pct"/>
            <w:vAlign w:val="center"/>
          </w:tcPr>
          <w:p w:rsidR="007C1799" w:rsidRPr="007C1799" w:rsidRDefault="007C1799" w:rsidP="007C1799">
            <w:pPr>
              <w:pStyle w:val="Prrafodelista"/>
              <w:numPr>
                <w:ilvl w:val="0"/>
                <w:numId w:val="21"/>
              </w:numPr>
              <w:rPr>
                <w:rFonts w:asciiTheme="minorHAnsi" w:hAnsiTheme="minorHAnsi" w:cs="Arial"/>
                <w:sz w:val="22"/>
                <w:szCs w:val="22"/>
              </w:rPr>
            </w:pPr>
            <w:proofErr w:type="spellStart"/>
            <w:r w:rsidRPr="007C1799">
              <w:rPr>
                <w:rFonts w:asciiTheme="minorHAnsi" w:hAnsiTheme="minorHAnsi" w:cs="Arial"/>
                <w:sz w:val="22"/>
                <w:szCs w:val="22"/>
              </w:rPr>
              <w:t>Scrum</w:t>
            </w:r>
            <w:proofErr w:type="spellEnd"/>
            <w:r w:rsidRPr="007C1799">
              <w:rPr>
                <w:rFonts w:asciiTheme="minorHAnsi" w:hAnsiTheme="minorHAnsi" w:cs="Arial"/>
                <w:sz w:val="22"/>
                <w:szCs w:val="22"/>
              </w:rPr>
              <w:t xml:space="preserve"> diario 3</w:t>
            </w:r>
          </w:p>
          <w:p w:rsidR="0098551E" w:rsidRPr="00C93B23" w:rsidRDefault="0098551E" w:rsidP="003A7A49">
            <w:pPr>
              <w:rPr>
                <w:rFonts w:asciiTheme="minorHAnsi" w:hAnsiTheme="minorHAnsi" w:cs="Arial"/>
                <w:sz w:val="22"/>
                <w:szCs w:val="22"/>
              </w:rPr>
            </w:pPr>
          </w:p>
        </w:tc>
        <w:tc>
          <w:tcPr>
            <w:tcW w:w="922" w:type="pct"/>
            <w:vAlign w:val="center"/>
          </w:tcPr>
          <w:p w:rsidR="0098551E" w:rsidRPr="007C1799" w:rsidRDefault="007C1799" w:rsidP="001579D5">
            <w:pPr>
              <w:rPr>
                <w:rFonts w:asciiTheme="minorHAnsi" w:hAnsiTheme="minorHAnsi" w:cs="Arial"/>
                <w:sz w:val="22"/>
                <w:szCs w:val="22"/>
              </w:rPr>
            </w:pPr>
            <w:r>
              <w:rPr>
                <w:rFonts w:asciiTheme="minorHAnsi" w:hAnsiTheme="minorHAnsi" w:cs="Arial"/>
                <w:sz w:val="22"/>
                <w:szCs w:val="22"/>
              </w:rPr>
              <w:t xml:space="preserve">Evaluación teórica </w:t>
            </w:r>
            <w:r w:rsidR="001579D5">
              <w:rPr>
                <w:rFonts w:asciiTheme="minorHAnsi" w:hAnsiTheme="minorHAnsi" w:cs="Arial"/>
                <w:sz w:val="22"/>
                <w:szCs w:val="22"/>
              </w:rPr>
              <w:t>escrita</w:t>
            </w:r>
          </w:p>
        </w:tc>
      </w:tr>
      <w:tr w:rsidR="0098551E" w:rsidRPr="00BB18A8" w:rsidTr="003E7A4F">
        <w:tc>
          <w:tcPr>
            <w:tcW w:w="597" w:type="pct"/>
            <w:vAlign w:val="center"/>
          </w:tcPr>
          <w:p w:rsidR="0098551E" w:rsidRPr="00C93B23" w:rsidRDefault="0098551E" w:rsidP="00864588">
            <w:pPr>
              <w:rPr>
                <w:rFonts w:asciiTheme="minorHAnsi" w:hAnsiTheme="minorHAnsi" w:cs="Arial"/>
                <w:sz w:val="22"/>
                <w:szCs w:val="22"/>
              </w:rPr>
            </w:pPr>
            <w:r w:rsidRPr="00C93B23">
              <w:rPr>
                <w:rFonts w:asciiTheme="minorHAnsi" w:hAnsiTheme="minorHAnsi" w:cs="Arial"/>
                <w:sz w:val="22"/>
                <w:szCs w:val="22"/>
              </w:rPr>
              <w:t>16 – (30/6)</w:t>
            </w:r>
          </w:p>
        </w:tc>
        <w:tc>
          <w:tcPr>
            <w:tcW w:w="1292" w:type="pct"/>
            <w:vAlign w:val="center"/>
          </w:tcPr>
          <w:p w:rsidR="0098551E" w:rsidRPr="00C93B23" w:rsidRDefault="0098551E" w:rsidP="003A7A49">
            <w:pPr>
              <w:rPr>
                <w:rFonts w:asciiTheme="minorHAnsi" w:hAnsiTheme="minorHAnsi" w:cs="Arial"/>
                <w:sz w:val="22"/>
                <w:szCs w:val="22"/>
              </w:rPr>
            </w:pPr>
          </w:p>
        </w:tc>
        <w:tc>
          <w:tcPr>
            <w:tcW w:w="988" w:type="pct"/>
            <w:vAlign w:val="center"/>
          </w:tcPr>
          <w:p w:rsidR="0098551E" w:rsidRPr="00273EC0" w:rsidRDefault="0098551E" w:rsidP="003A7A49">
            <w:pPr>
              <w:rPr>
                <w:rFonts w:asciiTheme="minorHAnsi" w:hAnsiTheme="minorHAnsi" w:cs="Arial"/>
                <w:sz w:val="22"/>
                <w:szCs w:val="22"/>
              </w:rPr>
            </w:pPr>
          </w:p>
        </w:tc>
        <w:tc>
          <w:tcPr>
            <w:tcW w:w="1201" w:type="pct"/>
            <w:vAlign w:val="center"/>
          </w:tcPr>
          <w:p w:rsidR="007C1799" w:rsidRPr="007C1799" w:rsidRDefault="007C1799" w:rsidP="007C1799">
            <w:pPr>
              <w:pStyle w:val="Prrafodelista"/>
              <w:numPr>
                <w:ilvl w:val="0"/>
                <w:numId w:val="22"/>
              </w:numPr>
              <w:rPr>
                <w:rFonts w:asciiTheme="minorHAnsi" w:hAnsiTheme="minorHAnsi" w:cs="Arial"/>
                <w:sz w:val="22"/>
                <w:szCs w:val="22"/>
              </w:rPr>
            </w:pPr>
            <w:proofErr w:type="spellStart"/>
            <w:r w:rsidRPr="007C1799">
              <w:rPr>
                <w:rFonts w:asciiTheme="minorHAnsi" w:hAnsiTheme="minorHAnsi" w:cs="Arial"/>
                <w:sz w:val="22"/>
                <w:szCs w:val="22"/>
              </w:rPr>
              <w:t>Scrum</w:t>
            </w:r>
            <w:proofErr w:type="spellEnd"/>
            <w:r w:rsidRPr="007C1799">
              <w:rPr>
                <w:rFonts w:asciiTheme="minorHAnsi" w:hAnsiTheme="minorHAnsi" w:cs="Arial"/>
                <w:sz w:val="22"/>
                <w:szCs w:val="22"/>
              </w:rPr>
              <w:t xml:space="preserve"> diario 3</w:t>
            </w:r>
          </w:p>
          <w:p w:rsidR="0098551E" w:rsidRPr="007C1799" w:rsidRDefault="007C1799" w:rsidP="007C1799">
            <w:pPr>
              <w:pStyle w:val="Prrafodelista"/>
              <w:numPr>
                <w:ilvl w:val="0"/>
                <w:numId w:val="22"/>
              </w:numPr>
              <w:rPr>
                <w:rFonts w:asciiTheme="minorHAnsi" w:hAnsiTheme="minorHAnsi" w:cs="Arial"/>
                <w:sz w:val="22"/>
                <w:szCs w:val="22"/>
              </w:rPr>
            </w:pPr>
            <w:r w:rsidRPr="007C1799">
              <w:rPr>
                <w:rFonts w:asciiTheme="minorHAnsi" w:hAnsiTheme="minorHAnsi" w:cs="Arial"/>
                <w:sz w:val="22"/>
                <w:szCs w:val="22"/>
              </w:rPr>
              <w:t>Demo Sprint 3</w:t>
            </w:r>
          </w:p>
        </w:tc>
        <w:tc>
          <w:tcPr>
            <w:tcW w:w="922" w:type="pct"/>
            <w:vAlign w:val="center"/>
          </w:tcPr>
          <w:p w:rsidR="0098551E" w:rsidRPr="007C1799" w:rsidRDefault="007C1799" w:rsidP="003A7A49">
            <w:pPr>
              <w:rPr>
                <w:rFonts w:asciiTheme="minorHAnsi" w:hAnsiTheme="minorHAnsi" w:cs="Arial"/>
                <w:sz w:val="22"/>
                <w:szCs w:val="22"/>
              </w:rPr>
            </w:pPr>
            <w:r w:rsidRPr="007C1799">
              <w:rPr>
                <w:rFonts w:asciiTheme="minorHAnsi" w:hAnsiTheme="minorHAnsi" w:cs="Arial"/>
                <w:sz w:val="22"/>
                <w:szCs w:val="22"/>
              </w:rPr>
              <w:t>Presentación de la Demo 3</w:t>
            </w:r>
          </w:p>
          <w:p w:rsidR="007C1799" w:rsidRPr="007C1799" w:rsidRDefault="007C1799" w:rsidP="003A7A49">
            <w:pPr>
              <w:rPr>
                <w:rFonts w:asciiTheme="minorHAnsi" w:hAnsiTheme="minorHAnsi" w:cs="Arial"/>
                <w:sz w:val="22"/>
                <w:szCs w:val="22"/>
              </w:rPr>
            </w:pPr>
            <w:r w:rsidRPr="007C1799">
              <w:rPr>
                <w:rFonts w:asciiTheme="minorHAnsi" w:hAnsiTheme="minorHAnsi" w:cs="Arial"/>
                <w:sz w:val="22"/>
                <w:szCs w:val="22"/>
              </w:rPr>
              <w:t>Manual de usuario</w:t>
            </w:r>
          </w:p>
        </w:tc>
      </w:tr>
    </w:tbl>
    <w:p w:rsidR="00C63A92" w:rsidRPr="00BB18A8" w:rsidRDefault="00C63A92">
      <w:pPr>
        <w:rPr>
          <w:rFonts w:ascii="Arial" w:hAnsi="Arial" w:cs="Arial"/>
        </w:rPr>
      </w:pPr>
    </w:p>
    <w:p w:rsidR="003C76CB" w:rsidRDefault="003C76CB">
      <w:pPr>
        <w:rPr>
          <w:rFonts w:ascii="Arial" w:hAnsi="Arial" w:cs="Arial"/>
        </w:rPr>
      </w:pPr>
      <w:r>
        <w:rPr>
          <w:rFonts w:ascii="Arial" w:hAnsi="Arial" w:cs="Arial"/>
        </w:rPr>
        <w:t>Aprobación de la materia.</w:t>
      </w:r>
    </w:p>
    <w:p w:rsidR="003C76CB" w:rsidRDefault="003C76CB">
      <w:pPr>
        <w:rPr>
          <w:rFonts w:ascii="Arial" w:hAnsi="Arial" w:cs="Arial"/>
        </w:rPr>
      </w:pPr>
    </w:p>
    <w:p w:rsidR="0037378B" w:rsidRDefault="0037378B">
      <w:pPr>
        <w:rPr>
          <w:rFonts w:ascii="Arial" w:hAnsi="Arial" w:cs="Arial"/>
        </w:rPr>
      </w:pPr>
      <w:r>
        <w:rPr>
          <w:rFonts w:ascii="Arial" w:hAnsi="Arial" w:cs="Arial"/>
        </w:rPr>
        <w:t xml:space="preserve">Los trabajos prácticos que realizar el alumno son evolutivos, es decir que debe corregir lo anterior para poder avanzar al siguiente por lo que al finalizar el curso tendrá una única nota por la parte práctica (NP). Por la parte </w:t>
      </w:r>
      <w:r w:rsidR="001579D5">
        <w:rPr>
          <w:rFonts w:ascii="Arial" w:hAnsi="Arial" w:cs="Arial"/>
        </w:rPr>
        <w:t>teórica</w:t>
      </w:r>
      <w:r>
        <w:rPr>
          <w:rFonts w:ascii="Arial" w:hAnsi="Arial" w:cs="Arial"/>
        </w:rPr>
        <w:t xml:space="preserve"> el alumnos tendrá dos exámenes, el promedio de dichos exámenes será la nota teórica (NT)</w:t>
      </w:r>
    </w:p>
    <w:p w:rsidR="0037378B" w:rsidRDefault="0037378B">
      <w:pPr>
        <w:rPr>
          <w:rFonts w:ascii="Arial" w:hAnsi="Arial" w:cs="Arial"/>
        </w:rPr>
      </w:pPr>
    </w:p>
    <w:p w:rsidR="00C94450" w:rsidRPr="00A3249C" w:rsidRDefault="00C94450" w:rsidP="0037378B">
      <w:pPr>
        <w:rPr>
          <w:rFonts w:ascii="Arial" w:hAnsi="Arial" w:cs="Arial"/>
          <w:b/>
          <w:i/>
        </w:rPr>
      </w:pPr>
      <w:r>
        <w:rPr>
          <w:rFonts w:ascii="Arial" w:hAnsi="Arial" w:cs="Arial"/>
        </w:rPr>
        <w:t xml:space="preserve">La nota final </w:t>
      </w:r>
      <w:r w:rsidR="0037378B">
        <w:rPr>
          <w:rFonts w:ascii="Arial" w:hAnsi="Arial" w:cs="Arial"/>
        </w:rPr>
        <w:t>del alumno será dada por el promedio entre NP y NT</w:t>
      </w:r>
    </w:p>
    <w:p w:rsidR="00C94450" w:rsidRPr="002A3803" w:rsidRDefault="00C94450">
      <w:pPr>
        <w:rPr>
          <w:rFonts w:ascii="Arial" w:hAnsi="Arial" w:cs="Arial"/>
          <w:b/>
        </w:rPr>
      </w:pPr>
    </w:p>
    <w:sectPr w:rsidR="00C94450" w:rsidRPr="002A3803" w:rsidSect="00D33905">
      <w:footerReference w:type="even" r:id="rId7"/>
      <w:footerReference w:type="default" r:id="rId8"/>
      <w:pgSz w:w="16838" w:h="11906" w:orient="landscape"/>
      <w:pgMar w:top="1701" w:right="1418" w:bottom="1701"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0E73" w:rsidRDefault="00D10E73">
      <w:r>
        <w:separator/>
      </w:r>
    </w:p>
  </w:endnote>
  <w:endnote w:type="continuationSeparator" w:id="0">
    <w:p w:rsidR="00D10E73" w:rsidRDefault="00D10E73">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altName w:val="Gill Sans"/>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ADB" w:rsidRDefault="00672B93" w:rsidP="00295B94">
    <w:pPr>
      <w:pStyle w:val="Piedepgina"/>
      <w:framePr w:wrap="around" w:vAnchor="text" w:hAnchor="margin" w:xAlign="right" w:y="1"/>
      <w:rPr>
        <w:rStyle w:val="Nmerodepgina"/>
      </w:rPr>
    </w:pPr>
    <w:r>
      <w:rPr>
        <w:rStyle w:val="Nmerodepgina"/>
      </w:rPr>
      <w:fldChar w:fldCharType="begin"/>
    </w:r>
    <w:r w:rsidR="00920ADB">
      <w:rPr>
        <w:rStyle w:val="Nmerodepgina"/>
      </w:rPr>
      <w:instrText xml:space="preserve">PAGE  </w:instrText>
    </w:r>
    <w:r>
      <w:rPr>
        <w:rStyle w:val="Nmerodepgina"/>
      </w:rPr>
      <w:fldChar w:fldCharType="end"/>
    </w:r>
  </w:p>
  <w:p w:rsidR="00920ADB" w:rsidRDefault="00920ADB" w:rsidP="00920ADB">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ADB" w:rsidRDefault="00672B93" w:rsidP="00295B94">
    <w:pPr>
      <w:pStyle w:val="Piedepgina"/>
      <w:framePr w:wrap="around" w:vAnchor="text" w:hAnchor="margin" w:xAlign="right" w:y="1"/>
      <w:rPr>
        <w:rStyle w:val="Nmerodepgina"/>
      </w:rPr>
    </w:pPr>
    <w:r>
      <w:rPr>
        <w:rStyle w:val="Nmerodepgina"/>
      </w:rPr>
      <w:fldChar w:fldCharType="begin"/>
    </w:r>
    <w:r w:rsidR="00920ADB">
      <w:rPr>
        <w:rStyle w:val="Nmerodepgina"/>
      </w:rPr>
      <w:instrText xml:space="preserve">PAGE  </w:instrText>
    </w:r>
    <w:r>
      <w:rPr>
        <w:rStyle w:val="Nmerodepgina"/>
      </w:rPr>
      <w:fldChar w:fldCharType="separate"/>
    </w:r>
    <w:r w:rsidR="00B96588">
      <w:rPr>
        <w:rStyle w:val="Nmerodepgina"/>
        <w:noProof/>
      </w:rPr>
      <w:t>1</w:t>
    </w:r>
    <w:r>
      <w:rPr>
        <w:rStyle w:val="Nmerodepgina"/>
      </w:rPr>
      <w:fldChar w:fldCharType="end"/>
    </w:r>
  </w:p>
  <w:p w:rsidR="00920ADB" w:rsidRDefault="00920ADB" w:rsidP="00920ADB">
    <w:pPr>
      <w:pStyle w:val="Piedepgin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0E73" w:rsidRDefault="00D10E73">
      <w:r>
        <w:separator/>
      </w:r>
    </w:p>
  </w:footnote>
  <w:footnote w:type="continuationSeparator" w:id="0">
    <w:p w:rsidR="00D10E73" w:rsidRDefault="00D10E7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F06A5"/>
    <w:multiLevelType w:val="hybridMultilevel"/>
    <w:tmpl w:val="6FA0C93C"/>
    <w:lvl w:ilvl="0" w:tplc="DEAE75F4">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4DC6096"/>
    <w:multiLevelType w:val="hybridMultilevel"/>
    <w:tmpl w:val="C0BEAF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182F7E16"/>
    <w:multiLevelType w:val="hybridMultilevel"/>
    <w:tmpl w:val="FEFE1CA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189E1B7C"/>
    <w:multiLevelType w:val="hybridMultilevel"/>
    <w:tmpl w:val="57FE06D0"/>
    <w:lvl w:ilvl="0" w:tplc="485E972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54D2D0C"/>
    <w:multiLevelType w:val="hybridMultilevel"/>
    <w:tmpl w:val="3D508CDE"/>
    <w:lvl w:ilvl="0" w:tplc="82847A74">
      <w:numFmt w:val="bullet"/>
      <w:lvlText w:val="-"/>
      <w:lvlJc w:val="left"/>
      <w:pPr>
        <w:tabs>
          <w:tab w:val="num" w:pos="900"/>
        </w:tabs>
        <w:ind w:left="900" w:hanging="360"/>
      </w:pPr>
      <w:rPr>
        <w:rFonts w:ascii="Arial" w:eastAsia="Times New Roman" w:hAnsi="Arial" w:cs="Arial" w:hint="default"/>
      </w:rPr>
    </w:lvl>
    <w:lvl w:ilvl="1" w:tplc="0C0A0003" w:tentative="1">
      <w:start w:val="1"/>
      <w:numFmt w:val="bullet"/>
      <w:lvlText w:val="o"/>
      <w:lvlJc w:val="left"/>
      <w:pPr>
        <w:tabs>
          <w:tab w:val="num" w:pos="1620"/>
        </w:tabs>
        <w:ind w:left="1620" w:hanging="360"/>
      </w:pPr>
      <w:rPr>
        <w:rFonts w:ascii="Courier New" w:hAnsi="Courier New" w:cs="Courier New" w:hint="default"/>
      </w:rPr>
    </w:lvl>
    <w:lvl w:ilvl="2" w:tplc="0C0A0005" w:tentative="1">
      <w:start w:val="1"/>
      <w:numFmt w:val="bullet"/>
      <w:lvlText w:val=""/>
      <w:lvlJc w:val="left"/>
      <w:pPr>
        <w:tabs>
          <w:tab w:val="num" w:pos="2340"/>
        </w:tabs>
        <w:ind w:left="2340" w:hanging="360"/>
      </w:pPr>
      <w:rPr>
        <w:rFonts w:ascii="Wingdings" w:hAnsi="Wingdings" w:hint="default"/>
      </w:rPr>
    </w:lvl>
    <w:lvl w:ilvl="3" w:tplc="0C0A0001" w:tentative="1">
      <w:start w:val="1"/>
      <w:numFmt w:val="bullet"/>
      <w:lvlText w:val=""/>
      <w:lvlJc w:val="left"/>
      <w:pPr>
        <w:tabs>
          <w:tab w:val="num" w:pos="3060"/>
        </w:tabs>
        <w:ind w:left="3060" w:hanging="360"/>
      </w:pPr>
      <w:rPr>
        <w:rFonts w:ascii="Symbol" w:hAnsi="Symbol" w:hint="default"/>
      </w:rPr>
    </w:lvl>
    <w:lvl w:ilvl="4" w:tplc="0C0A0003" w:tentative="1">
      <w:start w:val="1"/>
      <w:numFmt w:val="bullet"/>
      <w:lvlText w:val="o"/>
      <w:lvlJc w:val="left"/>
      <w:pPr>
        <w:tabs>
          <w:tab w:val="num" w:pos="3780"/>
        </w:tabs>
        <w:ind w:left="3780" w:hanging="360"/>
      </w:pPr>
      <w:rPr>
        <w:rFonts w:ascii="Courier New" w:hAnsi="Courier New" w:cs="Courier New" w:hint="default"/>
      </w:rPr>
    </w:lvl>
    <w:lvl w:ilvl="5" w:tplc="0C0A0005" w:tentative="1">
      <w:start w:val="1"/>
      <w:numFmt w:val="bullet"/>
      <w:lvlText w:val=""/>
      <w:lvlJc w:val="left"/>
      <w:pPr>
        <w:tabs>
          <w:tab w:val="num" w:pos="4500"/>
        </w:tabs>
        <w:ind w:left="4500" w:hanging="360"/>
      </w:pPr>
      <w:rPr>
        <w:rFonts w:ascii="Wingdings" w:hAnsi="Wingdings" w:hint="default"/>
      </w:rPr>
    </w:lvl>
    <w:lvl w:ilvl="6" w:tplc="0C0A0001" w:tentative="1">
      <w:start w:val="1"/>
      <w:numFmt w:val="bullet"/>
      <w:lvlText w:val=""/>
      <w:lvlJc w:val="left"/>
      <w:pPr>
        <w:tabs>
          <w:tab w:val="num" w:pos="5220"/>
        </w:tabs>
        <w:ind w:left="5220" w:hanging="360"/>
      </w:pPr>
      <w:rPr>
        <w:rFonts w:ascii="Symbol" w:hAnsi="Symbol" w:hint="default"/>
      </w:rPr>
    </w:lvl>
    <w:lvl w:ilvl="7" w:tplc="0C0A0003" w:tentative="1">
      <w:start w:val="1"/>
      <w:numFmt w:val="bullet"/>
      <w:lvlText w:val="o"/>
      <w:lvlJc w:val="left"/>
      <w:pPr>
        <w:tabs>
          <w:tab w:val="num" w:pos="5940"/>
        </w:tabs>
        <w:ind w:left="5940" w:hanging="360"/>
      </w:pPr>
      <w:rPr>
        <w:rFonts w:ascii="Courier New" w:hAnsi="Courier New" w:cs="Courier New" w:hint="default"/>
      </w:rPr>
    </w:lvl>
    <w:lvl w:ilvl="8" w:tplc="0C0A0005" w:tentative="1">
      <w:start w:val="1"/>
      <w:numFmt w:val="bullet"/>
      <w:lvlText w:val=""/>
      <w:lvlJc w:val="left"/>
      <w:pPr>
        <w:tabs>
          <w:tab w:val="num" w:pos="6660"/>
        </w:tabs>
        <w:ind w:left="6660" w:hanging="360"/>
      </w:pPr>
      <w:rPr>
        <w:rFonts w:ascii="Wingdings" w:hAnsi="Wingdings" w:hint="default"/>
      </w:rPr>
    </w:lvl>
  </w:abstractNum>
  <w:abstractNum w:abstractNumId="5">
    <w:nsid w:val="2C3E6FA5"/>
    <w:multiLevelType w:val="hybridMultilevel"/>
    <w:tmpl w:val="72161B1A"/>
    <w:lvl w:ilvl="0" w:tplc="ABE4BB0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DFA12F3"/>
    <w:multiLevelType w:val="hybridMultilevel"/>
    <w:tmpl w:val="6E66A3B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347F30F7"/>
    <w:multiLevelType w:val="hybridMultilevel"/>
    <w:tmpl w:val="E692F7E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36FE629E"/>
    <w:multiLevelType w:val="hybridMultilevel"/>
    <w:tmpl w:val="2D0CAF9E"/>
    <w:lvl w:ilvl="0" w:tplc="A510D74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7A0466A"/>
    <w:multiLevelType w:val="hybridMultilevel"/>
    <w:tmpl w:val="363041CA"/>
    <w:lvl w:ilvl="0" w:tplc="110A2B30">
      <w:start w:val="1"/>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380D02EC"/>
    <w:multiLevelType w:val="hybridMultilevel"/>
    <w:tmpl w:val="81202B4A"/>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1">
    <w:nsid w:val="39106D16"/>
    <w:multiLevelType w:val="hybridMultilevel"/>
    <w:tmpl w:val="831A0D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467F455F"/>
    <w:multiLevelType w:val="hybridMultilevel"/>
    <w:tmpl w:val="1772E68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4DF74B2F"/>
    <w:multiLevelType w:val="hybridMultilevel"/>
    <w:tmpl w:val="718215A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58144AD7"/>
    <w:multiLevelType w:val="hybridMultilevel"/>
    <w:tmpl w:val="C6DC98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5E361835"/>
    <w:multiLevelType w:val="hybridMultilevel"/>
    <w:tmpl w:val="74A67C3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5E6D54F2"/>
    <w:multiLevelType w:val="hybridMultilevel"/>
    <w:tmpl w:val="096A7612"/>
    <w:lvl w:ilvl="0" w:tplc="0C0A000F">
      <w:start w:val="1"/>
      <w:numFmt w:val="decimal"/>
      <w:lvlText w:val="%1."/>
      <w:lvlJc w:val="left"/>
      <w:pPr>
        <w:tabs>
          <w:tab w:val="num" w:pos="540"/>
        </w:tabs>
        <w:ind w:left="540" w:hanging="360"/>
      </w:pPr>
    </w:lvl>
    <w:lvl w:ilvl="1" w:tplc="0C0A0019">
      <w:start w:val="1"/>
      <w:numFmt w:val="decimal"/>
      <w:lvlText w:val="%2."/>
      <w:lvlJc w:val="left"/>
      <w:pPr>
        <w:tabs>
          <w:tab w:val="num" w:pos="1260"/>
        </w:tabs>
        <w:ind w:left="1260" w:hanging="360"/>
      </w:pPr>
    </w:lvl>
    <w:lvl w:ilvl="2" w:tplc="0C0A001B">
      <w:start w:val="1"/>
      <w:numFmt w:val="decimal"/>
      <w:lvlText w:val="%3."/>
      <w:lvlJc w:val="left"/>
      <w:pPr>
        <w:tabs>
          <w:tab w:val="num" w:pos="1980"/>
        </w:tabs>
        <w:ind w:left="1980" w:hanging="360"/>
      </w:pPr>
    </w:lvl>
    <w:lvl w:ilvl="3" w:tplc="0C0A000F">
      <w:start w:val="1"/>
      <w:numFmt w:val="decimal"/>
      <w:lvlText w:val="%4."/>
      <w:lvlJc w:val="left"/>
      <w:pPr>
        <w:tabs>
          <w:tab w:val="num" w:pos="2700"/>
        </w:tabs>
        <w:ind w:left="2700" w:hanging="360"/>
      </w:pPr>
    </w:lvl>
    <w:lvl w:ilvl="4" w:tplc="0C0A0019">
      <w:start w:val="1"/>
      <w:numFmt w:val="decimal"/>
      <w:lvlText w:val="%5."/>
      <w:lvlJc w:val="left"/>
      <w:pPr>
        <w:tabs>
          <w:tab w:val="num" w:pos="3420"/>
        </w:tabs>
        <w:ind w:left="3420" w:hanging="360"/>
      </w:pPr>
    </w:lvl>
    <w:lvl w:ilvl="5" w:tplc="0C0A001B">
      <w:start w:val="1"/>
      <w:numFmt w:val="decimal"/>
      <w:lvlText w:val="%6."/>
      <w:lvlJc w:val="left"/>
      <w:pPr>
        <w:tabs>
          <w:tab w:val="num" w:pos="4140"/>
        </w:tabs>
        <w:ind w:left="4140" w:hanging="360"/>
      </w:pPr>
    </w:lvl>
    <w:lvl w:ilvl="6" w:tplc="0C0A000F">
      <w:start w:val="1"/>
      <w:numFmt w:val="decimal"/>
      <w:lvlText w:val="%7."/>
      <w:lvlJc w:val="left"/>
      <w:pPr>
        <w:tabs>
          <w:tab w:val="num" w:pos="4860"/>
        </w:tabs>
        <w:ind w:left="4860" w:hanging="360"/>
      </w:pPr>
    </w:lvl>
    <w:lvl w:ilvl="7" w:tplc="0C0A0019">
      <w:start w:val="1"/>
      <w:numFmt w:val="decimal"/>
      <w:lvlText w:val="%8."/>
      <w:lvlJc w:val="left"/>
      <w:pPr>
        <w:tabs>
          <w:tab w:val="num" w:pos="5580"/>
        </w:tabs>
        <w:ind w:left="5580" w:hanging="360"/>
      </w:pPr>
    </w:lvl>
    <w:lvl w:ilvl="8" w:tplc="0C0A001B">
      <w:start w:val="1"/>
      <w:numFmt w:val="decimal"/>
      <w:lvlText w:val="%9."/>
      <w:lvlJc w:val="left"/>
      <w:pPr>
        <w:tabs>
          <w:tab w:val="num" w:pos="6300"/>
        </w:tabs>
        <w:ind w:left="6300" w:hanging="360"/>
      </w:pPr>
    </w:lvl>
  </w:abstractNum>
  <w:abstractNum w:abstractNumId="17">
    <w:nsid w:val="5ED443B9"/>
    <w:multiLevelType w:val="hybridMultilevel"/>
    <w:tmpl w:val="8EA0FF0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641E250D"/>
    <w:multiLevelType w:val="hybridMultilevel"/>
    <w:tmpl w:val="88A6E4A2"/>
    <w:lvl w:ilvl="0" w:tplc="F4004D2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69DD2466"/>
    <w:multiLevelType w:val="hybridMultilevel"/>
    <w:tmpl w:val="E2986CF2"/>
    <w:lvl w:ilvl="0" w:tplc="E3DC21B0">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nsid w:val="6A3C6055"/>
    <w:multiLevelType w:val="hybridMultilevel"/>
    <w:tmpl w:val="D1C03F1E"/>
    <w:lvl w:ilvl="0" w:tplc="26923656">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6FE8582D"/>
    <w:multiLevelType w:val="hybridMultilevel"/>
    <w:tmpl w:val="18862A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nsid w:val="78F47476"/>
    <w:multiLevelType w:val="hybridMultilevel"/>
    <w:tmpl w:val="5D307F4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0"/>
  </w:num>
  <w:num w:numId="2">
    <w:abstractNumId w:val="19"/>
  </w:num>
  <w:num w:numId="3">
    <w:abstractNumId w:val="9"/>
  </w:num>
  <w:num w:numId="4">
    <w:abstractNumId w:val="4"/>
  </w:num>
  <w:num w:numId="5">
    <w:abstractNumId w:val="0"/>
  </w:num>
  <w:num w:numId="6">
    <w:abstractNumId w:val="16"/>
  </w:num>
  <w:num w:numId="7">
    <w:abstractNumId w:val="5"/>
  </w:num>
  <w:num w:numId="8">
    <w:abstractNumId w:val="18"/>
  </w:num>
  <w:num w:numId="9">
    <w:abstractNumId w:val="8"/>
  </w:num>
  <w:num w:numId="10">
    <w:abstractNumId w:val="3"/>
  </w:num>
  <w:num w:numId="11">
    <w:abstractNumId w:val="7"/>
  </w:num>
  <w:num w:numId="12">
    <w:abstractNumId w:val="13"/>
  </w:num>
  <w:num w:numId="13">
    <w:abstractNumId w:val="11"/>
  </w:num>
  <w:num w:numId="14">
    <w:abstractNumId w:val="2"/>
  </w:num>
  <w:num w:numId="15">
    <w:abstractNumId w:val="15"/>
  </w:num>
  <w:num w:numId="16">
    <w:abstractNumId w:val="12"/>
  </w:num>
  <w:num w:numId="17">
    <w:abstractNumId w:val="21"/>
  </w:num>
  <w:num w:numId="18">
    <w:abstractNumId w:val="14"/>
  </w:num>
  <w:num w:numId="19">
    <w:abstractNumId w:val="17"/>
  </w:num>
  <w:num w:numId="20">
    <w:abstractNumId w:val="6"/>
  </w:num>
  <w:num w:numId="21">
    <w:abstractNumId w:val="1"/>
  </w:num>
  <w:num w:numId="22">
    <w:abstractNumId w:val="22"/>
  </w:num>
  <w:num w:numId="2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characterSpacingControl w:val="doNotCompress"/>
  <w:footnotePr>
    <w:footnote w:id="-1"/>
    <w:footnote w:id="0"/>
  </w:footnotePr>
  <w:endnotePr>
    <w:endnote w:id="-1"/>
    <w:endnote w:id="0"/>
  </w:endnotePr>
  <w:compat/>
  <w:rsids>
    <w:rsidRoot w:val="00D33905"/>
    <w:rsid w:val="00021F08"/>
    <w:rsid w:val="00025688"/>
    <w:rsid w:val="00071810"/>
    <w:rsid w:val="000818D0"/>
    <w:rsid w:val="00094E37"/>
    <w:rsid w:val="000A2DD3"/>
    <w:rsid w:val="000B3F67"/>
    <w:rsid w:val="000C6017"/>
    <w:rsid w:val="00136CDE"/>
    <w:rsid w:val="00140904"/>
    <w:rsid w:val="00140A30"/>
    <w:rsid w:val="001579D5"/>
    <w:rsid w:val="0017347E"/>
    <w:rsid w:val="00192E93"/>
    <w:rsid w:val="00193980"/>
    <w:rsid w:val="001C36B3"/>
    <w:rsid w:val="001C3A0E"/>
    <w:rsid w:val="001C3A3C"/>
    <w:rsid w:val="001D0472"/>
    <w:rsid w:val="001D0931"/>
    <w:rsid w:val="001D4D24"/>
    <w:rsid w:val="001E7096"/>
    <w:rsid w:val="001F43A4"/>
    <w:rsid w:val="001F508F"/>
    <w:rsid w:val="00206FCB"/>
    <w:rsid w:val="0021454D"/>
    <w:rsid w:val="00214CFA"/>
    <w:rsid w:val="00223C73"/>
    <w:rsid w:val="00232D80"/>
    <w:rsid w:val="00246048"/>
    <w:rsid w:val="00257086"/>
    <w:rsid w:val="002630EC"/>
    <w:rsid w:val="00273EC0"/>
    <w:rsid w:val="00286CD8"/>
    <w:rsid w:val="00295B94"/>
    <w:rsid w:val="002A1B57"/>
    <w:rsid w:val="002A1FAD"/>
    <w:rsid w:val="002A3803"/>
    <w:rsid w:val="002B3C88"/>
    <w:rsid w:val="002E6B43"/>
    <w:rsid w:val="002F7BCA"/>
    <w:rsid w:val="00300C42"/>
    <w:rsid w:val="00315830"/>
    <w:rsid w:val="00315DC7"/>
    <w:rsid w:val="0031608A"/>
    <w:rsid w:val="00317949"/>
    <w:rsid w:val="00320D4E"/>
    <w:rsid w:val="003250D8"/>
    <w:rsid w:val="0033014B"/>
    <w:rsid w:val="00340BBE"/>
    <w:rsid w:val="00343439"/>
    <w:rsid w:val="00345351"/>
    <w:rsid w:val="00366749"/>
    <w:rsid w:val="00372BD4"/>
    <w:rsid w:val="0037378B"/>
    <w:rsid w:val="003A7A49"/>
    <w:rsid w:val="003B082B"/>
    <w:rsid w:val="003C76CB"/>
    <w:rsid w:val="003E080B"/>
    <w:rsid w:val="003E1138"/>
    <w:rsid w:val="003E2761"/>
    <w:rsid w:val="003E7A4F"/>
    <w:rsid w:val="00404286"/>
    <w:rsid w:val="0041615F"/>
    <w:rsid w:val="0042179E"/>
    <w:rsid w:val="0043046B"/>
    <w:rsid w:val="004339A6"/>
    <w:rsid w:val="00434E9B"/>
    <w:rsid w:val="00457AE4"/>
    <w:rsid w:val="004719F5"/>
    <w:rsid w:val="00481B08"/>
    <w:rsid w:val="004A1A61"/>
    <w:rsid w:val="004B0166"/>
    <w:rsid w:val="004B590D"/>
    <w:rsid w:val="004B71E8"/>
    <w:rsid w:val="004D2353"/>
    <w:rsid w:val="004E7C4D"/>
    <w:rsid w:val="004F41F6"/>
    <w:rsid w:val="004F66A8"/>
    <w:rsid w:val="005031CF"/>
    <w:rsid w:val="00520EBD"/>
    <w:rsid w:val="0054645B"/>
    <w:rsid w:val="005479D5"/>
    <w:rsid w:val="005513BC"/>
    <w:rsid w:val="00552678"/>
    <w:rsid w:val="005A156C"/>
    <w:rsid w:val="005A3CFD"/>
    <w:rsid w:val="005B4915"/>
    <w:rsid w:val="005C278F"/>
    <w:rsid w:val="005C3B58"/>
    <w:rsid w:val="005C5AD8"/>
    <w:rsid w:val="005D5DEB"/>
    <w:rsid w:val="005F0334"/>
    <w:rsid w:val="005F1776"/>
    <w:rsid w:val="00600B50"/>
    <w:rsid w:val="0060487B"/>
    <w:rsid w:val="00610575"/>
    <w:rsid w:val="00617A54"/>
    <w:rsid w:val="00623F30"/>
    <w:rsid w:val="006256D5"/>
    <w:rsid w:val="006414FC"/>
    <w:rsid w:val="0065662C"/>
    <w:rsid w:val="0066263B"/>
    <w:rsid w:val="00672B93"/>
    <w:rsid w:val="00672CDB"/>
    <w:rsid w:val="00680D18"/>
    <w:rsid w:val="00686B93"/>
    <w:rsid w:val="00690245"/>
    <w:rsid w:val="00693F11"/>
    <w:rsid w:val="00694773"/>
    <w:rsid w:val="006A2180"/>
    <w:rsid w:val="006A2448"/>
    <w:rsid w:val="006A5083"/>
    <w:rsid w:val="006A6166"/>
    <w:rsid w:val="006B0A10"/>
    <w:rsid w:val="006B447C"/>
    <w:rsid w:val="006C005E"/>
    <w:rsid w:val="006C6330"/>
    <w:rsid w:val="006F5B73"/>
    <w:rsid w:val="00731385"/>
    <w:rsid w:val="00740093"/>
    <w:rsid w:val="00746225"/>
    <w:rsid w:val="0075133E"/>
    <w:rsid w:val="00766DCC"/>
    <w:rsid w:val="00767DC4"/>
    <w:rsid w:val="007703E7"/>
    <w:rsid w:val="007727A1"/>
    <w:rsid w:val="0077719B"/>
    <w:rsid w:val="00777F4A"/>
    <w:rsid w:val="00785E52"/>
    <w:rsid w:val="007B1E9E"/>
    <w:rsid w:val="007C1799"/>
    <w:rsid w:val="007C3585"/>
    <w:rsid w:val="007D1CDB"/>
    <w:rsid w:val="007D6746"/>
    <w:rsid w:val="007E0ACD"/>
    <w:rsid w:val="007E5499"/>
    <w:rsid w:val="007F0038"/>
    <w:rsid w:val="007F1172"/>
    <w:rsid w:val="007F5B50"/>
    <w:rsid w:val="008112D6"/>
    <w:rsid w:val="008224D9"/>
    <w:rsid w:val="00836916"/>
    <w:rsid w:val="0084694C"/>
    <w:rsid w:val="00855B9B"/>
    <w:rsid w:val="00864588"/>
    <w:rsid w:val="008718A5"/>
    <w:rsid w:val="0087372C"/>
    <w:rsid w:val="00877080"/>
    <w:rsid w:val="00882F7C"/>
    <w:rsid w:val="008C2FFB"/>
    <w:rsid w:val="008D4229"/>
    <w:rsid w:val="008E21F3"/>
    <w:rsid w:val="008E7E84"/>
    <w:rsid w:val="00907105"/>
    <w:rsid w:val="00917EAF"/>
    <w:rsid w:val="00920ADB"/>
    <w:rsid w:val="009233C1"/>
    <w:rsid w:val="00926DCD"/>
    <w:rsid w:val="00932C1A"/>
    <w:rsid w:val="00947D5B"/>
    <w:rsid w:val="00964EE3"/>
    <w:rsid w:val="00985128"/>
    <w:rsid w:val="0098551E"/>
    <w:rsid w:val="009B2AAE"/>
    <w:rsid w:val="009C3F00"/>
    <w:rsid w:val="009D4DEE"/>
    <w:rsid w:val="009E7A9F"/>
    <w:rsid w:val="009F2721"/>
    <w:rsid w:val="009F565C"/>
    <w:rsid w:val="00A05582"/>
    <w:rsid w:val="00A17B45"/>
    <w:rsid w:val="00A375C2"/>
    <w:rsid w:val="00A43C51"/>
    <w:rsid w:val="00A46957"/>
    <w:rsid w:val="00A56FEA"/>
    <w:rsid w:val="00A60E68"/>
    <w:rsid w:val="00A648D6"/>
    <w:rsid w:val="00A723F9"/>
    <w:rsid w:val="00A97DF1"/>
    <w:rsid w:val="00AA0FBE"/>
    <w:rsid w:val="00AB18BE"/>
    <w:rsid w:val="00AC03A8"/>
    <w:rsid w:val="00AD4F2D"/>
    <w:rsid w:val="00AF316A"/>
    <w:rsid w:val="00B302FA"/>
    <w:rsid w:val="00B44E45"/>
    <w:rsid w:val="00B64E55"/>
    <w:rsid w:val="00B81873"/>
    <w:rsid w:val="00B96588"/>
    <w:rsid w:val="00BB18A8"/>
    <w:rsid w:val="00BC5FC0"/>
    <w:rsid w:val="00BC6CE8"/>
    <w:rsid w:val="00BC7E55"/>
    <w:rsid w:val="00BD0E42"/>
    <w:rsid w:val="00BE587B"/>
    <w:rsid w:val="00BE60C9"/>
    <w:rsid w:val="00BF75C4"/>
    <w:rsid w:val="00C01592"/>
    <w:rsid w:val="00C04740"/>
    <w:rsid w:val="00C056FD"/>
    <w:rsid w:val="00C06C8A"/>
    <w:rsid w:val="00C07EC0"/>
    <w:rsid w:val="00C208C4"/>
    <w:rsid w:val="00C2226F"/>
    <w:rsid w:val="00C22D76"/>
    <w:rsid w:val="00C35AFE"/>
    <w:rsid w:val="00C631BF"/>
    <w:rsid w:val="00C638E1"/>
    <w:rsid w:val="00C63A92"/>
    <w:rsid w:val="00C63CED"/>
    <w:rsid w:val="00C643C4"/>
    <w:rsid w:val="00C64CA4"/>
    <w:rsid w:val="00C770CA"/>
    <w:rsid w:val="00C770E6"/>
    <w:rsid w:val="00C77C60"/>
    <w:rsid w:val="00C87303"/>
    <w:rsid w:val="00C93B23"/>
    <w:rsid w:val="00C94450"/>
    <w:rsid w:val="00C95D1D"/>
    <w:rsid w:val="00C96335"/>
    <w:rsid w:val="00C96C9F"/>
    <w:rsid w:val="00CA1683"/>
    <w:rsid w:val="00CC0033"/>
    <w:rsid w:val="00CC17EA"/>
    <w:rsid w:val="00CE38FD"/>
    <w:rsid w:val="00CF6328"/>
    <w:rsid w:val="00D10E73"/>
    <w:rsid w:val="00D26D51"/>
    <w:rsid w:val="00D27B67"/>
    <w:rsid w:val="00D3026A"/>
    <w:rsid w:val="00D33905"/>
    <w:rsid w:val="00D33FB2"/>
    <w:rsid w:val="00D373FE"/>
    <w:rsid w:val="00D41DDE"/>
    <w:rsid w:val="00D42E8C"/>
    <w:rsid w:val="00D465B9"/>
    <w:rsid w:val="00D70FF4"/>
    <w:rsid w:val="00D8581F"/>
    <w:rsid w:val="00D867DD"/>
    <w:rsid w:val="00D86C9D"/>
    <w:rsid w:val="00D91369"/>
    <w:rsid w:val="00D94A44"/>
    <w:rsid w:val="00DB6786"/>
    <w:rsid w:val="00DD4DF1"/>
    <w:rsid w:val="00DF0BC4"/>
    <w:rsid w:val="00DF0CFA"/>
    <w:rsid w:val="00E168E0"/>
    <w:rsid w:val="00E27EF9"/>
    <w:rsid w:val="00E46384"/>
    <w:rsid w:val="00E51992"/>
    <w:rsid w:val="00E54169"/>
    <w:rsid w:val="00E54EE3"/>
    <w:rsid w:val="00E605CF"/>
    <w:rsid w:val="00E7106C"/>
    <w:rsid w:val="00E90FA4"/>
    <w:rsid w:val="00E93FC5"/>
    <w:rsid w:val="00EC61F8"/>
    <w:rsid w:val="00ED0093"/>
    <w:rsid w:val="00ED1195"/>
    <w:rsid w:val="00EE2377"/>
    <w:rsid w:val="00EE3567"/>
    <w:rsid w:val="00EE3FFC"/>
    <w:rsid w:val="00EF087C"/>
    <w:rsid w:val="00EF657E"/>
    <w:rsid w:val="00F076D4"/>
    <w:rsid w:val="00F109C7"/>
    <w:rsid w:val="00F11F22"/>
    <w:rsid w:val="00F31D7B"/>
    <w:rsid w:val="00F3281C"/>
    <w:rsid w:val="00F361B8"/>
    <w:rsid w:val="00F363D8"/>
    <w:rsid w:val="00F4059E"/>
    <w:rsid w:val="00F42CE9"/>
    <w:rsid w:val="00F5117A"/>
    <w:rsid w:val="00F71CEA"/>
    <w:rsid w:val="00F77EA5"/>
    <w:rsid w:val="00F86F96"/>
    <w:rsid w:val="00F93151"/>
    <w:rsid w:val="00FA42F9"/>
    <w:rsid w:val="00FA6C21"/>
    <w:rsid w:val="00FB0D80"/>
    <w:rsid w:val="00FC6D52"/>
    <w:rsid w:val="00FD5538"/>
    <w:rsid w:val="00FE2E3B"/>
    <w:rsid w:val="00FF7EC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93FC5"/>
    <w:rPr>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D339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semiHidden/>
    <w:rsid w:val="00E93FC5"/>
  </w:style>
  <w:style w:type="character" w:styleId="Refdenotaalpie">
    <w:name w:val="footnote reference"/>
    <w:basedOn w:val="Fuentedeprrafopredeter"/>
    <w:semiHidden/>
    <w:rsid w:val="00E93FC5"/>
    <w:rPr>
      <w:vertAlign w:val="superscript"/>
    </w:rPr>
  </w:style>
  <w:style w:type="paragraph" w:styleId="Piedepgina">
    <w:name w:val="footer"/>
    <w:basedOn w:val="Normal"/>
    <w:rsid w:val="00920ADB"/>
    <w:pPr>
      <w:tabs>
        <w:tab w:val="center" w:pos="4252"/>
        <w:tab w:val="right" w:pos="8504"/>
      </w:tabs>
    </w:pPr>
  </w:style>
  <w:style w:type="character" w:styleId="Nmerodepgina">
    <w:name w:val="page number"/>
    <w:basedOn w:val="Fuentedeprrafopredeter"/>
    <w:rsid w:val="00920ADB"/>
  </w:style>
  <w:style w:type="paragraph" w:styleId="Ttulo">
    <w:name w:val="Title"/>
    <w:basedOn w:val="Normal"/>
    <w:link w:val="TtuloCar"/>
    <w:qFormat/>
    <w:rsid w:val="005D5DEB"/>
    <w:pPr>
      <w:jc w:val="center"/>
    </w:pPr>
    <w:rPr>
      <w:rFonts w:ascii="Arial" w:hAnsi="Arial" w:cs="Arial"/>
      <w:sz w:val="28"/>
      <w:szCs w:val="24"/>
      <w:lang w:val="es-ES"/>
    </w:rPr>
  </w:style>
  <w:style w:type="character" w:customStyle="1" w:styleId="TtuloCar">
    <w:name w:val="Título Car"/>
    <w:basedOn w:val="Fuentedeprrafopredeter"/>
    <w:link w:val="Ttulo"/>
    <w:rsid w:val="005D5DEB"/>
    <w:rPr>
      <w:rFonts w:ascii="Arial" w:hAnsi="Arial" w:cs="Arial"/>
      <w:sz w:val="28"/>
      <w:szCs w:val="24"/>
      <w:lang w:val="es-ES" w:eastAsia="es-ES" w:bidi="ar-SA"/>
    </w:rPr>
  </w:style>
  <w:style w:type="character" w:styleId="Textoennegrita">
    <w:name w:val="Strong"/>
    <w:basedOn w:val="Fuentedeprrafopredeter"/>
    <w:qFormat/>
    <w:rsid w:val="00C07EC0"/>
    <w:rPr>
      <w:b/>
      <w:bCs/>
    </w:rPr>
  </w:style>
  <w:style w:type="paragraph" w:styleId="Prrafodelista">
    <w:name w:val="List Paragraph"/>
    <w:basedOn w:val="Normal"/>
    <w:uiPriority w:val="34"/>
    <w:qFormat/>
    <w:rsid w:val="00C2226F"/>
    <w:pPr>
      <w:ind w:left="720"/>
      <w:contextualSpacing/>
    </w:pPr>
  </w:style>
  <w:style w:type="paragraph" w:customStyle="1" w:styleId="Default">
    <w:name w:val="Default"/>
    <w:rsid w:val="003B082B"/>
    <w:pPr>
      <w:autoSpaceDE w:val="0"/>
      <w:autoSpaceDN w:val="0"/>
      <w:adjustRightInd w:val="0"/>
    </w:pPr>
    <w:rPr>
      <w:rFonts w:ascii="Gill Sans MT" w:hAnsi="Gill Sans MT" w:cs="Gill Sans MT"/>
      <w:color w:val="000000"/>
      <w:sz w:val="24"/>
      <w:szCs w:val="24"/>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93FC5"/>
    <w:rPr>
      <w:lang w:val="es-ES_tradnl"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table" w:styleId="Tablaconcuadrcula">
    <w:name w:val="Table Grid"/>
    <w:basedOn w:val="Tablanormal"/>
    <w:rsid w:val="00D339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semiHidden/>
    <w:rsid w:val="00E93FC5"/>
  </w:style>
  <w:style w:type="character" w:styleId="Refdenotaalpie">
    <w:name w:val="footnote reference"/>
    <w:basedOn w:val="Fuentedeprrafopredeter"/>
    <w:semiHidden/>
    <w:rsid w:val="00E93FC5"/>
    <w:rPr>
      <w:vertAlign w:val="superscript"/>
    </w:rPr>
  </w:style>
  <w:style w:type="paragraph" w:styleId="Piedepgina">
    <w:name w:val="footer"/>
    <w:basedOn w:val="Normal"/>
    <w:rsid w:val="00920ADB"/>
    <w:pPr>
      <w:tabs>
        <w:tab w:val="center" w:pos="4252"/>
        <w:tab w:val="right" w:pos="8504"/>
      </w:tabs>
    </w:pPr>
  </w:style>
  <w:style w:type="character" w:styleId="Nmerodepgina">
    <w:name w:val="page number"/>
    <w:basedOn w:val="Fuentedeprrafopredeter"/>
    <w:rsid w:val="00920ADB"/>
  </w:style>
  <w:style w:type="paragraph" w:styleId="Ttulo">
    <w:name w:val="Title"/>
    <w:basedOn w:val="Normal"/>
    <w:link w:val="TtuloCar"/>
    <w:qFormat/>
    <w:rsid w:val="005D5DEB"/>
    <w:pPr>
      <w:jc w:val="center"/>
    </w:pPr>
    <w:rPr>
      <w:rFonts w:ascii="Arial" w:hAnsi="Arial" w:cs="Arial"/>
      <w:sz w:val="28"/>
      <w:szCs w:val="24"/>
      <w:lang w:val="es-ES"/>
    </w:rPr>
  </w:style>
  <w:style w:type="character" w:customStyle="1" w:styleId="TtuloCar">
    <w:name w:val="Título Car"/>
    <w:basedOn w:val="Fuentedeprrafopredeter"/>
    <w:link w:val="Ttulo"/>
    <w:rsid w:val="005D5DEB"/>
    <w:rPr>
      <w:rFonts w:ascii="Arial" w:hAnsi="Arial" w:cs="Arial"/>
      <w:sz w:val="28"/>
      <w:szCs w:val="24"/>
      <w:lang w:val="es-ES" w:eastAsia="es-ES" w:bidi="ar-SA"/>
    </w:rPr>
  </w:style>
  <w:style w:type="character" w:styleId="Textoennegrita">
    <w:name w:val="Strong"/>
    <w:basedOn w:val="Fuentedeprrafopredeter"/>
    <w:qFormat/>
    <w:rsid w:val="00C07EC0"/>
    <w:rPr>
      <w:b/>
      <w:bCs/>
    </w:rPr>
  </w:style>
</w:styles>
</file>

<file path=word/webSettings.xml><?xml version="1.0" encoding="utf-8"?>
<w:webSettings xmlns:r="http://schemas.openxmlformats.org/officeDocument/2006/relationships" xmlns:w="http://schemas.openxmlformats.org/wordprocessingml/2006/main">
  <w:divs>
    <w:div w:id="38359070">
      <w:bodyDiv w:val="1"/>
      <w:marLeft w:val="0"/>
      <w:marRight w:val="0"/>
      <w:marTop w:val="0"/>
      <w:marBottom w:val="0"/>
      <w:divBdr>
        <w:top w:val="none" w:sz="0" w:space="0" w:color="auto"/>
        <w:left w:val="none" w:sz="0" w:space="0" w:color="auto"/>
        <w:bottom w:val="none" w:sz="0" w:space="0" w:color="auto"/>
        <w:right w:val="none" w:sz="0" w:space="0" w:color="auto"/>
      </w:divBdr>
    </w:div>
    <w:div w:id="950862595">
      <w:bodyDiv w:val="1"/>
      <w:marLeft w:val="0"/>
      <w:marRight w:val="0"/>
      <w:marTop w:val="0"/>
      <w:marBottom w:val="0"/>
      <w:divBdr>
        <w:top w:val="none" w:sz="0" w:space="0" w:color="auto"/>
        <w:left w:val="none" w:sz="0" w:space="0" w:color="auto"/>
        <w:bottom w:val="none" w:sz="0" w:space="0" w:color="auto"/>
        <w:right w:val="none" w:sz="0" w:space="0" w:color="auto"/>
      </w:divBdr>
    </w:div>
    <w:div w:id="967468379">
      <w:bodyDiv w:val="1"/>
      <w:marLeft w:val="0"/>
      <w:marRight w:val="0"/>
      <w:marTop w:val="0"/>
      <w:marBottom w:val="0"/>
      <w:divBdr>
        <w:top w:val="none" w:sz="0" w:space="0" w:color="auto"/>
        <w:left w:val="none" w:sz="0" w:space="0" w:color="auto"/>
        <w:bottom w:val="none" w:sz="0" w:space="0" w:color="auto"/>
        <w:right w:val="none" w:sz="0" w:space="0" w:color="auto"/>
      </w:divBdr>
    </w:div>
    <w:div w:id="1173958317">
      <w:bodyDiv w:val="1"/>
      <w:marLeft w:val="0"/>
      <w:marRight w:val="0"/>
      <w:marTop w:val="0"/>
      <w:marBottom w:val="0"/>
      <w:divBdr>
        <w:top w:val="none" w:sz="0" w:space="0" w:color="auto"/>
        <w:left w:val="none" w:sz="0" w:space="0" w:color="auto"/>
        <w:bottom w:val="none" w:sz="0" w:space="0" w:color="auto"/>
        <w:right w:val="none" w:sz="0" w:space="0" w:color="auto"/>
      </w:divBdr>
    </w:div>
    <w:div w:id="1473327639">
      <w:bodyDiv w:val="1"/>
      <w:marLeft w:val="0"/>
      <w:marRight w:val="0"/>
      <w:marTop w:val="0"/>
      <w:marBottom w:val="0"/>
      <w:divBdr>
        <w:top w:val="none" w:sz="0" w:space="0" w:color="auto"/>
        <w:left w:val="none" w:sz="0" w:space="0" w:color="auto"/>
        <w:bottom w:val="none" w:sz="0" w:space="0" w:color="auto"/>
        <w:right w:val="none" w:sz="0" w:space="0" w:color="auto"/>
      </w:divBdr>
    </w:div>
    <w:div w:id="1492985864">
      <w:bodyDiv w:val="1"/>
      <w:marLeft w:val="0"/>
      <w:marRight w:val="0"/>
      <w:marTop w:val="0"/>
      <w:marBottom w:val="0"/>
      <w:divBdr>
        <w:top w:val="none" w:sz="0" w:space="0" w:color="auto"/>
        <w:left w:val="none" w:sz="0" w:space="0" w:color="auto"/>
        <w:bottom w:val="none" w:sz="0" w:space="0" w:color="auto"/>
        <w:right w:val="none" w:sz="0" w:space="0" w:color="auto"/>
      </w:divBdr>
    </w:div>
    <w:div w:id="1694920663">
      <w:bodyDiv w:val="1"/>
      <w:marLeft w:val="0"/>
      <w:marRight w:val="0"/>
      <w:marTop w:val="0"/>
      <w:marBottom w:val="0"/>
      <w:divBdr>
        <w:top w:val="none" w:sz="0" w:space="0" w:color="auto"/>
        <w:left w:val="none" w:sz="0" w:space="0" w:color="auto"/>
        <w:bottom w:val="none" w:sz="0" w:space="0" w:color="auto"/>
        <w:right w:val="none" w:sz="0" w:space="0" w:color="auto"/>
      </w:divBdr>
    </w:div>
    <w:div w:id="171842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852</TotalTime>
  <Pages>9</Pages>
  <Words>1233</Words>
  <Characters>6782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Instituto Superior De Piero</vt:lpstr>
    </vt:vector>
  </TitlesOfParts>
  <Company>vivianaink.</Company>
  <LinksUpToDate>false</LinksUpToDate>
  <CharactersWithSpaces>8000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Superior De Piero</dc:title>
  <dc:creator>viviana</dc:creator>
  <cp:lastModifiedBy>Ariel</cp:lastModifiedBy>
  <cp:revision>15</cp:revision>
  <dcterms:created xsi:type="dcterms:W3CDTF">2014-01-11T14:29:00Z</dcterms:created>
  <dcterms:modified xsi:type="dcterms:W3CDTF">2014-02-13T23:34:00Z</dcterms:modified>
</cp:coreProperties>
</file>