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i w:val="false"/>
          <w:iCs w:val="false"/>
          <w:sz w:val="32"/>
          <w:szCs w:val="32"/>
        </w:rPr>
        <w:t xml:space="preserve">WatchDogAI — Software Requirements Specification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b/>
                <w:bCs/>
                <w:i w:val="false"/>
                <w:iCs w:val="false"/>
                <w:sz w:val="20"/>
                <w:szCs w:val="20"/>
              </w:rPr>
              <w:t xml:space="preserve">Project</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WatchDogAI — Real-Time Violence Detection System</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b/>
                <w:bCs/>
                <w:i w:val="false"/>
                <w:iCs w:val="false"/>
                <w:sz w:val="20"/>
                <w:szCs w:val="20"/>
              </w:rPr>
              <w:t xml:space="preserve">Author(s)</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[Student name(s)]</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b/>
                <w:bCs/>
                <w:i w:val="false"/>
                <w:iCs w:val="false"/>
                <w:sz w:val="20"/>
                <w:szCs w:val="20"/>
              </w:rPr>
              <w:t xml:space="preserve">Advisor(s)</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[Advisor name(s)]</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b/>
                <w:bCs/>
                <w:i w:val="false"/>
                <w:iCs w:val="false"/>
                <w:sz w:val="20"/>
                <w:szCs w:val="20"/>
              </w:rPr>
              <w:t xml:space="preserve">Institution / Track</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[Institution — B.Sc. Computer Science]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b/>
                <w:bCs/>
                <w:i w:val="false"/>
                <w:iCs w:val="false"/>
                <w:sz w:val="20"/>
                <w:szCs w:val="20"/>
              </w:rPr>
              <w:t xml:space="preserve">Date</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2026-07-03</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b/>
                <w:bCs/>
                <w:i w:val="false"/>
                <w:iCs w:val="false"/>
                <w:sz w:val="20"/>
                <w:szCs w:val="20"/>
              </w:rPr>
              <w:t xml:space="preserve">Status</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Draft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b/>
                <w:bCs/>
                <w:i w:val="false"/>
                <w:iCs w:val="false"/>
                <w:sz w:val="20"/>
                <w:szCs w:val="20"/>
              </w:rPr>
              <w:t xml:space="preserve">Repository</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https://github.com/arieleli01212/WatchDogAI</w:t>
            </w:r>
          </w:p>
        </w:tc>
      </w:tr>
    </w:tbl>
    <w:p>
      <w:pPr>
        <w:spacing w:after="200"/>
      </w:pPr>
    </w:p>
    <w:p>
      <w:pPr>
        <w:pBdr>
          <w:left w:val="single" w:color="8FAADC" w:sz="12" w:space="8"/>
        </w:pBdr>
        <w:spacing w:after="200" w:before="100"/>
        <w:ind w:left="360"/>
      </w:pPr>
      <w:r>
        <w:rPr>
          <w:i/>
          <w:iCs/>
          <w:sz w:val="21"/>
          <w:szCs w:val="21"/>
        </w:rPr>
        <w:t xml:space="preserve">This SRS describes the system as currently implemented in the repository (branch </w:t>
      </w:r>
      <w:r>
        <w:rPr>
          <w:rFonts w:ascii="Courier New" w:cs="Courier New" w:eastAsia="Courier New" w:hAnsi="Courier New"/>
          <w:sz w:val="19"/>
          <w:szCs w:val="19"/>
          <w:shd w:fill="F2F2F2" w:val="clear"/>
        </w:rPr>
        <w:t xml:space="preserve">master</w:t>
      </w:r>
      <w:r>
        <w:rPr>
          <w:i/>
          <w:iCs/>
          <w:sz w:val="21"/>
          <w:szCs w:val="21"/>
        </w:rPr>
        <w:t xml:space="preserve">). It is written to IEEE 830-style conventions, adapted for a single-developer academic project. See </w:t>
      </w:r>
      <w:r>
        <w:rPr>
          <w:b/>
          <w:bCs/>
          <w:i/>
          <w:iCs/>
          <w:sz w:val="21"/>
          <w:szCs w:val="21"/>
        </w:rPr>
        <w:t xml:space="preserve">PRD.md</w:t>
      </w:r>
      <w:r>
        <w:rPr>
          <w:i/>
          <w:iCs/>
          <w:sz w:val="21"/>
          <w:szCs w:val="21"/>
        </w:rPr>
        <w:t xml:space="preserve"> for the product-level rationale and </w:t>
      </w:r>
      <w:r>
        <w:rPr>
          <w:b/>
          <w:bCs/>
          <w:i/>
          <w:iCs/>
          <w:sz w:val="21"/>
          <w:szCs w:val="21"/>
        </w:rPr>
        <w:t xml:space="preserve">development-document.md</w:t>
      </w:r>
      <w:r>
        <w:rPr>
          <w:i/>
          <w:iCs/>
          <w:sz w:val="21"/>
          <w:szCs w:val="21"/>
        </w:rPr>
        <w:t xml:space="preserve"> for the combined submission document.</w:t>
      </w:r>
    </w:p>
    <w:p>
      <w:pPr>
        <w:pBdr>
          <w:bottom w:val="single" w:color="2E75B6" w:sz="6" w:space="1"/>
        </w:pBdr>
        <w:spacing w:after="240" w:before="120"/>
      </w:pPr>
    </w:p>
    <w:p>
      <w:pPr>
        <w:pStyle w:val="Heading2"/>
      </w:pPr>
      <w:r>
        <w:rPr>
          <w:i w:val="false"/>
          <w:iCs w:val="false"/>
          <w:sz w:val="24"/>
          <w:szCs w:val="24"/>
        </w:rPr>
        <w:t xml:space="preserve">1. Introduction</w:t>
      </w:r>
    </w:p>
    <w:p>
      <w:pPr>
        <w:pStyle w:val="Heading3"/>
      </w:pPr>
      <w:r>
        <w:rPr>
          <w:i w:val="false"/>
          <w:iCs w:val="false"/>
          <w:sz w:val="24"/>
          <w:szCs w:val="24"/>
        </w:rPr>
        <w:t xml:space="preserve">1.1 Purpose</w:t>
      </w:r>
    </w:p>
    <w:p>
      <w:pPr>
        <w:spacing w:after="160"/>
      </w:pPr>
      <w:r>
        <w:rPr>
          <w:i w:val="false"/>
          <w:iCs w:val="false"/>
          <w:sz w:val="21"/>
          <w:szCs w:val="21"/>
        </w:rPr>
        <w:t xml:space="preserve">This document specifies the functional and non-functional requirements of WatchDogAI, a system that detects violent behavior in real time from a video source and records evidentiary clips of detected events. It is intended for whoever implements, tests, or extends the system, and to serve as the technical requirements baseline referenced by the project's development document.</w:t>
      </w:r>
    </w:p>
    <w:p>
      <w:pPr>
        <w:pStyle w:val="Heading3"/>
      </w:pPr>
      <w:r>
        <w:rPr>
          <w:i w:val="false"/>
          <w:iCs w:val="false"/>
          <w:sz w:val="24"/>
          <w:szCs w:val="24"/>
        </w:rPr>
        <w:t xml:space="preserve">1.2 Scope</w:t>
      </w:r>
    </w:p>
    <w:p>
      <w:pPr>
        <w:spacing w:after="160"/>
      </w:pPr>
      <w:r>
        <w:rPr>
          <w:i w:val="false"/>
          <w:iCs w:val="false"/>
          <w:sz w:val="21"/>
          <w:szCs w:val="21"/>
        </w:rPr>
        <w:t xml:space="preserve">WatchDogAI is a single-process, single-camera application that:</w:t>
      </w:r>
    </w:p>
    <w:p>
      <w:pPr>
        <w:pStyle w:val="ListParagraph"/>
        <w:numPr>
          <w:ilvl w:val="0"/>
          <w:numId w:val="2"/>
        </w:numPr>
        <w:spacing w:after="80"/>
      </w:pPr>
      <w:r>
        <w:rPr>
          <w:i w:val="false"/>
          <w:iCs w:val="false"/>
          <w:sz w:val="21"/>
          <w:szCs w:val="21"/>
        </w:rPr>
        <w:t xml:space="preserve">Reads frames from a webcam or a video file.</w:t>
      </w:r>
    </w:p>
    <w:p>
      <w:pPr>
        <w:pStyle w:val="ListParagraph"/>
        <w:numPr>
          <w:ilvl w:val="0"/>
          <w:numId w:val="2"/>
        </w:numPr>
        <w:spacing w:after="80"/>
      </w:pPr>
      <w:r>
        <w:rPr>
          <w:i w:val="false"/>
          <w:iCs w:val="false"/>
          <w:sz w:val="21"/>
          <w:szCs w:val="21"/>
        </w:rPr>
        <w:t xml:space="preserve">Classifies frames as </w:t>
      </w:r>
      <w:r>
        <w:rPr>
          <w:rFonts w:ascii="Courier New" w:cs="Courier New" w:eastAsia="Courier New" w:hAnsi="Courier New"/>
          <w:sz w:val="19"/>
          <w:szCs w:val="19"/>
          <w:shd w:fill="F2F2F2" w:val="clear"/>
        </w:rPr>
        <w:t xml:space="preserve">violence</w:t>
      </w:r>
      <w:r>
        <w:rPr>
          <w:i w:val="false"/>
          <w:iCs w:val="false"/>
          <w:sz w:val="21"/>
          <w:szCs w:val="21"/>
        </w:rPr>
        <w:t xml:space="preserve"> / </w:t>
      </w:r>
      <w:r>
        <w:rPr>
          <w:rFonts w:ascii="Courier New" w:cs="Courier New" w:eastAsia="Courier New" w:hAnsi="Courier New"/>
          <w:sz w:val="19"/>
          <w:szCs w:val="19"/>
          <w:shd w:fill="F2F2F2" w:val="clear"/>
        </w:rPr>
        <w:t xml:space="preserve">normal</w:t>
      </w:r>
      <w:r>
        <w:rPr>
          <w:i w:val="false"/>
          <w:iCs w:val="false"/>
          <w:sz w:val="21"/>
          <w:szCs w:val="21"/>
        </w:rPr>
        <w:t xml:space="preserve"> using a pre-trained Vision Transformer (ViT) model.</w:t>
      </w:r>
    </w:p>
    <w:p>
      <w:pPr>
        <w:pStyle w:val="ListParagraph"/>
        <w:numPr>
          <w:ilvl w:val="0"/>
          <w:numId w:val="2"/>
        </w:numPr>
        <w:spacing w:after="80"/>
      </w:pPr>
      <w:r>
        <w:rPr>
          <w:i w:val="false"/>
          <w:iCs w:val="false"/>
          <w:sz w:val="21"/>
          <w:szCs w:val="21"/>
        </w:rPr>
        <w:t xml:space="preserve">Applies temporal smoothing to suppress false positives before treating an event as confirmed.</w:t>
      </w:r>
    </w:p>
    <w:p>
      <w:pPr>
        <w:pStyle w:val="ListParagraph"/>
        <w:numPr>
          <w:ilvl w:val="0"/>
          <w:numId w:val="2"/>
        </w:numPr>
        <w:spacing w:after="80"/>
      </w:pPr>
      <w:r>
        <w:rPr>
          <w:i w:val="false"/>
          <w:iCs w:val="false"/>
          <w:sz w:val="21"/>
          <w:szCs w:val="21"/>
        </w:rPr>
        <w:t xml:space="preserve">Records an MP4 clip spanning the lead-up to, duration of, and aftermath of each confirmed event.</w:t>
      </w:r>
    </w:p>
    <w:p>
      <w:pPr>
        <w:pStyle w:val="ListParagraph"/>
        <w:numPr>
          <w:ilvl w:val="0"/>
          <w:numId w:val="2"/>
        </w:numPr>
        <w:spacing w:after="80"/>
      </w:pPr>
      <w:r>
        <w:rPr>
          <w:i w:val="false"/>
          <w:iCs w:val="false"/>
          <w:sz w:val="21"/>
          <w:szCs w:val="21"/>
        </w:rPr>
        <w:t xml:space="preserve">Persists an alert record (timestamp, confidence, clip path, camera id, status) to a local SQLite database, subject to a cooldown period.</w:t>
      </w:r>
    </w:p>
    <w:p>
      <w:pPr>
        <w:pStyle w:val="ListParagraph"/>
        <w:numPr>
          <w:ilvl w:val="0"/>
          <w:numId w:val="2"/>
        </w:numPr>
        <w:spacing w:after="80"/>
      </w:pPr>
      <w:r>
        <w:rPr>
          <w:i w:val="false"/>
          <w:iCs w:val="false"/>
          <w:sz w:val="21"/>
          <w:szCs w:val="21"/>
        </w:rPr>
        <w:t xml:space="preserve">Serves a browser-based dashboard (live feed + alert history) and a small REST API.</w:t>
      </w:r>
    </w:p>
    <w:p>
      <w:pPr>
        <w:spacing w:after="160"/>
      </w:pPr>
      <w:r>
        <w:rPr>
          <w:i w:val="false"/>
          <w:iCs w:val="false"/>
          <w:sz w:val="21"/>
          <w:szCs w:val="21"/>
        </w:rPr>
        <w:t xml:space="preserve">Out of scope: multi-camera fan-out, person/weapon identification, authentication, remote/cloud storage, and notification integrations (email/SMS/webhook) — none of these exist in the current implementation (see </w:t>
      </w:r>
      <w:r>
        <w:rPr>
          <w:b/>
          <w:bCs/>
          <w:i w:val="false"/>
          <w:iCs w:val="false"/>
          <w:sz w:val="21"/>
          <w:szCs w:val="21"/>
        </w:rPr>
        <w:t xml:space="preserve">PRD.md §7</w:t>
      </w:r>
      <w:r>
        <w:rPr>
          <w:i w:val="false"/>
          <w:iCs w:val="false"/>
          <w:sz w:val="21"/>
          <w:szCs w:val="21"/>
        </w:rPr>
        <w:t xml:space="preserve">).</w:t>
      </w:r>
    </w:p>
    <w:p>
      <w:pPr>
        <w:pStyle w:val="Heading3"/>
      </w:pPr>
      <w:r>
        <w:rPr>
          <w:i w:val="false"/>
          <w:iCs w:val="false"/>
          <w:sz w:val="24"/>
          <w:szCs w:val="24"/>
        </w:rPr>
        <w:t xml:space="preserve">1.3 Definitions, Acronyms,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Term</w:t>
            </w:r>
          </w:p>
        </w:tc>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Meaning</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ViT</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Vision Transformer — the image classification architecture underlying the detection model</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 / NFR</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Functional Requirement / Non-Functional Requirement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MJPEG</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Motion JPEG — a video stream format that is a sequence of independently encoded JPEG frames, used for the live feed</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Confidence threshold</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Minimum per-frame violence probability (</w:t>
            </w:r>
            <w:r>
              <w:rPr>
                <w:rFonts w:ascii="Courier New" w:cs="Courier New" w:eastAsia="Courier New" w:hAnsi="Courier New"/>
                <w:sz w:val="18"/>
                <w:szCs w:val="18"/>
                <w:shd w:fill="F2F2F2" w:val="clear"/>
              </w:rPr>
              <w:t xml:space="preserve">CONFIDENCE_THRESHOLD</w:t>
            </w:r>
            <w:r>
              <w:rPr>
                <w:i w:val="false"/>
                <w:iCs w:val="false"/>
                <w:sz w:val="20"/>
                <w:szCs w:val="20"/>
              </w:rPr>
              <w:t xml:space="preserve">, default 0.85) required for a frame to count as a "hit"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Consecutive hits</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Number of back-to-back qualifying frames (</w:t>
            </w:r>
            <w:r>
              <w:rPr>
                <w:rFonts w:ascii="Courier New" w:cs="Courier New" w:eastAsia="Courier New" w:hAnsi="Courier New"/>
                <w:sz w:val="18"/>
                <w:szCs w:val="18"/>
                <w:shd w:fill="F2F2F2" w:val="clear"/>
              </w:rPr>
              <w:t xml:space="preserve">CONSECUTIVE_HITS</w:t>
            </w:r>
            <w:r>
              <w:rPr>
                <w:i w:val="false"/>
                <w:iCs w:val="false"/>
                <w:sz w:val="20"/>
                <w:szCs w:val="20"/>
              </w:rPr>
              <w:t xml:space="preserve">, default 3) required before an event is "confirmed violence"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Cooldown</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Minimum time (</w:t>
            </w:r>
            <w:r>
              <w:rPr>
                <w:rFonts w:ascii="Courier New" w:cs="Courier New" w:eastAsia="Courier New" w:hAnsi="Courier New"/>
                <w:sz w:val="18"/>
                <w:szCs w:val="18"/>
                <w:shd w:fill="F2F2F2" w:val="clear"/>
              </w:rPr>
              <w:t xml:space="preserve">COOLDOWN_SECONDS</w:t>
            </w:r>
            <w:r>
              <w:rPr>
                <w:i w:val="false"/>
                <w:iCs w:val="false"/>
                <w:sz w:val="20"/>
                <w:szCs w:val="20"/>
              </w:rPr>
              <w:t xml:space="preserve">, default 5s) between two persisted alerts, regardless of how long the underlying event lasts</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Pre/post-event buffer</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Frames retained before/after a confirmed event so the saved clip includes lead-up and aftermath footage</w:t>
            </w:r>
          </w:p>
        </w:tc>
      </w:tr>
    </w:tbl>
    <w:p>
      <w:pPr>
        <w:spacing w:after="200"/>
      </w:pPr>
    </w:p>
    <w:p>
      <w:pPr>
        <w:pStyle w:val="Heading3"/>
      </w:pPr>
      <w:r>
        <w:rPr>
          <w:i w:val="false"/>
          <w:iCs w:val="false"/>
          <w:sz w:val="24"/>
          <w:szCs w:val="24"/>
        </w:rPr>
        <w:t xml:space="preserve">1.4 References</w:t>
      </w:r>
    </w:p>
    <w:p>
      <w:pPr>
        <w:pStyle w:val="ListParagraph"/>
        <w:numPr>
          <w:ilvl w:val="0"/>
          <w:numId w:val="2"/>
        </w:numPr>
        <w:spacing w:after="80"/>
      </w:pPr>
      <w:r>
        <w:rPr>
          <w:rFonts w:ascii="Courier New" w:cs="Courier New" w:eastAsia="Courier New" w:hAnsi="Courier New"/>
          <w:sz w:val="19"/>
          <w:szCs w:val="19"/>
          <w:shd w:fill="F2F2F2" w:val="clear"/>
        </w:rPr>
        <w:t xml:space="preserve">README.md</w:t>
      </w:r>
      <w:r>
        <w:rPr>
          <w:i w:val="false"/>
          <w:iCs w:val="false"/>
          <w:sz w:val="21"/>
          <w:szCs w:val="21"/>
        </w:rPr>
        <w:t xml:space="preserve"> — user-facing overview, configuration table, quick start</w:t>
      </w:r>
    </w:p>
    <w:p>
      <w:pPr>
        <w:pStyle w:val="ListParagraph"/>
        <w:numPr>
          <w:ilvl w:val="0"/>
          <w:numId w:val="2"/>
        </w:numPr>
        <w:spacing w:after="80"/>
      </w:pPr>
      <w:r>
        <w:rPr>
          <w:rFonts w:ascii="Courier New" w:cs="Courier New" w:eastAsia="Courier New" w:hAnsi="Courier New"/>
          <w:sz w:val="19"/>
          <w:szCs w:val="19"/>
          <w:shd w:fill="F2F2F2" w:val="clear"/>
        </w:rPr>
        <w:t xml:space="preserve">docs/issues/ISSUES.md</w:t>
      </w:r>
      <w:r>
        <w:rPr>
          <w:i w:val="false"/>
          <w:iCs w:val="false"/>
          <w:sz w:val="21"/>
          <w:szCs w:val="21"/>
        </w:rPr>
        <w:t xml:space="preserve"> — root-cause/fix log for two significant bugs (preprocessing correctness, detection latency) discovered during development</w:t>
      </w:r>
    </w:p>
    <w:p>
      <w:pPr>
        <w:pStyle w:val="ListParagraph"/>
        <w:numPr>
          <w:ilvl w:val="0"/>
          <w:numId w:val="2"/>
        </w:numPr>
        <w:spacing w:after="80"/>
      </w:pPr>
      <w:r>
        <w:rPr>
          <w:rFonts w:ascii="Courier New" w:cs="Courier New" w:eastAsia="Courier New" w:hAnsi="Courier New"/>
          <w:sz w:val="19"/>
          <w:szCs w:val="19"/>
          <w:shd w:fill="F2F2F2" w:val="clear"/>
        </w:rPr>
        <w:t xml:space="preserve">docs/plans/2026-02-06-violence-detection-design.md</w:t>
      </w:r>
      <w:r>
        <w:rPr>
          <w:i w:val="false"/>
          <w:iCs w:val="false"/>
          <w:sz w:val="21"/>
          <w:szCs w:val="21"/>
        </w:rPr>
        <w:t xml:space="preserve"> — original design proposal (partially superseded; retained for history)</w:t>
      </w:r>
    </w:p>
    <w:p>
      <w:pPr>
        <w:pStyle w:val="ListParagraph"/>
        <w:numPr>
          <w:ilvl w:val="0"/>
          <w:numId w:val="2"/>
        </w:numPr>
        <w:spacing w:after="80"/>
      </w:pPr>
      <w:r>
        <w:rPr>
          <w:i w:val="false"/>
          <w:iCs w:val="false"/>
          <w:sz w:val="21"/>
          <w:szCs w:val="21"/>
        </w:rPr>
        <w:t xml:space="preserve">HuggingFace model card: </w:t>
      </w:r>
      <w:r>
        <w:rPr>
          <w:rFonts w:ascii="Courier New" w:cs="Courier New" w:eastAsia="Courier New" w:hAnsi="Courier New"/>
          <w:sz w:val="19"/>
          <w:szCs w:val="19"/>
          <w:shd w:fill="F2F2F2" w:val="clear"/>
        </w:rPr>
        <w:t xml:space="preserve">jaranohaal/vit-base-violence-detection</w:t>
      </w:r>
    </w:p>
    <w:p>
      <w:pPr>
        <w:pStyle w:val="Heading3"/>
      </w:pPr>
      <w:r>
        <w:rPr>
          <w:i w:val="false"/>
          <w:iCs w:val="false"/>
          <w:sz w:val="24"/>
          <w:szCs w:val="24"/>
        </w:rPr>
        <w:t xml:space="preserve">1.5 Document Overview</w:t>
      </w:r>
    </w:p>
    <w:p>
      <w:pPr>
        <w:spacing w:after="160"/>
      </w:pPr>
      <w:r>
        <w:rPr>
          <w:i w:val="false"/>
          <w:iCs w:val="false"/>
          <w:sz w:val="21"/>
          <w:szCs w:val="21"/>
        </w:rPr>
        <w:t xml:space="preserve">Section 2 gives an overall description of the product and its constraints. Section 3 lists functional requirements grouped by subsystem, non-functional requirements, and external interfaces.</w:t>
      </w:r>
    </w:p>
    <w:p>
      <w:pPr>
        <w:pBdr>
          <w:bottom w:val="single" w:color="2E75B6" w:sz="6" w:space="1"/>
        </w:pBdr>
        <w:spacing w:after="240" w:before="120"/>
      </w:pPr>
    </w:p>
    <w:p>
      <w:pPr>
        <w:pStyle w:val="Heading2"/>
      </w:pPr>
      <w:r>
        <w:rPr>
          <w:i w:val="false"/>
          <w:iCs w:val="false"/>
          <w:sz w:val="24"/>
          <w:szCs w:val="24"/>
        </w:rPr>
        <w:t xml:space="preserve">2. Overall Description</w:t>
      </w:r>
    </w:p>
    <w:p>
      <w:pPr>
        <w:pStyle w:val="Heading3"/>
      </w:pPr>
      <w:r>
        <w:rPr>
          <w:i w:val="false"/>
          <w:iCs w:val="false"/>
          <w:sz w:val="24"/>
          <w:szCs w:val="24"/>
        </w:rPr>
        <w:t xml:space="preserve">2.1 Product Perspective</w:t>
      </w:r>
    </w:p>
    <w:p>
      <w:pPr>
        <w:spacing w:after="160"/>
      </w:pPr>
      <w:r>
        <w:rPr>
          <w:i w:val="false"/>
          <w:iCs w:val="false"/>
          <w:sz w:val="21"/>
          <w:szCs w:val="21"/>
        </w:rPr>
        <w:t xml:space="preserve">WatchDogAI is a standalone application, not a component of a larger system. It runs as a single OS process with three concurrent execution contexts sharing in-process objects (no queues/IPC — thread-safety is via locks inside each component):</w:t>
      </w:r>
    </w:p>
    <w:p>
      <w:pPr>
        <w:pStyle w:val="ListParagraph"/>
        <w:numPr>
          <w:ilvl w:val="0"/>
          <w:numId w:val="3"/>
        </w:numPr>
        <w:spacing w:after="80"/>
      </w:pPr>
      <w:r>
        <w:rPr>
          <w:b/>
          <w:bCs/>
          <w:i w:val="false"/>
          <w:iCs w:val="false"/>
          <w:sz w:val="21"/>
          <w:szCs w:val="21"/>
        </w:rPr>
        <w:t xml:space="preserve">Capture thread</w:t>
      </w:r>
      <w:r>
        <w:rPr>
          <w:i w:val="false"/>
          <w:iCs w:val="false"/>
          <w:sz w:val="21"/>
          <w:szCs w:val="21"/>
        </w:rPr>
        <w:t xml:space="preserve"> — reads frames from the video source at full source FPS.</w:t>
      </w:r>
    </w:p>
    <w:p>
      <w:pPr>
        <w:pStyle w:val="ListParagraph"/>
        <w:numPr>
          <w:ilvl w:val="0"/>
          <w:numId w:val="3"/>
        </w:numPr>
        <w:spacing w:after="80"/>
      </w:pPr>
      <w:r>
        <w:rPr>
          <w:b/>
          <w:bCs/>
          <w:i w:val="false"/>
          <w:iCs w:val="false"/>
          <w:sz w:val="21"/>
          <w:szCs w:val="21"/>
        </w:rPr>
        <w:t xml:space="preserve">Detection thread</w:t>
      </w:r>
      <w:r>
        <w:rPr>
          <w:i w:val="false"/>
          <w:iCs w:val="false"/>
          <w:sz w:val="21"/>
          <w:szCs w:val="21"/>
        </w:rPr>
        <w:t xml:space="preserve"> — runs ViT inference on the latest frame and drives the clip-recording state machine.</w:t>
      </w:r>
    </w:p>
    <w:p>
      <w:pPr>
        <w:pStyle w:val="ListParagraph"/>
        <w:numPr>
          <w:ilvl w:val="0"/>
          <w:numId w:val="3"/>
        </w:numPr>
        <w:spacing w:after="80"/>
      </w:pPr>
      <w:r>
        <w:rPr>
          <w:b/>
          <w:bCs/>
          <w:i w:val="false"/>
          <w:iCs w:val="false"/>
          <w:sz w:val="21"/>
          <w:szCs w:val="21"/>
        </w:rPr>
        <w:t xml:space="preserve">Dashboard (main thread)</w:t>
      </w:r>
      <w:r>
        <w:rPr>
          <w:i w:val="false"/>
          <w:iCs w:val="false"/>
          <w:sz w:val="21"/>
          <w:szCs w:val="21"/>
        </w:rPr>
        <w:t xml:space="preserve"> — a blocking </w:t>
      </w:r>
      <w:r>
        <w:rPr>
          <w:rFonts w:ascii="Courier New" w:cs="Courier New" w:eastAsia="Courier New" w:hAnsi="Courier New"/>
          <w:sz w:val="19"/>
          <w:szCs w:val="19"/>
          <w:shd w:fill="F2F2F2" w:val="clear"/>
        </w:rPr>
        <w:t xml:space="preserve">uvicorn</w:t>
      </w:r>
      <w:r>
        <w:rPr>
          <w:i w:val="false"/>
          <w:iCs w:val="false"/>
          <w:sz w:val="21"/>
          <w:szCs w:val="21"/>
        </w:rPr>
        <w:t xml:space="preserve"> server exposing the live feed, alert history, and REST API.</w:t>
      </w:r>
    </w:p>
    <w:p>
      <w:pPr>
        <w:spacing w:after="160"/>
      </w:pPr>
      <w:r>
        <w:rPr>
          <w:i w:val="false"/>
          <w:iCs w:val="false"/>
          <w:sz w:val="21"/>
          <w:szCs w:val="21"/>
        </w:rPr>
        <w:t xml:space="preserve">The only external dependency at runtime is the HuggingFace model download on first run (or a locally cached copy under </w:t>
      </w:r>
      <w:r>
        <w:rPr>
          <w:rFonts w:ascii="Courier New" w:cs="Courier New" w:eastAsia="Courier New" w:hAnsi="Courier New"/>
          <w:sz w:val="19"/>
          <w:szCs w:val="19"/>
          <w:shd w:fill="F2F2F2" w:val="clear"/>
        </w:rPr>
        <w:t xml:space="preserve">models/</w:t>
      </w:r>
      <w:r>
        <w:rPr>
          <w:i w:val="false"/>
          <w:iCs w:val="false"/>
          <w:sz w:val="21"/>
          <w:szCs w:val="21"/>
        </w:rPr>
        <w:t xml:space="preserve">).</w:t>
      </w:r>
    </w:p>
    <w:p>
      <w:pPr>
        <w:pStyle w:val="Heading3"/>
      </w:pPr>
      <w:r>
        <w:rPr>
          <w:i w:val="false"/>
          <w:iCs w:val="false"/>
          <w:sz w:val="24"/>
          <w:szCs w:val="24"/>
        </w:rPr>
        <w:t xml:space="preserve">2.2 Product Functions (summary)</w:t>
      </w:r>
    </w:p>
    <w:p>
      <w:pPr>
        <w:pStyle w:val="ListParagraph"/>
        <w:numPr>
          <w:ilvl w:val="0"/>
          <w:numId w:val="2"/>
        </w:numPr>
        <w:spacing w:after="80"/>
      </w:pPr>
      <w:r>
        <w:rPr>
          <w:i w:val="false"/>
          <w:iCs w:val="false"/>
          <w:sz w:val="21"/>
          <w:szCs w:val="21"/>
        </w:rPr>
        <w:t xml:space="preserve">Real-time single-frame violence classification with temporal smoothing.</w:t>
      </w:r>
    </w:p>
    <w:p>
      <w:pPr>
        <w:pStyle w:val="ListParagraph"/>
        <w:numPr>
          <w:ilvl w:val="0"/>
          <w:numId w:val="2"/>
        </w:numPr>
        <w:spacing w:after="80"/>
      </w:pPr>
      <w:r>
        <w:rPr>
          <w:i w:val="false"/>
          <w:iCs w:val="false"/>
          <w:sz w:val="21"/>
          <w:szCs w:val="21"/>
        </w:rPr>
        <w:t xml:space="preserve">Automatic pre/post-event MP4 clip recording.</w:t>
      </w:r>
    </w:p>
    <w:p>
      <w:pPr>
        <w:pStyle w:val="ListParagraph"/>
        <w:numPr>
          <w:ilvl w:val="0"/>
          <w:numId w:val="2"/>
        </w:numPr>
        <w:spacing w:after="80"/>
      </w:pPr>
      <w:r>
        <w:rPr>
          <w:i w:val="false"/>
          <w:iCs w:val="false"/>
          <w:sz w:val="21"/>
          <w:szCs w:val="21"/>
        </w:rPr>
        <w:t xml:space="preserve">Cooldown-gated alert persistence to SQLite.</w:t>
      </w:r>
    </w:p>
    <w:p>
      <w:pPr>
        <w:pStyle w:val="ListParagraph"/>
        <w:numPr>
          <w:ilvl w:val="0"/>
          <w:numId w:val="2"/>
        </w:numPr>
        <w:spacing w:after="80"/>
      </w:pPr>
      <w:r>
        <w:rPr>
          <w:i w:val="false"/>
          <w:iCs w:val="false"/>
          <w:sz w:val="21"/>
          <w:szCs w:val="21"/>
        </w:rPr>
        <w:t xml:space="preserve">Live MJPEG dashboard with detection status banner.</w:t>
      </w:r>
    </w:p>
    <w:p>
      <w:pPr>
        <w:pStyle w:val="ListParagraph"/>
        <w:numPr>
          <w:ilvl w:val="0"/>
          <w:numId w:val="2"/>
        </w:numPr>
        <w:spacing w:after="80"/>
      </w:pPr>
      <w:r>
        <w:rPr>
          <w:i w:val="false"/>
          <w:iCs w:val="false"/>
          <w:sz w:val="21"/>
          <w:szCs w:val="21"/>
        </w:rPr>
        <w:t xml:space="preserve">Paginated, filterable alert history with clip playback and delete.</w:t>
      </w:r>
    </w:p>
    <w:p>
      <w:pPr>
        <w:pStyle w:val="ListParagraph"/>
        <w:numPr>
          <w:ilvl w:val="0"/>
          <w:numId w:val="2"/>
        </w:numPr>
        <w:spacing w:after="80"/>
      </w:pPr>
      <w:r>
        <w:rPr>
          <w:i w:val="false"/>
          <w:iCs w:val="false"/>
          <w:sz w:val="21"/>
          <w:szCs w:val="21"/>
        </w:rPr>
        <w:t xml:space="preserve">REST API (</w:t>
      </w:r>
      <w:r>
        <w:rPr>
          <w:rFonts w:ascii="Courier New" w:cs="Courier New" w:eastAsia="Courier New" w:hAnsi="Courier New"/>
          <w:sz w:val="19"/>
          <w:szCs w:val="19"/>
          <w:shd w:fill="F2F2F2" w:val="clear"/>
        </w:rPr>
        <w:t xml:space="preserve">/api/status</w:t>
      </w:r>
      <w:r>
        <w:rPr>
          <w:i w:val="false"/>
          <w:iCs w:val="false"/>
          <w:sz w:val="21"/>
          <w:szCs w:val="21"/>
        </w:rPr>
        <w:t xml:space="preserve">, </w:t>
      </w:r>
      <w:r>
        <w:rPr>
          <w:rFonts w:ascii="Courier New" w:cs="Courier New" w:eastAsia="Courier New" w:hAnsi="Courier New"/>
          <w:sz w:val="19"/>
          <w:szCs w:val="19"/>
          <w:shd w:fill="F2F2F2" w:val="clear"/>
        </w:rPr>
        <w:t xml:space="preserve">/api/alerts</w:t>
      </w:r>
      <w:r>
        <w:rPr>
          <w:i w:val="false"/>
          <w:iCs w:val="false"/>
          <w:sz w:val="21"/>
          <w:szCs w:val="21"/>
        </w:rPr>
        <w:t xml:space="preserve">, </w:t>
      </w:r>
      <w:r>
        <w:rPr>
          <w:rFonts w:ascii="Courier New" w:cs="Courier New" w:eastAsia="Courier New" w:hAnsi="Courier New"/>
          <w:sz w:val="19"/>
          <w:szCs w:val="19"/>
          <w:shd w:fill="F2F2F2" w:val="clear"/>
        </w:rPr>
        <w:t xml:space="preserve">DELETE /api/alerts/{id}</w:t>
      </w:r>
      <w:r>
        <w:rPr>
          <w:i w:val="false"/>
          <w:iCs w:val="false"/>
          <w:sz w:val="21"/>
          <w:szCs w:val="21"/>
        </w:rPr>
        <w:t xml:space="preserve">).</w:t>
      </w:r>
    </w:p>
    <w:p>
      <w:pPr>
        <w:pStyle w:val="ListParagraph"/>
        <w:numPr>
          <w:ilvl w:val="0"/>
          <w:numId w:val="2"/>
        </w:numPr>
        <w:spacing w:after="80"/>
      </w:pPr>
      <w:r>
        <w:rPr>
          <w:i w:val="false"/>
          <w:iCs w:val="false"/>
          <w:sz w:val="21"/>
          <w:szCs w:val="21"/>
        </w:rPr>
        <w:t xml:space="preserve">Full configuration via environment variables / </w:t>
      </w:r>
      <w:r>
        <w:rPr>
          <w:rFonts w:ascii="Courier New" w:cs="Courier New" w:eastAsia="Courier New" w:hAnsi="Courier New"/>
          <w:sz w:val="19"/>
          <w:szCs w:val="19"/>
          <w:shd w:fill="F2F2F2" w:val="clear"/>
        </w:rPr>
        <w:t xml:space="preserve">.env</w:t>
      </w:r>
      <w:r>
        <w:rPr>
          <w:i w:val="false"/>
          <w:iCs w:val="false"/>
          <w:sz w:val="21"/>
          <w:szCs w:val="21"/>
        </w:rPr>
        <w:t xml:space="preserve">.</w:t>
      </w:r>
    </w:p>
    <w:p>
      <w:pPr>
        <w:pStyle w:val="Heading3"/>
      </w:pPr>
      <w:r>
        <w:rPr>
          <w:i w:val="false"/>
          <w:iCs w:val="false"/>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User class</w:t>
            </w:r>
          </w:p>
        </w:tc>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Description</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Operator</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Views the live dashboard and alert history in a browser; no configuration access required.</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Administrator/Developer</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Edits environment variables or </w:t>
            </w:r>
            <w:r>
              <w:rPr>
                <w:rFonts w:ascii="Courier New" w:cs="Courier New" w:eastAsia="Courier New" w:hAnsi="Courier New"/>
                <w:sz w:val="18"/>
                <w:szCs w:val="18"/>
                <w:shd w:fill="F2F2F2" w:val="clear"/>
              </w:rPr>
              <w:t xml:space="preserve">.env</w:t>
            </w:r>
            <w:r>
              <w:rPr>
                <w:i w:val="false"/>
                <w:iCs w:val="false"/>
                <w:sz w:val="20"/>
                <w:szCs w:val="20"/>
              </w:rPr>
              <w:t xml:space="preserve"> and restarts the process to change detection/recording behavior; runs the app from a terminal.</w:t>
            </w:r>
          </w:p>
        </w:tc>
      </w:tr>
    </w:tbl>
    <w:p>
      <w:pPr>
        <w:spacing w:after="200"/>
      </w:pPr>
    </w:p>
    <w:p>
      <w:pPr>
        <w:spacing w:after="160"/>
      </w:pPr>
      <w:r>
        <w:rPr>
          <w:i w:val="false"/>
          <w:iCs w:val="false"/>
          <w:sz w:val="21"/>
          <w:szCs w:val="21"/>
        </w:rPr>
        <w:t xml:space="preserve">No authentication distinguishes these classes today — anyone who can reach the dashboard port has both views (see NFR-3).</w:t>
      </w:r>
    </w:p>
    <w:p>
      <w:pPr>
        <w:pStyle w:val="Heading3"/>
      </w:pPr>
      <w:r>
        <w:rPr>
          <w:i w:val="false"/>
          <w:iCs w:val="false"/>
          <w:sz w:val="24"/>
          <w:szCs w:val="24"/>
        </w:rPr>
        <w:t xml:space="preserve">2.4 Constraints</w:t>
      </w:r>
    </w:p>
    <w:p>
      <w:pPr>
        <w:pStyle w:val="ListParagraph"/>
        <w:numPr>
          <w:ilvl w:val="0"/>
          <w:numId w:val="2"/>
        </w:numPr>
        <w:spacing w:after="80"/>
      </w:pPr>
      <w:r>
        <w:rPr>
          <w:i w:val="false"/>
          <w:iCs w:val="false"/>
          <w:sz w:val="21"/>
          <w:szCs w:val="21"/>
        </w:rPr>
        <w:t xml:space="preserve">Python 3.10+, single process, single machine.</w:t>
      </w:r>
    </w:p>
    <w:p>
      <w:pPr>
        <w:pStyle w:val="ListParagraph"/>
        <w:numPr>
          <w:ilvl w:val="0"/>
          <w:numId w:val="2"/>
        </w:numPr>
        <w:spacing w:after="80"/>
      </w:pPr>
      <w:r>
        <w:rPr>
          <w:rFonts w:ascii="Courier New" w:cs="Courier New" w:eastAsia="Courier New" w:hAnsi="Courier New"/>
          <w:sz w:val="19"/>
          <w:szCs w:val="19"/>
          <w:shd w:fill="F2F2F2" w:val="clear"/>
        </w:rPr>
        <w:t xml:space="preserve">Settings</w:t>
      </w:r>
      <w:r>
        <w:rPr>
          <w:i w:val="false"/>
          <w:iCs w:val="false"/>
          <w:sz w:val="21"/>
          <w:szCs w:val="21"/>
        </w:rPr>
        <w:t xml:space="preserve"> (</w:t>
      </w:r>
      <w:r>
        <w:rPr>
          <w:rFonts w:ascii="Courier New" w:cs="Courier New" w:eastAsia="Courier New" w:hAnsi="Courier New"/>
          <w:sz w:val="19"/>
          <w:szCs w:val="19"/>
          <w:shd w:fill="F2F2F2" w:val="clear"/>
        </w:rPr>
        <w:t xml:space="preserve">src/config.py</w:t>
      </w:r>
      <w:r>
        <w:rPr>
          <w:i w:val="false"/>
          <w:iCs w:val="false"/>
          <w:sz w:val="21"/>
          <w:szCs w:val="21"/>
        </w:rPr>
        <w:t xml:space="preserve">) is a frozen dataclass resolved once at startup — </w:t>
      </w:r>
      <w:r>
        <w:rPr>
          <w:b/>
          <w:bCs/>
          <w:i w:val="false"/>
          <w:iCs w:val="false"/>
          <w:sz w:val="21"/>
          <w:szCs w:val="21"/>
        </w:rPr>
        <w:t xml:space="preserve">no runtime reconfiguration</w:t>
      </w:r>
      <w:r>
        <w:rPr>
          <w:i w:val="false"/>
          <w:iCs w:val="false"/>
          <w:sz w:val="21"/>
          <w:szCs w:val="21"/>
        </w:rPr>
        <w:t xml:space="preserve">; every settings change requires a restart.</w:t>
      </w:r>
    </w:p>
    <w:p>
      <w:pPr>
        <w:pStyle w:val="ListParagraph"/>
        <w:numPr>
          <w:ilvl w:val="0"/>
          <w:numId w:val="2"/>
        </w:numPr>
        <w:spacing w:after="80"/>
      </w:pPr>
      <w:r>
        <w:rPr>
          <w:i w:val="false"/>
          <w:iCs w:val="false"/>
          <w:sz w:val="21"/>
          <w:szCs w:val="21"/>
        </w:rPr>
        <w:t xml:space="preserve">Camera identity is effectively fixed: </w:t>
      </w:r>
      <w:r>
        <w:rPr>
          <w:rFonts w:ascii="Courier New" w:cs="Courier New" w:eastAsia="Courier New" w:hAnsi="Courier New"/>
          <w:sz w:val="19"/>
          <w:szCs w:val="19"/>
          <w:shd w:fill="F2F2F2" w:val="clear"/>
        </w:rPr>
        <w:t xml:space="preserve">camera_id</w:t>
      </w:r>
      <w:r>
        <w:rPr>
          <w:i w:val="false"/>
          <w:iCs w:val="false"/>
          <w:sz w:val="21"/>
          <w:szCs w:val="21"/>
        </w:rPr>
        <w:t xml:space="preserve"> defaults to </w:t>
      </w:r>
      <w:r>
        <w:rPr>
          <w:rFonts w:ascii="Courier New" w:cs="Courier New" w:eastAsia="Courier New" w:hAnsi="Courier New"/>
          <w:sz w:val="19"/>
          <w:szCs w:val="19"/>
          <w:shd w:fill="F2F2F2" w:val="clear"/>
        </w:rPr>
        <w:t xml:space="preserve">"cam0"</w:t>
      </w:r>
      <w:r>
        <w:rPr>
          <w:i w:val="false"/>
          <w:iCs w:val="false"/>
          <w:sz w:val="21"/>
          <w:szCs w:val="21"/>
        </w:rPr>
        <w:t xml:space="preserve"> throughout (</w:t>
      </w:r>
      <w:r>
        <w:rPr>
          <w:rFonts w:ascii="Courier New" w:cs="Courier New" w:eastAsia="Courier New" w:hAnsi="Courier New"/>
          <w:sz w:val="19"/>
          <w:szCs w:val="19"/>
          <w:shd w:fill="F2F2F2" w:val="clear"/>
        </w:rPr>
        <w:t xml:space="preserve">ClipRecorder</w:t>
      </w:r>
      <w:r>
        <w:rPr>
          <w:i w:val="false"/>
          <w:iCs w:val="false"/>
          <w:sz w:val="21"/>
          <w:szCs w:val="21"/>
        </w:rPr>
        <w:t xml:space="preserve">, </w:t>
      </w:r>
      <w:r>
        <w:rPr>
          <w:rFonts w:ascii="Courier New" w:cs="Courier New" w:eastAsia="Courier New" w:hAnsi="Courier New"/>
          <w:sz w:val="19"/>
          <w:szCs w:val="19"/>
          <w:shd w:fill="F2F2F2" w:val="clear"/>
        </w:rPr>
        <w:t xml:space="preserve">main.py</w:t>
      </w:r>
      <w:r>
        <w:rPr>
          <w:i w:val="false"/>
          <w:iCs w:val="false"/>
          <w:sz w:val="21"/>
          <w:szCs w:val="21"/>
        </w:rPr>
        <w:t xml:space="preserve">) with no mechanism to run multiple camera pipelines in one process.</w:t>
      </w:r>
    </w:p>
    <w:p>
      <w:pPr>
        <w:pStyle w:val="ListParagraph"/>
        <w:numPr>
          <w:ilvl w:val="0"/>
          <w:numId w:val="2"/>
        </w:numPr>
        <w:spacing w:after="80"/>
      </w:pPr>
      <w:r>
        <w:rPr>
          <w:i w:val="false"/>
          <w:iCs w:val="false"/>
          <w:sz w:val="21"/>
          <w:szCs w:val="21"/>
        </w:rPr>
        <w:t xml:space="preserve">SQLite (</w:t>
      </w:r>
      <w:r>
        <w:rPr>
          <w:rFonts w:ascii="Courier New" w:cs="Courier New" w:eastAsia="Courier New" w:hAnsi="Courier New"/>
          <w:sz w:val="19"/>
          <w:szCs w:val="19"/>
          <w:shd w:fill="F2F2F2" w:val="clear"/>
        </w:rPr>
        <w:t xml:space="preserve">AlertStorage</w:t>
      </w:r>
      <w:r>
        <w:rPr>
          <w:i w:val="false"/>
          <w:iCs w:val="false"/>
          <w:sz w:val="21"/>
          <w:szCs w:val="21"/>
        </w:rPr>
        <w:t xml:space="preserve">) is opened with </w:t>
      </w:r>
      <w:r>
        <w:rPr>
          <w:rFonts w:ascii="Courier New" w:cs="Courier New" w:eastAsia="Courier New" w:hAnsi="Courier New"/>
          <w:sz w:val="19"/>
          <w:szCs w:val="19"/>
          <w:shd w:fill="F2F2F2" w:val="clear"/>
        </w:rPr>
        <w:t xml:space="preserve">check_same_thread=False</w:t>
      </w:r>
      <w:r>
        <w:rPr>
          <w:i w:val="false"/>
          <w:iCs w:val="false"/>
          <w:sz w:val="21"/>
          <w:szCs w:val="21"/>
        </w:rPr>
        <w:t xml:space="preserve"> to allow cross-thread access, but is not designed for concurrent multi-process writers.</w:t>
      </w:r>
    </w:p>
    <w:p>
      <w:pPr>
        <w:pStyle w:val="ListParagraph"/>
        <w:numPr>
          <w:ilvl w:val="0"/>
          <w:numId w:val="2"/>
        </w:numPr>
        <w:spacing w:after="80"/>
      </w:pPr>
      <w:r>
        <w:rPr>
          <w:i w:val="false"/>
          <w:iCs w:val="false"/>
          <w:sz w:val="21"/>
          <w:szCs w:val="21"/>
        </w:rPr>
        <w:t xml:space="preserve">Detection is single-frame (</w:t>
      </w:r>
      <w:r>
        <w:rPr>
          <w:rFonts w:ascii="Courier New" w:cs="Courier New" w:eastAsia="Courier New" w:hAnsi="Courier New"/>
          <w:sz w:val="19"/>
          <w:szCs w:val="19"/>
          <w:shd w:fill="F2F2F2" w:val="clear"/>
        </w:rPr>
        <w:t xml:space="preserve">predict_frame</w:t>
      </w:r>
      <w:r>
        <w:rPr>
          <w:i w:val="false"/>
          <w:iCs w:val="false"/>
          <w:sz w:val="21"/>
          <w:szCs w:val="21"/>
        </w:rPr>
        <w:t xml:space="preserve">), not clip-based, by deliberate design decision (ISSUE-002) — the multi-frame </w:t>
      </w:r>
      <w:r>
        <w:rPr>
          <w:rFonts w:ascii="Courier New" w:cs="Courier New" w:eastAsia="Courier New" w:hAnsi="Courier New"/>
          <w:sz w:val="19"/>
          <w:szCs w:val="19"/>
          <w:shd w:fill="F2F2F2" w:val="clear"/>
        </w:rPr>
        <w:t xml:space="preserve">Camera.get_clip()</w:t>
      </w:r>
      <w:r>
        <w:rPr>
          <w:i w:val="false"/>
          <w:iCs w:val="false"/>
          <w:sz w:val="21"/>
          <w:szCs w:val="21"/>
        </w:rPr>
        <w:t xml:space="preserve"> buffer exists but is not on the live detection path.</w:t>
      </w:r>
    </w:p>
    <w:p>
      <w:pPr>
        <w:pStyle w:val="Heading3"/>
      </w:pPr>
      <w:r>
        <w:rPr>
          <w:i w:val="false"/>
          <w:iCs w:val="false"/>
          <w:sz w:val="24"/>
          <w:szCs w:val="24"/>
        </w:rPr>
        <w:t xml:space="preserve">2.5 Assumptions and Dependencies</w:t>
      </w:r>
    </w:p>
    <w:p>
      <w:pPr>
        <w:pStyle w:val="ListParagraph"/>
        <w:numPr>
          <w:ilvl w:val="0"/>
          <w:numId w:val="2"/>
        </w:numPr>
        <w:spacing w:after="80"/>
      </w:pPr>
      <w:r>
        <w:rPr>
          <w:i w:val="false"/>
          <w:iCs w:val="false"/>
          <w:sz w:val="21"/>
          <w:szCs w:val="21"/>
        </w:rPr>
        <w:t xml:space="preserve">The configured </w:t>
      </w:r>
      <w:r>
        <w:rPr>
          <w:rFonts w:ascii="Courier New" w:cs="Courier New" w:eastAsia="Courier New" w:hAnsi="Courier New"/>
          <w:sz w:val="19"/>
          <w:szCs w:val="19"/>
          <w:shd w:fill="F2F2F2" w:val="clear"/>
        </w:rPr>
        <w:t xml:space="preserve">CAMERA_SOURCE</w:t>
      </w:r>
      <w:r>
        <w:rPr>
          <w:i w:val="false"/>
          <w:iCs w:val="false"/>
          <w:sz w:val="21"/>
          <w:szCs w:val="21"/>
        </w:rPr>
        <w:t xml:space="preserve"> is readable by OpenCV (a working webcam index or a decodable video file path).</w:t>
      </w:r>
    </w:p>
    <w:p>
      <w:pPr>
        <w:pStyle w:val="ListParagraph"/>
        <w:numPr>
          <w:ilvl w:val="0"/>
          <w:numId w:val="2"/>
        </w:numPr>
        <w:spacing w:after="80"/>
      </w:pPr>
      <w:r>
        <w:rPr>
          <w:i w:val="false"/>
          <w:iCs w:val="false"/>
          <w:sz w:val="21"/>
          <w:szCs w:val="21"/>
        </w:rPr>
        <w:t xml:space="preserve">Either network access to HuggingFace is available on first run, or the model is pre-populated under </w:t>
      </w:r>
      <w:r>
        <w:rPr>
          <w:rFonts w:ascii="Courier New" w:cs="Courier New" w:eastAsia="Courier New" w:hAnsi="Courier New"/>
          <w:sz w:val="19"/>
          <w:szCs w:val="19"/>
          <w:shd w:fill="F2F2F2" w:val="clear"/>
        </w:rPr>
        <w:t xml:space="preserve">models/vit-violence-detection/</w:t>
      </w:r>
      <w:r>
        <w:rPr>
          <w:i w:val="false"/>
          <w:iCs w:val="false"/>
          <w:sz w:val="21"/>
          <w:szCs w:val="21"/>
        </w:rPr>
        <w:t xml:space="preserve">.</w:t>
      </w:r>
    </w:p>
    <w:p>
      <w:pPr>
        <w:pStyle w:val="ListParagraph"/>
        <w:numPr>
          <w:ilvl w:val="0"/>
          <w:numId w:val="2"/>
        </w:numPr>
        <w:spacing w:after="80"/>
      </w:pPr>
      <w:r>
        <w:rPr>
          <w:i w:val="false"/>
          <w:iCs w:val="false"/>
          <w:sz w:val="21"/>
          <w:szCs w:val="21"/>
        </w:rPr>
        <w:t xml:space="preserve">The </w:t>
      </w:r>
      <w:r>
        <w:rPr>
          <w:rFonts w:ascii="Courier New" w:cs="Courier New" w:eastAsia="Courier New" w:hAnsi="Courier New"/>
          <w:sz w:val="19"/>
          <w:szCs w:val="19"/>
          <w:shd w:fill="F2F2F2" w:val="clear"/>
        </w:rPr>
        <w:t xml:space="preserve">timm</w:t>
      </w:r>
      <w:r>
        <w:rPr>
          <w:i w:val="false"/>
          <w:iCs w:val="false"/>
          <w:sz w:val="21"/>
          <w:szCs w:val="21"/>
        </w:rPr>
        <w:t xml:space="preserve">-format checkpoint remains compatible with </w:t>
      </w:r>
      <w:r>
        <w:rPr>
          <w:rFonts w:ascii="Courier New" w:cs="Courier New" w:eastAsia="Courier New" w:hAnsi="Courier New"/>
          <w:sz w:val="19"/>
          <w:szCs w:val="19"/>
          <w:shd w:fill="F2F2F2" w:val="clear"/>
        </w:rPr>
        <w:t xml:space="preserve">vit_base_patch16_224</w:t>
      </w:r>
      <w:r>
        <w:rPr>
          <w:i w:val="false"/>
          <w:iCs w:val="false"/>
          <w:sz w:val="21"/>
          <w:szCs w:val="21"/>
        </w:rPr>
        <w:t xml:space="preserve"> (2-class head) and with </w:t>
      </w:r>
      <w:r>
        <w:rPr>
          <w:rFonts w:ascii="Courier New" w:cs="Courier New" w:eastAsia="Courier New" w:hAnsi="Courier New"/>
          <w:sz w:val="19"/>
          <w:szCs w:val="19"/>
          <w:shd w:fill="F2F2F2" w:val="clear"/>
        </w:rPr>
        <w:t xml:space="preserve">transformers.ViTImageProcessor</w:t>
      </w:r>
      <w:r>
        <w:rPr>
          <w:i w:val="false"/>
          <w:iCs w:val="false"/>
          <w:sz w:val="21"/>
          <w:szCs w:val="21"/>
        </w:rPr>
        <w:t xml:space="preserve"> preprocessing (see FR-2.3 and Development Document §4).</w:t>
      </w:r>
    </w:p>
    <w:p>
      <w:pPr>
        <w:pBdr>
          <w:bottom w:val="single" w:color="2E75B6" w:sz="6" w:space="1"/>
        </w:pBdr>
        <w:spacing w:after="240" w:before="120"/>
      </w:pPr>
    </w:p>
    <w:p>
      <w:pPr>
        <w:pStyle w:val="Heading2"/>
      </w:pPr>
      <w:r>
        <w:rPr>
          <w:i w:val="false"/>
          <w:iCs w:val="false"/>
          <w:sz w:val="24"/>
          <w:szCs w:val="24"/>
        </w:rPr>
        <w:t xml:space="preserve">3. Specific Requirements</w:t>
      </w:r>
    </w:p>
    <w:p>
      <w:pPr>
        <w:pStyle w:val="Heading3"/>
      </w:pPr>
      <w:r>
        <w:rPr>
          <w:i w:val="false"/>
          <w:iCs w:val="false"/>
          <w:sz w:val="24"/>
          <w:szCs w:val="24"/>
        </w:rPr>
        <w:t xml:space="preserve">3.1 Functional Requirements</w:t>
      </w:r>
    </w:p>
    <w:p>
      <w:pPr>
        <w:pStyle w:val="Heading4"/>
      </w:pPr>
      <w:r>
        <w:rPr>
          <w:i w:val="false"/>
          <w:iCs w:val="false"/>
          <w:sz w:val="24"/>
          <w:szCs w:val="24"/>
        </w:rPr>
        <w:t xml:space="preserve">FR-1 — Video Capture (</w:t>
      </w:r>
      <w:r>
        <w:rPr>
          <w:rFonts w:ascii="Courier New" w:cs="Courier New" w:eastAsia="Courier New" w:hAnsi="Courier New"/>
          <w:sz w:val="22"/>
          <w:szCs w:val="22"/>
          <w:shd w:fill="F2F2F2" w:val="clear"/>
        </w:rPr>
        <w:t xml:space="preserve">src/capture/camera.py</w:t>
      </w:r>
      <w:r>
        <w:rPr>
          <w:i w:val="false"/>
          <w:iCs w:val="false"/>
          <w:sz w:val="24"/>
          <w:szCs w:val="24"/>
        </w:rPr>
        <w:t xml:space="preserve">, </w:t>
      </w:r>
      <w:r>
        <w:rPr>
          <w:rFonts w:ascii="Courier New" w:cs="Courier New" w:eastAsia="Courier New" w:hAnsi="Courier New"/>
          <w:sz w:val="22"/>
          <w:szCs w:val="22"/>
          <w:shd w:fill="F2F2F2" w:val="clear"/>
        </w:rPr>
        <w:t xml:space="preserve">main.py:capture_loop</w:t>
      </w:r>
      <w:r>
        <w:rPr>
          <w:i w:val="false"/>
          <w:iCs w:val="fals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ID</w:t>
            </w:r>
          </w:p>
        </w:tc>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Requirement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FR-1.1</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capture frames from a webcam (integer index) or a video file (path), selected by the </w:t>
            </w:r>
            <w:r>
              <w:rPr>
                <w:rFonts w:ascii="Courier New" w:cs="Courier New" w:eastAsia="Courier New" w:hAnsi="Courier New"/>
                <w:sz w:val="18"/>
                <w:szCs w:val="18"/>
                <w:shd w:fill="F2F2F2" w:val="clear"/>
              </w:rPr>
              <w:t xml:space="preserve">CAMERA_SOURCE</w:t>
            </w:r>
            <w:r>
              <w:rPr>
                <w:i w:val="false"/>
                <w:iCs w:val="false"/>
                <w:sz w:val="20"/>
                <w:szCs w:val="20"/>
              </w:rPr>
              <w:t xml:space="preserve"> setting.</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FR-1.2</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For a video-file source, the system shall loop playback from the beginning when the end of the file is reached.</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FR-1.3</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For a video-file source, the system shall pace frame reads to the source's native FPS.</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FR-1.4</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maintain a thread-safe "latest frame" reference, concurrently readable by the detection loop and the dashboard's MJPEG stream while the capture thread writes to it.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FR-1.5</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maintain a sliding-window clip buffer (</w:t>
            </w:r>
            <w:r>
              <w:rPr>
                <w:rFonts w:ascii="Courier New" w:cs="Courier New" w:eastAsia="Courier New" w:hAnsi="Courier New"/>
                <w:sz w:val="18"/>
                <w:szCs w:val="18"/>
                <w:shd w:fill="F2F2F2" w:val="clear"/>
              </w:rPr>
              <w:t xml:space="preserve">Camera.get_clip()</w:t>
            </w:r>
            <w:r>
              <w:rPr>
                <w:i w:val="false"/>
                <w:iCs w:val="false"/>
                <w:sz w:val="20"/>
                <w:szCs w:val="20"/>
              </w:rPr>
              <w:t xml:space="preserve">, size </w:t>
            </w:r>
            <w:r>
              <w:rPr>
                <w:rFonts w:ascii="Courier New" w:cs="Courier New" w:eastAsia="Courier New" w:hAnsi="Courier New"/>
                <w:sz w:val="18"/>
                <w:szCs w:val="18"/>
                <w:shd w:fill="F2F2F2" w:val="clear"/>
              </w:rPr>
              <w:t xml:space="preserve">CLIP_LENGTH</w:t>
            </w:r>
            <w:r>
              <w:rPr>
                <w:i w:val="false"/>
                <w:iCs w:val="false"/>
                <w:sz w:val="20"/>
                <w:szCs w:val="20"/>
              </w:rPr>
              <w:t xml:space="preserve">) in addition to the latest-frame reference. This buffer is retained for a clip-based detection mode but is not consumed by the current live detection path (see FR-2.1).</w:t>
            </w:r>
          </w:p>
        </w:tc>
      </w:tr>
    </w:tbl>
    <w:p>
      <w:pPr>
        <w:spacing w:after="200"/>
      </w:pPr>
    </w:p>
    <w:p>
      <w:pPr>
        <w:pStyle w:val="Heading4"/>
      </w:pPr>
      <w:r>
        <w:rPr>
          <w:i w:val="false"/>
          <w:iCs w:val="false"/>
          <w:sz w:val="24"/>
          <w:szCs w:val="24"/>
        </w:rPr>
        <w:t xml:space="preserve">FR-2 — Violence Detection (</w:t>
      </w:r>
      <w:r>
        <w:rPr>
          <w:rFonts w:ascii="Courier New" w:cs="Courier New" w:eastAsia="Courier New" w:hAnsi="Courier New"/>
          <w:sz w:val="22"/>
          <w:szCs w:val="22"/>
          <w:shd w:fill="F2F2F2" w:val="clear"/>
        </w:rPr>
        <w:t xml:space="preserve">src/detector/model.py</w:t>
      </w:r>
      <w:r>
        <w:rPr>
          <w:i w:val="false"/>
          <w:iCs w:val="false"/>
          <w:sz w:val="24"/>
          <w:szCs w:val="24"/>
        </w:rPr>
        <w:t xml:space="preserve">, </w:t>
      </w:r>
      <w:r>
        <w:rPr>
          <w:rFonts w:ascii="Courier New" w:cs="Courier New" w:eastAsia="Courier New" w:hAnsi="Courier New"/>
          <w:sz w:val="22"/>
          <w:szCs w:val="22"/>
          <w:shd w:fill="F2F2F2" w:val="clear"/>
        </w:rPr>
        <w:t xml:space="preserve">main.py:detection_loop</w:t>
      </w:r>
      <w:r>
        <w:rPr>
          <w:i w:val="false"/>
          <w:iCs w:val="fals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ID</w:t>
            </w:r>
          </w:p>
        </w:tc>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Requirement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FR-2.1</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classify the current latest frame using a pre-trained ViT model (</w:t>
            </w:r>
            <w:r>
              <w:rPr>
                <w:rFonts w:ascii="Courier New" w:cs="Courier New" w:eastAsia="Courier New" w:hAnsi="Courier New"/>
                <w:sz w:val="18"/>
                <w:szCs w:val="18"/>
                <w:shd w:fill="F2F2F2" w:val="clear"/>
              </w:rPr>
              <w:t xml:space="preserve">jaranohaal/vit-base-violence-detection</w:t>
            </w:r>
            <w:r>
              <w:rPr>
                <w:i w:val="false"/>
                <w:iCs w:val="false"/>
                <w:sz w:val="20"/>
                <w:szCs w:val="20"/>
              </w:rPr>
              <w:t xml:space="preserve">), returning a label (</w:t>
            </w:r>
            <w:r>
              <w:rPr>
                <w:rFonts w:ascii="Courier New" w:cs="Courier New" w:eastAsia="Courier New" w:hAnsi="Courier New"/>
                <w:sz w:val="18"/>
                <w:szCs w:val="18"/>
                <w:shd w:fill="F2F2F2" w:val="clear"/>
              </w:rPr>
              <w:t xml:space="preserve">"violence"</w:t>
            </w:r>
            <w:r>
              <w:rPr>
                <w:i w:val="false"/>
                <w:iCs w:val="false"/>
                <w:sz w:val="20"/>
                <w:szCs w:val="20"/>
              </w:rPr>
              <w:t xml:space="preserve"> / </w:t>
            </w:r>
            <w:r>
              <w:rPr>
                <w:rFonts w:ascii="Courier New" w:cs="Courier New" w:eastAsia="Courier New" w:hAnsi="Courier New"/>
                <w:sz w:val="18"/>
                <w:szCs w:val="18"/>
                <w:shd w:fill="F2F2F2" w:val="clear"/>
              </w:rPr>
              <w:t xml:space="preserve">"normal"</w:t>
            </w:r>
            <w:r>
              <w:rPr>
                <w:i w:val="false"/>
                <w:iCs w:val="false"/>
                <w:sz w:val="20"/>
                <w:szCs w:val="20"/>
              </w:rPr>
              <w:t xml:space="preserve">) and a confidence in </w:t>
            </w:r>
            <w:r>
              <w:rPr>
                <w:rFonts w:ascii="Courier New" w:cs="Courier New" w:eastAsia="Courier New" w:hAnsi="Courier New"/>
                <w:sz w:val="18"/>
                <w:szCs w:val="18"/>
                <w:shd w:fill="F2F2F2" w:val="clear"/>
              </w:rPr>
              <w:t xml:space="preserve">[0, 1]</w:t>
            </w:r>
            <w:r>
              <w:rPr>
                <w:i w:val="false"/>
                <w:iCs w:val="false"/>
                <w:sz w:val="20"/>
                <w:szCs w:val="20"/>
              </w:rPr>
              <w:t xml:space="preserv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FR-2.2</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load model weights from a local cached directory (</w:t>
            </w:r>
            <w:r>
              <w:rPr>
                <w:rFonts w:ascii="Courier New" w:cs="Courier New" w:eastAsia="Courier New" w:hAnsi="Courier New"/>
                <w:sz w:val="18"/>
                <w:szCs w:val="18"/>
                <w:shd w:fill="F2F2F2" w:val="clear"/>
              </w:rPr>
              <w:t xml:space="preserve">models/vit-violence-detection/</w:t>
            </w:r>
            <w:r>
              <w:rPr>
                <w:i w:val="false"/>
                <w:iCs w:val="false"/>
                <w:sz w:val="20"/>
                <w:szCs w:val="20"/>
              </w:rPr>
              <w:t xml:space="preserve">) if present, otherwise download them from HuggingFace on first run.</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FR-2.3</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preprocess frames using </w:t>
            </w:r>
            <w:r>
              <w:rPr>
                <w:rFonts w:ascii="Courier New" w:cs="Courier New" w:eastAsia="Courier New" w:hAnsi="Courier New"/>
                <w:sz w:val="18"/>
                <w:szCs w:val="18"/>
                <w:shd w:fill="F2F2F2" w:val="clear"/>
              </w:rPr>
              <w:t xml:space="preserve">transformers.ViTImageProcessor</w:t>
            </w:r>
            <w:r>
              <w:rPr>
                <w:i w:val="false"/>
                <w:iCs w:val="false"/>
                <w:sz w:val="20"/>
                <w:szCs w:val="20"/>
              </w:rPr>
              <w:t xml:space="preserve"> (direct resize to 224×224, no center-crop) rather than </w:t>
            </w:r>
            <w:r>
              <w:rPr>
                <w:rFonts w:ascii="Courier New" w:cs="Courier New" w:eastAsia="Courier New" w:hAnsi="Courier New"/>
                <w:sz w:val="18"/>
                <w:szCs w:val="18"/>
                <w:shd w:fill="F2F2F2" w:val="clear"/>
              </w:rPr>
              <w:t xml:space="preserve">timm</w:t>
            </w:r>
            <w:r>
              <w:rPr>
                <w:i w:val="false"/>
                <w:iCs w:val="false"/>
                <w:sz w:val="20"/>
                <w:szCs w:val="20"/>
              </w:rPr>
              <w:t xml:space="preserve">'s default transform pipeline, per the root cause documented in ISSUE-001.</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FR-2.4</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apply temporal smoothing: an event is treated as "confirmed violence" only after </w:t>
            </w:r>
            <w:r>
              <w:rPr>
                <w:rFonts w:ascii="Courier New" w:cs="Courier New" w:eastAsia="Courier New" w:hAnsi="Courier New"/>
                <w:sz w:val="18"/>
                <w:szCs w:val="18"/>
                <w:shd w:fill="F2F2F2" w:val="clear"/>
              </w:rPr>
              <w:t xml:space="preserve">CONSECUTIVE_HITS</w:t>
            </w:r>
            <w:r>
              <w:rPr>
                <w:i w:val="false"/>
                <w:iCs w:val="false"/>
                <w:sz w:val="20"/>
                <w:szCs w:val="20"/>
              </w:rPr>
              <w:t xml:space="preserve"> consecutive frames classified </w:t>
            </w:r>
            <w:r>
              <w:rPr>
                <w:rFonts w:ascii="Courier New" w:cs="Courier New" w:eastAsia="Courier New" w:hAnsi="Courier New"/>
                <w:sz w:val="18"/>
                <w:szCs w:val="18"/>
                <w:shd w:fill="F2F2F2" w:val="clear"/>
              </w:rPr>
              <w:t xml:space="preserve">"violence"</w:t>
            </w:r>
            <w:r>
              <w:rPr>
                <w:i w:val="false"/>
                <w:iCs w:val="false"/>
                <w:sz w:val="20"/>
                <w:szCs w:val="20"/>
              </w:rPr>
              <w:t xml:space="preserve"> at or above </w:t>
            </w:r>
            <w:r>
              <w:rPr>
                <w:rFonts w:ascii="Courier New" w:cs="Courier New" w:eastAsia="Courier New" w:hAnsi="Courier New"/>
                <w:sz w:val="18"/>
                <w:szCs w:val="18"/>
                <w:shd w:fill="F2F2F2" w:val="clear"/>
              </w:rPr>
              <w:t xml:space="preserve">CONFIDENCE_THRESHOLD</w:t>
            </w:r>
            <w:r>
              <w:rPr>
                <w:i w:val="false"/>
                <w:iCs w:val="false"/>
                <w:sz w:val="20"/>
                <w:szCs w:val="20"/>
              </w:rPr>
              <w:t xml:space="preserv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FR-2.5</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reset the consecutive-hit counter to zero on any frame that is below threshold or classified </w:t>
            </w:r>
            <w:r>
              <w:rPr>
                <w:rFonts w:ascii="Courier New" w:cs="Courier New" w:eastAsia="Courier New" w:hAnsi="Courier New"/>
                <w:sz w:val="18"/>
                <w:szCs w:val="18"/>
                <w:shd w:fill="F2F2F2" w:val="clear"/>
              </w:rPr>
              <w:t xml:space="preserve">"normal"</w:t>
            </w:r>
            <w:r>
              <w:rPr>
                <w:i w:val="false"/>
                <w:iCs w:val="false"/>
                <w:sz w:val="20"/>
                <w:szCs w:val="20"/>
              </w:rPr>
              <w:t xml:space="preserv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FR-2.6</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auto-select a CUDA device if available, otherwise fall back to CPU.</w:t>
            </w:r>
          </w:p>
        </w:tc>
      </w:tr>
    </w:tbl>
    <w:p>
      <w:pPr>
        <w:spacing w:after="200"/>
      </w:pPr>
    </w:p>
    <w:p>
      <w:pPr>
        <w:pStyle w:val="Heading4"/>
      </w:pPr>
      <w:r>
        <w:rPr>
          <w:i w:val="false"/>
          <w:iCs w:val="false"/>
          <w:sz w:val="24"/>
          <w:szCs w:val="24"/>
        </w:rPr>
        <w:t xml:space="preserve">FR-3 — Clip Recording (</w:t>
      </w:r>
      <w:r>
        <w:rPr>
          <w:rFonts w:ascii="Courier New" w:cs="Courier New" w:eastAsia="Courier New" w:hAnsi="Courier New"/>
          <w:sz w:val="22"/>
          <w:szCs w:val="22"/>
          <w:shd w:fill="F2F2F2" w:val="clear"/>
        </w:rPr>
        <w:t xml:space="preserve">src/alerts/clip_recorder.py</w:t>
      </w:r>
      <w:r>
        <w:rPr>
          <w:i w:val="false"/>
          <w:iCs w:val="fals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ID</w:t>
            </w:r>
          </w:p>
        </w:tc>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Requirement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FR-3.1</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While idle, the system shall maintain a rolling pre-event buffer of </w:t>
            </w:r>
            <w:r>
              <w:rPr>
                <w:rFonts w:ascii="Courier New" w:cs="Courier New" w:eastAsia="Courier New" w:hAnsi="Courier New"/>
                <w:sz w:val="18"/>
                <w:szCs w:val="18"/>
                <w:shd w:fill="F2F2F2" w:val="clear"/>
              </w:rPr>
              <w:t xml:space="preserve">PRE_EVENT_SECONDS × fps</w:t>
            </w:r>
            <w:r>
              <w:rPr>
                <w:i w:val="false"/>
                <w:iCs w:val="false"/>
                <w:sz w:val="20"/>
                <w:szCs w:val="20"/>
              </w:rPr>
              <w:t xml:space="preserve"> frames.</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FR-3.2</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On confirmed violence, the system shall transition to recording, seeding the clip with the current pre-event buffer.</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FR-3.3</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While recording, continued confirmed violence shall reset the post-event countdown.</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FR-3.4</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Once confirmed violence stops, the system shall continue recording for </w:t>
            </w:r>
            <w:r>
              <w:rPr>
                <w:rFonts w:ascii="Courier New" w:cs="Courier New" w:eastAsia="Courier New" w:hAnsi="Courier New"/>
                <w:sz w:val="18"/>
                <w:szCs w:val="18"/>
                <w:shd w:fill="F2F2F2" w:val="clear"/>
              </w:rPr>
              <w:t xml:space="preserve">POST_EVENT_SECONDS</w:t>
            </w:r>
            <w:r>
              <w:rPr>
                <w:i w:val="false"/>
                <w:iCs w:val="false"/>
                <w:sz w:val="20"/>
                <w:szCs w:val="20"/>
              </w:rPr>
              <w:t xml:space="preserve"> before finalizing the clip.</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FR-3.5</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write the finalized clip as an MP4 file (</w:t>
            </w:r>
            <w:r>
              <w:rPr>
                <w:rFonts w:ascii="Courier New" w:cs="Courier New" w:eastAsia="Courier New" w:hAnsi="Courier New"/>
                <w:sz w:val="18"/>
                <w:szCs w:val="18"/>
                <w:shd w:fill="F2F2F2" w:val="clear"/>
              </w:rPr>
              <w:t xml:space="preserve">mp4v</w:t>
            </w:r>
            <w:r>
              <w:rPr>
                <w:i w:val="false"/>
                <w:iCs w:val="false"/>
                <w:sz w:val="20"/>
                <w:szCs w:val="20"/>
              </w:rPr>
              <w:t xml:space="preserve"> fourcc) to </w:t>
            </w:r>
            <w:r>
              <w:rPr>
                <w:rFonts w:ascii="Courier New" w:cs="Courier New" w:eastAsia="Courier New" w:hAnsi="Courier New"/>
                <w:sz w:val="18"/>
                <w:szCs w:val="18"/>
                <w:shd w:fill="F2F2F2" w:val="clear"/>
              </w:rPr>
              <w:t xml:space="preserve">CLIP_DIR/&lt;YYYY-MM-DD&gt;/&lt;HH-MM-SS&gt;_&lt;camera_id&gt;.mp4</w:t>
            </w:r>
            <w:r>
              <w:rPr>
                <w:i w:val="false"/>
                <w:iCs w:val="false"/>
                <w:sz w:val="20"/>
                <w:szCs w:val="20"/>
              </w:rPr>
              <w:t xml:space="preserve"> on a background thread, so the capture loop is never blocked by disk I/O.</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FR-3.6</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If a recording finalizes with zero buffered frames, the system shall discard it without writing a file or creating an alert.</w:t>
            </w:r>
          </w:p>
        </w:tc>
      </w:tr>
    </w:tbl>
    <w:p>
      <w:pPr>
        <w:spacing w:after="200"/>
      </w:pPr>
    </w:p>
    <w:p>
      <w:pPr>
        <w:pStyle w:val="Heading4"/>
      </w:pPr>
      <w:r>
        <w:rPr>
          <w:i w:val="false"/>
          <w:iCs w:val="false"/>
          <w:sz w:val="24"/>
          <w:szCs w:val="24"/>
        </w:rPr>
        <w:t xml:space="preserve">FR-4 — Alert Management (</w:t>
      </w:r>
      <w:r>
        <w:rPr>
          <w:rFonts w:ascii="Courier New" w:cs="Courier New" w:eastAsia="Courier New" w:hAnsi="Courier New"/>
          <w:sz w:val="22"/>
          <w:szCs w:val="22"/>
          <w:shd w:fill="F2F2F2" w:val="clear"/>
        </w:rPr>
        <w:t xml:space="preserve">src/alerts/manager.py</w:t>
      </w:r>
      <w:r>
        <w:rPr>
          <w:i w:val="false"/>
          <w:iCs w:val="false"/>
          <w:sz w:val="24"/>
          <w:szCs w:val="24"/>
        </w:rPr>
        <w:t xml:space="preserve">, </w:t>
      </w:r>
      <w:r>
        <w:rPr>
          <w:rFonts w:ascii="Courier New" w:cs="Courier New" w:eastAsia="Courier New" w:hAnsi="Courier New"/>
          <w:sz w:val="22"/>
          <w:szCs w:val="22"/>
          <w:shd w:fill="F2F2F2" w:val="clear"/>
        </w:rPr>
        <w:t xml:space="preserve">src/alerts/storage.py</w:t>
      </w:r>
      <w:r>
        <w:rPr>
          <w:i w:val="false"/>
          <w:iCs w:val="fals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ID</w:t>
            </w:r>
          </w:p>
        </w:tc>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Requirement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FR-4.1</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On clip save, the system shall create a persisted alert row unless the elapsed time since the previous alert is less than </w:t>
            </w:r>
            <w:r>
              <w:rPr>
                <w:rFonts w:ascii="Courier New" w:cs="Courier New" w:eastAsia="Courier New" w:hAnsi="Courier New"/>
                <w:sz w:val="18"/>
                <w:szCs w:val="18"/>
                <w:shd w:fill="F2F2F2" w:val="clear"/>
              </w:rPr>
              <w:t xml:space="preserve">COOLDOWN_SECONDS</w:t>
            </w:r>
            <w:r>
              <w:rPr>
                <w:i w:val="false"/>
                <w:iCs w:val="false"/>
                <w:sz w:val="20"/>
                <w:szCs w:val="20"/>
              </w:rPr>
              <w:t xml:space="preserv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FR-4.2</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Each alert record shall include: </w:t>
            </w:r>
            <w:r>
              <w:rPr>
                <w:rFonts w:ascii="Courier New" w:cs="Courier New" w:eastAsia="Courier New" w:hAnsi="Courier New"/>
                <w:sz w:val="18"/>
                <w:szCs w:val="18"/>
                <w:shd w:fill="F2F2F2" w:val="clear"/>
              </w:rPr>
              <w:t xml:space="preserve">timestamp</w:t>
            </w:r>
            <w:r>
              <w:rPr>
                <w:i w:val="false"/>
                <w:iCs w:val="false"/>
                <w:sz w:val="20"/>
                <w:szCs w:val="20"/>
              </w:rPr>
              <w:t xml:space="preserve"> (UTC, ISO-8601), </w:t>
            </w:r>
            <w:r>
              <w:rPr>
                <w:rFonts w:ascii="Courier New" w:cs="Courier New" w:eastAsia="Courier New" w:hAnsi="Courier New"/>
                <w:sz w:val="18"/>
                <w:szCs w:val="18"/>
                <w:shd w:fill="F2F2F2" w:val="clear"/>
              </w:rPr>
              <w:t xml:space="preserve">confidence</w:t>
            </w:r>
            <w:r>
              <w:rPr>
                <w:i w:val="false"/>
                <w:iCs w:val="false"/>
                <w:sz w:val="20"/>
                <w:szCs w:val="20"/>
              </w:rPr>
              <w:t xml:space="preserve">, </w:t>
            </w:r>
            <w:r>
              <w:rPr>
                <w:rFonts w:ascii="Courier New" w:cs="Courier New" w:eastAsia="Courier New" w:hAnsi="Courier New"/>
                <w:sz w:val="18"/>
                <w:szCs w:val="18"/>
                <w:shd w:fill="F2F2F2" w:val="clear"/>
              </w:rPr>
              <w:t xml:space="preserve">clip_path</w:t>
            </w:r>
            <w:r>
              <w:rPr>
                <w:i w:val="false"/>
                <w:iCs w:val="false"/>
                <w:sz w:val="20"/>
                <w:szCs w:val="20"/>
              </w:rPr>
              <w:t xml:space="preserve">, </w:t>
            </w:r>
            <w:r>
              <w:rPr>
                <w:rFonts w:ascii="Courier New" w:cs="Courier New" w:eastAsia="Courier New" w:hAnsi="Courier New"/>
                <w:sz w:val="18"/>
                <w:szCs w:val="18"/>
                <w:shd w:fill="F2F2F2" w:val="clear"/>
              </w:rPr>
              <w:t xml:space="preserve">camera_id</w:t>
            </w:r>
            <w:r>
              <w:rPr>
                <w:i w:val="false"/>
                <w:iCs w:val="false"/>
                <w:sz w:val="20"/>
                <w:szCs w:val="20"/>
              </w:rPr>
              <w:t xml:space="preserve">, </w:t>
            </w:r>
            <w:r>
              <w:rPr>
                <w:rFonts w:ascii="Courier New" w:cs="Courier New" w:eastAsia="Courier New" w:hAnsi="Courier New"/>
                <w:sz w:val="18"/>
                <w:szCs w:val="18"/>
                <w:shd w:fill="F2F2F2" w:val="clear"/>
              </w:rPr>
              <w:t xml:space="preserve">status</w:t>
            </w:r>
            <w:r>
              <w:rPr>
                <w:i w:val="false"/>
                <w:iCs w:val="false"/>
                <w:sz w:val="20"/>
                <w:szCs w:val="20"/>
              </w:rPr>
              <w:t xml:space="preserve"> (default </w:t>
            </w:r>
            <w:r>
              <w:rPr>
                <w:rFonts w:ascii="Courier New" w:cs="Courier New" w:eastAsia="Courier New" w:hAnsi="Courier New"/>
                <w:sz w:val="18"/>
                <w:szCs w:val="18"/>
                <w:shd w:fill="F2F2F2" w:val="clear"/>
              </w:rPr>
              <w:t xml:space="preserve">"new"</w:t>
            </w:r>
            <w:r>
              <w:rPr>
                <w:i w:val="false"/>
                <w:iCs w:val="false"/>
                <w:sz w:val="20"/>
                <w:szCs w:val="20"/>
              </w:rPr>
              <w:t xml:space="preserv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FR-4.3</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support deleting an alert, which removes both the database row and the associated clip file from disk.</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FR-4.4</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support retrieving alerts with pagination (</w:t>
            </w:r>
            <w:r>
              <w:rPr>
                <w:rFonts w:ascii="Courier New" w:cs="Courier New" w:eastAsia="Courier New" w:hAnsi="Courier New"/>
                <w:sz w:val="18"/>
                <w:szCs w:val="18"/>
                <w:shd w:fill="F2F2F2" w:val="clear"/>
              </w:rPr>
              <w:t xml:space="preserve">limit</w:t>
            </w:r>
            <w:r>
              <w:rPr>
                <w:i w:val="false"/>
                <w:iCs w:val="false"/>
                <w:sz w:val="20"/>
                <w:szCs w:val="20"/>
              </w:rPr>
              <w:t xml:space="preserve">/</w:t>
            </w:r>
            <w:r>
              <w:rPr>
                <w:rFonts w:ascii="Courier New" w:cs="Courier New" w:eastAsia="Courier New" w:hAnsi="Courier New"/>
                <w:sz w:val="18"/>
                <w:szCs w:val="18"/>
                <w:shd w:fill="F2F2F2" w:val="clear"/>
              </w:rPr>
              <w:t xml:space="preserve">offset</w:t>
            </w:r>
            <w:r>
              <w:rPr>
                <w:i w:val="false"/>
                <w:iCs w:val="false"/>
                <w:sz w:val="20"/>
                <w:szCs w:val="20"/>
              </w:rPr>
              <w:t xml:space="preserve">) and an optional </w:t>
            </w:r>
            <w:r>
              <w:rPr>
                <w:rFonts w:ascii="Courier New" w:cs="Courier New" w:eastAsia="Courier New" w:hAnsi="Courier New"/>
                <w:sz w:val="18"/>
                <w:szCs w:val="18"/>
                <w:shd w:fill="F2F2F2" w:val="clear"/>
              </w:rPr>
              <w:t xml:space="preserve">status</w:t>
            </w:r>
            <w:r>
              <w:rPr>
                <w:i w:val="false"/>
                <w:iCs w:val="false"/>
                <w:sz w:val="20"/>
                <w:szCs w:val="20"/>
              </w:rPr>
              <w:t xml:space="preserve"> filter.</w:t>
            </w:r>
          </w:p>
        </w:tc>
      </w:tr>
    </w:tbl>
    <w:p>
      <w:pPr>
        <w:spacing w:after="200"/>
      </w:pPr>
    </w:p>
    <w:p>
      <w:pPr>
        <w:pStyle w:val="Heading4"/>
      </w:pPr>
      <w:r>
        <w:rPr>
          <w:i w:val="false"/>
          <w:iCs w:val="false"/>
          <w:sz w:val="24"/>
          <w:szCs w:val="24"/>
        </w:rPr>
        <w:t xml:space="preserve">FR-5 — Dashboard and API (</w:t>
      </w:r>
      <w:r>
        <w:rPr>
          <w:rFonts w:ascii="Courier New" w:cs="Courier New" w:eastAsia="Courier New" w:hAnsi="Courier New"/>
          <w:sz w:val="22"/>
          <w:szCs w:val="22"/>
          <w:shd w:fill="F2F2F2" w:val="clear"/>
        </w:rPr>
        <w:t xml:space="preserve">src/dashboard/app.py</w:t>
      </w:r>
      <w:r>
        <w:rPr>
          <w:i w:val="false"/>
          <w:iCs w:val="false"/>
          <w:sz w:val="24"/>
          <w:szCs w:val="24"/>
        </w:rPr>
        <w:t xml:space="preserve">, </w:t>
      </w:r>
      <w:r>
        <w:rPr>
          <w:rFonts w:ascii="Courier New" w:cs="Courier New" w:eastAsia="Courier New" w:hAnsi="Courier New"/>
          <w:sz w:val="22"/>
          <w:szCs w:val="22"/>
          <w:shd w:fill="F2F2F2" w:val="clear"/>
        </w:rPr>
        <w:t xml:space="preserve">src/dashboard/routes.py</w:t>
      </w:r>
      <w:r>
        <w:rPr>
          <w:i w:val="false"/>
          <w:iCs w:val="fals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ID</w:t>
            </w:r>
          </w:p>
        </w:tc>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Requirement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FR-5.1</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serve a live-view page (</w:t>
            </w:r>
            <w:r>
              <w:rPr>
                <w:rFonts w:ascii="Courier New" w:cs="Courier New" w:eastAsia="Courier New" w:hAnsi="Courier New"/>
                <w:sz w:val="18"/>
                <w:szCs w:val="18"/>
                <w:shd w:fill="F2F2F2" w:val="clear"/>
              </w:rPr>
              <w:t xml:space="preserve">/</w:t>
            </w:r>
            <w:r>
              <w:rPr>
                <w:i w:val="false"/>
                <w:iCs w:val="false"/>
                <w:sz w:val="20"/>
                <w:szCs w:val="20"/>
              </w:rPr>
              <w:t xml:space="preserve">) with an MJPEG video stream (</w:t>
            </w:r>
            <w:r>
              <w:rPr>
                <w:rFonts w:ascii="Courier New" w:cs="Courier New" w:eastAsia="Courier New" w:hAnsi="Courier New"/>
                <w:sz w:val="18"/>
                <w:szCs w:val="18"/>
                <w:shd w:fill="F2F2F2" w:val="clear"/>
              </w:rPr>
              <w:t xml:space="preserve">/video_feed</w:t>
            </w:r>
            <w:r>
              <w:rPr>
                <w:i w:val="false"/>
                <w:iCs w:val="false"/>
                <w:sz w:val="20"/>
                <w:szCs w:val="20"/>
              </w:rPr>
              <w:t xml:space="preserve">) and a detection status banner that polls </w:t>
            </w:r>
            <w:r>
              <w:rPr>
                <w:rFonts w:ascii="Courier New" w:cs="Courier New" w:eastAsia="Courier New" w:hAnsi="Courier New"/>
                <w:sz w:val="18"/>
                <w:szCs w:val="18"/>
                <w:shd w:fill="F2F2F2" w:val="clear"/>
              </w:rPr>
              <w:t xml:space="preserve">/api/status</w:t>
            </w:r>
            <w:r>
              <w:rPr>
                <w:i w:val="false"/>
                <w:iCs w:val="false"/>
                <w:sz w:val="20"/>
                <w:szCs w:val="20"/>
              </w:rPr>
              <w:t xml:space="preserve"> every 500ms.</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FR-5.2</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serve a paginated alerts page (</w:t>
            </w:r>
            <w:r>
              <w:rPr>
                <w:rFonts w:ascii="Courier New" w:cs="Courier New" w:eastAsia="Courier New" w:hAnsi="Courier New"/>
                <w:sz w:val="18"/>
                <w:szCs w:val="18"/>
                <w:shd w:fill="F2F2F2" w:val="clear"/>
              </w:rPr>
              <w:t xml:space="preserve">/alerts</w:t>
            </w:r>
            <w:r>
              <w:rPr>
                <w:i w:val="false"/>
                <w:iCs w:val="false"/>
                <w:sz w:val="20"/>
                <w:szCs w:val="20"/>
              </w:rPr>
              <w:t xml:space="preserve">, 20 per page) with an optional status filter, inline clip playback, and a delete action per row.</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FR-5.3</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expose REST endpoints: </w:t>
            </w:r>
            <w:r>
              <w:rPr>
                <w:rFonts w:ascii="Courier New" w:cs="Courier New" w:eastAsia="Courier New" w:hAnsi="Courier New"/>
                <w:sz w:val="18"/>
                <w:szCs w:val="18"/>
                <w:shd w:fill="F2F2F2" w:val="clear"/>
              </w:rPr>
              <w:t xml:space="preserve">GET /api/status</w:t>
            </w:r>
            <w:r>
              <w:rPr>
                <w:i w:val="false"/>
                <w:iCs w:val="false"/>
                <w:sz w:val="20"/>
                <w:szCs w:val="20"/>
              </w:rPr>
              <w:t xml:space="preserve">, </w:t>
            </w:r>
            <w:r>
              <w:rPr>
                <w:rFonts w:ascii="Courier New" w:cs="Courier New" w:eastAsia="Courier New" w:hAnsi="Courier New"/>
                <w:sz w:val="18"/>
                <w:szCs w:val="18"/>
                <w:shd w:fill="F2F2F2" w:val="clear"/>
              </w:rPr>
              <w:t xml:space="preserve">GET /api/alerts</w:t>
            </w:r>
            <w:r>
              <w:rPr>
                <w:i w:val="false"/>
                <w:iCs w:val="false"/>
                <w:sz w:val="20"/>
                <w:szCs w:val="20"/>
              </w:rPr>
              <w:t xml:space="preserve"> (with </w:t>
            </w:r>
            <w:r>
              <w:rPr>
                <w:rFonts w:ascii="Courier New" w:cs="Courier New" w:eastAsia="Courier New" w:hAnsi="Courier New"/>
                <w:sz w:val="18"/>
                <w:szCs w:val="18"/>
                <w:shd w:fill="F2F2F2" w:val="clear"/>
              </w:rPr>
              <w:t xml:space="preserve">limit</w:t>
            </w:r>
            <w:r>
              <w:rPr>
                <w:i w:val="false"/>
                <w:iCs w:val="false"/>
                <w:sz w:val="20"/>
                <w:szCs w:val="20"/>
              </w:rPr>
              <w:t xml:space="preserve">, </w:t>
            </w:r>
            <w:r>
              <w:rPr>
                <w:rFonts w:ascii="Courier New" w:cs="Courier New" w:eastAsia="Courier New" w:hAnsi="Courier New"/>
                <w:sz w:val="18"/>
                <w:szCs w:val="18"/>
                <w:shd w:fill="F2F2F2" w:val="clear"/>
              </w:rPr>
              <w:t xml:space="preserve">offset</w:t>
            </w:r>
            <w:r>
              <w:rPr>
                <w:i w:val="false"/>
                <w:iCs w:val="false"/>
                <w:sz w:val="20"/>
                <w:szCs w:val="20"/>
              </w:rPr>
              <w:t xml:space="preserve">, </w:t>
            </w:r>
            <w:r>
              <w:rPr>
                <w:rFonts w:ascii="Courier New" w:cs="Courier New" w:eastAsia="Courier New" w:hAnsi="Courier New"/>
                <w:sz w:val="18"/>
                <w:szCs w:val="18"/>
                <w:shd w:fill="F2F2F2" w:val="clear"/>
              </w:rPr>
              <w:t xml:space="preserve">status</w:t>
            </w:r>
            <w:r>
              <w:rPr>
                <w:i w:val="false"/>
                <w:iCs w:val="false"/>
                <w:sz w:val="20"/>
                <w:szCs w:val="20"/>
              </w:rPr>
              <w:t xml:space="preserve">), </w:t>
            </w:r>
            <w:r>
              <w:rPr>
                <w:rFonts w:ascii="Courier New" w:cs="Courier New" w:eastAsia="Courier New" w:hAnsi="Courier New"/>
                <w:sz w:val="18"/>
                <w:szCs w:val="18"/>
                <w:shd w:fill="F2F2F2" w:val="clear"/>
              </w:rPr>
              <w:t xml:space="preserve">DELETE /api/alerts/{id}</w:t>
            </w:r>
            <w:r>
              <w:rPr>
                <w:i w:val="false"/>
                <w:iCs w:val="false"/>
                <w:sz w:val="20"/>
                <w:szCs w:val="20"/>
              </w:rPr>
              <w:t xml:space="preserv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FR-5.4</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The system shall serve saved clip files as static content under </w:t>
            </w:r>
            <w:r>
              <w:rPr>
                <w:rFonts w:ascii="Courier New" w:cs="Courier New" w:eastAsia="Courier New" w:hAnsi="Courier New"/>
                <w:sz w:val="18"/>
                <w:szCs w:val="18"/>
                <w:shd w:fill="F2F2F2" w:val="clear"/>
              </w:rPr>
              <w:t xml:space="preserve">/clips</w:t>
            </w:r>
            <w:r>
              <w:rPr>
                <w:i w:val="false"/>
                <w:iCs w:val="false"/>
                <w:sz w:val="20"/>
                <w:szCs w:val="20"/>
              </w:rPr>
              <w:t xml:space="preserve">.</w:t>
            </w:r>
          </w:p>
        </w:tc>
      </w:tr>
    </w:tbl>
    <w:p>
      <w:pPr>
        <w:spacing w:after="200"/>
      </w:pPr>
    </w:p>
    <w:p>
      <w:pPr>
        <w:pStyle w:val="Heading4"/>
      </w:pPr>
      <w:r>
        <w:rPr>
          <w:i w:val="false"/>
          <w:iCs w:val="false"/>
          <w:sz w:val="24"/>
          <w:szCs w:val="24"/>
        </w:rPr>
        <w:t xml:space="preserve">FR-6 — Configuration (</w:t>
      </w:r>
      <w:r>
        <w:rPr>
          <w:rFonts w:ascii="Courier New" w:cs="Courier New" w:eastAsia="Courier New" w:hAnsi="Courier New"/>
          <w:sz w:val="22"/>
          <w:szCs w:val="22"/>
          <w:shd w:fill="F2F2F2" w:val="clear"/>
        </w:rPr>
        <w:t xml:space="preserve">src/config.py</w:t>
      </w:r>
      <w:r>
        <w:rPr>
          <w:i w:val="false"/>
          <w:iCs w:val="false"/>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ID</w:t>
            </w:r>
          </w:p>
        </w:tc>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Requirement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FR-6.1</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All runtime parameters shall be configurable via environment variables or a </w:t>
            </w:r>
            <w:r>
              <w:rPr>
                <w:rFonts w:ascii="Courier New" w:cs="Courier New" w:eastAsia="Courier New" w:hAnsi="Courier New"/>
                <w:sz w:val="18"/>
                <w:szCs w:val="18"/>
                <w:shd w:fill="F2F2F2" w:val="clear"/>
              </w:rPr>
              <w:t xml:space="preserve">.env</w:t>
            </w:r>
            <w:r>
              <w:rPr>
                <w:i w:val="false"/>
                <w:iCs w:val="false"/>
                <w:sz w:val="20"/>
                <w:szCs w:val="20"/>
              </w:rPr>
              <w:t xml:space="preserve"> file, resolved once at process startup into an immutable settings object.</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FR-6.2</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Changing configuration shall require an application restart; there is no hot-reload mechanism.</w:t>
            </w:r>
          </w:p>
        </w:tc>
      </w:tr>
    </w:tbl>
    <w:p>
      <w:pPr>
        <w:spacing w:after="200"/>
      </w:pPr>
    </w:p>
    <w:p>
      <w:pPr>
        <w:pBdr>
          <w:left w:val="single" w:color="8FAADC" w:sz="12" w:space="8"/>
        </w:pBdr>
        <w:spacing w:after="200" w:before="100"/>
        <w:ind w:left="360"/>
      </w:pPr>
      <w:r>
        <w:rPr>
          <w:b/>
          <w:bCs/>
          <w:i/>
          <w:iCs/>
          <w:sz w:val="21"/>
          <w:szCs w:val="21"/>
        </w:rPr>
        <w:t xml:space="preserve">Known inconsistency:</w:t>
      </w:r>
      <w:r>
        <w:rPr>
          <w:i/>
          <w:iCs/>
          <w:sz w:val="21"/>
          <w:szCs w:val="21"/>
        </w:rPr>
        <w:t xml:space="preserve"> </w:t>
      </w:r>
      <w:r>
        <w:rPr>
          <w:rFonts w:ascii="Courier New" w:cs="Courier New" w:eastAsia="Courier New" w:hAnsi="Courier New"/>
          <w:sz w:val="19"/>
          <w:szCs w:val="19"/>
          <w:shd w:fill="F2F2F2" w:val="clear"/>
        </w:rPr>
        <w:t xml:space="preserve">Settings.model_path</w:t>
      </w:r>
      <w:r>
        <w:rPr>
          <w:i/>
          <w:iCs/>
          <w:sz w:val="21"/>
          <w:szCs w:val="21"/>
        </w:rPr>
        <w:t xml:space="preserve"> (env var </w:t>
      </w:r>
      <w:r>
        <w:rPr>
          <w:rFonts w:ascii="Courier New" w:cs="Courier New" w:eastAsia="Courier New" w:hAnsi="Courier New"/>
          <w:sz w:val="19"/>
          <w:szCs w:val="19"/>
          <w:shd w:fill="F2F2F2" w:val="clear"/>
        </w:rPr>
        <w:t xml:space="preserve">MODEL_PATH</w:t>
      </w:r>
      <w:r>
        <w:rPr>
          <w:i/>
          <w:iCs/>
          <w:sz w:val="21"/>
          <w:szCs w:val="21"/>
        </w:rPr>
        <w:t xml:space="preserve">) is defined and defaulted but never read by </w:t>
      </w:r>
      <w:r>
        <w:rPr>
          <w:rFonts w:ascii="Courier New" w:cs="Courier New" w:eastAsia="Courier New" w:hAnsi="Courier New"/>
          <w:sz w:val="19"/>
          <w:szCs w:val="19"/>
          <w:shd w:fill="F2F2F2" w:val="clear"/>
        </w:rPr>
        <w:t xml:space="preserve">ViolenceDetector</w:t>
      </w:r>
      <w:r>
        <w:rPr>
          <w:i/>
          <w:iCs/>
          <w:sz w:val="21"/>
          <w:szCs w:val="21"/>
        </w:rPr>
        <w:t xml:space="preserve">, which always uses the hardcoded HuggingFace id / local-cache path (</w:t>
      </w:r>
      <w:r>
        <w:rPr>
          <w:rFonts w:ascii="Courier New" w:cs="Courier New" w:eastAsia="Courier New" w:hAnsi="Courier New"/>
          <w:sz w:val="19"/>
          <w:szCs w:val="19"/>
          <w:shd w:fill="F2F2F2" w:val="clear"/>
        </w:rPr>
        <w:t xml:space="preserve">src/detector/model.py</w:t>
      </w:r>
      <w:r>
        <w:rPr>
          <w:i/>
          <w:iCs/>
          <w:sz w:val="21"/>
          <w:szCs w:val="21"/>
        </w:rPr>
        <w:t xml:space="preserve">). This is a dead configuration field — see Development Document §9 (Recommendations).</w:t>
      </w:r>
    </w:p>
    <w:p>
      <w:pPr>
        <w:pStyle w:val="Heading3"/>
      </w:pPr>
      <w:r>
        <w:rPr>
          <w:i w:val="false"/>
          <w:iCs w:val="false"/>
          <w:sz w:val="24"/>
          <w:szCs w:val="24"/>
        </w:rPr>
        <w:t xml:space="preserve">3.2 Non-Functional Requirements</w:t>
      </w:r>
    </w:p>
    <w:p>
      <w:pPr>
        <w:pStyle w:val="Heading4"/>
      </w:pPr>
      <w:r>
        <w:rPr>
          <w:i w:val="false"/>
          <w:iCs w:val="false"/>
          <w:sz w:val="24"/>
          <w:szCs w:val="24"/>
        </w:rPr>
        <w:t xml:space="preserve">NFR-1 — Performance</w:t>
      </w:r>
    </w:p>
    <w:p>
      <w:pPr>
        <w:pStyle w:val="ListParagraph"/>
        <w:numPr>
          <w:ilvl w:val="0"/>
          <w:numId w:val="2"/>
        </w:numPr>
        <w:spacing w:after="80"/>
      </w:pPr>
      <w:r>
        <w:rPr>
          <w:i w:val="false"/>
          <w:iCs w:val="false"/>
          <w:sz w:val="21"/>
          <w:szCs w:val="21"/>
        </w:rPr>
        <w:t xml:space="preserve">Detection throughput is bounded by per-frame inference time (~200–500ms on CPU, per </w:t>
      </w:r>
      <w:r>
        <w:rPr>
          <w:rFonts w:ascii="Courier New" w:cs="Courier New" w:eastAsia="Courier New" w:hAnsi="Courier New"/>
          <w:sz w:val="19"/>
          <w:szCs w:val="19"/>
          <w:shd w:fill="F2F2F2" w:val="clear"/>
        </w:rPr>
        <w:t xml:space="preserve">docs/issues/ISSUES.md</w:t>
      </w:r>
      <w:r>
        <w:rPr>
          <w:i w:val="false"/>
          <w:iCs w:val="false"/>
          <w:sz w:val="21"/>
          <w:szCs w:val="21"/>
        </w:rPr>
        <w:t xml:space="preserve">); a CUDA GPU reduces this when available (FR-2.6).</w:t>
      </w:r>
    </w:p>
    <w:p>
      <w:pPr>
        <w:pStyle w:val="ListParagraph"/>
        <w:numPr>
          <w:ilvl w:val="0"/>
          <w:numId w:val="2"/>
        </w:numPr>
        <w:spacing w:after="80"/>
      </w:pPr>
      <w:r>
        <w:rPr>
          <w:i w:val="false"/>
          <w:iCs w:val="false"/>
          <w:sz w:val="21"/>
          <w:szCs w:val="21"/>
        </w:rPr>
        <w:t xml:space="preserve">The capture loop must not block on detection or on disk I/O; clip writing happens on a dedicated background thread (FR-3.5) specifically to keep frame capture responsive.</w:t>
      </w:r>
    </w:p>
    <w:p>
      <w:pPr>
        <w:pStyle w:val="ListParagraph"/>
        <w:numPr>
          <w:ilvl w:val="0"/>
          <w:numId w:val="2"/>
        </w:numPr>
        <w:spacing w:after="80"/>
      </w:pPr>
      <w:r>
        <w:rPr>
          <w:i w:val="false"/>
          <w:iCs w:val="false"/>
          <w:sz w:val="21"/>
          <w:szCs w:val="21"/>
        </w:rPr>
        <w:t xml:space="preserve">The dashboard's MJPEG stream targets ~30 fps encode rate (33ms sleep between frames).</w:t>
      </w:r>
    </w:p>
    <w:p>
      <w:pPr>
        <w:pStyle w:val="Heading4"/>
      </w:pPr>
      <w:r>
        <w:rPr>
          <w:i w:val="false"/>
          <w:iCs w:val="false"/>
          <w:sz w:val="24"/>
          <w:szCs w:val="24"/>
        </w:rPr>
        <w:t xml:space="preserve">NFR-2 — Reliability</w:t>
      </w:r>
    </w:p>
    <w:p>
      <w:pPr>
        <w:pStyle w:val="ListParagraph"/>
        <w:numPr>
          <w:ilvl w:val="0"/>
          <w:numId w:val="2"/>
        </w:numPr>
        <w:spacing w:after="80"/>
      </w:pPr>
      <w:r>
        <w:rPr>
          <w:i w:val="false"/>
          <w:iCs w:val="false"/>
          <w:sz w:val="21"/>
          <w:szCs w:val="21"/>
        </w:rPr>
        <w:t xml:space="preserve">The capture loop must tolerate transient read failures from a live webcam by retrying rather than crashing (</w:t>
      </w:r>
      <w:r>
        <w:rPr>
          <w:rFonts w:ascii="Courier New" w:cs="Courier New" w:eastAsia="Courier New" w:hAnsi="Courier New"/>
          <w:sz w:val="19"/>
          <w:szCs w:val="19"/>
          <w:shd w:fill="F2F2F2" w:val="clear"/>
        </w:rPr>
        <w:t xml:space="preserve">main.py:capture_loop</w:t>
      </w:r>
      <w:r>
        <w:rPr>
          <w:i w:val="false"/>
          <w:iCs w:val="false"/>
          <w:sz w:val="21"/>
          <w:szCs w:val="21"/>
        </w:rPr>
        <w:t xml:space="preserve">).</w:t>
      </w:r>
    </w:p>
    <w:p>
      <w:pPr>
        <w:pStyle w:val="ListParagraph"/>
        <w:numPr>
          <w:ilvl w:val="0"/>
          <w:numId w:val="2"/>
        </w:numPr>
        <w:spacing w:after="80"/>
      </w:pPr>
      <w:r>
        <w:rPr>
          <w:i w:val="false"/>
          <w:iCs w:val="false"/>
          <w:sz w:val="21"/>
          <w:szCs w:val="21"/>
        </w:rPr>
        <w:t xml:space="preserve">The system must shut down gracefully on </w:t>
      </w:r>
      <w:r>
        <w:rPr>
          <w:rFonts w:ascii="Courier New" w:cs="Courier New" w:eastAsia="Courier New" w:hAnsi="Courier New"/>
          <w:sz w:val="19"/>
          <w:szCs w:val="19"/>
          <w:shd w:fill="F2F2F2" w:val="clear"/>
        </w:rPr>
        <w:t xml:space="preserve">SIGINT</w:t>
      </w:r>
      <w:r>
        <w:rPr>
          <w:i w:val="false"/>
          <w:iCs w:val="false"/>
          <w:sz w:val="21"/>
          <w:szCs w:val="21"/>
        </w:rPr>
        <w:t xml:space="preserve">/</w:t>
      </w:r>
      <w:r>
        <w:rPr>
          <w:rFonts w:ascii="Courier New" w:cs="Courier New" w:eastAsia="Courier New" w:hAnsi="Courier New"/>
          <w:sz w:val="19"/>
          <w:szCs w:val="19"/>
          <w:shd w:fill="F2F2F2" w:val="clear"/>
        </w:rPr>
        <w:t xml:space="preserve">SIGTERM</w:t>
      </w:r>
      <w:r>
        <w:rPr>
          <w:i w:val="false"/>
          <w:iCs w:val="false"/>
          <w:sz w:val="21"/>
          <w:szCs w:val="21"/>
        </w:rPr>
        <w:t xml:space="preserve">: signal both worker threads to stop, join them (5s timeout), and release the camera device.</w:t>
      </w:r>
    </w:p>
    <w:p>
      <w:pPr>
        <w:pStyle w:val="ListParagraph"/>
        <w:numPr>
          <w:ilvl w:val="0"/>
          <w:numId w:val="2"/>
        </w:numPr>
        <w:spacing w:after="80"/>
      </w:pPr>
      <w:r>
        <w:rPr>
          <w:b/>
          <w:bCs/>
          <w:i w:val="false"/>
          <w:iCs w:val="false"/>
          <w:sz w:val="21"/>
          <w:szCs w:val="21"/>
        </w:rPr>
        <w:t xml:space="preserve">Gap:</w:t>
      </w:r>
      <w:r>
        <w:rPr>
          <w:i w:val="false"/>
          <w:iCs w:val="false"/>
          <w:sz w:val="21"/>
          <w:szCs w:val="21"/>
        </w:rPr>
        <w:t xml:space="preserve"> clip-writing failures (e.g., disk full, codec unavailable) are not currently caught or surfaced; a failure inside </w:t>
      </w:r>
      <w:r>
        <w:rPr>
          <w:rFonts w:ascii="Courier New" w:cs="Courier New" w:eastAsia="Courier New" w:hAnsi="Courier New"/>
          <w:sz w:val="19"/>
          <w:szCs w:val="19"/>
          <w:shd w:fill="F2F2F2" w:val="clear"/>
        </w:rPr>
        <w:t xml:space="preserve">ClipRecorder._write_clip</w:t>
      </w:r>
      <w:r>
        <w:rPr>
          <w:i w:val="false"/>
          <w:iCs w:val="false"/>
          <w:sz w:val="21"/>
          <w:szCs w:val="21"/>
        </w:rPr>
        <w:t xml:space="preserve"> would leave the recorder stuck in </w:t>
      </w:r>
      <w:r>
        <w:rPr>
          <w:rFonts w:ascii="Courier New" w:cs="Courier New" w:eastAsia="Courier New" w:hAnsi="Courier New"/>
          <w:sz w:val="19"/>
          <w:szCs w:val="19"/>
          <w:shd w:fill="F2F2F2" w:val="clear"/>
        </w:rPr>
        <w:t xml:space="preserve">SAVING</w:t>
      </w:r>
      <w:r>
        <w:rPr>
          <w:i w:val="false"/>
          <w:iCs w:val="false"/>
          <w:sz w:val="21"/>
          <w:szCs w:val="21"/>
        </w:rPr>
        <w:t xml:space="preserve"> state. Flagged in Development Document §9.</w:t>
      </w:r>
    </w:p>
    <w:p>
      <w:pPr>
        <w:pStyle w:val="Heading4"/>
      </w:pPr>
      <w:r>
        <w:rPr>
          <w:i w:val="false"/>
          <w:iCs w:val="false"/>
          <w:sz w:val="24"/>
          <w:szCs w:val="24"/>
        </w:rPr>
        <w:t xml:space="preserve">NFR-3 — Security</w:t>
      </w:r>
    </w:p>
    <w:p>
      <w:pPr>
        <w:pStyle w:val="ListParagraph"/>
        <w:numPr>
          <w:ilvl w:val="0"/>
          <w:numId w:val="2"/>
        </w:numPr>
        <w:spacing w:after="80"/>
      </w:pPr>
      <w:r>
        <w:rPr>
          <w:b/>
          <w:bCs/>
          <w:i w:val="false"/>
          <w:iCs w:val="false"/>
          <w:sz w:val="21"/>
          <w:szCs w:val="21"/>
        </w:rPr>
        <w:t xml:space="preserve">Gap:</w:t>
      </w:r>
      <w:r>
        <w:rPr>
          <w:i w:val="false"/>
          <w:iCs w:val="false"/>
          <w:sz w:val="21"/>
          <w:szCs w:val="21"/>
        </w:rPr>
        <w:t xml:space="preserve"> no authentication or authorization exists on the dashboard or API — anyone with network access to the configured host/port can view the live feed, browse alert history, and delete alert records.</w:t>
      </w:r>
    </w:p>
    <w:p>
      <w:pPr>
        <w:pStyle w:val="ListParagraph"/>
        <w:numPr>
          <w:ilvl w:val="0"/>
          <w:numId w:val="2"/>
        </w:numPr>
        <w:spacing w:after="80"/>
      </w:pPr>
      <w:r>
        <w:rPr>
          <w:i w:val="false"/>
          <w:iCs w:val="false"/>
          <w:sz w:val="21"/>
          <w:szCs w:val="21"/>
        </w:rPr>
        <w:t xml:space="preserve">All SQLite access uses parameterized queries (</w:t>
      </w:r>
      <w:r>
        <w:rPr>
          <w:rFonts w:ascii="Courier New" w:cs="Courier New" w:eastAsia="Courier New" w:hAnsi="Courier New"/>
          <w:sz w:val="19"/>
          <w:szCs w:val="19"/>
          <w:shd w:fill="F2F2F2" w:val="clear"/>
        </w:rPr>
        <w:t xml:space="preserve">src/alerts/storage.py</w:t>
      </w:r>
      <w:r>
        <w:rPr>
          <w:i w:val="false"/>
          <w:iCs w:val="false"/>
          <w:sz w:val="21"/>
          <w:szCs w:val="21"/>
        </w:rPr>
        <w:t xml:space="preserve">) — no SQL-injection surface was found.</w:t>
      </w:r>
    </w:p>
    <w:p>
      <w:pPr>
        <w:pStyle w:val="ListParagraph"/>
        <w:numPr>
          <w:ilvl w:val="0"/>
          <w:numId w:val="2"/>
        </w:numPr>
        <w:spacing w:after="80"/>
      </w:pPr>
      <w:r>
        <w:rPr>
          <w:i w:val="false"/>
          <w:iCs w:val="false"/>
          <w:sz w:val="21"/>
          <w:szCs w:val="21"/>
        </w:rPr>
        <w:t xml:space="preserve">The system does not handle external secrets or credentials; the only external call is the (optional, first-run) HuggingFace model download.</w:t>
      </w:r>
    </w:p>
    <w:p>
      <w:pPr>
        <w:pStyle w:val="Heading4"/>
      </w:pPr>
      <w:r>
        <w:rPr>
          <w:i w:val="false"/>
          <w:iCs w:val="false"/>
          <w:sz w:val="24"/>
          <w:szCs w:val="24"/>
        </w:rPr>
        <w:t xml:space="preserve">NFR-4 — Scalability</w:t>
      </w:r>
    </w:p>
    <w:p>
      <w:pPr>
        <w:pStyle w:val="ListParagraph"/>
        <w:numPr>
          <w:ilvl w:val="0"/>
          <w:numId w:val="2"/>
        </w:numPr>
        <w:spacing w:after="80"/>
      </w:pPr>
      <w:r>
        <w:rPr>
          <w:i w:val="false"/>
          <w:iCs w:val="false"/>
          <w:sz w:val="21"/>
          <w:szCs w:val="21"/>
        </w:rPr>
        <w:t xml:space="preserve">The design is single-process/single-camera; </w:t>
      </w:r>
      <w:r>
        <w:rPr>
          <w:rFonts w:ascii="Courier New" w:cs="Courier New" w:eastAsia="Courier New" w:hAnsi="Courier New"/>
          <w:sz w:val="19"/>
          <w:szCs w:val="19"/>
          <w:shd w:fill="F2F2F2" w:val="clear"/>
        </w:rPr>
        <w:t xml:space="preserve">camera_id</w:t>
      </w:r>
      <w:r>
        <w:rPr>
          <w:i w:val="false"/>
          <w:iCs w:val="false"/>
          <w:sz w:val="21"/>
          <w:szCs w:val="21"/>
        </w:rPr>
        <w:t xml:space="preserve"> is hardcoded to </w:t>
      </w:r>
      <w:r>
        <w:rPr>
          <w:rFonts w:ascii="Courier New" w:cs="Courier New" w:eastAsia="Courier New" w:hAnsi="Courier New"/>
          <w:sz w:val="19"/>
          <w:szCs w:val="19"/>
          <w:shd w:fill="F2F2F2" w:val="clear"/>
        </w:rPr>
        <w:t xml:space="preserve">"cam0"</w:t>
      </w:r>
      <w:r>
        <w:rPr>
          <w:i w:val="false"/>
          <w:iCs w:val="false"/>
          <w:sz w:val="21"/>
          <w:szCs w:val="21"/>
        </w:rPr>
        <w:t xml:space="preserve"> as the default throughout. Supporting multiple cameras would require re-architecting to N independent capture/detection loop pairs sharing one dashboard.</w:t>
      </w:r>
    </w:p>
    <w:p>
      <w:pPr>
        <w:pStyle w:val="ListParagraph"/>
        <w:numPr>
          <w:ilvl w:val="0"/>
          <w:numId w:val="2"/>
        </w:numPr>
        <w:spacing w:after="80"/>
      </w:pPr>
      <w:r>
        <w:rPr>
          <w:i w:val="false"/>
          <w:iCs w:val="false"/>
          <w:sz w:val="21"/>
          <w:szCs w:val="21"/>
        </w:rPr>
        <w:t xml:space="preserve">SQLite is adequate at single-instance scale but is not intended for concurrent multi-process writers.</w:t>
      </w:r>
    </w:p>
    <w:p>
      <w:pPr>
        <w:pStyle w:val="Heading4"/>
      </w:pPr>
      <w:r>
        <w:rPr>
          <w:i w:val="false"/>
          <w:iCs w:val="false"/>
          <w:sz w:val="24"/>
          <w:szCs w:val="24"/>
        </w:rPr>
        <w:t xml:space="preserve">NFR-5 — Maintainability</w:t>
      </w:r>
    </w:p>
    <w:p>
      <w:pPr>
        <w:pStyle w:val="ListParagraph"/>
        <w:numPr>
          <w:ilvl w:val="0"/>
          <w:numId w:val="2"/>
        </w:numPr>
        <w:spacing w:after="80"/>
      </w:pPr>
      <w:r>
        <w:rPr>
          <w:i w:val="false"/>
          <w:iCs w:val="false"/>
          <w:sz w:val="21"/>
          <w:szCs w:val="21"/>
        </w:rPr>
        <w:t xml:space="preserve">Settings are centralized in one frozen dataclass with explicit defaults, simplifying configuration auditing.</w:t>
      </w:r>
    </w:p>
    <w:p>
      <w:pPr>
        <w:pStyle w:val="ListParagraph"/>
        <w:numPr>
          <w:ilvl w:val="0"/>
          <w:numId w:val="2"/>
        </w:numPr>
        <w:spacing w:after="80"/>
      </w:pPr>
      <w:r>
        <w:rPr>
          <w:i w:val="false"/>
          <w:iCs w:val="false"/>
          <w:sz w:val="21"/>
          <w:szCs w:val="21"/>
        </w:rPr>
        <w:t xml:space="preserve">Components communicate via direct method calls guarded by locks rather than a message queue, which keeps the codebase simple to read but ties all three execution contexts to a single process/machine (relates to NFR-4).</w:t>
      </w:r>
    </w:p>
    <w:p>
      <w:pPr>
        <w:pStyle w:val="Heading4"/>
      </w:pPr>
      <w:r>
        <w:rPr>
          <w:i w:val="false"/>
          <w:iCs w:val="false"/>
          <w:sz w:val="24"/>
          <w:szCs w:val="24"/>
        </w:rPr>
        <w:t xml:space="preserve">NFR-6 — Usability</w:t>
      </w:r>
    </w:p>
    <w:p>
      <w:pPr>
        <w:pStyle w:val="ListParagraph"/>
        <w:numPr>
          <w:ilvl w:val="0"/>
          <w:numId w:val="2"/>
        </w:numPr>
        <w:spacing w:after="80"/>
      </w:pPr>
      <w:r>
        <w:rPr>
          <w:i w:val="false"/>
          <w:iCs w:val="false"/>
          <w:sz w:val="21"/>
          <w:szCs w:val="21"/>
        </w:rPr>
        <w:t xml:space="preserve">The dashboard requires no login and no client software beyond a browser.</w:t>
      </w:r>
    </w:p>
    <w:p>
      <w:pPr>
        <w:pStyle w:val="ListParagraph"/>
        <w:numPr>
          <w:ilvl w:val="0"/>
          <w:numId w:val="2"/>
        </w:numPr>
        <w:spacing w:after="80"/>
      </w:pPr>
      <w:r>
        <w:rPr>
          <w:i w:val="false"/>
          <w:iCs w:val="false"/>
          <w:sz w:val="21"/>
          <w:szCs w:val="21"/>
        </w:rPr>
        <w:t xml:space="preserve">Status color coding (green/red) and 500ms polling give the operator near-real-time feedback without manual refresh.</w:t>
      </w:r>
    </w:p>
    <w:p>
      <w:pPr>
        <w:pStyle w:val="Heading3"/>
      </w:pPr>
      <w:r>
        <w:rPr>
          <w:i w:val="false"/>
          <w:iCs w:val="false"/>
          <w:sz w:val="24"/>
          <w:szCs w:val="24"/>
        </w:rPr>
        <w:t xml:space="preserve">3.3 External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Interface type</w:t>
            </w:r>
          </w:p>
        </w:tc>
        <w:tc>
          <w:tcPr>
            <w:tcW w:type="dxa" w:w="468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Description</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Hardware</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Any OpenCV-compatible webcam, or a video file already present on disk. No specialized hardware.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Software / library</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PyTorch, </w:t>
            </w:r>
            <w:r>
              <w:rPr>
                <w:rFonts w:ascii="Courier New" w:cs="Courier New" w:eastAsia="Courier New" w:hAnsi="Courier New"/>
                <w:sz w:val="18"/>
                <w:szCs w:val="18"/>
                <w:shd w:fill="F2F2F2" w:val="clear"/>
              </w:rPr>
              <w:t xml:space="preserve">timm</w:t>
            </w:r>
            <w:r>
              <w:rPr>
                <w:i w:val="false"/>
                <w:iCs w:val="false"/>
                <w:sz w:val="20"/>
                <w:szCs w:val="20"/>
              </w:rPr>
              <w:t xml:space="preserve">, </w:t>
            </w:r>
            <w:r>
              <w:rPr>
                <w:rFonts w:ascii="Courier New" w:cs="Courier New" w:eastAsia="Courier New" w:hAnsi="Courier New"/>
                <w:sz w:val="18"/>
                <w:szCs w:val="18"/>
                <w:shd w:fill="F2F2F2" w:val="clear"/>
              </w:rPr>
              <w:t xml:space="preserve">transformers</w:t>
            </w:r>
            <w:r>
              <w:rPr>
                <w:i w:val="false"/>
                <w:iCs w:val="false"/>
                <w:sz w:val="20"/>
                <w:szCs w:val="20"/>
              </w:rPr>
              <w:t xml:space="preserve">, </w:t>
            </w:r>
            <w:r>
              <w:rPr>
                <w:rFonts w:ascii="Courier New" w:cs="Courier New" w:eastAsia="Courier New" w:hAnsi="Courier New"/>
                <w:sz w:val="18"/>
                <w:szCs w:val="18"/>
                <w:shd w:fill="F2F2F2" w:val="clear"/>
              </w:rPr>
              <w:t xml:space="preserve">safetensors</w:t>
            </w:r>
            <w:r>
              <w:rPr>
                <w:i w:val="false"/>
                <w:iCs w:val="false"/>
                <w:sz w:val="20"/>
                <w:szCs w:val="20"/>
              </w:rPr>
              <w:t xml:space="preserve">, </w:t>
            </w:r>
            <w:r>
              <w:rPr>
                <w:rFonts w:ascii="Courier New" w:cs="Courier New" w:eastAsia="Courier New" w:hAnsi="Courier New"/>
                <w:sz w:val="18"/>
                <w:szCs w:val="18"/>
                <w:shd w:fill="F2F2F2" w:val="clear"/>
              </w:rPr>
              <w:t xml:space="preserve">huggingface-hub</w:t>
            </w:r>
            <w:r>
              <w:rPr>
                <w:i w:val="false"/>
                <w:iCs w:val="false"/>
                <w:sz w:val="20"/>
                <w:szCs w:val="20"/>
              </w:rPr>
              <w:t xml:space="preserve"> (model); OpenCV (video I/O); FastAPI, Jinja2, </w:t>
            </w:r>
            <w:r>
              <w:rPr>
                <w:rFonts w:ascii="Courier New" w:cs="Courier New" w:eastAsia="Courier New" w:hAnsi="Courier New"/>
                <w:sz w:val="18"/>
                <w:szCs w:val="18"/>
                <w:shd w:fill="F2F2F2" w:val="clear"/>
              </w:rPr>
              <w:t xml:space="preserve">uvicorn</w:t>
            </w:r>
            <w:r>
              <w:rPr>
                <w:i w:val="false"/>
                <w:iCs w:val="false"/>
                <w:sz w:val="20"/>
                <w:szCs w:val="20"/>
              </w:rPr>
              <w:t xml:space="preserve"> (web); SQLite (storage).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User interface</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Browser-based dashboard: live view (</w:t>
            </w:r>
            <w:r>
              <w:rPr>
                <w:rFonts w:ascii="Courier New" w:cs="Courier New" w:eastAsia="Courier New" w:hAnsi="Courier New"/>
                <w:sz w:val="18"/>
                <w:szCs w:val="18"/>
                <w:shd w:fill="F2F2F2" w:val="clear"/>
              </w:rPr>
              <w:t xml:space="preserve">/</w:t>
            </w:r>
            <w:r>
              <w:rPr>
                <w:i w:val="false"/>
                <w:iCs w:val="false"/>
                <w:sz w:val="20"/>
                <w:szCs w:val="20"/>
              </w:rPr>
              <w:t xml:space="preserve">) and alerts (</w:t>
            </w:r>
            <w:r>
              <w:rPr>
                <w:rFonts w:ascii="Courier New" w:cs="Courier New" w:eastAsia="Courier New" w:hAnsi="Courier New"/>
                <w:sz w:val="18"/>
                <w:szCs w:val="18"/>
                <w:shd w:fill="F2F2F2" w:val="clear"/>
              </w:rPr>
              <w:t xml:space="preserve">/alerts</w:t>
            </w:r>
            <w:r>
              <w:rPr>
                <w:i w:val="false"/>
                <w:iCs w:val="false"/>
                <w:sz w:val="20"/>
                <w:szCs w:val="20"/>
              </w:rPr>
              <w:t xml:space="preserve">).</w:t>
            </w:r>
          </w:p>
        </w:tc>
      </w:tr>
      <w:tr>
        <w:trPr>
          <w:tblHeader w:val="false"/>
        </w:trPr>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API interface</w:t>
            </w:r>
          </w:p>
        </w:tc>
        <w:tc>
          <w:tcPr>
            <w:tcW w:type="dxa" w:w="468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JSON REST endpoints under </w:t>
            </w:r>
            <w:r>
              <w:rPr>
                <w:rFonts w:ascii="Courier New" w:cs="Courier New" w:eastAsia="Courier New" w:hAnsi="Courier New"/>
                <w:sz w:val="18"/>
                <w:szCs w:val="18"/>
                <w:shd w:fill="F2F2F2" w:val="clear"/>
              </w:rPr>
              <w:t xml:space="preserve">/api/*</w:t>
            </w:r>
            <w:r>
              <w:rPr>
                <w:i w:val="false"/>
                <w:iCs w:val="false"/>
                <w:sz w:val="20"/>
                <w:szCs w:val="20"/>
              </w:rPr>
              <w:t xml:space="preserve">, plus MJPEG at </w:t>
            </w:r>
            <w:r>
              <w:rPr>
                <w:rFonts w:ascii="Courier New" w:cs="Courier New" w:eastAsia="Courier New" w:hAnsi="Courier New"/>
                <w:sz w:val="18"/>
                <w:szCs w:val="18"/>
                <w:shd w:fill="F2F2F2" w:val="clear"/>
              </w:rPr>
              <w:t xml:space="preserve">/video_feed</w:t>
            </w:r>
            <w:r>
              <w:rPr>
                <w:i w:val="false"/>
                <w:iCs w:val="false"/>
                <w:sz w:val="20"/>
                <w:szCs w:val="20"/>
              </w:rPr>
              <w:t xml:space="preserve"> and static file serving under </w:t>
            </w:r>
            <w:r>
              <w:rPr>
                <w:rFonts w:ascii="Courier New" w:cs="Courier New" w:eastAsia="Courier New" w:hAnsi="Courier New"/>
                <w:sz w:val="18"/>
                <w:szCs w:val="18"/>
                <w:shd w:fill="F2F2F2" w:val="clear"/>
              </w:rPr>
              <w:t xml:space="preserve">/clips</w:t>
            </w:r>
            <w:r>
              <w:rPr>
                <w:i w:val="false"/>
                <w:iCs w:val="false"/>
                <w:sz w:val="20"/>
                <w:szCs w:val="20"/>
              </w:rPr>
              <w:t xml:space="preserve">.</w:t>
            </w:r>
          </w:p>
        </w:tc>
      </w:tr>
    </w:tbl>
    <w:p>
      <w:pPr>
        <w:spacing w:after="200"/>
      </w:pPr>
    </w:p>
    <w:p>
      <w:pPr>
        <w:pBdr>
          <w:bottom w:val="single" w:color="2E75B6" w:sz="6" w:space="1"/>
        </w:pBdr>
        <w:spacing w:after="240" w:before="120"/>
      </w:pPr>
    </w:p>
    <w:p>
      <w:pPr>
        <w:pStyle w:val="Heading2"/>
      </w:pPr>
      <w:r>
        <w:rPr>
          <w:i w:val="false"/>
          <w:iCs w:val="false"/>
          <w:sz w:val="24"/>
          <w:szCs w:val="24"/>
        </w:rPr>
        <w:t xml:space="preserve">4. Appendix —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Variable</w:t>
            </w:r>
          </w:p>
        </w:tc>
        <w:tc>
          <w:tcPr>
            <w:tcW w:type="dxa" w:w="312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Default</w:t>
            </w:r>
          </w:p>
        </w:tc>
        <w:tc>
          <w:tcPr>
            <w:tcW w:type="dxa" w:w="3120"/>
            <w:tcBorders>
              <w:top w:val="single" w:color="B7C6E0" w:sz="2"/>
              <w:left w:val="single" w:color="B7C6E0" w:sz="2"/>
              <w:bottom w:val="single" w:color="B7C6E0" w:sz="2"/>
              <w:right w:val="single" w:color="B7C6E0" w:sz="2"/>
            </w:tcBorders>
            <w:shd w:fill="D9E2F3" w:val="clear"/>
            <w:tcMar>
              <w:top w:type="dxa" w:w="80"/>
              <w:left w:type="dxa" w:w="120"/>
              <w:bottom w:type="dxa" w:w="80"/>
              <w:right w:type="dxa" w:w="120"/>
            </w:tcMar>
          </w:tcPr>
          <w:p>
            <w:r>
              <w:rPr>
                <w:b/>
                <w:bCs/>
                <w:i w:val="false"/>
                <w:iCs w:val="false"/>
                <w:sz w:val="20"/>
                <w:szCs w:val="20"/>
              </w:rPr>
              <w:t xml:space="preserve">Description</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CAMERA_SOURCE</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0</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Webcam index (int) or video file path</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CONFIDENCE_THRESHOLD</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0.85</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Violence confidence threshold for a per-frame "hit"</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CONSECUTIVE_HITS</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3</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Consecutive hits required before an event is confirmed</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COOLDOWN_SECONDS</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5</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Minimum seconds between two persisted alerts</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PRE_EVENT_SECONDS</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3</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Seconds of video kept before a confirmed event</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POST_EVENT_SECONDS</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2</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Seconds of video recorded after violence ends</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CLIP_DIR</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data/clips</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Directory for saved MP4 clips</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DASHBOARD_PORT</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8000</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Web dashboard port</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DB_PATH</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data/watchdog.db</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SQLite database path</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LOG_DIR</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logs</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Log file directory</w:t>
            </w:r>
          </w:p>
        </w:tc>
      </w:tr>
      <w:tr>
        <w:trPr>
          <w:tblHeader w:val="false"/>
        </w:trPr>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LOG_LEVEL</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rFonts w:ascii="Courier New" w:cs="Courier New" w:eastAsia="Courier New" w:hAnsi="Courier New"/>
                <w:sz w:val="18"/>
                <w:szCs w:val="18"/>
                <w:shd w:fill="F2F2F2" w:val="clear"/>
              </w:rPr>
              <w:t xml:space="preserve">INFO</w:t>
            </w:r>
          </w:p>
        </w:tc>
        <w:tc>
          <w:tcPr>
            <w:tcW w:type="dxa" w:w="3120"/>
            <w:tcBorders>
              <w:top w:val="single" w:color="B7C6E0" w:sz="2"/>
              <w:left w:val="single" w:color="B7C6E0" w:sz="2"/>
              <w:bottom w:val="single" w:color="B7C6E0" w:sz="2"/>
              <w:right w:val="single" w:color="B7C6E0" w:sz="2"/>
            </w:tcBorders>
            <w:tcMar>
              <w:top w:type="dxa" w:w="80"/>
              <w:left w:type="dxa" w:w="120"/>
              <w:bottom w:type="dxa" w:w="80"/>
              <w:right w:type="dxa" w:w="120"/>
            </w:tcMar>
          </w:tcPr>
          <w:p>
            <w:r>
              <w:rPr>
                <w:i w:val="false"/>
                <w:iCs w:val="false"/>
                <w:sz w:val="20"/>
                <w:szCs w:val="20"/>
              </w:rPr>
              <w:t xml:space="preserve">Logging level</w:t>
            </w:r>
          </w:p>
        </w:tc>
      </w:tr>
    </w:tbl>
    <w:p>
      <w:pPr>
        <w:spacing w:after="200"/>
      </w:pPr>
    </w:p>
    <w:p>
      <w:pPr>
        <w:spacing w:after="160"/>
      </w:pPr>
      <w:r>
        <w:rPr>
          <w:i w:val="false"/>
          <w:iCs w:val="false"/>
          <w:sz w:val="21"/>
          <w:szCs w:val="21"/>
        </w:rPr>
        <w:t xml:space="preserve">Acceptance criteria for each functional requirement are covered by the automated test suite described in the Development Document, §8 (Testing and Verification).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WatchDogAI — SRS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864"/>
      <w:sz w:val="32"/>
      <w:szCs w:val="32"/>
    </w:rPr>
  </w:style>
  <w:style w:type="paragraph" w:styleId="Heading2">
    <w:name w:val="Heading 2"/>
    <w:basedOn w:val="Normal"/>
    <w:next w:val="Normal"/>
    <w:qFormat/>
    <w:pPr>
      <w:pBdr>
        <w:bottom w:val="single" w:color="2E75B6" w:sz="4" w:space="4"/>
      </w:pBdr>
      <w:spacing w:after="160" w:before="320"/>
      <w:outlineLvl w:val="1"/>
    </w:pPr>
    <w:rPr>
      <w:rFonts w:ascii="Arial" w:cs="Arial" w:eastAsia="Arial" w:hAnsi="Arial"/>
      <w:b/>
      <w:bCs/>
      <w:color w:val="1F3864"/>
      <w:sz w:val="27"/>
      <w:szCs w:val="27"/>
    </w:rPr>
  </w:style>
  <w:style w:type="paragraph" w:styleId="Heading3">
    <w:name w:val="Heading 3"/>
    <w:basedOn w:val="Normal"/>
    <w:next w:val="Normal"/>
    <w:qFormat/>
    <w:pPr>
      <w:spacing w:after="120" w:before="260"/>
      <w:outlineLvl w:val="2"/>
    </w:pPr>
    <w:rPr>
      <w:rFonts w:ascii="Arial" w:cs="Arial" w:eastAsia="Arial" w:hAnsi="Arial"/>
      <w:b/>
      <w:bCs/>
      <w:color w:val="1F3864"/>
      <w:sz w:val="24"/>
      <w:szCs w:val="24"/>
    </w:rPr>
  </w:style>
  <w:style w:type="paragraph" w:styleId="Heading4">
    <w:name w:val="Heading 4"/>
    <w:basedOn w:val="Normal"/>
    <w:next w:val="Normal"/>
    <w:qFormat/>
    <w:pPr>
      <w:spacing w:after="100" w:before="200"/>
      <w:outlineLvl w:val="3"/>
    </w:pPr>
    <w:rPr>
      <w:rFonts w:ascii="Arial" w:cs="Arial" w:eastAsia="Arial" w:hAnsi="Arial"/>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2026-07-03T10:20:44.884Z</dcterms:created>
  <dcterms:modified xsi:type="dcterms:W3CDTF">2026-07-03T10:20:44.885Z</dcterms:modified>
</cp:coreProperties>
</file>

<file path=docProps/custom.xml><?xml version="1.0" encoding="utf-8"?>
<Properties xmlns="http://schemas.openxmlformats.org/officeDocument/2006/custom-properties" xmlns:vt="http://schemas.openxmlformats.org/officeDocument/2006/docPropsVTypes"/>
</file>