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213D0" w14:textId="24BD0346" w:rsidR="001E357B" w:rsidRDefault="00E41DC2" w:rsidP="00E41DC2">
      <w:pPr>
        <w:tabs>
          <w:tab w:val="left" w:pos="3356"/>
        </w:tabs>
        <w:rPr>
          <w:rFonts w:ascii="Arial" w:hAnsi="Arial" w:cs="Arial"/>
        </w:rPr>
      </w:pPr>
      <w:r>
        <w:rPr>
          <w:rFonts w:ascii="Arial" w:hAnsi="Arial" w:cs="Arial"/>
        </w:rPr>
        <w:tab/>
      </w:r>
      <w:r w:rsidR="008111AA">
        <w:rPr>
          <w:noProof/>
        </w:rPr>
        <w:drawing>
          <wp:inline distT="0" distB="0" distL="0" distR="0" wp14:anchorId="6093377C" wp14:editId="694C4632">
            <wp:extent cx="1585595" cy="165780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9"/>
                    <a:stretch>
                      <a:fillRect/>
                    </a:stretch>
                  </pic:blipFill>
                  <pic:spPr bwMode="auto">
                    <a:xfrm>
                      <a:off x="0" y="0"/>
                      <a:ext cx="1585595" cy="1657800"/>
                    </a:xfrm>
                    <a:prstGeom prst="rect">
                      <a:avLst/>
                    </a:prstGeom>
                  </pic:spPr>
                </pic:pic>
              </a:graphicData>
            </a:graphic>
          </wp:inline>
        </w:drawing>
      </w:r>
    </w:p>
    <w:p w14:paraId="7B3EF863" w14:textId="77777777" w:rsidR="001E357B" w:rsidRDefault="008111AA">
      <w:pPr>
        <w:spacing w:after="0"/>
        <w:jc w:val="center"/>
        <w:rPr>
          <w:rFonts w:ascii="Arial" w:hAnsi="Arial" w:cs="Arial"/>
          <w:b/>
        </w:rPr>
      </w:pPr>
      <w:r>
        <w:rPr>
          <w:rFonts w:ascii="Arial" w:hAnsi="Arial" w:cs="Arial"/>
          <w:b/>
        </w:rPr>
        <w:t>Universidad Tecnológica de La Habana “José Antonio Echeverría”.</w:t>
      </w:r>
    </w:p>
    <w:p w14:paraId="39CBE866" w14:textId="77777777" w:rsidR="001E357B" w:rsidRDefault="008111AA" w:rsidP="00E41DC2">
      <w:pPr>
        <w:spacing w:after="0"/>
        <w:jc w:val="center"/>
        <w:rPr>
          <w:rFonts w:ascii="Arial" w:hAnsi="Arial" w:cs="Arial"/>
          <w:b/>
        </w:rPr>
      </w:pPr>
      <w:r>
        <w:rPr>
          <w:rFonts w:ascii="Arial" w:hAnsi="Arial" w:cs="Arial"/>
          <w:b/>
        </w:rPr>
        <w:t>Facultad de Ingeniería Informática.</w:t>
      </w:r>
    </w:p>
    <w:p w14:paraId="5E9F6366" w14:textId="77777777" w:rsidR="001E357B" w:rsidRDefault="008111AA">
      <w:pPr>
        <w:jc w:val="center"/>
        <w:rPr>
          <w:rFonts w:ascii="Arial" w:hAnsi="Arial" w:cs="Arial"/>
          <w:b/>
        </w:rPr>
      </w:pPr>
      <w:r>
        <w:rPr>
          <w:rFonts w:ascii="Arial" w:hAnsi="Arial" w:cs="Arial"/>
          <w:b/>
        </w:rPr>
        <w:t>Filial de Ciencias Técnicas Díez de Octubre.</w:t>
      </w:r>
    </w:p>
    <w:p w14:paraId="23B531CC" w14:textId="77777777" w:rsidR="001E357B" w:rsidRDefault="001E357B">
      <w:pPr>
        <w:jc w:val="center"/>
        <w:rPr>
          <w:rFonts w:ascii="Arial" w:hAnsi="Arial" w:cs="Arial"/>
          <w:b/>
        </w:rPr>
      </w:pPr>
    </w:p>
    <w:p w14:paraId="343914E0" w14:textId="2571160D" w:rsidR="00E41DC2" w:rsidRDefault="0016708C" w:rsidP="00E41DC2">
      <w:pPr>
        <w:spacing w:after="0"/>
        <w:jc w:val="center"/>
        <w:rPr>
          <w:rFonts w:ascii="Arial" w:hAnsi="Arial" w:cs="Arial"/>
          <w:b/>
        </w:rPr>
      </w:pPr>
      <w:r>
        <w:rPr>
          <w:rFonts w:ascii="Arial" w:hAnsi="Arial" w:cs="Arial"/>
          <w:b/>
        </w:rPr>
        <w:t>Trabajo de Diploma</w:t>
      </w:r>
    </w:p>
    <w:p w14:paraId="47BCE5CC" w14:textId="77777777" w:rsidR="001E357B" w:rsidRDefault="001E357B">
      <w:pPr>
        <w:rPr>
          <w:rFonts w:ascii="Arial" w:hAnsi="Arial" w:cs="Arial"/>
          <w:b/>
        </w:rPr>
      </w:pPr>
    </w:p>
    <w:p w14:paraId="34C895C2" w14:textId="77777777" w:rsidR="001E357B" w:rsidRDefault="008111AA">
      <w:pPr>
        <w:jc w:val="center"/>
        <w:rPr>
          <w:rFonts w:ascii="Arial" w:hAnsi="Arial" w:cs="Arial"/>
          <w:b/>
        </w:rPr>
      </w:pPr>
      <w:r>
        <w:rPr>
          <w:rFonts w:ascii="Arial" w:hAnsi="Arial" w:cs="Arial"/>
          <w:b/>
        </w:rPr>
        <w:t xml:space="preserve">EMPLEO DE REDES NEURONALES ARTIFICIALES EN EL </w:t>
      </w:r>
      <w:r w:rsidR="00F874D1">
        <w:rPr>
          <w:rFonts w:ascii="Arial" w:hAnsi="Arial" w:cs="Arial"/>
          <w:b/>
        </w:rPr>
        <w:t>MODELO NUMÉRICO</w:t>
      </w:r>
      <w:r>
        <w:rPr>
          <w:rFonts w:ascii="Arial" w:hAnsi="Arial" w:cs="Arial"/>
          <w:b/>
        </w:rPr>
        <w:t xml:space="preserve"> PREDICTIVO DEL TIEMPO WRF.</w:t>
      </w:r>
    </w:p>
    <w:p w14:paraId="0E25F45E" w14:textId="1EA6A9BA" w:rsidR="001E357B" w:rsidRDefault="001E357B">
      <w:pPr>
        <w:rPr>
          <w:rFonts w:ascii="Arial" w:hAnsi="Arial" w:cs="Arial"/>
        </w:rPr>
      </w:pPr>
    </w:p>
    <w:p w14:paraId="7ACA12DE" w14:textId="77777777" w:rsidR="00A21422" w:rsidRDefault="00A21422">
      <w:pPr>
        <w:rPr>
          <w:rFonts w:ascii="Arial" w:hAnsi="Arial" w:cs="Arial"/>
        </w:rPr>
      </w:pPr>
    </w:p>
    <w:p w14:paraId="611C7929" w14:textId="77777777" w:rsidR="001E357B" w:rsidRDefault="001E357B">
      <w:pPr>
        <w:rPr>
          <w:rFonts w:ascii="Arial" w:hAnsi="Arial" w:cs="Arial"/>
        </w:rPr>
      </w:pPr>
    </w:p>
    <w:p w14:paraId="1C6110E2" w14:textId="77777777" w:rsidR="001E357B" w:rsidRDefault="008111AA">
      <w:pPr>
        <w:spacing w:after="0"/>
        <w:rPr>
          <w:rFonts w:ascii="Arial" w:hAnsi="Arial" w:cs="Arial"/>
          <w:b/>
        </w:rPr>
      </w:pPr>
      <w:r>
        <w:rPr>
          <w:rFonts w:ascii="Arial" w:hAnsi="Arial" w:cs="Arial"/>
          <w:b/>
        </w:rPr>
        <w:t>Autor:</w:t>
      </w:r>
    </w:p>
    <w:p w14:paraId="52D172A9" w14:textId="77777777" w:rsidR="001E357B" w:rsidRDefault="008111AA">
      <w:pPr>
        <w:spacing w:after="0" w:line="240" w:lineRule="auto"/>
        <w:rPr>
          <w:rFonts w:ascii="Arial" w:hAnsi="Arial" w:cs="Arial"/>
        </w:rPr>
      </w:pPr>
      <w:r>
        <w:rPr>
          <w:rFonts w:ascii="Arial" w:hAnsi="Arial" w:cs="Arial"/>
        </w:rPr>
        <w:t>Ariel Juan Peñalver Espinosa</w:t>
      </w:r>
    </w:p>
    <w:p w14:paraId="48289EF3" w14:textId="3D7268B9" w:rsidR="001E357B" w:rsidRDefault="00660D08">
      <w:pPr>
        <w:spacing w:after="0"/>
        <w:rPr>
          <w:rFonts w:ascii="Arial" w:hAnsi="Arial" w:cs="Arial"/>
        </w:rPr>
      </w:pPr>
      <w:r>
        <w:rPr>
          <w:rFonts w:ascii="Arial" w:hAnsi="Arial" w:cs="Arial"/>
        </w:rPr>
        <w:t>ariel.</w:t>
      </w:r>
      <w:r w:rsidR="001F11A3" w:rsidRPr="001F11A3">
        <w:rPr>
          <w:rFonts w:ascii="Arial" w:hAnsi="Arial" w:cs="Arial"/>
        </w:rPr>
        <w:t>espinosa@insmet.cu</w:t>
      </w:r>
      <w:r w:rsidR="001F11A3">
        <w:rPr>
          <w:rFonts w:ascii="Arial" w:hAnsi="Arial" w:cs="Arial"/>
        </w:rPr>
        <w:t xml:space="preserve"> </w:t>
      </w:r>
      <w:r w:rsidR="001F11A3" w:rsidRPr="00102B09">
        <w:rPr>
          <w:rFonts w:ascii="Arial" w:hAnsi="Arial" w:cs="Arial"/>
          <w:color w:val="000000"/>
        </w:rPr>
        <w:t>|</w:t>
      </w:r>
      <w:r w:rsidR="001F11A3">
        <w:rPr>
          <w:rFonts w:ascii="Arial" w:hAnsi="Arial" w:cs="Arial"/>
          <w:color w:val="000000"/>
        </w:rPr>
        <w:t xml:space="preserve"> </w:t>
      </w:r>
      <w:r w:rsidR="008111AA">
        <w:rPr>
          <w:rFonts w:ascii="Arial" w:hAnsi="Arial" w:cs="Arial"/>
        </w:rPr>
        <w:t>arielpespinosa@gmail.com</w:t>
      </w:r>
    </w:p>
    <w:p w14:paraId="5966BD26" w14:textId="77777777" w:rsidR="001E357B" w:rsidRDefault="001E357B">
      <w:pPr>
        <w:spacing w:after="0"/>
        <w:jc w:val="both"/>
        <w:rPr>
          <w:rFonts w:ascii="Arial" w:hAnsi="Arial" w:cs="Arial"/>
          <w:b/>
          <w:color w:val="000000"/>
        </w:rPr>
      </w:pPr>
    </w:p>
    <w:p w14:paraId="3B428208" w14:textId="77777777" w:rsidR="001F11A3" w:rsidRDefault="001F11A3" w:rsidP="001F11A3">
      <w:pPr>
        <w:spacing w:after="0"/>
        <w:jc w:val="both"/>
        <w:rPr>
          <w:rFonts w:ascii="Arial" w:hAnsi="Arial" w:cs="Arial"/>
          <w:b/>
          <w:color w:val="000000"/>
        </w:rPr>
      </w:pPr>
      <w:r>
        <w:rPr>
          <w:rFonts w:ascii="Arial" w:hAnsi="Arial" w:cs="Arial"/>
          <w:b/>
          <w:color w:val="000000"/>
        </w:rPr>
        <w:t>Tutores:</w:t>
      </w:r>
    </w:p>
    <w:p w14:paraId="01833DFC" w14:textId="77777777" w:rsidR="001F11A3" w:rsidRDefault="001F11A3" w:rsidP="001F11A3">
      <w:pPr>
        <w:spacing w:after="0"/>
        <w:rPr>
          <w:rFonts w:ascii="Arial" w:hAnsi="Arial" w:cs="Arial"/>
        </w:rPr>
      </w:pPr>
      <w:r>
        <w:rPr>
          <w:rFonts w:ascii="Arial" w:hAnsi="Arial" w:cs="Arial"/>
        </w:rPr>
        <w:t>Dra. Maybis Sierra Lorenzo</w:t>
      </w:r>
    </w:p>
    <w:p w14:paraId="22ED8E31" w14:textId="67CA49A3" w:rsidR="001F11A3" w:rsidRPr="00A21422" w:rsidRDefault="00A21422" w:rsidP="001F11A3">
      <w:pPr>
        <w:spacing w:after="0"/>
        <w:rPr>
          <w:rFonts w:ascii="Arial" w:hAnsi="Arial" w:cs="Arial"/>
        </w:rPr>
      </w:pPr>
      <w:r w:rsidRPr="00A21422">
        <w:rPr>
          <w:rFonts w:ascii="Arial" w:hAnsi="Arial" w:cs="Arial"/>
        </w:rPr>
        <w:t xml:space="preserve">maibys.lorenzo@insmet.cu </w:t>
      </w:r>
      <w:r w:rsidRPr="00A21422">
        <w:rPr>
          <w:rFonts w:ascii="Arial" w:hAnsi="Arial" w:cs="Arial"/>
          <w:color w:val="000000"/>
        </w:rPr>
        <w:t xml:space="preserve">| </w:t>
      </w:r>
      <w:r w:rsidRPr="00A21422">
        <w:rPr>
          <w:rFonts w:ascii="Arial" w:hAnsi="Arial" w:cs="Arial"/>
        </w:rPr>
        <w:t>maibys.lorenzo@gmail.com</w:t>
      </w:r>
    </w:p>
    <w:p w14:paraId="0E74B6A3" w14:textId="77777777" w:rsidR="001F11A3" w:rsidRPr="00A21422" w:rsidRDefault="001F11A3" w:rsidP="001F11A3">
      <w:pPr>
        <w:spacing w:after="0"/>
        <w:jc w:val="both"/>
        <w:rPr>
          <w:rFonts w:ascii="Arial" w:hAnsi="Arial" w:cs="Arial"/>
          <w:color w:val="000000"/>
        </w:rPr>
      </w:pPr>
    </w:p>
    <w:p w14:paraId="2E8F391C" w14:textId="77777777" w:rsidR="001F11A3" w:rsidRDefault="001F11A3" w:rsidP="001F11A3">
      <w:pPr>
        <w:spacing w:after="0"/>
        <w:jc w:val="both"/>
        <w:rPr>
          <w:rFonts w:ascii="Arial" w:hAnsi="Arial" w:cs="Arial"/>
          <w:color w:val="000000"/>
        </w:rPr>
      </w:pPr>
      <w:r>
        <w:rPr>
          <w:rFonts w:ascii="Arial" w:hAnsi="Arial" w:cs="Arial"/>
          <w:color w:val="000000"/>
        </w:rPr>
        <w:t>Msc. Adalberto Mora González</w:t>
      </w:r>
    </w:p>
    <w:p w14:paraId="478EB79B" w14:textId="77777777" w:rsidR="001F11A3" w:rsidRDefault="001F11A3" w:rsidP="001F11A3">
      <w:pPr>
        <w:jc w:val="both"/>
        <w:rPr>
          <w:rFonts w:ascii="Arial" w:hAnsi="Arial" w:cs="Arial"/>
          <w:color w:val="000000"/>
        </w:rPr>
      </w:pPr>
      <w:r>
        <w:rPr>
          <w:rFonts w:ascii="Arial" w:hAnsi="Arial" w:cs="Arial"/>
          <w:color w:val="000000"/>
        </w:rPr>
        <w:t xml:space="preserve">mora@ecc.cu </w:t>
      </w:r>
      <w:r w:rsidRPr="00102B09">
        <w:rPr>
          <w:rFonts w:ascii="Arial" w:hAnsi="Arial" w:cs="Arial"/>
          <w:color w:val="000000"/>
        </w:rPr>
        <w:t xml:space="preserve">| </w:t>
      </w:r>
      <w:r>
        <w:rPr>
          <w:rFonts w:ascii="Arial" w:hAnsi="Arial" w:cs="Arial"/>
          <w:color w:val="000000"/>
        </w:rPr>
        <w:t>moraglez@gmail.com</w:t>
      </w:r>
    </w:p>
    <w:p w14:paraId="1BBFB7CC" w14:textId="65250D45" w:rsidR="000D4854" w:rsidRDefault="000D4854" w:rsidP="00E41DC2">
      <w:pPr>
        <w:rPr>
          <w:rFonts w:ascii="Arial" w:hAnsi="Arial" w:cs="Arial"/>
          <w:b/>
          <w:color w:val="000000"/>
        </w:rPr>
      </w:pPr>
    </w:p>
    <w:p w14:paraId="020BE77C" w14:textId="77777777" w:rsidR="00F73A01" w:rsidRPr="00E41DC2" w:rsidRDefault="00F73A01" w:rsidP="00E41DC2">
      <w:pPr>
        <w:rPr>
          <w:rFonts w:ascii="Arial" w:hAnsi="Arial" w:cs="Arial"/>
          <w:b/>
          <w:color w:val="000000"/>
        </w:rPr>
      </w:pPr>
    </w:p>
    <w:p w14:paraId="72201613" w14:textId="77777777" w:rsidR="001E357B" w:rsidRDefault="008111AA">
      <w:pPr>
        <w:spacing w:after="0"/>
        <w:jc w:val="center"/>
        <w:rPr>
          <w:rFonts w:ascii="Arial" w:hAnsi="Arial" w:cs="Arial"/>
          <w:b/>
          <w:color w:val="000000"/>
        </w:rPr>
      </w:pPr>
      <w:r>
        <w:rPr>
          <w:rFonts w:ascii="Arial" w:hAnsi="Arial" w:cs="Arial"/>
          <w:b/>
          <w:color w:val="000000"/>
        </w:rPr>
        <w:t>La Habana, Cuba</w:t>
      </w:r>
    </w:p>
    <w:p w14:paraId="53FBDAB3" w14:textId="77777777" w:rsidR="001E357B" w:rsidRDefault="008111AA">
      <w:pPr>
        <w:jc w:val="center"/>
        <w:rPr>
          <w:rFonts w:ascii="Arial" w:hAnsi="Arial" w:cs="Arial"/>
          <w:b/>
          <w:color w:val="000000"/>
        </w:rPr>
        <w:sectPr w:rsidR="001E357B">
          <w:pgSz w:w="12240" w:h="15840"/>
          <w:pgMar w:top="1417" w:right="1701" w:bottom="1417" w:left="1701" w:header="0" w:footer="0" w:gutter="0"/>
          <w:cols w:space="720"/>
          <w:formProt w:val="0"/>
          <w:docGrid w:linePitch="360" w:charSpace="-6145"/>
        </w:sectPr>
      </w:pPr>
      <w:r>
        <w:rPr>
          <w:rFonts w:ascii="Arial" w:hAnsi="Arial" w:cs="Arial"/>
          <w:b/>
          <w:color w:val="000000"/>
        </w:rPr>
        <w:t xml:space="preserve"> 2018</w:t>
      </w:r>
    </w:p>
    <w:p w14:paraId="0001F25A" w14:textId="539A408B" w:rsidR="001E357B" w:rsidRDefault="00DB2710" w:rsidP="00EA0EA1">
      <w:pPr>
        <w:spacing w:after="0" w:line="360" w:lineRule="auto"/>
        <w:jc w:val="both"/>
        <w:rPr>
          <w:rFonts w:ascii="Arial" w:hAnsi="Arial" w:cs="Arial"/>
          <w:b/>
          <w:color w:val="000000"/>
        </w:rPr>
      </w:pPr>
      <w:r>
        <w:rPr>
          <w:rFonts w:ascii="Arial" w:hAnsi="Arial" w:cs="Arial"/>
          <w:b/>
          <w:color w:val="000000"/>
        </w:rPr>
        <w:lastRenderedPageBreak/>
        <w:t>R</w:t>
      </w:r>
      <w:r w:rsidR="008111AA">
        <w:rPr>
          <w:rFonts w:ascii="Arial" w:hAnsi="Arial" w:cs="Arial"/>
          <w:b/>
          <w:color w:val="000000"/>
        </w:rPr>
        <w:t>ESUMEN</w:t>
      </w:r>
    </w:p>
    <w:p w14:paraId="55FBFAC0" w14:textId="2F3B4D2C" w:rsidR="001E357B" w:rsidRDefault="008111AA" w:rsidP="00645280">
      <w:pPr>
        <w:spacing w:after="0" w:line="360" w:lineRule="auto"/>
        <w:jc w:val="both"/>
        <w:rPr>
          <w:rFonts w:ascii="Arial" w:hAnsi="Arial" w:cs="Arial"/>
          <w:color w:val="000000"/>
        </w:rPr>
      </w:pPr>
      <w:r>
        <w:rPr>
          <w:rFonts w:ascii="Arial" w:hAnsi="Arial" w:cs="Arial"/>
          <w:color w:val="000000"/>
        </w:rPr>
        <w:t xml:space="preserve">El presente trabajo propone </w:t>
      </w:r>
      <w:r w:rsidR="00DB2710">
        <w:rPr>
          <w:rFonts w:ascii="Arial" w:hAnsi="Arial" w:cs="Arial"/>
          <w:color w:val="000000"/>
        </w:rPr>
        <w:t>desarrollar y emplear una</w:t>
      </w:r>
      <w:r>
        <w:rPr>
          <w:rFonts w:ascii="Arial" w:hAnsi="Arial" w:cs="Arial"/>
          <w:color w:val="000000"/>
        </w:rPr>
        <w:t xml:space="preserve"> Red Neuronal Artificial, un campo d</w:t>
      </w:r>
      <w:r w:rsidR="00030FD9">
        <w:rPr>
          <w:rFonts w:ascii="Arial" w:hAnsi="Arial" w:cs="Arial"/>
          <w:color w:val="000000"/>
        </w:rPr>
        <w:t>e la Inteligencia Artificial</w:t>
      </w:r>
      <w:r>
        <w:rPr>
          <w:rFonts w:ascii="Arial" w:hAnsi="Arial" w:cs="Arial"/>
          <w:color w:val="000000"/>
        </w:rPr>
        <w:t xml:space="preserve">, </w:t>
      </w:r>
      <w:r w:rsidR="00DB2710">
        <w:rPr>
          <w:rFonts w:ascii="Arial" w:hAnsi="Arial" w:cs="Arial"/>
          <w:color w:val="000000"/>
        </w:rPr>
        <w:t xml:space="preserve">en el modelo predictivo numérico </w:t>
      </w:r>
      <w:r w:rsidR="00D626F7">
        <w:rPr>
          <w:rFonts w:ascii="Arial" w:hAnsi="Arial" w:cs="Arial"/>
          <w:i/>
          <w:color w:val="000000"/>
        </w:rPr>
        <w:t>W</w:t>
      </w:r>
      <w:r w:rsidR="0016043A" w:rsidRPr="000D6411">
        <w:rPr>
          <w:rFonts w:ascii="Arial" w:hAnsi="Arial" w:cs="Arial"/>
          <w:i/>
          <w:color w:val="000000"/>
        </w:rPr>
        <w:t>eather Research and</w:t>
      </w:r>
      <w:r w:rsidRPr="000D6411">
        <w:rPr>
          <w:rFonts w:ascii="Arial" w:hAnsi="Arial" w:cs="Arial"/>
          <w:i/>
          <w:color w:val="000000"/>
        </w:rPr>
        <w:t xml:space="preserve"> Forecasting</w:t>
      </w:r>
      <w:r>
        <w:rPr>
          <w:rFonts w:ascii="Arial" w:hAnsi="Arial" w:cs="Arial"/>
          <w:color w:val="000000"/>
        </w:rPr>
        <w:t xml:space="preserve"> desarrollado por la División Meteorológica de Mesoescala y Microescala (</w:t>
      </w:r>
      <w:r w:rsidRPr="000D6411">
        <w:rPr>
          <w:rFonts w:ascii="Arial" w:hAnsi="Arial" w:cs="Arial"/>
          <w:i/>
          <w:color w:val="000000"/>
        </w:rPr>
        <w:t xml:space="preserve">Mesoscale </w:t>
      </w:r>
      <w:r w:rsidR="0016043A" w:rsidRPr="000D6411">
        <w:rPr>
          <w:rFonts w:ascii="Arial" w:hAnsi="Arial" w:cs="Arial"/>
          <w:i/>
          <w:color w:val="000000"/>
        </w:rPr>
        <w:t>and</w:t>
      </w:r>
      <w:r w:rsidRPr="000D6411">
        <w:rPr>
          <w:rFonts w:ascii="Arial" w:hAnsi="Arial" w:cs="Arial"/>
          <w:i/>
          <w:color w:val="000000"/>
        </w:rPr>
        <w:t xml:space="preserve"> Microscale Meteorology Division</w:t>
      </w:r>
      <w:r w:rsidRPr="0016043A">
        <w:rPr>
          <w:rFonts w:ascii="Arial" w:hAnsi="Arial" w:cs="Arial"/>
          <w:color w:val="000000"/>
        </w:rPr>
        <w:t>) del Centro Nacional para la Investigación Atmosférica (</w:t>
      </w:r>
      <w:r w:rsidRPr="000D6411">
        <w:rPr>
          <w:rFonts w:ascii="Arial" w:hAnsi="Arial" w:cs="Arial"/>
          <w:i/>
          <w:color w:val="000000"/>
        </w:rPr>
        <w:t>National Center for Atmospheric Research</w:t>
      </w:r>
      <w:r w:rsidRPr="0016043A">
        <w:rPr>
          <w:rFonts w:ascii="Arial" w:hAnsi="Arial" w:cs="Arial"/>
          <w:color w:val="000000"/>
        </w:rPr>
        <w:t xml:space="preserve">) de los Estados Unidos de América. </w:t>
      </w:r>
    </w:p>
    <w:p w14:paraId="66536588" w14:textId="77777777" w:rsidR="00645280" w:rsidRDefault="00645280" w:rsidP="00645280">
      <w:pPr>
        <w:spacing w:after="0" w:line="360" w:lineRule="auto"/>
        <w:jc w:val="both"/>
        <w:rPr>
          <w:rFonts w:ascii="Arial" w:hAnsi="Arial" w:cs="Arial"/>
          <w:color w:val="000000"/>
        </w:rPr>
      </w:pPr>
    </w:p>
    <w:p w14:paraId="3FA8D5BE" w14:textId="1ED50E30" w:rsidR="00514011" w:rsidRDefault="00514011" w:rsidP="00645280">
      <w:pPr>
        <w:spacing w:after="0" w:line="360" w:lineRule="auto"/>
        <w:jc w:val="both"/>
        <w:rPr>
          <w:rFonts w:ascii="Arial" w:hAnsi="Arial" w:cs="Arial"/>
          <w:color w:val="000000"/>
        </w:rPr>
      </w:pPr>
      <w:r>
        <w:rPr>
          <w:rFonts w:ascii="Arial" w:hAnsi="Arial" w:cs="Arial"/>
          <w:color w:val="000000"/>
        </w:rPr>
        <w:t xml:space="preserve">El Centro de Física de la Atmósfera del Instituto de Meteorología de Cuba intenta mejorar el pronóstico de las precipitaciones arrojado por el </w:t>
      </w:r>
      <w:r w:rsidR="00D6558C">
        <w:rPr>
          <w:rFonts w:ascii="Arial" w:hAnsi="Arial" w:cs="Arial"/>
          <w:color w:val="000000"/>
        </w:rPr>
        <w:t>modelo</w:t>
      </w:r>
      <w:r>
        <w:rPr>
          <w:rFonts w:ascii="Arial" w:hAnsi="Arial" w:cs="Arial"/>
          <w:color w:val="000000"/>
        </w:rPr>
        <w:t>. Para ello, los científicos del centro se encuentran inmersos encontrar soluciones que permitan obtener la mejor aproximación del valor pronosticado al real observado.</w:t>
      </w:r>
    </w:p>
    <w:p w14:paraId="2E753B2E" w14:textId="77777777" w:rsidR="00645280" w:rsidRPr="0016043A" w:rsidRDefault="00645280" w:rsidP="00645280">
      <w:pPr>
        <w:spacing w:after="0" w:line="360" w:lineRule="auto"/>
        <w:jc w:val="both"/>
      </w:pPr>
    </w:p>
    <w:p w14:paraId="3ECF8884" w14:textId="1CDC193D" w:rsidR="001E357B" w:rsidRDefault="008111AA" w:rsidP="00645280">
      <w:pPr>
        <w:spacing w:after="0" w:line="360" w:lineRule="auto"/>
        <w:jc w:val="both"/>
      </w:pPr>
      <w:r>
        <w:rPr>
          <w:rFonts w:ascii="Arial" w:hAnsi="Arial" w:cs="Arial"/>
          <w:color w:val="000000"/>
        </w:rPr>
        <w:t xml:space="preserve">El empleo de la </w:t>
      </w:r>
      <w:r w:rsidR="00D6558C">
        <w:rPr>
          <w:rFonts w:ascii="Arial" w:hAnsi="Arial" w:cs="Arial"/>
          <w:color w:val="000000"/>
        </w:rPr>
        <w:t>red neuronal</w:t>
      </w:r>
      <w:r>
        <w:rPr>
          <w:rFonts w:ascii="Arial" w:hAnsi="Arial" w:cs="Arial"/>
          <w:color w:val="000000"/>
        </w:rPr>
        <w:t xml:space="preserve"> permitirá mejorar el pronóstico cuantitativo de agua de lluvia que se precipitarán en el territorio nacional en áreas de alta resolución espacial. Esto supone un gran impacto económico y social dado las numerosas áreas de desarrollo (agricultura, defensa civil, embalses de reservas de agua) que dependen del preciado recurso. En la medida que estos pronósticos se ajusten a los hechos observables, se podrán trazar estrategias que garanticen el </w:t>
      </w:r>
      <w:r w:rsidR="00F874D1">
        <w:rPr>
          <w:rFonts w:ascii="Arial" w:hAnsi="Arial" w:cs="Arial"/>
          <w:color w:val="000000"/>
        </w:rPr>
        <w:t>consumo racional</w:t>
      </w:r>
      <w:r>
        <w:rPr>
          <w:rFonts w:ascii="Arial" w:hAnsi="Arial" w:cs="Arial"/>
          <w:color w:val="000000"/>
        </w:rPr>
        <w:t>.</w:t>
      </w:r>
    </w:p>
    <w:p w14:paraId="45A54999" w14:textId="2C03A9CB" w:rsidR="001E357B" w:rsidRDefault="001E357B" w:rsidP="00D626F7">
      <w:pPr>
        <w:spacing w:after="0" w:line="360" w:lineRule="auto"/>
        <w:jc w:val="both"/>
        <w:rPr>
          <w:rFonts w:ascii="Arial" w:hAnsi="Arial" w:cs="Arial"/>
          <w:color w:val="000000"/>
        </w:rPr>
      </w:pPr>
    </w:p>
    <w:p w14:paraId="2395A977" w14:textId="507F8D40" w:rsidR="00D511E1" w:rsidRDefault="00D511E1" w:rsidP="00D626F7">
      <w:pPr>
        <w:spacing w:after="0" w:line="360" w:lineRule="auto"/>
        <w:jc w:val="both"/>
        <w:rPr>
          <w:rFonts w:ascii="Arial" w:hAnsi="Arial" w:cs="Arial"/>
          <w:color w:val="000000"/>
        </w:rPr>
      </w:pPr>
    </w:p>
    <w:p w14:paraId="4C34C7CF" w14:textId="2F6C4213" w:rsidR="00D511E1" w:rsidRDefault="00D511E1" w:rsidP="00D626F7">
      <w:pPr>
        <w:spacing w:after="0" w:line="360" w:lineRule="auto"/>
        <w:jc w:val="both"/>
        <w:rPr>
          <w:rFonts w:ascii="Arial" w:hAnsi="Arial" w:cs="Arial"/>
          <w:color w:val="000000"/>
        </w:rPr>
      </w:pPr>
    </w:p>
    <w:p w14:paraId="672F967C" w14:textId="0D218CAC" w:rsidR="00D626F7" w:rsidRDefault="00D626F7" w:rsidP="00D626F7">
      <w:pPr>
        <w:spacing w:after="0" w:line="360" w:lineRule="auto"/>
        <w:jc w:val="both"/>
        <w:rPr>
          <w:rFonts w:ascii="Arial" w:hAnsi="Arial" w:cs="Arial"/>
          <w:color w:val="000000"/>
        </w:rPr>
      </w:pPr>
    </w:p>
    <w:p w14:paraId="5B1E50DD" w14:textId="0E8D3F75" w:rsidR="00D626F7" w:rsidRDefault="00D626F7" w:rsidP="00D626F7">
      <w:pPr>
        <w:spacing w:after="0" w:line="360" w:lineRule="auto"/>
        <w:jc w:val="both"/>
        <w:rPr>
          <w:rFonts w:ascii="Arial" w:hAnsi="Arial" w:cs="Arial"/>
          <w:color w:val="000000"/>
        </w:rPr>
      </w:pPr>
    </w:p>
    <w:p w14:paraId="031CD9F9" w14:textId="79C3A7D6" w:rsidR="00D626F7" w:rsidRDefault="00D626F7" w:rsidP="00D626F7">
      <w:pPr>
        <w:spacing w:after="0" w:line="360" w:lineRule="auto"/>
        <w:jc w:val="both"/>
        <w:rPr>
          <w:rFonts w:ascii="Arial" w:hAnsi="Arial" w:cs="Arial"/>
          <w:color w:val="000000"/>
        </w:rPr>
      </w:pPr>
    </w:p>
    <w:p w14:paraId="4C477F7C" w14:textId="77777777" w:rsidR="00D626F7" w:rsidRDefault="00D626F7" w:rsidP="00D626F7">
      <w:pPr>
        <w:spacing w:after="0" w:line="360" w:lineRule="auto"/>
        <w:jc w:val="both"/>
        <w:rPr>
          <w:rFonts w:ascii="Arial" w:hAnsi="Arial" w:cs="Arial"/>
          <w:color w:val="000000"/>
        </w:rPr>
      </w:pPr>
    </w:p>
    <w:p w14:paraId="7CBD46ED" w14:textId="4B8FCD20" w:rsidR="00D626F7" w:rsidRDefault="008111AA" w:rsidP="0064370A">
      <w:pPr>
        <w:spacing w:after="0" w:line="360" w:lineRule="auto"/>
        <w:jc w:val="both"/>
        <w:rPr>
          <w:rFonts w:ascii="Arial" w:hAnsi="Arial" w:cs="Arial"/>
          <w:i/>
          <w:color w:val="000000"/>
        </w:rPr>
      </w:pPr>
      <w:r>
        <w:rPr>
          <w:rFonts w:ascii="Arial" w:hAnsi="Arial" w:cs="Arial"/>
          <w:b/>
          <w:color w:val="000000"/>
        </w:rPr>
        <w:t xml:space="preserve">Palabras claves: </w:t>
      </w:r>
      <w:r>
        <w:rPr>
          <w:rFonts w:ascii="Arial" w:hAnsi="Arial" w:cs="Arial"/>
          <w:i/>
          <w:color w:val="000000"/>
        </w:rPr>
        <w:t xml:space="preserve">Inteligencia Artificial, Redes Neuronales Artificiales, Meteorología, Física de la Atmósfera, Pronóstico </w:t>
      </w:r>
      <w:r w:rsidR="00C0498A">
        <w:rPr>
          <w:rFonts w:ascii="Arial" w:hAnsi="Arial" w:cs="Arial"/>
          <w:i/>
          <w:color w:val="000000"/>
        </w:rPr>
        <w:t>M</w:t>
      </w:r>
      <w:r>
        <w:rPr>
          <w:rFonts w:ascii="Arial" w:hAnsi="Arial" w:cs="Arial"/>
          <w:i/>
          <w:color w:val="000000"/>
        </w:rPr>
        <w:t xml:space="preserve">eteorológico, Modelos de </w:t>
      </w:r>
      <w:r w:rsidR="00C0498A">
        <w:rPr>
          <w:rFonts w:ascii="Arial" w:hAnsi="Arial" w:cs="Arial"/>
          <w:i/>
          <w:color w:val="000000"/>
        </w:rPr>
        <w:t>P</w:t>
      </w:r>
      <w:r>
        <w:rPr>
          <w:rFonts w:ascii="Arial" w:hAnsi="Arial" w:cs="Arial"/>
          <w:i/>
          <w:color w:val="000000"/>
        </w:rPr>
        <w:t xml:space="preserve">redicción del </w:t>
      </w:r>
      <w:r w:rsidR="00C0498A">
        <w:rPr>
          <w:rFonts w:ascii="Arial" w:hAnsi="Arial" w:cs="Arial"/>
          <w:i/>
          <w:color w:val="000000"/>
        </w:rPr>
        <w:t>T</w:t>
      </w:r>
      <w:r>
        <w:rPr>
          <w:rFonts w:ascii="Arial" w:hAnsi="Arial" w:cs="Arial"/>
          <w:i/>
          <w:color w:val="000000"/>
        </w:rPr>
        <w:t>iempo.</w:t>
      </w:r>
    </w:p>
    <w:p w14:paraId="66BD19AB" w14:textId="77777777" w:rsidR="009F25E0" w:rsidRDefault="009F25E0" w:rsidP="0064370A">
      <w:pPr>
        <w:spacing w:after="0" w:line="360" w:lineRule="auto"/>
        <w:jc w:val="both"/>
        <w:rPr>
          <w:rFonts w:ascii="Arial" w:hAnsi="Arial" w:cs="Arial"/>
          <w:i/>
          <w:color w:val="000000"/>
        </w:rPr>
      </w:pPr>
    </w:p>
    <w:p w14:paraId="4241EBF4" w14:textId="1AE921AA" w:rsidR="0064370A" w:rsidRPr="00AB61CC" w:rsidRDefault="0064370A" w:rsidP="0064370A">
      <w:pPr>
        <w:spacing w:after="0" w:line="360" w:lineRule="auto"/>
        <w:jc w:val="both"/>
        <w:rPr>
          <w:rFonts w:ascii="Arial" w:hAnsi="Arial" w:cs="Arial"/>
          <w:i/>
          <w:color w:val="000000"/>
          <w:lang w:val="en-US"/>
        </w:rPr>
      </w:pPr>
      <w:r w:rsidRPr="0064370A">
        <w:rPr>
          <w:rFonts w:ascii="Arial" w:hAnsi="Arial" w:cs="Arial"/>
          <w:b/>
          <w:color w:val="000000"/>
          <w:lang w:val="en-US"/>
        </w:rPr>
        <w:lastRenderedPageBreak/>
        <w:t>ABSTRACT</w:t>
      </w:r>
    </w:p>
    <w:p w14:paraId="6137CCAC" w14:textId="14B2B0A1" w:rsidR="007D4A8F" w:rsidRPr="007D4A8F" w:rsidRDefault="0064370A" w:rsidP="00D626F7">
      <w:pPr>
        <w:pStyle w:val="HTMLPreformatted"/>
        <w:spacing w:line="360" w:lineRule="auto"/>
        <w:jc w:val="both"/>
        <w:rPr>
          <w:lang w:val="en-US"/>
        </w:rPr>
      </w:pPr>
      <w:r w:rsidRPr="0064370A">
        <w:rPr>
          <w:rFonts w:ascii="Arial" w:hAnsi="Arial" w:cs="Arial"/>
          <w:color w:val="000000"/>
          <w:sz w:val="24"/>
          <w:szCs w:val="24"/>
          <w:lang w:val="en-US"/>
        </w:rPr>
        <w:t xml:space="preserve">The present work proposes the development and use of </w:t>
      </w:r>
      <w:r w:rsidRPr="007D4A8F">
        <w:rPr>
          <w:rFonts w:ascii="Arial" w:hAnsi="Arial" w:cs="Arial"/>
          <w:color w:val="000000"/>
          <w:sz w:val="24"/>
          <w:szCs w:val="24"/>
          <w:lang w:val="en-US"/>
        </w:rPr>
        <w:t>an Artificial Neural Network</w:t>
      </w:r>
      <w:r w:rsidRPr="0064370A">
        <w:rPr>
          <w:rFonts w:ascii="Arial" w:hAnsi="Arial" w:cs="Arial"/>
          <w:color w:val="000000"/>
          <w:sz w:val="24"/>
          <w:szCs w:val="24"/>
          <w:lang w:val="en-US"/>
        </w:rPr>
        <w:t>, a field</w:t>
      </w:r>
      <w:r w:rsidR="009F25E0">
        <w:rPr>
          <w:rFonts w:ascii="Arial" w:hAnsi="Arial" w:cs="Arial"/>
          <w:color w:val="000000"/>
          <w:sz w:val="24"/>
          <w:szCs w:val="24"/>
          <w:lang w:val="en-US"/>
        </w:rPr>
        <w:t xml:space="preserve"> of Artificial Intelligence</w:t>
      </w:r>
      <w:r w:rsidRPr="0064370A">
        <w:rPr>
          <w:rFonts w:ascii="Arial" w:hAnsi="Arial" w:cs="Arial"/>
          <w:color w:val="000000"/>
          <w:sz w:val="24"/>
          <w:szCs w:val="24"/>
          <w:lang w:val="en-US"/>
        </w:rPr>
        <w:t>, in the numerical predictive model</w:t>
      </w:r>
      <w:r w:rsidRPr="007D4A8F">
        <w:rPr>
          <w:rFonts w:ascii="Arial" w:hAnsi="Arial" w:cs="Arial"/>
          <w:color w:val="000000"/>
          <w:sz w:val="24"/>
          <w:szCs w:val="24"/>
          <w:lang w:val="en-US"/>
        </w:rPr>
        <w:t xml:space="preserve"> </w:t>
      </w:r>
      <w:r w:rsidR="00D626F7">
        <w:rPr>
          <w:rFonts w:ascii="Arial" w:hAnsi="Arial" w:cs="Arial"/>
          <w:color w:val="000000"/>
          <w:sz w:val="24"/>
          <w:szCs w:val="24"/>
          <w:lang w:val="en-US"/>
        </w:rPr>
        <w:t>W</w:t>
      </w:r>
      <w:r w:rsidRPr="007D4A8F">
        <w:rPr>
          <w:rFonts w:ascii="Arial" w:hAnsi="Arial" w:cs="Arial"/>
          <w:color w:val="000000"/>
          <w:sz w:val="24"/>
          <w:szCs w:val="24"/>
          <w:lang w:val="en-US"/>
        </w:rPr>
        <w:t>eather Research and Forecasting developed by the Mesoscale and Microscale Meteorology Division</w:t>
      </w:r>
      <w:r w:rsidR="007D4A8F">
        <w:rPr>
          <w:rFonts w:ascii="Arial" w:hAnsi="Arial" w:cs="Arial"/>
          <w:color w:val="000000"/>
          <w:sz w:val="24"/>
          <w:szCs w:val="24"/>
          <w:lang w:val="en-US"/>
        </w:rPr>
        <w:t xml:space="preserve"> of </w:t>
      </w:r>
      <w:r w:rsidRPr="007D4A8F">
        <w:rPr>
          <w:rFonts w:ascii="Arial" w:hAnsi="Arial" w:cs="Arial"/>
          <w:color w:val="000000"/>
          <w:sz w:val="24"/>
          <w:szCs w:val="24"/>
          <w:lang w:val="en-US"/>
        </w:rPr>
        <w:t xml:space="preserve">National Center for Atmospheric Research </w:t>
      </w:r>
      <w:r w:rsidR="007D4A8F" w:rsidRPr="007D4A8F">
        <w:rPr>
          <w:rFonts w:ascii="Arial" w:hAnsi="Arial" w:cs="Arial"/>
          <w:color w:val="000000"/>
          <w:sz w:val="24"/>
          <w:szCs w:val="24"/>
          <w:lang w:val="en-US"/>
        </w:rPr>
        <w:t>of the United States of America.</w:t>
      </w:r>
    </w:p>
    <w:p w14:paraId="114725ED" w14:textId="77777777" w:rsidR="0064370A" w:rsidRPr="007D4A8F" w:rsidRDefault="0064370A" w:rsidP="00D626F7">
      <w:pPr>
        <w:spacing w:after="0" w:line="360" w:lineRule="auto"/>
        <w:jc w:val="both"/>
        <w:rPr>
          <w:rFonts w:ascii="Arial" w:hAnsi="Arial" w:cs="Arial"/>
          <w:color w:val="000000"/>
          <w:lang w:val="en-US"/>
        </w:rPr>
      </w:pPr>
    </w:p>
    <w:p w14:paraId="07C3D450" w14:textId="32CB3956" w:rsidR="007D4A8F" w:rsidRPr="007D4A8F" w:rsidRDefault="007D4A8F" w:rsidP="00D62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lang w:val="en-US"/>
        </w:rPr>
      </w:pPr>
      <w:r w:rsidRPr="007D4A8F">
        <w:rPr>
          <w:rFonts w:ascii="Arial" w:hAnsi="Arial" w:cs="Arial"/>
          <w:color w:val="000000"/>
          <w:lang w:val="en-US"/>
        </w:rPr>
        <w:t>The Cent</w:t>
      </w:r>
      <w:r w:rsidR="009F25E0">
        <w:rPr>
          <w:rFonts w:ascii="Arial" w:hAnsi="Arial" w:cs="Arial"/>
          <w:color w:val="000000"/>
          <w:lang w:val="en-US"/>
        </w:rPr>
        <w:t>er for Atmospheric Physics</w:t>
      </w:r>
      <w:r w:rsidRPr="007D4A8F">
        <w:rPr>
          <w:rFonts w:ascii="Arial" w:hAnsi="Arial" w:cs="Arial"/>
          <w:color w:val="000000"/>
          <w:lang w:val="en-US"/>
        </w:rPr>
        <w:t xml:space="preserve"> of the Institute of Meteorology of Cuba tries to improve the forecast of rainfall thrown by the </w:t>
      </w:r>
      <w:r w:rsidR="009F25E0">
        <w:rPr>
          <w:rFonts w:ascii="Arial" w:hAnsi="Arial" w:cs="Arial"/>
          <w:color w:val="000000"/>
          <w:lang w:val="en-US"/>
        </w:rPr>
        <w:t>model</w:t>
      </w:r>
      <w:r w:rsidRPr="007D4A8F">
        <w:rPr>
          <w:rFonts w:ascii="Arial" w:hAnsi="Arial" w:cs="Arial"/>
          <w:color w:val="000000"/>
          <w:lang w:val="en-US"/>
        </w:rPr>
        <w:t>. For this, the scientists of the center are immersed in finding solutions that allow obtaining the best approximation of the predicted value to the real observed.</w:t>
      </w:r>
    </w:p>
    <w:p w14:paraId="5734531B" w14:textId="77777777" w:rsidR="0064370A" w:rsidRPr="00C0498A" w:rsidRDefault="0064370A" w:rsidP="00D626F7">
      <w:pPr>
        <w:spacing w:after="0" w:line="360" w:lineRule="auto"/>
        <w:jc w:val="both"/>
        <w:rPr>
          <w:rFonts w:ascii="Arial" w:hAnsi="Arial" w:cs="Arial"/>
          <w:color w:val="000000"/>
          <w:lang w:val="en-US"/>
        </w:rPr>
      </w:pPr>
    </w:p>
    <w:p w14:paraId="5DE454AD" w14:textId="7A9A2791" w:rsidR="007D4A8F" w:rsidRPr="007D4A8F" w:rsidRDefault="007D4A8F" w:rsidP="00D62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lang w:val="en-US"/>
        </w:rPr>
      </w:pPr>
      <w:r w:rsidRPr="007D4A8F">
        <w:rPr>
          <w:rFonts w:ascii="Arial" w:hAnsi="Arial" w:cs="Arial"/>
          <w:color w:val="000000"/>
          <w:lang w:val="en-US"/>
        </w:rPr>
        <w:t xml:space="preserve">The use of </w:t>
      </w:r>
      <w:r w:rsidR="009F25E0">
        <w:rPr>
          <w:rFonts w:ascii="Arial" w:hAnsi="Arial" w:cs="Arial"/>
          <w:color w:val="000000"/>
          <w:lang w:val="en-US"/>
        </w:rPr>
        <w:t>the neuronal network</w:t>
      </w:r>
      <w:r w:rsidRPr="007D4A8F">
        <w:rPr>
          <w:rFonts w:ascii="Arial" w:hAnsi="Arial" w:cs="Arial"/>
          <w:color w:val="000000"/>
          <w:lang w:val="en-US"/>
        </w:rPr>
        <w:t xml:space="preserve"> will improve the quantitative forecast of rainwater that will precipitate in the national territory in areas of high spatial resolution. This supposes a great economic and social impact given the numerous development areas (agriculture, civil defense, reservoirs of water reserves) that depend on the precious resource. As these forecasts adjust to observable events, strategies that guarantee rational consumption can be drawn up.</w:t>
      </w:r>
    </w:p>
    <w:p w14:paraId="7AE1F41C" w14:textId="0CC69131" w:rsidR="0064370A" w:rsidRDefault="0064370A" w:rsidP="00D626F7">
      <w:pPr>
        <w:spacing w:after="0" w:line="360" w:lineRule="auto"/>
        <w:jc w:val="both"/>
        <w:rPr>
          <w:rFonts w:ascii="Arial" w:hAnsi="Arial" w:cs="Arial"/>
          <w:color w:val="000000"/>
          <w:lang w:val="en-US"/>
        </w:rPr>
      </w:pPr>
    </w:p>
    <w:p w14:paraId="38BCC7DD" w14:textId="7370479C" w:rsidR="00D626F7" w:rsidRDefault="00D626F7" w:rsidP="00D626F7">
      <w:pPr>
        <w:spacing w:after="0" w:line="360" w:lineRule="auto"/>
        <w:jc w:val="both"/>
        <w:rPr>
          <w:rFonts w:ascii="Arial" w:hAnsi="Arial" w:cs="Arial"/>
          <w:color w:val="000000"/>
          <w:lang w:val="en-US"/>
        </w:rPr>
      </w:pPr>
    </w:p>
    <w:p w14:paraId="3578165F" w14:textId="59D8FAAF" w:rsidR="00D626F7" w:rsidRDefault="00D626F7" w:rsidP="00D626F7">
      <w:pPr>
        <w:spacing w:after="0" w:line="360" w:lineRule="auto"/>
        <w:jc w:val="both"/>
        <w:rPr>
          <w:rFonts w:ascii="Arial" w:hAnsi="Arial" w:cs="Arial"/>
          <w:color w:val="000000"/>
          <w:lang w:val="en-US"/>
        </w:rPr>
      </w:pPr>
    </w:p>
    <w:p w14:paraId="7415F119" w14:textId="183A68EE" w:rsidR="00D626F7" w:rsidRDefault="00D626F7" w:rsidP="00D626F7">
      <w:pPr>
        <w:spacing w:after="0" w:line="360" w:lineRule="auto"/>
        <w:jc w:val="both"/>
        <w:rPr>
          <w:rFonts w:ascii="Arial" w:hAnsi="Arial" w:cs="Arial"/>
          <w:color w:val="000000"/>
          <w:lang w:val="en-US"/>
        </w:rPr>
      </w:pPr>
    </w:p>
    <w:p w14:paraId="13D833E0" w14:textId="4259FCD2" w:rsidR="00D626F7" w:rsidRDefault="00D626F7" w:rsidP="00D626F7">
      <w:pPr>
        <w:spacing w:after="0" w:line="360" w:lineRule="auto"/>
        <w:jc w:val="both"/>
        <w:rPr>
          <w:rFonts w:ascii="Arial" w:hAnsi="Arial" w:cs="Arial"/>
          <w:color w:val="000000"/>
          <w:lang w:val="en-US"/>
        </w:rPr>
      </w:pPr>
    </w:p>
    <w:p w14:paraId="1144D404" w14:textId="142588F8" w:rsidR="00D626F7" w:rsidRDefault="00D626F7" w:rsidP="00D626F7">
      <w:pPr>
        <w:spacing w:after="0" w:line="360" w:lineRule="auto"/>
        <w:jc w:val="both"/>
        <w:rPr>
          <w:rFonts w:ascii="Arial" w:hAnsi="Arial" w:cs="Arial"/>
          <w:color w:val="000000"/>
          <w:lang w:val="en-US"/>
        </w:rPr>
      </w:pPr>
    </w:p>
    <w:p w14:paraId="7F0453F4" w14:textId="77777777" w:rsidR="00D626F7" w:rsidRDefault="00D626F7" w:rsidP="00D626F7">
      <w:pPr>
        <w:spacing w:after="0" w:line="360" w:lineRule="auto"/>
        <w:jc w:val="both"/>
        <w:rPr>
          <w:rFonts w:ascii="Arial" w:hAnsi="Arial" w:cs="Arial"/>
          <w:color w:val="000000"/>
          <w:lang w:val="en-US"/>
        </w:rPr>
      </w:pPr>
    </w:p>
    <w:p w14:paraId="478C5B26" w14:textId="7499D07C" w:rsidR="00D626F7" w:rsidRDefault="00D626F7" w:rsidP="00D626F7">
      <w:pPr>
        <w:spacing w:after="0" w:line="360" w:lineRule="auto"/>
        <w:jc w:val="both"/>
        <w:rPr>
          <w:rFonts w:ascii="Arial" w:hAnsi="Arial" w:cs="Arial"/>
          <w:color w:val="000000"/>
          <w:lang w:val="en-US"/>
        </w:rPr>
      </w:pPr>
    </w:p>
    <w:p w14:paraId="4BE013DE" w14:textId="4E9C2631" w:rsidR="00D626F7" w:rsidRDefault="00D626F7" w:rsidP="00D626F7">
      <w:pPr>
        <w:spacing w:after="0" w:line="360" w:lineRule="auto"/>
        <w:jc w:val="both"/>
        <w:rPr>
          <w:rFonts w:ascii="Arial" w:hAnsi="Arial" w:cs="Arial"/>
          <w:color w:val="000000"/>
          <w:lang w:val="en-US"/>
        </w:rPr>
      </w:pPr>
    </w:p>
    <w:p w14:paraId="4A86CE0F" w14:textId="44625BA1" w:rsidR="00D626F7" w:rsidRPr="007D4A8F" w:rsidRDefault="00D626F7" w:rsidP="00D626F7">
      <w:pPr>
        <w:spacing w:after="0" w:line="360" w:lineRule="auto"/>
        <w:jc w:val="both"/>
        <w:rPr>
          <w:rFonts w:ascii="Arial" w:hAnsi="Arial" w:cs="Arial"/>
          <w:color w:val="000000"/>
          <w:lang w:val="en-US"/>
        </w:rPr>
      </w:pPr>
    </w:p>
    <w:p w14:paraId="495EC358" w14:textId="77777777" w:rsidR="0064370A" w:rsidRPr="007D4A8F" w:rsidRDefault="0064370A" w:rsidP="00D626F7">
      <w:pPr>
        <w:spacing w:after="0" w:line="360" w:lineRule="auto"/>
        <w:jc w:val="both"/>
        <w:rPr>
          <w:rFonts w:ascii="Arial" w:hAnsi="Arial" w:cs="Arial"/>
          <w:color w:val="000000"/>
          <w:lang w:val="en-US"/>
        </w:rPr>
      </w:pPr>
    </w:p>
    <w:p w14:paraId="2A55FAD5" w14:textId="6358E15E" w:rsidR="007D4A8F" w:rsidRDefault="007D4A8F" w:rsidP="00D62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i/>
          <w:color w:val="000000"/>
          <w:lang w:val="en-US"/>
        </w:rPr>
      </w:pPr>
      <w:r w:rsidRPr="007D4A8F">
        <w:rPr>
          <w:rFonts w:ascii="Arial" w:hAnsi="Arial" w:cs="Arial"/>
          <w:b/>
          <w:color w:val="000000"/>
          <w:lang w:val="en-US"/>
        </w:rPr>
        <w:t>Keywords:</w:t>
      </w:r>
      <w:r w:rsidR="00C0498A">
        <w:rPr>
          <w:rFonts w:ascii="Arial" w:hAnsi="Arial" w:cs="Arial"/>
          <w:i/>
          <w:color w:val="000000"/>
          <w:lang w:val="en-US"/>
        </w:rPr>
        <w:t xml:space="preserve"> </w:t>
      </w:r>
      <w:r w:rsidRPr="007D4A8F">
        <w:rPr>
          <w:rFonts w:ascii="Arial" w:hAnsi="Arial" w:cs="Arial"/>
          <w:i/>
          <w:color w:val="000000"/>
          <w:lang w:val="en-US"/>
        </w:rPr>
        <w:t>Artificial Intelligence, Artificial Neural Networks, Meteorology, Atmospheric Physics, Weather Forecast, Weather Prediction Models.</w:t>
      </w:r>
    </w:p>
    <w:p w14:paraId="63CABDD8" w14:textId="77777777" w:rsidR="00284C30" w:rsidRDefault="00284C30" w:rsidP="00D62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i/>
          <w:color w:val="000000"/>
          <w:lang w:val="en-US"/>
        </w:rPr>
      </w:pPr>
    </w:p>
    <w:p w14:paraId="6532B3C5" w14:textId="227C7FD0" w:rsidR="00D626F7" w:rsidRPr="00284C30" w:rsidRDefault="00D5132B" w:rsidP="00D5132B">
      <w:pPr>
        <w:spacing w:after="0" w:line="360" w:lineRule="auto"/>
        <w:jc w:val="both"/>
        <w:rPr>
          <w:rFonts w:ascii="Arial" w:hAnsi="Arial" w:cs="Arial"/>
          <w:color w:val="000000"/>
          <w:sz w:val="20"/>
        </w:rPr>
      </w:pPr>
      <w:r w:rsidRPr="00284C30">
        <w:rPr>
          <w:rFonts w:ascii="Arial" w:hAnsi="Arial" w:cs="Arial"/>
          <w:b/>
          <w:color w:val="000000"/>
          <w:sz w:val="28"/>
        </w:rPr>
        <w:lastRenderedPageBreak/>
        <w:t>ÍNDICE</w:t>
      </w:r>
    </w:p>
    <w:p w14:paraId="5226D6A4" w14:textId="77777777" w:rsidR="00986A68" w:rsidRDefault="00986A68" w:rsidP="00030FD9">
      <w:pPr>
        <w:rPr>
          <w:rFonts w:ascii="Arial" w:eastAsia="OpenSymbol" w:hAnsi="Arial" w:cs="Arial"/>
          <w:b/>
        </w:rPr>
      </w:pPr>
      <w:bookmarkStart w:id="0" w:name="_Toc532563030"/>
    </w:p>
    <w:p w14:paraId="5D22F0BF" w14:textId="77777777" w:rsidR="00986A68" w:rsidRDefault="00986A68" w:rsidP="00030FD9">
      <w:pPr>
        <w:rPr>
          <w:rFonts w:ascii="Arial" w:eastAsia="OpenSymbol" w:hAnsi="Arial" w:cs="Arial"/>
          <w:b/>
        </w:rPr>
      </w:pPr>
    </w:p>
    <w:p w14:paraId="20A8FA7B" w14:textId="77777777" w:rsidR="00986A68" w:rsidRDefault="00986A68" w:rsidP="00030FD9">
      <w:pPr>
        <w:rPr>
          <w:rFonts w:ascii="Arial" w:eastAsia="OpenSymbol" w:hAnsi="Arial" w:cs="Arial"/>
          <w:b/>
        </w:rPr>
      </w:pPr>
    </w:p>
    <w:p w14:paraId="01EB80B5" w14:textId="77777777" w:rsidR="00986A68" w:rsidRDefault="00986A68" w:rsidP="00030FD9">
      <w:pPr>
        <w:rPr>
          <w:rFonts w:ascii="Arial" w:eastAsia="OpenSymbol" w:hAnsi="Arial" w:cs="Arial"/>
          <w:b/>
        </w:rPr>
      </w:pPr>
    </w:p>
    <w:p w14:paraId="3E6CB0F5" w14:textId="77777777" w:rsidR="00986A68" w:rsidRDefault="00986A68" w:rsidP="00030FD9">
      <w:pPr>
        <w:rPr>
          <w:rFonts w:ascii="Arial" w:eastAsia="OpenSymbol" w:hAnsi="Arial" w:cs="Arial"/>
          <w:b/>
        </w:rPr>
      </w:pPr>
    </w:p>
    <w:p w14:paraId="6819D88B" w14:textId="77777777" w:rsidR="00986A68" w:rsidRDefault="00986A68" w:rsidP="00030FD9">
      <w:pPr>
        <w:rPr>
          <w:rFonts w:ascii="Arial" w:eastAsia="OpenSymbol" w:hAnsi="Arial" w:cs="Arial"/>
          <w:b/>
        </w:rPr>
      </w:pPr>
    </w:p>
    <w:p w14:paraId="74840282" w14:textId="77777777" w:rsidR="00986A68" w:rsidRDefault="00986A68" w:rsidP="00030FD9">
      <w:pPr>
        <w:rPr>
          <w:rFonts w:ascii="Arial" w:eastAsia="OpenSymbol" w:hAnsi="Arial" w:cs="Arial"/>
          <w:b/>
        </w:rPr>
      </w:pPr>
    </w:p>
    <w:p w14:paraId="34603055" w14:textId="77777777" w:rsidR="00986A68" w:rsidRDefault="00986A68" w:rsidP="00030FD9">
      <w:pPr>
        <w:rPr>
          <w:rFonts w:ascii="Arial" w:eastAsia="OpenSymbol" w:hAnsi="Arial" w:cs="Arial"/>
          <w:b/>
        </w:rPr>
      </w:pPr>
    </w:p>
    <w:p w14:paraId="33402BEC" w14:textId="77777777" w:rsidR="00986A68" w:rsidRDefault="00986A68" w:rsidP="00030FD9">
      <w:pPr>
        <w:rPr>
          <w:rFonts w:ascii="Arial" w:eastAsia="OpenSymbol" w:hAnsi="Arial" w:cs="Arial"/>
          <w:b/>
        </w:rPr>
      </w:pPr>
    </w:p>
    <w:p w14:paraId="53201789" w14:textId="77777777" w:rsidR="00986A68" w:rsidRDefault="00986A68" w:rsidP="00030FD9">
      <w:pPr>
        <w:rPr>
          <w:rFonts w:ascii="Arial" w:eastAsia="OpenSymbol" w:hAnsi="Arial" w:cs="Arial"/>
          <w:b/>
        </w:rPr>
      </w:pPr>
    </w:p>
    <w:p w14:paraId="088FA195" w14:textId="77777777" w:rsidR="00986A68" w:rsidRDefault="00986A68" w:rsidP="00030FD9">
      <w:pPr>
        <w:rPr>
          <w:rFonts w:ascii="Arial" w:eastAsia="OpenSymbol" w:hAnsi="Arial" w:cs="Arial"/>
          <w:b/>
        </w:rPr>
      </w:pPr>
    </w:p>
    <w:p w14:paraId="09A9F595" w14:textId="77777777" w:rsidR="00986A68" w:rsidRDefault="00986A68" w:rsidP="00030FD9">
      <w:pPr>
        <w:rPr>
          <w:rFonts w:ascii="Arial" w:eastAsia="OpenSymbol" w:hAnsi="Arial" w:cs="Arial"/>
          <w:b/>
        </w:rPr>
      </w:pPr>
    </w:p>
    <w:p w14:paraId="04CF98C5" w14:textId="77777777" w:rsidR="00986A68" w:rsidRDefault="00986A68" w:rsidP="00030FD9">
      <w:pPr>
        <w:rPr>
          <w:rFonts w:ascii="Arial" w:eastAsia="OpenSymbol" w:hAnsi="Arial" w:cs="Arial"/>
          <w:b/>
        </w:rPr>
      </w:pPr>
    </w:p>
    <w:p w14:paraId="2FDAE720" w14:textId="77777777" w:rsidR="00986A68" w:rsidRDefault="00986A68" w:rsidP="00030FD9">
      <w:pPr>
        <w:rPr>
          <w:rFonts w:ascii="Arial" w:eastAsia="OpenSymbol" w:hAnsi="Arial" w:cs="Arial"/>
          <w:b/>
        </w:rPr>
      </w:pPr>
    </w:p>
    <w:p w14:paraId="179B14F7" w14:textId="77777777" w:rsidR="00986A68" w:rsidRDefault="00986A68" w:rsidP="00030FD9">
      <w:pPr>
        <w:rPr>
          <w:rFonts w:ascii="Arial" w:eastAsia="OpenSymbol" w:hAnsi="Arial" w:cs="Arial"/>
          <w:b/>
        </w:rPr>
      </w:pPr>
    </w:p>
    <w:p w14:paraId="19ADE0A3" w14:textId="77777777" w:rsidR="00986A68" w:rsidRDefault="00986A68" w:rsidP="00986A68">
      <w:pPr>
        <w:rPr>
          <w:rFonts w:ascii="Arial" w:eastAsia="OpenSymbol" w:hAnsi="Arial" w:cs="Arial"/>
          <w:b/>
        </w:rPr>
      </w:pPr>
    </w:p>
    <w:p w14:paraId="3E8F9E4A" w14:textId="77777777" w:rsidR="00986A68" w:rsidRDefault="00986A68" w:rsidP="00986A68">
      <w:pPr>
        <w:rPr>
          <w:rFonts w:ascii="Arial" w:eastAsia="OpenSymbol" w:hAnsi="Arial" w:cs="Arial"/>
          <w:b/>
        </w:rPr>
      </w:pPr>
    </w:p>
    <w:p w14:paraId="26B844E4" w14:textId="77777777" w:rsidR="00986A68" w:rsidRDefault="00986A68" w:rsidP="00986A68">
      <w:pPr>
        <w:rPr>
          <w:rFonts w:ascii="Arial" w:eastAsia="OpenSymbol" w:hAnsi="Arial" w:cs="Arial"/>
          <w:b/>
        </w:rPr>
      </w:pPr>
    </w:p>
    <w:p w14:paraId="0637A7AA" w14:textId="77777777" w:rsidR="00986A68" w:rsidRDefault="00986A68" w:rsidP="00986A68">
      <w:pPr>
        <w:rPr>
          <w:rFonts w:ascii="Arial" w:eastAsia="OpenSymbol" w:hAnsi="Arial" w:cs="Arial"/>
          <w:b/>
        </w:rPr>
      </w:pPr>
    </w:p>
    <w:p w14:paraId="2027C727" w14:textId="77777777" w:rsidR="00986A68" w:rsidRDefault="00986A68" w:rsidP="00986A68">
      <w:pPr>
        <w:rPr>
          <w:rFonts w:ascii="Arial" w:eastAsia="OpenSymbol" w:hAnsi="Arial" w:cs="Arial"/>
          <w:b/>
        </w:rPr>
      </w:pPr>
    </w:p>
    <w:p w14:paraId="310FE4F5" w14:textId="77777777" w:rsidR="00986A68" w:rsidRDefault="00986A68" w:rsidP="00986A68">
      <w:pPr>
        <w:rPr>
          <w:rFonts w:ascii="Arial" w:eastAsia="OpenSymbol" w:hAnsi="Arial" w:cs="Arial"/>
          <w:b/>
        </w:rPr>
      </w:pPr>
    </w:p>
    <w:p w14:paraId="49CF50E9" w14:textId="69466CAC" w:rsidR="00986A68" w:rsidRDefault="00986A68" w:rsidP="00986A68">
      <w:pPr>
        <w:rPr>
          <w:rFonts w:ascii="Arial" w:eastAsia="OpenSymbol" w:hAnsi="Arial" w:cs="Arial"/>
          <w:b/>
        </w:rPr>
      </w:pPr>
    </w:p>
    <w:p w14:paraId="4DC3F726" w14:textId="77777777" w:rsidR="00585292" w:rsidRDefault="00585292" w:rsidP="00986A68">
      <w:pPr>
        <w:rPr>
          <w:rFonts w:ascii="Arial" w:eastAsia="OpenSymbol" w:hAnsi="Arial" w:cs="Arial"/>
          <w:b/>
        </w:rPr>
      </w:pPr>
    </w:p>
    <w:p w14:paraId="520298D6" w14:textId="77777777" w:rsidR="00986A68" w:rsidRDefault="00986A68" w:rsidP="00030FD9">
      <w:pPr>
        <w:rPr>
          <w:rFonts w:ascii="Arial" w:eastAsia="OpenSymbol" w:hAnsi="Arial" w:cs="Arial"/>
          <w:b/>
        </w:rPr>
      </w:pPr>
    </w:p>
    <w:p w14:paraId="50A07F41" w14:textId="48AE2947" w:rsidR="001E357B" w:rsidRPr="00030FD9" w:rsidRDefault="0065167B" w:rsidP="00030FD9">
      <w:pPr>
        <w:rPr>
          <w:rFonts w:ascii="Arial" w:eastAsia="OpenSymbol" w:hAnsi="Arial" w:cs="Arial"/>
          <w:b/>
        </w:rPr>
      </w:pPr>
      <w:r w:rsidRPr="00030FD9">
        <w:rPr>
          <w:rFonts w:ascii="Arial" w:eastAsia="OpenSymbol" w:hAnsi="Arial" w:cs="Arial"/>
          <w:b/>
        </w:rPr>
        <w:lastRenderedPageBreak/>
        <w:t>INTRODUCCIÓN</w:t>
      </w:r>
      <w:bookmarkEnd w:id="0"/>
    </w:p>
    <w:p w14:paraId="06C95665" w14:textId="43782AF2" w:rsidR="00130B65" w:rsidRDefault="00D1291F" w:rsidP="00284C30">
      <w:pPr>
        <w:pStyle w:val="contenidopagina"/>
        <w:spacing w:before="0" w:beforeAutospacing="0" w:after="0" w:afterAutospacing="0" w:line="360" w:lineRule="auto"/>
        <w:jc w:val="both"/>
        <w:rPr>
          <w:rFonts w:ascii="Arial" w:hAnsi="Arial" w:cs="Arial"/>
          <w:color w:val="000000"/>
        </w:rPr>
      </w:pPr>
      <w:r>
        <w:rPr>
          <w:rFonts w:ascii="Arial" w:hAnsi="Arial" w:cs="Arial"/>
          <w:color w:val="000000"/>
        </w:rPr>
        <w:t>El Centro de F</w:t>
      </w:r>
      <w:r w:rsidR="00130B65">
        <w:rPr>
          <w:rFonts w:ascii="Arial" w:hAnsi="Arial" w:cs="Arial"/>
          <w:color w:val="000000"/>
        </w:rPr>
        <w:t xml:space="preserve">ísica de la Atmosfera (CFA) </w:t>
      </w:r>
      <w:r w:rsidR="00641A8A">
        <w:rPr>
          <w:rFonts w:ascii="Arial" w:hAnsi="Arial" w:cs="Arial"/>
          <w:color w:val="000000"/>
        </w:rPr>
        <w:t>es uno de los centros dirigidos</w:t>
      </w:r>
      <w:r w:rsidR="00130B65">
        <w:rPr>
          <w:rFonts w:ascii="Arial" w:hAnsi="Arial" w:cs="Arial"/>
          <w:color w:val="000000"/>
        </w:rPr>
        <w:t xml:space="preserve"> por el Instituto de Meteorología (INSMET) en aras de para </w:t>
      </w:r>
      <w:r w:rsidR="00130B65" w:rsidRPr="00D1291F">
        <w:rPr>
          <w:rFonts w:ascii="Arial" w:hAnsi="Arial" w:cs="Arial"/>
          <w:color w:val="000000"/>
        </w:rPr>
        <w:t xml:space="preserve">perfeccionar el servicio </w:t>
      </w:r>
      <w:r w:rsidR="00130B65">
        <w:rPr>
          <w:rFonts w:ascii="Arial" w:hAnsi="Arial" w:cs="Arial"/>
          <w:color w:val="000000"/>
        </w:rPr>
        <w:t xml:space="preserve">meteorológico de la República de Cuba </w:t>
      </w:r>
      <w:r w:rsidR="00130B65" w:rsidRPr="00D1291F">
        <w:rPr>
          <w:rFonts w:ascii="Arial" w:hAnsi="Arial" w:cs="Arial"/>
          <w:color w:val="000000"/>
        </w:rPr>
        <w:t>y contribuir al desarrollo de los conocimientos científicos de la meteorología.</w:t>
      </w:r>
      <w:r w:rsidR="00130B65">
        <w:rPr>
          <w:rFonts w:ascii="Arial" w:hAnsi="Arial" w:cs="Arial"/>
          <w:color w:val="000000"/>
        </w:rPr>
        <w:t xml:space="preserve"> Tiene como misión </w:t>
      </w:r>
      <w:r w:rsidR="007F6DAF" w:rsidRPr="007F6DAF">
        <w:rPr>
          <w:rFonts w:ascii="Arial" w:hAnsi="Arial" w:cs="Arial"/>
          <w:color w:val="000000"/>
        </w:rPr>
        <w:t>desarrollar</w:t>
      </w:r>
      <w:r w:rsidR="00130B65">
        <w:rPr>
          <w:rFonts w:ascii="Arial" w:hAnsi="Arial" w:cs="Arial"/>
          <w:color w:val="000000"/>
        </w:rPr>
        <w:t xml:space="preserve"> </w:t>
      </w:r>
      <w:r w:rsidR="007F6DAF" w:rsidRPr="007F6DAF">
        <w:rPr>
          <w:rFonts w:ascii="Arial" w:hAnsi="Arial" w:cs="Arial"/>
          <w:color w:val="000000"/>
        </w:rPr>
        <w:t>actividades de</w:t>
      </w:r>
      <w:r w:rsidR="00130B65">
        <w:rPr>
          <w:rFonts w:ascii="Arial" w:hAnsi="Arial" w:cs="Arial"/>
          <w:color w:val="000000"/>
        </w:rPr>
        <w:t xml:space="preserve"> </w:t>
      </w:r>
      <w:r w:rsidR="007F6DAF" w:rsidRPr="007F6DAF">
        <w:rPr>
          <w:rFonts w:ascii="Arial" w:hAnsi="Arial" w:cs="Arial"/>
          <w:color w:val="000000"/>
        </w:rPr>
        <w:t>investigación y</w:t>
      </w:r>
      <w:r w:rsidR="00130B65">
        <w:rPr>
          <w:rFonts w:ascii="Arial" w:hAnsi="Arial" w:cs="Arial"/>
          <w:color w:val="000000"/>
        </w:rPr>
        <w:t xml:space="preserve"> </w:t>
      </w:r>
      <w:r w:rsidR="007F6DAF" w:rsidRPr="007F6DAF">
        <w:rPr>
          <w:rFonts w:ascii="Arial" w:hAnsi="Arial" w:cs="Arial"/>
          <w:color w:val="000000"/>
        </w:rPr>
        <w:t>servicios en el campo de la física de la atmósfera y la</w:t>
      </w:r>
      <w:r w:rsidR="00130B65">
        <w:rPr>
          <w:rFonts w:ascii="Arial" w:hAnsi="Arial" w:cs="Arial"/>
          <w:color w:val="000000"/>
        </w:rPr>
        <w:t xml:space="preserve"> </w:t>
      </w:r>
      <w:r w:rsidR="007F6DAF" w:rsidRPr="007F6DAF">
        <w:rPr>
          <w:rFonts w:ascii="Arial" w:hAnsi="Arial" w:cs="Arial"/>
          <w:color w:val="000000"/>
        </w:rPr>
        <w:t>meteorología dinámica vinculadas a</w:t>
      </w:r>
      <w:r w:rsidR="00130B65">
        <w:rPr>
          <w:rFonts w:ascii="Arial" w:hAnsi="Arial" w:cs="Arial"/>
          <w:color w:val="000000"/>
        </w:rPr>
        <w:t xml:space="preserve"> </w:t>
      </w:r>
      <w:r w:rsidR="007F6DAF" w:rsidRPr="007F6DAF">
        <w:rPr>
          <w:rFonts w:ascii="Arial" w:hAnsi="Arial" w:cs="Arial"/>
          <w:color w:val="000000"/>
        </w:rPr>
        <w:t>necesidades del pronóstico del tiempo y</w:t>
      </w:r>
      <w:r w:rsidR="00130B65">
        <w:rPr>
          <w:rFonts w:ascii="Arial" w:hAnsi="Arial" w:cs="Arial"/>
          <w:color w:val="000000"/>
        </w:rPr>
        <w:t xml:space="preserve"> </w:t>
      </w:r>
      <w:r w:rsidR="007F6DAF" w:rsidRPr="007F6DAF">
        <w:rPr>
          <w:rFonts w:ascii="Arial" w:hAnsi="Arial" w:cs="Arial"/>
          <w:color w:val="000000"/>
        </w:rPr>
        <w:t>el clima y al desarrollo de fuentes</w:t>
      </w:r>
      <w:r w:rsidR="00130B65">
        <w:rPr>
          <w:rFonts w:ascii="Arial" w:hAnsi="Arial" w:cs="Arial"/>
          <w:color w:val="000000"/>
        </w:rPr>
        <w:t xml:space="preserve"> </w:t>
      </w:r>
      <w:r w:rsidR="007F6DAF" w:rsidRPr="007F6DAF">
        <w:rPr>
          <w:rFonts w:ascii="Arial" w:hAnsi="Arial" w:cs="Arial"/>
          <w:color w:val="000000"/>
        </w:rPr>
        <w:t>alternativas de energía, así como</w:t>
      </w:r>
      <w:r w:rsidR="00130B65">
        <w:rPr>
          <w:rFonts w:ascii="Arial" w:hAnsi="Arial" w:cs="Arial"/>
          <w:color w:val="000000"/>
        </w:rPr>
        <w:t xml:space="preserve"> </w:t>
      </w:r>
      <w:r w:rsidR="007F6DAF" w:rsidRPr="007F6DAF">
        <w:rPr>
          <w:rFonts w:ascii="Arial" w:hAnsi="Arial" w:cs="Arial"/>
          <w:color w:val="000000"/>
        </w:rPr>
        <w:t>resolver problem</w:t>
      </w:r>
      <w:r w:rsidR="00130B65">
        <w:rPr>
          <w:rFonts w:ascii="Arial" w:hAnsi="Arial" w:cs="Arial"/>
          <w:color w:val="000000"/>
        </w:rPr>
        <w:t xml:space="preserve">as </w:t>
      </w:r>
      <w:r w:rsidR="007F6DAF" w:rsidRPr="007F6DAF">
        <w:rPr>
          <w:rFonts w:ascii="Arial" w:hAnsi="Arial" w:cs="Arial"/>
          <w:color w:val="000000"/>
        </w:rPr>
        <w:t>fundamentales</w:t>
      </w:r>
      <w:r w:rsidR="00130B65">
        <w:rPr>
          <w:rFonts w:ascii="Arial" w:hAnsi="Arial" w:cs="Arial"/>
          <w:color w:val="000000"/>
        </w:rPr>
        <w:t xml:space="preserve"> </w:t>
      </w:r>
      <w:r w:rsidR="007F6DAF" w:rsidRPr="007F6DAF">
        <w:rPr>
          <w:rFonts w:ascii="Arial" w:hAnsi="Arial" w:cs="Arial"/>
          <w:color w:val="000000"/>
        </w:rPr>
        <w:t>relacionados con el proceso de</w:t>
      </w:r>
      <w:r w:rsidR="00284C30">
        <w:rPr>
          <w:rFonts w:ascii="Arial" w:hAnsi="Arial" w:cs="Arial"/>
          <w:color w:val="000000"/>
        </w:rPr>
        <w:t xml:space="preserve"> </w:t>
      </w:r>
      <w:r w:rsidR="007F6DAF" w:rsidRPr="007F6DAF">
        <w:rPr>
          <w:rFonts w:ascii="Arial" w:hAnsi="Arial" w:cs="Arial"/>
          <w:color w:val="000000"/>
        </w:rPr>
        <w:t>formación y evolución de las nubes y la</w:t>
      </w:r>
      <w:r w:rsidR="00130B65">
        <w:rPr>
          <w:rFonts w:ascii="Arial" w:hAnsi="Arial" w:cs="Arial"/>
          <w:color w:val="000000"/>
        </w:rPr>
        <w:t xml:space="preserve"> </w:t>
      </w:r>
      <w:r w:rsidR="007F6DAF" w:rsidRPr="007F6DAF">
        <w:rPr>
          <w:rFonts w:ascii="Arial" w:hAnsi="Arial" w:cs="Arial"/>
          <w:color w:val="000000"/>
        </w:rPr>
        <w:t>lluvia, con el fin de atenuar los efectos</w:t>
      </w:r>
      <w:r w:rsidR="00284C30">
        <w:rPr>
          <w:rFonts w:ascii="Arial" w:hAnsi="Arial" w:cs="Arial"/>
          <w:color w:val="000000"/>
        </w:rPr>
        <w:t xml:space="preserve"> </w:t>
      </w:r>
      <w:r w:rsidR="007F6DAF" w:rsidRPr="007F6DAF">
        <w:rPr>
          <w:rFonts w:ascii="Arial" w:hAnsi="Arial" w:cs="Arial"/>
          <w:color w:val="000000"/>
        </w:rPr>
        <w:t>de las sequias,</w:t>
      </w:r>
      <w:r w:rsidR="00284C30">
        <w:rPr>
          <w:rFonts w:ascii="Arial" w:hAnsi="Arial" w:cs="Arial"/>
          <w:color w:val="000000"/>
        </w:rPr>
        <w:t xml:space="preserve"> </w:t>
      </w:r>
      <w:r w:rsidR="007F6DAF" w:rsidRPr="007F6DAF">
        <w:rPr>
          <w:rFonts w:ascii="Arial" w:hAnsi="Arial" w:cs="Arial"/>
          <w:color w:val="000000"/>
        </w:rPr>
        <w:t>contribuyendo</w:t>
      </w:r>
      <w:r w:rsidR="00130B65">
        <w:rPr>
          <w:rFonts w:ascii="Arial" w:hAnsi="Arial" w:cs="Arial"/>
          <w:color w:val="000000"/>
        </w:rPr>
        <w:t xml:space="preserve"> </w:t>
      </w:r>
      <w:r w:rsidR="007F6DAF" w:rsidRPr="007F6DAF">
        <w:rPr>
          <w:rFonts w:ascii="Arial" w:hAnsi="Arial" w:cs="Arial"/>
          <w:color w:val="000000"/>
        </w:rPr>
        <w:t>directamente al bienestar de la</w:t>
      </w:r>
      <w:r w:rsidR="00130B65">
        <w:rPr>
          <w:rFonts w:ascii="Arial" w:hAnsi="Arial" w:cs="Arial"/>
          <w:color w:val="000000"/>
        </w:rPr>
        <w:t xml:space="preserve"> </w:t>
      </w:r>
      <w:r w:rsidR="007F6DAF" w:rsidRPr="007F6DAF">
        <w:rPr>
          <w:rFonts w:ascii="Arial" w:hAnsi="Arial" w:cs="Arial"/>
          <w:color w:val="000000"/>
        </w:rPr>
        <w:t>comunidad y al desarrollo</w:t>
      </w:r>
      <w:r w:rsidR="00284C30">
        <w:rPr>
          <w:rFonts w:ascii="Arial" w:hAnsi="Arial" w:cs="Arial"/>
          <w:color w:val="000000"/>
        </w:rPr>
        <w:t xml:space="preserve"> </w:t>
      </w:r>
      <w:r w:rsidR="007F6DAF" w:rsidRPr="007F6DAF">
        <w:rPr>
          <w:rFonts w:ascii="Arial" w:hAnsi="Arial" w:cs="Arial"/>
          <w:color w:val="000000"/>
        </w:rPr>
        <w:t>socioeconómico sostenible</w:t>
      </w:r>
      <w:r w:rsidR="00806FBF">
        <w:rPr>
          <w:rFonts w:ascii="Arial" w:hAnsi="Arial" w:cs="Arial"/>
          <w:color w:val="000000"/>
        </w:rPr>
        <w:t xml:space="preserve"> </w:t>
      </w:r>
      <w:r w:rsidR="00806FBF">
        <w:rPr>
          <w:rFonts w:ascii="Arial" w:hAnsi="Arial" w:cs="Arial"/>
          <w:color w:val="000000"/>
        </w:rPr>
        <w:fldChar w:fldCharType="begin"/>
      </w:r>
      <w:r w:rsidR="00806FBF">
        <w:rPr>
          <w:rFonts w:ascii="Arial" w:hAnsi="Arial" w:cs="Arial"/>
          <w:color w:val="000000"/>
        </w:rPr>
        <w:instrText xml:space="preserve"> ADDIN ZOTERO_ITEM CSL_CITATION {"citationID":"mB4lSsLU","properties":{"formattedCitation":"[1]","plainCitation":"[1]","noteIndex":0},"citationItems":[{"id":63,"uris":["http://zotero.org/users/local/AcNkVWmX/items/J5GGNA73"],"uri":["http://zotero.org/users/local/AcNkVWmX/items/J5GGNA73"],"itemData":{"id":63,"type":"article","title":"Manual de identidad del Centro de Física de la Atmósfera."}}],"schema":"https://github.com/citation-style-language/schema/raw/master/csl-citation.json"} </w:instrText>
      </w:r>
      <w:r w:rsidR="00806FBF">
        <w:rPr>
          <w:rFonts w:ascii="Arial" w:hAnsi="Arial" w:cs="Arial"/>
          <w:color w:val="000000"/>
        </w:rPr>
        <w:fldChar w:fldCharType="separate"/>
      </w:r>
      <w:r w:rsidR="00806FBF" w:rsidRPr="00806FBF">
        <w:rPr>
          <w:rFonts w:ascii="Arial" w:hAnsi="Arial" w:cs="Arial"/>
        </w:rPr>
        <w:t>[1]</w:t>
      </w:r>
      <w:r w:rsidR="00806FBF">
        <w:rPr>
          <w:rFonts w:ascii="Arial" w:hAnsi="Arial" w:cs="Arial"/>
          <w:color w:val="000000"/>
        </w:rPr>
        <w:fldChar w:fldCharType="end"/>
      </w:r>
      <w:r w:rsidR="007F6DAF" w:rsidRPr="007F6DAF">
        <w:rPr>
          <w:rFonts w:ascii="Arial" w:hAnsi="Arial" w:cs="Arial"/>
          <w:color w:val="000000"/>
        </w:rPr>
        <w:t>.</w:t>
      </w:r>
    </w:p>
    <w:p w14:paraId="5C5CED04" w14:textId="77777777" w:rsidR="00130B65" w:rsidRDefault="00130B65" w:rsidP="00130B65">
      <w:pPr>
        <w:pStyle w:val="contenidopagina"/>
        <w:spacing w:before="0" w:beforeAutospacing="0" w:after="0" w:afterAutospacing="0" w:line="360" w:lineRule="auto"/>
        <w:jc w:val="both"/>
        <w:rPr>
          <w:rFonts w:ascii="Arial" w:hAnsi="Arial" w:cs="Arial"/>
          <w:color w:val="000000"/>
        </w:rPr>
      </w:pPr>
    </w:p>
    <w:p w14:paraId="36D530FF" w14:textId="21513A95" w:rsidR="00333994" w:rsidRDefault="00130B65" w:rsidP="00B80EDA">
      <w:pPr>
        <w:pStyle w:val="contenidopagina"/>
        <w:spacing w:before="0" w:beforeAutospacing="0" w:after="0" w:afterAutospacing="0" w:line="360" w:lineRule="auto"/>
        <w:jc w:val="both"/>
        <w:rPr>
          <w:rFonts w:ascii="Arial" w:hAnsi="Arial" w:cs="Arial"/>
          <w:color w:val="000000"/>
        </w:rPr>
      </w:pPr>
      <w:r w:rsidRPr="00130B65">
        <w:rPr>
          <w:rFonts w:ascii="Arial" w:hAnsi="Arial" w:cs="Arial"/>
          <w:color w:val="000000"/>
        </w:rPr>
        <w:t>En el CFA se llevan a cabo múltiples</w:t>
      </w:r>
      <w:r>
        <w:rPr>
          <w:rFonts w:ascii="Arial" w:hAnsi="Arial" w:cs="Arial"/>
          <w:color w:val="000000"/>
        </w:rPr>
        <w:t xml:space="preserve"> </w:t>
      </w:r>
      <w:r w:rsidRPr="00130B65">
        <w:rPr>
          <w:rFonts w:ascii="Arial" w:hAnsi="Arial" w:cs="Arial"/>
          <w:color w:val="000000"/>
        </w:rPr>
        <w:t>proyectos de investigación en función</w:t>
      </w:r>
      <w:r>
        <w:rPr>
          <w:rFonts w:ascii="Arial" w:hAnsi="Arial" w:cs="Arial"/>
          <w:color w:val="000000"/>
        </w:rPr>
        <w:t xml:space="preserve"> </w:t>
      </w:r>
      <w:r w:rsidRPr="00130B65">
        <w:rPr>
          <w:rFonts w:ascii="Arial" w:hAnsi="Arial" w:cs="Arial"/>
          <w:color w:val="000000"/>
        </w:rPr>
        <w:t>de la validación y el desarrollo de los</w:t>
      </w:r>
      <w:r>
        <w:rPr>
          <w:rFonts w:ascii="Arial" w:hAnsi="Arial" w:cs="Arial"/>
          <w:color w:val="000000"/>
        </w:rPr>
        <w:t xml:space="preserve"> </w:t>
      </w:r>
      <w:r w:rsidRPr="00130B65">
        <w:rPr>
          <w:rFonts w:ascii="Arial" w:hAnsi="Arial" w:cs="Arial"/>
          <w:color w:val="000000"/>
        </w:rPr>
        <w:t>modelos atmosféricos y oceánicos</w:t>
      </w:r>
      <w:r>
        <w:rPr>
          <w:rFonts w:ascii="Arial" w:hAnsi="Arial" w:cs="Arial"/>
          <w:color w:val="000000"/>
        </w:rPr>
        <w:t xml:space="preserve"> </w:t>
      </w:r>
      <w:r w:rsidRPr="00130B65">
        <w:rPr>
          <w:rFonts w:ascii="Arial" w:hAnsi="Arial" w:cs="Arial"/>
          <w:color w:val="000000"/>
        </w:rPr>
        <w:t>empleados en el pronóstico a corto,</w:t>
      </w:r>
      <w:r>
        <w:rPr>
          <w:rFonts w:ascii="Arial" w:hAnsi="Arial" w:cs="Arial"/>
          <w:color w:val="000000"/>
        </w:rPr>
        <w:t xml:space="preserve"> </w:t>
      </w:r>
      <w:r w:rsidRPr="00130B65">
        <w:rPr>
          <w:rFonts w:ascii="Arial" w:hAnsi="Arial" w:cs="Arial"/>
          <w:color w:val="000000"/>
        </w:rPr>
        <w:t>mediano y largo plazo, con fines de</w:t>
      </w:r>
      <w:r>
        <w:rPr>
          <w:rFonts w:ascii="Arial" w:hAnsi="Arial" w:cs="Arial"/>
          <w:color w:val="000000"/>
        </w:rPr>
        <w:t xml:space="preserve"> </w:t>
      </w:r>
      <w:r w:rsidRPr="00130B65">
        <w:rPr>
          <w:rFonts w:ascii="Arial" w:hAnsi="Arial" w:cs="Arial"/>
          <w:color w:val="000000"/>
        </w:rPr>
        <w:t>apoyar las actividades de predicción</w:t>
      </w:r>
      <w:r>
        <w:rPr>
          <w:rFonts w:ascii="Arial" w:hAnsi="Arial" w:cs="Arial"/>
          <w:color w:val="000000"/>
        </w:rPr>
        <w:t xml:space="preserve"> </w:t>
      </w:r>
      <w:r w:rsidRPr="00130B65">
        <w:rPr>
          <w:rFonts w:ascii="Arial" w:hAnsi="Arial" w:cs="Arial"/>
          <w:color w:val="000000"/>
        </w:rPr>
        <w:t>del tiempo y del clima en otros centros.</w:t>
      </w:r>
      <w:r w:rsidR="00B80EDA">
        <w:rPr>
          <w:rFonts w:ascii="Arial" w:hAnsi="Arial" w:cs="Arial"/>
          <w:color w:val="000000"/>
        </w:rPr>
        <w:t xml:space="preserve"> </w:t>
      </w:r>
      <w:r w:rsidR="00A34905">
        <w:rPr>
          <w:rFonts w:ascii="Arial" w:hAnsi="Arial" w:cs="Arial"/>
          <w:color w:val="000000"/>
        </w:rPr>
        <w:t xml:space="preserve">Desde el año 2013 el CFA trabaja en el proyecto </w:t>
      </w:r>
      <w:r w:rsidR="00B80EDA">
        <w:rPr>
          <w:rFonts w:ascii="Arial" w:hAnsi="Arial" w:cs="Arial"/>
          <w:color w:val="000000"/>
        </w:rPr>
        <w:t>“</w:t>
      </w:r>
      <w:r w:rsidR="00A34905">
        <w:rPr>
          <w:rFonts w:ascii="Arial" w:hAnsi="Arial" w:cs="Arial"/>
          <w:color w:val="000000"/>
        </w:rPr>
        <w:t>Sistema de Pronóstico Inmediato</w:t>
      </w:r>
      <w:r w:rsidR="005E4930">
        <w:rPr>
          <w:rFonts w:ascii="Arial" w:hAnsi="Arial" w:cs="Arial"/>
          <w:color w:val="000000"/>
        </w:rPr>
        <w:t xml:space="preserve"> (SisPI)</w:t>
      </w:r>
      <w:r w:rsidR="00B80EDA">
        <w:rPr>
          <w:rFonts w:ascii="Arial" w:hAnsi="Arial" w:cs="Arial"/>
          <w:color w:val="000000"/>
        </w:rPr>
        <w:t>”</w:t>
      </w:r>
      <w:r w:rsidR="005E4930">
        <w:rPr>
          <w:rFonts w:ascii="Arial" w:hAnsi="Arial" w:cs="Arial"/>
          <w:color w:val="000000"/>
        </w:rPr>
        <w:t xml:space="preserve"> </w:t>
      </w:r>
      <w:r w:rsidR="005E4930">
        <w:rPr>
          <w:rFonts w:ascii="Arial" w:hAnsi="Arial" w:cs="Arial"/>
          <w:color w:val="000000"/>
        </w:rPr>
        <w:fldChar w:fldCharType="begin"/>
      </w:r>
      <w:r w:rsidR="005E4930">
        <w:rPr>
          <w:rFonts w:ascii="Arial" w:hAnsi="Arial" w:cs="Arial"/>
          <w:color w:val="000000"/>
        </w:rPr>
        <w:instrText xml:space="preserve"> ADDIN ZOTERO_ITEM CSL_CITATION {"citationID":"PJpsUyYN","properties":{"formattedCitation":"[2]","plainCitation":"[2]","noteIndex":0},"citationItems":[{"id":64,"uris":["http://zotero.org/users/local/AcNkVWmX/items/4N5FQFN4"],"uri":["http://zotero.org/users/local/AcNkVWmX/items/4N5FQFN4"],"itemData":{"id":64,"type":"webpage","title":"INSMET | MODELOS","URL":"http://modelos.insmet.cu/sispi/","accessed":{"date-parts":[["2018",12,12]]}}}],"schema":"https://github.com/citation-style-language/schema/raw/master/csl-citation.json"} </w:instrText>
      </w:r>
      <w:r w:rsidR="005E4930">
        <w:rPr>
          <w:rFonts w:ascii="Arial" w:hAnsi="Arial" w:cs="Arial"/>
          <w:color w:val="000000"/>
        </w:rPr>
        <w:fldChar w:fldCharType="separate"/>
      </w:r>
      <w:r w:rsidR="005E4930" w:rsidRPr="005E4930">
        <w:rPr>
          <w:rFonts w:ascii="Arial" w:hAnsi="Arial" w:cs="Arial"/>
        </w:rPr>
        <w:t>[2]</w:t>
      </w:r>
      <w:r w:rsidR="005E4930">
        <w:rPr>
          <w:rFonts w:ascii="Arial" w:hAnsi="Arial" w:cs="Arial"/>
          <w:color w:val="000000"/>
        </w:rPr>
        <w:fldChar w:fldCharType="end"/>
      </w:r>
      <w:r w:rsidR="00A34905">
        <w:rPr>
          <w:rFonts w:ascii="Arial" w:hAnsi="Arial" w:cs="Arial"/>
          <w:color w:val="000000"/>
        </w:rPr>
        <w:t xml:space="preserve"> </w:t>
      </w:r>
      <w:r w:rsidR="00B80EDA">
        <w:rPr>
          <w:rFonts w:ascii="Arial" w:hAnsi="Arial" w:cs="Arial"/>
          <w:color w:val="000000"/>
        </w:rPr>
        <w:t xml:space="preserve">el cual emplea WRF </w:t>
      </w:r>
      <w:r w:rsidR="00B80EDA">
        <w:rPr>
          <w:rFonts w:ascii="Arial" w:hAnsi="Arial" w:cs="Arial"/>
          <w:color w:val="000000"/>
        </w:rPr>
        <w:fldChar w:fldCharType="begin"/>
      </w:r>
      <w:r w:rsidR="005E4930">
        <w:rPr>
          <w:rFonts w:ascii="Arial" w:hAnsi="Arial" w:cs="Arial"/>
          <w:color w:val="000000"/>
        </w:rPr>
        <w:instrText xml:space="preserve"> ADDIN ZOTERO_ITEM CSL_CITATION {"citationID":"N84A3Myz","properties":{"formattedCitation":"[3]","plainCitation":"[3]","noteIndex":0},"citationItems":[{"id":14,"uris":["http://zotero.org/users/local/AcNkVWmX/items/DXZ4QBVH"],"uri":["http://zotero.org/users/local/AcNkVWmX/items/DXZ4QBVH"],"itemData":{"id":14,"type":"webpage","title":"Weather Research and Forecasting Model (WRF)","URL":"https://www.mmm.ucar.edu/weather-research-and-forecasting-model","accessed":{"date-parts":[["2018",12,5]]}}}],"schema":"https://github.com/citation-style-language/schema/raw/master/csl-citation.json"} </w:instrText>
      </w:r>
      <w:r w:rsidR="00B80EDA">
        <w:rPr>
          <w:rFonts w:ascii="Arial" w:hAnsi="Arial" w:cs="Arial"/>
          <w:color w:val="000000"/>
        </w:rPr>
        <w:fldChar w:fldCharType="separate"/>
      </w:r>
      <w:r w:rsidR="005E4930" w:rsidRPr="005E4930">
        <w:rPr>
          <w:rFonts w:ascii="Arial" w:hAnsi="Arial" w:cs="Arial"/>
        </w:rPr>
        <w:t>[3]</w:t>
      </w:r>
      <w:r w:rsidR="00B80EDA">
        <w:rPr>
          <w:rFonts w:ascii="Arial" w:hAnsi="Arial" w:cs="Arial"/>
          <w:color w:val="000000"/>
        </w:rPr>
        <w:fldChar w:fldCharType="end"/>
      </w:r>
      <w:r w:rsidR="00B80EDA">
        <w:rPr>
          <w:rFonts w:ascii="Arial" w:hAnsi="Arial" w:cs="Arial"/>
          <w:color w:val="000000"/>
        </w:rPr>
        <w:t xml:space="preserve"> como modelo numérico</w:t>
      </w:r>
      <w:r w:rsidR="00A34905">
        <w:rPr>
          <w:rFonts w:ascii="Arial" w:hAnsi="Arial" w:cs="Arial"/>
          <w:color w:val="000000"/>
        </w:rPr>
        <w:t xml:space="preserve">. </w:t>
      </w:r>
      <w:r w:rsidR="00A34905" w:rsidRPr="00A34905">
        <w:rPr>
          <w:rFonts w:ascii="Arial" w:hAnsi="Arial" w:cs="Arial"/>
          <w:color w:val="000000"/>
        </w:rPr>
        <w:t>El principal objetivo de este proyecto es</w:t>
      </w:r>
      <w:r w:rsidR="00B80EDA">
        <w:rPr>
          <w:rFonts w:ascii="Arial" w:hAnsi="Arial" w:cs="Arial"/>
          <w:color w:val="000000"/>
        </w:rPr>
        <w:t xml:space="preserve"> </w:t>
      </w:r>
      <w:r w:rsidR="00A34905" w:rsidRPr="00A34905">
        <w:rPr>
          <w:rFonts w:ascii="Arial" w:hAnsi="Arial" w:cs="Arial"/>
          <w:color w:val="000000"/>
        </w:rPr>
        <w:t>desarrollar un sistema de</w:t>
      </w:r>
      <w:r w:rsidR="00A34905">
        <w:rPr>
          <w:rFonts w:ascii="Arial" w:hAnsi="Arial" w:cs="Arial"/>
          <w:color w:val="000000"/>
        </w:rPr>
        <w:t xml:space="preserve"> </w:t>
      </w:r>
      <w:r w:rsidR="00A34905" w:rsidRPr="00A34905">
        <w:rPr>
          <w:rFonts w:ascii="Arial" w:hAnsi="Arial" w:cs="Arial"/>
          <w:color w:val="000000"/>
        </w:rPr>
        <w:t>pronóstico a muy</w:t>
      </w:r>
      <w:r w:rsidR="00A34905">
        <w:rPr>
          <w:rFonts w:ascii="Arial" w:hAnsi="Arial" w:cs="Arial"/>
          <w:color w:val="000000"/>
        </w:rPr>
        <w:t xml:space="preserve"> </w:t>
      </w:r>
      <w:r w:rsidR="00A34905" w:rsidRPr="00A34905">
        <w:rPr>
          <w:rFonts w:ascii="Arial" w:hAnsi="Arial" w:cs="Arial"/>
          <w:color w:val="000000"/>
        </w:rPr>
        <w:t>corto plazo utilizando el acoplamiento de</w:t>
      </w:r>
      <w:r w:rsidR="00A34905">
        <w:rPr>
          <w:rFonts w:ascii="Arial" w:hAnsi="Arial" w:cs="Arial"/>
          <w:color w:val="000000"/>
        </w:rPr>
        <w:t xml:space="preserve"> </w:t>
      </w:r>
      <w:r w:rsidR="00A34905" w:rsidRPr="00A34905">
        <w:rPr>
          <w:rFonts w:ascii="Arial" w:hAnsi="Arial" w:cs="Arial"/>
          <w:color w:val="000000"/>
        </w:rPr>
        <w:t>modelos de predicción numérica del tiempo y</w:t>
      </w:r>
      <w:r w:rsidR="00A34905">
        <w:rPr>
          <w:rFonts w:ascii="Arial" w:hAnsi="Arial" w:cs="Arial"/>
          <w:color w:val="000000"/>
        </w:rPr>
        <w:t xml:space="preserve"> </w:t>
      </w:r>
      <w:r w:rsidR="00A34905" w:rsidRPr="00A34905">
        <w:rPr>
          <w:rFonts w:ascii="Arial" w:hAnsi="Arial" w:cs="Arial"/>
          <w:color w:val="000000"/>
        </w:rPr>
        <w:t>la asimilación de datos</w:t>
      </w:r>
      <w:r w:rsidR="00A34905">
        <w:rPr>
          <w:rFonts w:ascii="Arial" w:hAnsi="Arial" w:cs="Arial"/>
          <w:color w:val="000000"/>
        </w:rPr>
        <w:t xml:space="preserve">. De manera operativa SisPI pronostica el estado de la atmósfera para </w:t>
      </w:r>
      <w:r w:rsidR="00B80EDA">
        <w:rPr>
          <w:rFonts w:ascii="Arial" w:hAnsi="Arial" w:cs="Arial"/>
          <w:color w:val="000000"/>
        </w:rPr>
        <w:t>24</w:t>
      </w:r>
      <w:r w:rsidR="00A34905">
        <w:rPr>
          <w:rFonts w:ascii="Arial" w:hAnsi="Arial" w:cs="Arial"/>
          <w:color w:val="000000"/>
        </w:rPr>
        <w:t>, 48 y</w:t>
      </w:r>
      <w:r w:rsidR="00B80EDA">
        <w:rPr>
          <w:rFonts w:ascii="Arial" w:hAnsi="Arial" w:cs="Arial"/>
          <w:color w:val="000000"/>
        </w:rPr>
        <w:t xml:space="preserve"> 72</w:t>
      </w:r>
      <w:r w:rsidR="00A34905">
        <w:rPr>
          <w:rFonts w:ascii="Arial" w:hAnsi="Arial" w:cs="Arial"/>
          <w:color w:val="000000"/>
        </w:rPr>
        <w:t xml:space="preserve"> horas respectivamente. </w:t>
      </w:r>
      <w:r w:rsidR="00333994">
        <w:rPr>
          <w:rFonts w:ascii="Arial" w:hAnsi="Arial" w:cs="Arial"/>
          <w:color w:val="000000"/>
        </w:rPr>
        <w:t xml:space="preserve">El sistema continúa hoy en desarrollo y es una de las herramientas usadas por los pronosticadores en su actividad. </w:t>
      </w:r>
    </w:p>
    <w:p w14:paraId="0A70CCF2" w14:textId="77777777" w:rsidR="00333994" w:rsidRDefault="00333994" w:rsidP="00B80EDA">
      <w:pPr>
        <w:pStyle w:val="contenidopagina"/>
        <w:spacing w:before="0" w:beforeAutospacing="0" w:after="0" w:afterAutospacing="0" w:line="360" w:lineRule="auto"/>
        <w:jc w:val="both"/>
        <w:rPr>
          <w:rFonts w:ascii="Arial" w:hAnsi="Arial" w:cs="Arial"/>
          <w:color w:val="000000"/>
        </w:rPr>
      </w:pPr>
    </w:p>
    <w:p w14:paraId="4DAEABF8" w14:textId="2584DBD4" w:rsidR="00FD4CDF" w:rsidRDefault="00333994" w:rsidP="00FD4CDF">
      <w:pPr>
        <w:pStyle w:val="contenidopagina"/>
        <w:spacing w:before="0" w:beforeAutospacing="0" w:after="0" w:afterAutospacing="0" w:line="360" w:lineRule="auto"/>
        <w:jc w:val="both"/>
        <w:rPr>
          <w:rFonts w:ascii="Arial" w:hAnsi="Arial" w:cs="Arial"/>
          <w:color w:val="000000"/>
        </w:rPr>
      </w:pPr>
      <w:r>
        <w:rPr>
          <w:rFonts w:ascii="Arial" w:hAnsi="Arial" w:cs="Arial"/>
          <w:color w:val="000000"/>
        </w:rPr>
        <w:t xml:space="preserve">Dada la importancia que tienen las precipitaciones para nuestro país, sea en su explotación o </w:t>
      </w:r>
      <w:r w:rsidR="00952CEB">
        <w:rPr>
          <w:rFonts w:ascii="Arial" w:hAnsi="Arial" w:cs="Arial"/>
          <w:color w:val="000000"/>
        </w:rPr>
        <w:t>minimización</w:t>
      </w:r>
      <w:r>
        <w:rPr>
          <w:rFonts w:ascii="Arial" w:hAnsi="Arial" w:cs="Arial"/>
          <w:color w:val="000000"/>
        </w:rPr>
        <w:t xml:space="preserve"> </w:t>
      </w:r>
      <w:r w:rsidR="00952CEB">
        <w:rPr>
          <w:rFonts w:ascii="Arial" w:hAnsi="Arial" w:cs="Arial"/>
          <w:color w:val="000000"/>
        </w:rPr>
        <w:t xml:space="preserve">de </w:t>
      </w:r>
      <w:r>
        <w:rPr>
          <w:rFonts w:ascii="Arial" w:hAnsi="Arial" w:cs="Arial"/>
          <w:color w:val="000000"/>
        </w:rPr>
        <w:t xml:space="preserve">su efecto en inundaciones, a los científicos del CFA se les ha solicitado que </w:t>
      </w:r>
      <w:r w:rsidR="00937535">
        <w:rPr>
          <w:rFonts w:ascii="Arial" w:hAnsi="Arial" w:cs="Arial"/>
          <w:color w:val="000000"/>
        </w:rPr>
        <w:t>SisPI</w:t>
      </w:r>
      <w:r>
        <w:rPr>
          <w:rFonts w:ascii="Arial" w:hAnsi="Arial" w:cs="Arial"/>
          <w:color w:val="000000"/>
        </w:rPr>
        <w:t xml:space="preserve"> pronostique </w:t>
      </w:r>
      <w:r w:rsidR="00952CEB">
        <w:rPr>
          <w:rFonts w:ascii="Arial" w:hAnsi="Arial" w:cs="Arial"/>
          <w:color w:val="000000"/>
        </w:rPr>
        <w:t>cuantitativ</w:t>
      </w:r>
      <w:r>
        <w:rPr>
          <w:rFonts w:ascii="Arial" w:hAnsi="Arial" w:cs="Arial"/>
          <w:color w:val="000000"/>
        </w:rPr>
        <w:t>amente el valor de la precipitación.</w:t>
      </w:r>
    </w:p>
    <w:p w14:paraId="74F20D2F" w14:textId="77777777" w:rsidR="00395AF8" w:rsidRDefault="00395AF8" w:rsidP="00FD4CDF">
      <w:pPr>
        <w:pStyle w:val="contenidopagina"/>
        <w:spacing w:before="0" w:beforeAutospacing="0" w:after="0" w:afterAutospacing="0" w:line="360" w:lineRule="auto"/>
        <w:jc w:val="both"/>
        <w:rPr>
          <w:rFonts w:ascii="Arial" w:hAnsi="Arial" w:cs="Arial"/>
          <w:color w:val="000000"/>
        </w:rPr>
      </w:pPr>
    </w:p>
    <w:p w14:paraId="2441AB0B" w14:textId="15141CD8" w:rsidR="001E357B" w:rsidRDefault="008111AA" w:rsidP="006D7CFF">
      <w:pPr>
        <w:pStyle w:val="contenidopagina"/>
        <w:spacing w:before="0" w:beforeAutospacing="0" w:after="0" w:afterAutospacing="0" w:line="360" w:lineRule="auto"/>
        <w:jc w:val="both"/>
        <w:rPr>
          <w:rFonts w:ascii="Arial" w:hAnsi="Arial" w:cs="Arial"/>
          <w:color w:val="000000"/>
        </w:rPr>
      </w:pPr>
      <w:r>
        <w:rPr>
          <w:rFonts w:ascii="Arial" w:hAnsi="Arial" w:cs="Arial"/>
          <w:bCs/>
          <w:color w:val="000000"/>
        </w:rPr>
        <w:lastRenderedPageBreak/>
        <w:t>L</w:t>
      </w:r>
      <w:r w:rsidR="00952CEB">
        <w:rPr>
          <w:rFonts w:ascii="Arial" w:hAnsi="Arial" w:cs="Arial"/>
          <w:bCs/>
          <w:color w:val="000000"/>
        </w:rPr>
        <w:t xml:space="preserve">a </w:t>
      </w:r>
      <w:r w:rsidR="00952CEB" w:rsidRPr="00FD4CDF">
        <w:rPr>
          <w:rFonts w:ascii="Arial" w:hAnsi="Arial" w:cs="Arial"/>
          <w:b/>
          <w:bCs/>
          <w:color w:val="000000"/>
        </w:rPr>
        <w:t>situación problemática</w:t>
      </w:r>
      <w:r w:rsidR="00952CEB">
        <w:rPr>
          <w:rFonts w:ascii="Arial" w:hAnsi="Arial" w:cs="Arial"/>
          <w:bCs/>
          <w:color w:val="000000"/>
        </w:rPr>
        <w:t xml:space="preserve"> reside en que lo</w:t>
      </w:r>
      <w:r>
        <w:rPr>
          <w:rFonts w:ascii="Arial" w:hAnsi="Arial" w:cs="Arial"/>
          <w:bCs/>
          <w:color w:val="000000"/>
        </w:rPr>
        <w:t xml:space="preserve">s científicos del </w:t>
      </w:r>
      <w:r w:rsidR="00FD4CDF">
        <w:rPr>
          <w:rFonts w:ascii="Arial" w:hAnsi="Arial" w:cs="Arial"/>
          <w:bCs/>
          <w:color w:val="000000"/>
        </w:rPr>
        <w:t>CFA</w:t>
      </w:r>
      <w:r>
        <w:rPr>
          <w:rFonts w:ascii="Arial" w:hAnsi="Arial" w:cs="Arial"/>
          <w:bCs/>
          <w:color w:val="000000"/>
        </w:rPr>
        <w:t>, a partir de un trabajo investigativo realizado</w:t>
      </w:r>
      <w:r w:rsidR="00B6755D">
        <w:rPr>
          <w:rFonts w:ascii="Arial" w:hAnsi="Arial" w:cs="Arial"/>
          <w:bCs/>
          <w:color w:val="000000"/>
        </w:rPr>
        <w:t xml:space="preserve"> </w:t>
      </w:r>
      <w:r w:rsidR="00182714">
        <w:rPr>
          <w:rFonts w:ascii="Arial" w:hAnsi="Arial" w:cs="Arial"/>
          <w:bCs/>
          <w:color w:val="000000"/>
        </w:rPr>
        <w:fldChar w:fldCharType="begin"/>
      </w:r>
      <w:r w:rsidR="005E4930">
        <w:rPr>
          <w:rFonts w:ascii="Arial" w:hAnsi="Arial" w:cs="Arial"/>
          <w:bCs/>
          <w:color w:val="000000"/>
        </w:rPr>
        <w:instrText xml:space="preserve"> ADDIN ZOTERO_ITEM CSL_CITATION {"citationID":"NXiq9yzs","properties":{"formattedCitation":"[4]","plainCitation":"[4]","noteIndex":0},"citationItems":[{"id":38,"uris":["http://zotero.org/users/local/AcNkVWmX/items/GYTSKL9F"],"uri":["http://zotero.org/users/local/AcNkVWmX/items/GYTSKL9F"],"itemData":{"id":38,"type":"report","title":"Sistema automático de predicción a mesoescala de cuatro ciclos diarios.","publisher":"Instituto de Meteorología de Cuba","publisher-place":"La Habana, Cuba","genre":"Informe de Resultado","event-place":"La Habana, Cuba","number":"1","language":"es","author":[{"literal":"Sierra Lorenzo, Maibys"},{"literal":"Ferrer Hernández, Adrián Luis"},{"literal":"Hernández Valdés, Roilan"},{"literal":"González Mayor, Yandy"},{"literal":"Cruz Rodríguez, Roberto Carlos"},{"literal":"Borrajero Montejo, Israel"},{"literal":"Rodríguez Genó, Camilo Fernando"}],"issued":{"date-parts":[["2014",10]]}}}],"schema":"https://github.com/citation-style-language/schema/raw/master/csl-citation.json"} </w:instrText>
      </w:r>
      <w:r w:rsidR="00182714">
        <w:rPr>
          <w:rFonts w:ascii="Arial" w:hAnsi="Arial" w:cs="Arial"/>
          <w:bCs/>
          <w:color w:val="000000"/>
        </w:rPr>
        <w:fldChar w:fldCharType="separate"/>
      </w:r>
      <w:r w:rsidR="005E4930" w:rsidRPr="005E4930">
        <w:rPr>
          <w:rFonts w:ascii="Arial" w:hAnsi="Arial" w:cs="Arial"/>
        </w:rPr>
        <w:t>[4]</w:t>
      </w:r>
      <w:r w:rsidR="00182714">
        <w:rPr>
          <w:rFonts w:ascii="Arial" w:hAnsi="Arial" w:cs="Arial"/>
          <w:bCs/>
          <w:color w:val="000000"/>
        </w:rPr>
        <w:fldChar w:fldCharType="end"/>
      </w:r>
      <w:r>
        <w:rPr>
          <w:rFonts w:ascii="Arial" w:hAnsi="Arial" w:cs="Arial"/>
          <w:bCs/>
          <w:color w:val="000000"/>
        </w:rPr>
        <w:t>, han podido determinar cuán inexacto es el valor pronosticado de precipitación de agua de lluvia arrojado por el modelo numérico de predicción del tiempo WRF y el observado a posteriori</w:t>
      </w:r>
      <w:r w:rsidR="000C1768">
        <w:rPr>
          <w:rFonts w:ascii="Arial" w:hAnsi="Arial" w:cs="Arial"/>
          <w:bCs/>
          <w:color w:val="000000"/>
        </w:rPr>
        <w:t xml:space="preserve"> (</w:t>
      </w:r>
      <w:r w:rsidR="000C1768" w:rsidRPr="000C1768">
        <w:rPr>
          <w:rFonts w:ascii="Arial" w:hAnsi="Arial" w:cs="Arial"/>
          <w:bCs/>
          <w:i/>
          <w:color w:val="000000"/>
        </w:rPr>
        <w:t xml:space="preserve">ver </w:t>
      </w:r>
      <w:r w:rsidR="0020599E">
        <w:rPr>
          <w:rFonts w:ascii="Arial" w:hAnsi="Arial" w:cs="Arial"/>
          <w:bCs/>
          <w:i/>
          <w:color w:val="000000"/>
        </w:rPr>
        <w:t>Figura.</w:t>
      </w:r>
      <w:r w:rsidR="009205E1">
        <w:rPr>
          <w:rFonts w:ascii="Arial" w:hAnsi="Arial" w:cs="Arial"/>
          <w:bCs/>
          <w:i/>
          <w:color w:val="000000"/>
        </w:rPr>
        <w:t xml:space="preserve">1 en </w:t>
      </w:r>
      <w:r w:rsidR="000C1768">
        <w:rPr>
          <w:rFonts w:ascii="Arial" w:hAnsi="Arial" w:cs="Arial"/>
          <w:bCs/>
          <w:i/>
          <w:color w:val="000000"/>
        </w:rPr>
        <w:t>A</w:t>
      </w:r>
      <w:r w:rsidR="000C1768" w:rsidRPr="000C1768">
        <w:rPr>
          <w:rFonts w:ascii="Arial" w:hAnsi="Arial" w:cs="Arial"/>
          <w:bCs/>
          <w:i/>
          <w:color w:val="000000"/>
        </w:rPr>
        <w:t>nexos</w:t>
      </w:r>
      <w:r w:rsidR="000C1768">
        <w:rPr>
          <w:rFonts w:ascii="Arial" w:hAnsi="Arial" w:cs="Arial"/>
          <w:bCs/>
          <w:color w:val="000000"/>
        </w:rPr>
        <w:t>)</w:t>
      </w:r>
      <w:r>
        <w:rPr>
          <w:rFonts w:ascii="Arial" w:hAnsi="Arial" w:cs="Arial"/>
          <w:bCs/>
          <w:color w:val="000000"/>
        </w:rPr>
        <w:t xml:space="preserve">. El pronóstico que se obtiene de la precipitación </w:t>
      </w:r>
      <w:r w:rsidR="0020599E">
        <w:rPr>
          <w:rFonts w:ascii="Arial" w:hAnsi="Arial" w:cs="Arial"/>
          <w:bCs/>
          <w:color w:val="000000"/>
        </w:rPr>
        <w:t>es significativamente diferente del real observado</w:t>
      </w:r>
      <w:r w:rsidR="00FA6E20">
        <w:rPr>
          <w:rFonts w:ascii="Arial" w:hAnsi="Arial" w:cs="Arial"/>
          <w:bCs/>
          <w:color w:val="000000"/>
          <w:lang w:val="es-MX"/>
        </w:rPr>
        <w:t xml:space="preserve">; </w:t>
      </w:r>
      <w:r w:rsidR="00FA6E20">
        <w:rPr>
          <w:rFonts w:ascii="Arial" w:hAnsi="Arial" w:cs="Arial"/>
          <w:bCs/>
          <w:color w:val="000000"/>
        </w:rPr>
        <w:t>tanto</w:t>
      </w:r>
      <w:r w:rsidR="0020599E">
        <w:rPr>
          <w:rFonts w:ascii="Arial" w:hAnsi="Arial" w:cs="Arial"/>
          <w:bCs/>
          <w:color w:val="000000"/>
        </w:rPr>
        <w:t xml:space="preserve"> así</w:t>
      </w:r>
      <w:r w:rsidR="00FA6E20">
        <w:rPr>
          <w:rFonts w:ascii="Arial" w:hAnsi="Arial" w:cs="Arial"/>
          <w:bCs/>
          <w:color w:val="000000"/>
        </w:rPr>
        <w:t xml:space="preserve">, que </w:t>
      </w:r>
      <w:r w:rsidR="0020599E">
        <w:rPr>
          <w:rFonts w:ascii="Arial" w:hAnsi="Arial" w:cs="Arial"/>
          <w:bCs/>
          <w:color w:val="000000"/>
        </w:rPr>
        <w:t>no puede ser aprovecha</w:t>
      </w:r>
      <w:r w:rsidR="00FA6E20">
        <w:rPr>
          <w:rFonts w:ascii="Arial" w:hAnsi="Arial" w:cs="Arial"/>
          <w:bCs/>
          <w:color w:val="000000"/>
        </w:rPr>
        <w:t>do</w:t>
      </w:r>
      <w:r w:rsidR="0020599E">
        <w:rPr>
          <w:rFonts w:ascii="Arial" w:hAnsi="Arial" w:cs="Arial"/>
          <w:bCs/>
          <w:color w:val="000000"/>
        </w:rPr>
        <w:t xml:space="preserve"> por</w:t>
      </w:r>
      <w:r>
        <w:rPr>
          <w:rFonts w:ascii="Arial" w:hAnsi="Arial" w:cs="Arial"/>
          <w:bCs/>
          <w:color w:val="000000"/>
        </w:rPr>
        <w:t xml:space="preserve"> los sectores socio-económicos del país.</w:t>
      </w:r>
      <w:r w:rsidR="006D7CFF">
        <w:rPr>
          <w:rFonts w:ascii="Arial" w:hAnsi="Arial" w:cs="Arial"/>
          <w:bCs/>
          <w:color w:val="000000"/>
        </w:rPr>
        <w:t xml:space="preserve"> </w:t>
      </w:r>
      <w:r w:rsidR="00FD4CDF" w:rsidRPr="00FD4CDF">
        <w:rPr>
          <w:rFonts w:ascii="Arial" w:hAnsi="Arial" w:cs="Arial"/>
          <w:color w:val="000000"/>
        </w:rPr>
        <w:t>Esto conduce como</w:t>
      </w:r>
      <w:r w:rsidR="00FD4CDF">
        <w:rPr>
          <w:rFonts w:ascii="Arial" w:hAnsi="Arial" w:cs="Arial"/>
          <w:b/>
          <w:color w:val="000000"/>
        </w:rPr>
        <w:t xml:space="preserve"> problema de investigación </w:t>
      </w:r>
      <w:r w:rsidR="00FD4CDF" w:rsidRPr="00FD4CDF">
        <w:rPr>
          <w:rFonts w:ascii="Arial" w:hAnsi="Arial" w:cs="Arial"/>
          <w:color w:val="000000"/>
        </w:rPr>
        <w:t>a</w:t>
      </w:r>
      <w:r w:rsidR="00FD4CDF">
        <w:rPr>
          <w:rFonts w:ascii="Arial" w:hAnsi="Arial" w:cs="Arial"/>
          <w:color w:val="000000"/>
        </w:rPr>
        <w:t xml:space="preserve"> formular la siguiente pregunta: </w:t>
      </w:r>
      <w:r>
        <w:rPr>
          <w:rFonts w:ascii="Arial" w:hAnsi="Arial" w:cs="Arial"/>
          <w:color w:val="000000"/>
        </w:rPr>
        <w:t xml:space="preserve">¿Puede el empleo de las RNA disminuir el margen de </w:t>
      </w:r>
      <w:r w:rsidR="00F874D1">
        <w:rPr>
          <w:rFonts w:ascii="Arial" w:hAnsi="Arial" w:cs="Arial"/>
          <w:color w:val="000000"/>
        </w:rPr>
        <w:t>error existente</w:t>
      </w:r>
      <w:r>
        <w:rPr>
          <w:rFonts w:ascii="Arial" w:hAnsi="Arial" w:cs="Arial"/>
          <w:color w:val="000000"/>
        </w:rPr>
        <w:t xml:space="preserve"> entre el valor pronosticado por el modelo WRF y el observado a posteriori e</w:t>
      </w:r>
      <w:r w:rsidR="00DA2285">
        <w:rPr>
          <w:rFonts w:ascii="Arial" w:hAnsi="Arial" w:cs="Arial"/>
          <w:color w:val="000000"/>
        </w:rPr>
        <w:t>n dominios espaciales de 3 km²?</w:t>
      </w:r>
    </w:p>
    <w:p w14:paraId="4560198C" w14:textId="77777777" w:rsidR="00094BA7" w:rsidRDefault="00094BA7" w:rsidP="00094BA7">
      <w:pPr>
        <w:spacing w:after="0" w:line="360" w:lineRule="auto"/>
        <w:jc w:val="both"/>
        <w:rPr>
          <w:rFonts w:ascii="Arial" w:hAnsi="Arial" w:cs="Arial"/>
          <w:b/>
          <w:color w:val="000000"/>
        </w:rPr>
      </w:pPr>
    </w:p>
    <w:p w14:paraId="270A4455" w14:textId="642F0495" w:rsidR="001E357B" w:rsidRDefault="00094BA7" w:rsidP="00696C5B">
      <w:pPr>
        <w:spacing w:after="0" w:line="360" w:lineRule="auto"/>
        <w:jc w:val="both"/>
        <w:rPr>
          <w:rFonts w:ascii="Arial" w:hAnsi="Arial" w:cs="Arial"/>
        </w:rPr>
      </w:pPr>
      <w:r w:rsidRPr="00094BA7">
        <w:rPr>
          <w:rFonts w:ascii="Arial" w:hAnsi="Arial" w:cs="Arial"/>
          <w:color w:val="000000"/>
        </w:rPr>
        <w:t xml:space="preserve">El </w:t>
      </w:r>
      <w:r w:rsidRPr="00094BA7">
        <w:rPr>
          <w:rFonts w:ascii="Arial" w:hAnsi="Arial" w:cs="Arial"/>
          <w:b/>
          <w:color w:val="000000"/>
        </w:rPr>
        <w:t>objeto de estudio</w:t>
      </w:r>
      <w:r w:rsidRPr="00094BA7">
        <w:rPr>
          <w:rFonts w:ascii="Arial" w:hAnsi="Arial" w:cs="Arial"/>
          <w:color w:val="000000"/>
        </w:rPr>
        <w:t xml:space="preserve"> de este trabajo son l</w:t>
      </w:r>
      <w:r w:rsidR="004A3897" w:rsidRPr="00094BA7">
        <w:rPr>
          <w:rFonts w:ascii="Arial" w:hAnsi="Arial" w:cs="Arial"/>
          <w:color w:val="000000"/>
        </w:rPr>
        <w:t>os modelos numéricos de predicción</w:t>
      </w:r>
      <w:r>
        <w:rPr>
          <w:rFonts w:ascii="Arial" w:hAnsi="Arial" w:cs="Arial"/>
          <w:color w:val="000000"/>
        </w:rPr>
        <w:t xml:space="preserve"> del tiempo y</w:t>
      </w:r>
      <w:r w:rsidR="004A3897" w:rsidRPr="004A3897">
        <w:rPr>
          <w:rFonts w:ascii="Arial" w:hAnsi="Arial" w:cs="Arial"/>
          <w:color w:val="000000"/>
        </w:rPr>
        <w:t xml:space="preserve"> </w:t>
      </w:r>
      <w:r>
        <w:rPr>
          <w:rFonts w:ascii="Arial" w:hAnsi="Arial" w:cs="Arial"/>
          <w:color w:val="000000"/>
        </w:rPr>
        <w:t>las t</w:t>
      </w:r>
      <w:r w:rsidR="004A3897" w:rsidRPr="004A3897">
        <w:rPr>
          <w:rFonts w:ascii="Arial" w:hAnsi="Arial" w:cs="Arial"/>
          <w:color w:val="000000"/>
        </w:rPr>
        <w:t>écnicas para el manejo de datos climatológicos.</w:t>
      </w:r>
      <w:r w:rsidR="0024209A">
        <w:rPr>
          <w:rFonts w:ascii="Arial" w:hAnsi="Arial" w:cs="Arial"/>
          <w:color w:val="000000"/>
        </w:rPr>
        <w:t xml:space="preserve"> </w:t>
      </w:r>
      <w:r w:rsidR="002A1977">
        <w:rPr>
          <w:rFonts w:ascii="Arial" w:hAnsi="Arial" w:cs="Arial"/>
          <w:color w:val="000000"/>
        </w:rPr>
        <w:t>Incluye también</w:t>
      </w:r>
      <w:r w:rsidR="0024209A">
        <w:rPr>
          <w:rFonts w:ascii="Arial" w:hAnsi="Arial" w:cs="Arial"/>
          <w:color w:val="000000"/>
        </w:rPr>
        <w:t xml:space="preserve"> l</w:t>
      </w:r>
      <w:r w:rsidR="00E51310" w:rsidRPr="00BA776F">
        <w:rPr>
          <w:rFonts w:ascii="Arial" w:hAnsi="Arial" w:cs="Arial"/>
          <w:color w:val="000000"/>
        </w:rPr>
        <w:t xml:space="preserve">as RNA y </w:t>
      </w:r>
      <w:r w:rsidR="00E51310" w:rsidRPr="00BA776F">
        <w:rPr>
          <w:rFonts w:ascii="Arial" w:hAnsi="Arial" w:cs="Arial"/>
        </w:rPr>
        <w:t>su aplicación en los fenómenos meteorológicos.</w:t>
      </w:r>
      <w:r w:rsidR="00696C5B">
        <w:rPr>
          <w:rFonts w:ascii="Arial" w:hAnsi="Arial" w:cs="Arial"/>
        </w:rPr>
        <w:t xml:space="preserve"> </w:t>
      </w:r>
      <w:r w:rsidR="00C91A74" w:rsidRPr="00C91A74">
        <w:rPr>
          <w:rFonts w:ascii="Arial" w:hAnsi="Arial" w:cs="Arial"/>
          <w:color w:val="000000"/>
        </w:rPr>
        <w:t xml:space="preserve">Como </w:t>
      </w:r>
      <w:r w:rsidR="00C91A74" w:rsidRPr="00C91A74">
        <w:rPr>
          <w:rFonts w:ascii="Arial" w:hAnsi="Arial" w:cs="Arial"/>
          <w:b/>
          <w:color w:val="000000"/>
        </w:rPr>
        <w:t>campo de acción</w:t>
      </w:r>
      <w:r w:rsidR="00C91A74" w:rsidRPr="00C91A74">
        <w:rPr>
          <w:rFonts w:ascii="Arial" w:hAnsi="Arial" w:cs="Arial"/>
          <w:color w:val="000000"/>
        </w:rPr>
        <w:t xml:space="preserve"> se establece las p</w:t>
      </w:r>
      <w:r w:rsidR="00CE6854" w:rsidRPr="00C91A74">
        <w:rPr>
          <w:rFonts w:ascii="Arial" w:hAnsi="Arial" w:cs="Arial"/>
          <w:color w:val="000000"/>
        </w:rPr>
        <w:t>roblemáticas</w:t>
      </w:r>
      <w:r w:rsidR="00CE6854">
        <w:rPr>
          <w:rFonts w:ascii="Arial" w:hAnsi="Arial" w:cs="Arial"/>
          <w:color w:val="000000"/>
        </w:rPr>
        <w:t xml:space="preserve"> y dificultades asociadas a la </w:t>
      </w:r>
      <w:r w:rsidR="00481186">
        <w:rPr>
          <w:rFonts w:ascii="Arial" w:hAnsi="Arial" w:cs="Arial"/>
          <w:color w:val="000000"/>
        </w:rPr>
        <w:t>predicción del estado de la atmósfera y l</w:t>
      </w:r>
      <w:r w:rsidR="00E51310">
        <w:rPr>
          <w:rFonts w:ascii="Arial" w:hAnsi="Arial" w:cs="Arial"/>
        </w:rPr>
        <w:t>as RNA aplicadas al pronóstico numérico del tiempo; y en especial al de las precipitaciones</w:t>
      </w:r>
      <w:r w:rsidR="004C5B93">
        <w:rPr>
          <w:rFonts w:ascii="Arial" w:hAnsi="Arial" w:cs="Arial"/>
        </w:rPr>
        <w:t xml:space="preserve">. </w:t>
      </w:r>
    </w:p>
    <w:p w14:paraId="28989FE0" w14:textId="77777777" w:rsidR="004C5B93" w:rsidRDefault="004C5B93" w:rsidP="00696C5B">
      <w:pPr>
        <w:spacing w:after="0" w:line="360" w:lineRule="auto"/>
        <w:jc w:val="both"/>
        <w:rPr>
          <w:rFonts w:ascii="Arial" w:hAnsi="Arial" w:cs="Arial"/>
          <w:b/>
          <w:color w:val="000000"/>
        </w:rPr>
      </w:pPr>
    </w:p>
    <w:p w14:paraId="316C6688" w14:textId="515F3A82" w:rsidR="001E357B" w:rsidRDefault="00696C5B" w:rsidP="0011288E">
      <w:pPr>
        <w:spacing w:after="0" w:line="360" w:lineRule="auto"/>
        <w:jc w:val="both"/>
        <w:rPr>
          <w:rFonts w:ascii="Arial" w:hAnsi="Arial" w:cs="Arial"/>
          <w:color w:val="000000"/>
        </w:rPr>
      </w:pPr>
      <w:r>
        <w:rPr>
          <w:rFonts w:ascii="Arial" w:hAnsi="Arial" w:cs="Arial"/>
          <w:color w:val="000000"/>
        </w:rPr>
        <w:t xml:space="preserve">El </w:t>
      </w:r>
      <w:r w:rsidRPr="00696C5B">
        <w:rPr>
          <w:rFonts w:ascii="Arial" w:hAnsi="Arial" w:cs="Arial"/>
          <w:b/>
          <w:color w:val="000000"/>
        </w:rPr>
        <w:t>objetivo general</w:t>
      </w:r>
      <w:r>
        <w:rPr>
          <w:rFonts w:ascii="Arial" w:hAnsi="Arial" w:cs="Arial"/>
          <w:color w:val="000000"/>
        </w:rPr>
        <w:t xml:space="preserve"> de este trabajo consiste en d</w:t>
      </w:r>
      <w:r w:rsidR="008111AA">
        <w:rPr>
          <w:rFonts w:ascii="Arial" w:hAnsi="Arial" w:cs="Arial"/>
          <w:color w:val="000000"/>
        </w:rPr>
        <w:t xml:space="preserve">esarrollar e implementar una RNA capaz de </w:t>
      </w:r>
      <w:r w:rsidR="00CA09BB">
        <w:rPr>
          <w:rFonts w:ascii="Arial" w:hAnsi="Arial" w:cs="Arial"/>
          <w:color w:val="000000"/>
        </w:rPr>
        <w:t>disminuir</w:t>
      </w:r>
      <w:r w:rsidR="008111AA">
        <w:rPr>
          <w:rFonts w:ascii="Arial" w:hAnsi="Arial" w:cs="Arial"/>
          <w:color w:val="000000"/>
        </w:rPr>
        <w:t xml:space="preserve"> el</w:t>
      </w:r>
      <w:r w:rsidR="00CA09BB">
        <w:rPr>
          <w:rFonts w:ascii="Arial" w:hAnsi="Arial" w:cs="Arial"/>
          <w:color w:val="000000"/>
        </w:rPr>
        <w:t xml:space="preserve"> margen de error existente entre el </w:t>
      </w:r>
      <w:r w:rsidR="008111AA">
        <w:rPr>
          <w:rFonts w:ascii="Arial" w:hAnsi="Arial" w:cs="Arial"/>
          <w:color w:val="000000"/>
        </w:rPr>
        <w:t xml:space="preserve">valor acumulado de precipitación pronosticado </w:t>
      </w:r>
      <w:r w:rsidR="00CA09BB">
        <w:rPr>
          <w:rFonts w:ascii="Arial" w:hAnsi="Arial" w:cs="Arial"/>
          <w:color w:val="000000"/>
        </w:rPr>
        <w:t>por el modelo WRF y el</w:t>
      </w:r>
      <w:r w:rsidR="008111AA">
        <w:rPr>
          <w:rFonts w:ascii="Arial" w:hAnsi="Arial" w:cs="Arial"/>
          <w:color w:val="000000"/>
        </w:rPr>
        <w:t xml:space="preserve"> posteriormente observado</w:t>
      </w:r>
      <w:r w:rsidR="00CA09BB">
        <w:rPr>
          <w:rFonts w:ascii="Arial" w:hAnsi="Arial" w:cs="Arial"/>
          <w:color w:val="000000"/>
        </w:rPr>
        <w:t>,</w:t>
      </w:r>
      <w:r w:rsidR="008111AA">
        <w:rPr>
          <w:rFonts w:ascii="Arial" w:hAnsi="Arial" w:cs="Arial"/>
          <w:color w:val="000000"/>
        </w:rPr>
        <w:t xml:space="preserve"> </w:t>
      </w:r>
      <w:r w:rsidR="00CA09BB">
        <w:rPr>
          <w:rFonts w:ascii="Arial" w:hAnsi="Arial" w:cs="Arial"/>
          <w:color w:val="000000"/>
        </w:rPr>
        <w:t>en dominios espaciales de 3 km²</w:t>
      </w:r>
      <w:r w:rsidR="008111AA">
        <w:rPr>
          <w:rFonts w:ascii="Arial" w:hAnsi="Arial" w:cs="Arial"/>
          <w:color w:val="000000"/>
        </w:rPr>
        <w:t>.</w:t>
      </w:r>
    </w:p>
    <w:p w14:paraId="4D54778D" w14:textId="77777777" w:rsidR="0011288E" w:rsidRDefault="0011288E" w:rsidP="0011288E">
      <w:pPr>
        <w:spacing w:after="0" w:line="360" w:lineRule="auto"/>
        <w:jc w:val="both"/>
        <w:rPr>
          <w:rFonts w:ascii="Arial" w:hAnsi="Arial" w:cs="Arial"/>
          <w:color w:val="000000"/>
        </w:rPr>
      </w:pPr>
    </w:p>
    <w:p w14:paraId="22DE96EF" w14:textId="20B972B6" w:rsidR="006D7CFF" w:rsidRDefault="0011288E" w:rsidP="0011288E">
      <w:pPr>
        <w:spacing w:after="0" w:line="360" w:lineRule="auto"/>
        <w:jc w:val="both"/>
        <w:rPr>
          <w:rFonts w:ascii="Arial" w:hAnsi="Arial" w:cs="Arial"/>
          <w:color w:val="000000"/>
        </w:rPr>
      </w:pPr>
      <w:r>
        <w:rPr>
          <w:rFonts w:ascii="Arial" w:hAnsi="Arial" w:cs="Arial"/>
          <w:color w:val="000000"/>
        </w:rPr>
        <w:t>Con el objetivo</w:t>
      </w:r>
      <w:r w:rsidR="006D7CFF" w:rsidRPr="0011288E">
        <w:rPr>
          <w:rFonts w:ascii="Arial" w:hAnsi="Arial" w:cs="Arial"/>
          <w:color w:val="000000"/>
        </w:rPr>
        <w:t xml:space="preserve"> de </w:t>
      </w:r>
      <w:r>
        <w:rPr>
          <w:rFonts w:ascii="Arial" w:hAnsi="Arial" w:cs="Arial"/>
          <w:color w:val="000000"/>
        </w:rPr>
        <w:t>dar respuesta</w:t>
      </w:r>
      <w:r w:rsidR="006D7CFF" w:rsidRPr="0011288E">
        <w:rPr>
          <w:rFonts w:ascii="Arial" w:hAnsi="Arial" w:cs="Arial"/>
          <w:color w:val="000000"/>
        </w:rPr>
        <w:t xml:space="preserve"> al problema de investigación y cumplir</w:t>
      </w:r>
      <w:r>
        <w:rPr>
          <w:rFonts w:ascii="Arial" w:hAnsi="Arial" w:cs="Arial"/>
          <w:color w:val="000000"/>
        </w:rPr>
        <w:t xml:space="preserve"> con</w:t>
      </w:r>
      <w:r w:rsidR="006D7CFF" w:rsidRPr="0011288E">
        <w:rPr>
          <w:rFonts w:ascii="Arial" w:hAnsi="Arial" w:cs="Arial"/>
          <w:color w:val="000000"/>
        </w:rPr>
        <w:t xml:space="preserve"> el objetivo general, se plantearon </w:t>
      </w:r>
      <w:r w:rsidRPr="0011288E">
        <w:rPr>
          <w:rFonts w:ascii="Arial" w:hAnsi="Arial" w:cs="Arial"/>
          <w:color w:val="000000"/>
        </w:rPr>
        <w:t>los siguientes</w:t>
      </w:r>
      <w:r>
        <w:rPr>
          <w:rFonts w:ascii="Arial" w:hAnsi="Arial" w:cs="Arial"/>
          <w:b/>
          <w:color w:val="000000"/>
        </w:rPr>
        <w:t xml:space="preserve"> objetivos específicos </w:t>
      </w:r>
      <w:r w:rsidRPr="0011288E">
        <w:rPr>
          <w:rFonts w:ascii="Arial" w:hAnsi="Arial" w:cs="Arial"/>
          <w:color w:val="000000"/>
        </w:rPr>
        <w:t>y</w:t>
      </w:r>
      <w:r>
        <w:rPr>
          <w:rFonts w:ascii="Arial" w:hAnsi="Arial" w:cs="Arial"/>
          <w:b/>
          <w:color w:val="000000"/>
        </w:rPr>
        <w:t xml:space="preserve"> tareas</w:t>
      </w:r>
      <w:r w:rsidR="006D7CFF">
        <w:rPr>
          <w:rFonts w:ascii="Arial" w:hAnsi="Arial" w:cs="Arial"/>
          <w:b/>
          <w:color w:val="000000"/>
        </w:rPr>
        <w:t xml:space="preserve"> </w:t>
      </w:r>
      <w:r>
        <w:rPr>
          <w:rFonts w:ascii="Arial" w:hAnsi="Arial" w:cs="Arial"/>
          <w:color w:val="000000"/>
        </w:rPr>
        <w:t>asociadas:</w:t>
      </w:r>
    </w:p>
    <w:p w14:paraId="05726CAA" w14:textId="77777777" w:rsidR="0011288E" w:rsidRDefault="0011288E" w:rsidP="0011288E">
      <w:pPr>
        <w:spacing w:after="0" w:line="360" w:lineRule="auto"/>
        <w:jc w:val="both"/>
        <w:rPr>
          <w:rFonts w:ascii="Arial" w:hAnsi="Arial" w:cs="Arial"/>
          <w:b/>
          <w:color w:val="000000"/>
        </w:rPr>
      </w:pPr>
    </w:p>
    <w:p w14:paraId="6550E2A9" w14:textId="439B1B45" w:rsidR="001E357B" w:rsidRPr="0011288E" w:rsidRDefault="008111AA" w:rsidP="006B0157">
      <w:pPr>
        <w:pStyle w:val="Prrafodelista1"/>
        <w:numPr>
          <w:ilvl w:val="0"/>
          <w:numId w:val="23"/>
        </w:numPr>
        <w:spacing w:line="360" w:lineRule="auto"/>
        <w:ind w:left="360"/>
        <w:jc w:val="both"/>
        <w:rPr>
          <w:rFonts w:ascii="Arial" w:hAnsi="Arial" w:cs="Arial"/>
          <w:color w:val="000000"/>
        </w:rPr>
      </w:pPr>
      <w:r w:rsidRPr="0011288E">
        <w:rPr>
          <w:rFonts w:ascii="Arial" w:hAnsi="Arial" w:cs="Arial"/>
          <w:color w:val="000000"/>
        </w:rPr>
        <w:t>Alcanzar un nivel de conocimiento necesario en temas relacionados con el estudio de la atmósfera.</w:t>
      </w:r>
    </w:p>
    <w:p w14:paraId="6B1447C1" w14:textId="77777777" w:rsidR="00DC6BA8" w:rsidRDefault="00CA09BB" w:rsidP="006B0157">
      <w:pPr>
        <w:pStyle w:val="Prrafodelista1"/>
        <w:numPr>
          <w:ilvl w:val="0"/>
          <w:numId w:val="2"/>
        </w:numPr>
        <w:spacing w:line="360" w:lineRule="auto"/>
        <w:ind w:left="720"/>
        <w:jc w:val="both"/>
        <w:rPr>
          <w:rFonts w:ascii="Arial" w:hAnsi="Arial" w:cs="Arial"/>
          <w:color w:val="000000"/>
        </w:rPr>
      </w:pPr>
      <w:r>
        <w:rPr>
          <w:rFonts w:ascii="Arial" w:hAnsi="Arial" w:cs="Arial"/>
          <w:color w:val="000000"/>
        </w:rPr>
        <w:t>Consultar</w:t>
      </w:r>
      <w:r w:rsidR="008111AA" w:rsidRPr="00DC6BA8">
        <w:rPr>
          <w:rFonts w:ascii="Arial" w:hAnsi="Arial" w:cs="Arial"/>
          <w:color w:val="000000"/>
        </w:rPr>
        <w:t xml:space="preserve"> bibliografía que sirva como introducción a la materia.</w:t>
      </w:r>
    </w:p>
    <w:p w14:paraId="0411B991" w14:textId="77777777" w:rsidR="00DC6BA8" w:rsidRPr="00DC6BA8" w:rsidRDefault="00DC6BA8" w:rsidP="006B0157">
      <w:pPr>
        <w:pStyle w:val="Prrafodelista1"/>
        <w:numPr>
          <w:ilvl w:val="0"/>
          <w:numId w:val="2"/>
        </w:numPr>
        <w:spacing w:line="360" w:lineRule="auto"/>
        <w:ind w:left="720"/>
        <w:jc w:val="both"/>
        <w:rPr>
          <w:rFonts w:ascii="Arial" w:hAnsi="Arial" w:cs="Arial"/>
          <w:color w:val="000000"/>
        </w:rPr>
      </w:pPr>
      <w:r>
        <w:rPr>
          <w:rFonts w:ascii="Arial" w:hAnsi="Arial" w:cs="Arial"/>
          <w:color w:val="000000"/>
        </w:rPr>
        <w:lastRenderedPageBreak/>
        <w:t>Consultar</w:t>
      </w:r>
      <w:r w:rsidRPr="00144E59">
        <w:rPr>
          <w:rFonts w:ascii="Arial" w:hAnsi="Arial" w:cs="Arial"/>
          <w:color w:val="000000"/>
        </w:rPr>
        <w:t xml:space="preserve"> bibliografía que sirva como introducción a </w:t>
      </w:r>
      <w:r>
        <w:rPr>
          <w:rFonts w:ascii="Arial" w:hAnsi="Arial" w:cs="Arial"/>
          <w:color w:val="000000"/>
        </w:rPr>
        <w:t>la predicción numérica del tiempo</w:t>
      </w:r>
      <w:r w:rsidRPr="00144E59">
        <w:rPr>
          <w:rFonts w:ascii="Arial" w:hAnsi="Arial" w:cs="Arial"/>
          <w:color w:val="000000"/>
        </w:rPr>
        <w:t>.</w:t>
      </w:r>
    </w:p>
    <w:p w14:paraId="3708AC4B" w14:textId="77777777" w:rsidR="00144E59" w:rsidRPr="00DC6BA8" w:rsidRDefault="00CA09BB" w:rsidP="006B0157">
      <w:pPr>
        <w:pStyle w:val="Prrafodelista1"/>
        <w:numPr>
          <w:ilvl w:val="0"/>
          <w:numId w:val="2"/>
        </w:numPr>
        <w:spacing w:line="360" w:lineRule="auto"/>
        <w:ind w:left="720"/>
        <w:jc w:val="both"/>
        <w:rPr>
          <w:rFonts w:ascii="Arial" w:hAnsi="Arial" w:cs="Arial"/>
          <w:color w:val="000000"/>
        </w:rPr>
      </w:pPr>
      <w:r>
        <w:rPr>
          <w:rFonts w:ascii="Arial" w:hAnsi="Arial" w:cs="Arial"/>
          <w:color w:val="000000"/>
        </w:rPr>
        <w:t>Consultar</w:t>
      </w:r>
      <w:r w:rsidR="00144E59" w:rsidRPr="00DC6BA8">
        <w:rPr>
          <w:rFonts w:ascii="Arial" w:hAnsi="Arial" w:cs="Arial"/>
          <w:color w:val="000000"/>
        </w:rPr>
        <w:t xml:space="preserve"> bibliografía </w:t>
      </w:r>
      <w:r w:rsidR="00DC6BA8" w:rsidRPr="00DC6BA8">
        <w:rPr>
          <w:rFonts w:ascii="Arial" w:hAnsi="Arial" w:cs="Arial"/>
          <w:color w:val="000000"/>
        </w:rPr>
        <w:t>acerca de WRF.</w:t>
      </w:r>
      <w:r w:rsidR="00144E59" w:rsidRPr="00DC6BA8">
        <w:rPr>
          <w:rFonts w:ascii="Arial" w:hAnsi="Arial" w:cs="Arial"/>
          <w:color w:val="000000"/>
        </w:rPr>
        <w:t xml:space="preserve"> </w:t>
      </w:r>
    </w:p>
    <w:p w14:paraId="62C6910F" w14:textId="005332E2" w:rsidR="001E357B" w:rsidRDefault="008111AA" w:rsidP="006B0157">
      <w:pPr>
        <w:pStyle w:val="Prrafodelista1"/>
        <w:numPr>
          <w:ilvl w:val="0"/>
          <w:numId w:val="2"/>
        </w:numPr>
        <w:spacing w:before="240" w:line="360" w:lineRule="auto"/>
        <w:ind w:left="720"/>
        <w:jc w:val="both"/>
        <w:rPr>
          <w:rFonts w:ascii="Arial" w:hAnsi="Arial" w:cs="Arial"/>
          <w:color w:val="000000"/>
        </w:rPr>
      </w:pPr>
      <w:r w:rsidRPr="00144E59">
        <w:rPr>
          <w:rFonts w:ascii="Arial" w:hAnsi="Arial" w:cs="Arial"/>
          <w:color w:val="000000"/>
        </w:rPr>
        <w:t>Consultar a expertos.</w:t>
      </w:r>
    </w:p>
    <w:p w14:paraId="4671B332" w14:textId="77777777" w:rsidR="00DD6C36" w:rsidRPr="00144E59" w:rsidRDefault="00DD6C36" w:rsidP="006B0157">
      <w:pPr>
        <w:pStyle w:val="Prrafodelista1"/>
        <w:spacing w:after="0" w:line="360" w:lineRule="auto"/>
        <w:ind w:left="360"/>
        <w:jc w:val="both"/>
        <w:rPr>
          <w:rFonts w:ascii="Arial" w:hAnsi="Arial" w:cs="Arial"/>
          <w:color w:val="000000"/>
        </w:rPr>
      </w:pPr>
    </w:p>
    <w:p w14:paraId="510CD5B4" w14:textId="54942B03" w:rsidR="001E357B" w:rsidRPr="006B0157" w:rsidRDefault="008111AA" w:rsidP="006B0157">
      <w:pPr>
        <w:pStyle w:val="ListParagraph"/>
        <w:numPr>
          <w:ilvl w:val="0"/>
          <w:numId w:val="23"/>
        </w:numPr>
        <w:spacing w:after="0" w:line="360" w:lineRule="auto"/>
        <w:ind w:left="360"/>
        <w:jc w:val="both"/>
        <w:rPr>
          <w:rFonts w:ascii="Arial" w:hAnsi="Arial" w:cs="Arial"/>
          <w:color w:val="000000"/>
        </w:rPr>
      </w:pPr>
      <w:r w:rsidRPr="006B0157">
        <w:rPr>
          <w:rFonts w:ascii="Arial" w:hAnsi="Arial" w:cs="Arial"/>
          <w:color w:val="000000"/>
        </w:rPr>
        <w:t>Seleccionar los tipos de RNA que se ajustan al problema en cuestión y que pudieran brindar solución al mismo.</w:t>
      </w:r>
    </w:p>
    <w:p w14:paraId="746F466F" w14:textId="77777777" w:rsidR="001E357B" w:rsidRDefault="008111AA" w:rsidP="006B0157">
      <w:pPr>
        <w:pStyle w:val="Prrafodelista1"/>
        <w:numPr>
          <w:ilvl w:val="0"/>
          <w:numId w:val="2"/>
        </w:numPr>
        <w:spacing w:line="360" w:lineRule="auto"/>
        <w:ind w:left="720"/>
        <w:jc w:val="both"/>
        <w:rPr>
          <w:rFonts w:ascii="Arial" w:hAnsi="Arial" w:cs="Arial"/>
          <w:color w:val="000000"/>
        </w:rPr>
      </w:pPr>
      <w:r>
        <w:rPr>
          <w:rFonts w:ascii="Arial" w:hAnsi="Arial" w:cs="Arial"/>
          <w:color w:val="000000"/>
        </w:rPr>
        <w:t>Revisión bibliografía entorno a las RNA como campo de la IA.</w:t>
      </w:r>
    </w:p>
    <w:p w14:paraId="6BEE0DAD" w14:textId="77777777" w:rsidR="001E357B" w:rsidRDefault="008111AA" w:rsidP="006B0157">
      <w:pPr>
        <w:pStyle w:val="Prrafodelista1"/>
        <w:numPr>
          <w:ilvl w:val="0"/>
          <w:numId w:val="2"/>
        </w:numPr>
        <w:spacing w:line="360" w:lineRule="auto"/>
        <w:ind w:left="720"/>
        <w:jc w:val="both"/>
        <w:rPr>
          <w:rFonts w:ascii="Arial" w:hAnsi="Arial" w:cs="Arial"/>
          <w:color w:val="000000"/>
        </w:rPr>
      </w:pPr>
      <w:r>
        <w:rPr>
          <w:rFonts w:ascii="Arial" w:hAnsi="Arial" w:cs="Arial"/>
          <w:color w:val="000000"/>
        </w:rPr>
        <w:t>Revisión bibliográfica acerca del empleo de las RNA en fenómenos atmosféricos.</w:t>
      </w:r>
    </w:p>
    <w:p w14:paraId="268FA1B5" w14:textId="4A619DE6" w:rsidR="001E357B" w:rsidRDefault="008111AA" w:rsidP="006B0157">
      <w:pPr>
        <w:pStyle w:val="Prrafodelista1"/>
        <w:numPr>
          <w:ilvl w:val="0"/>
          <w:numId w:val="2"/>
        </w:numPr>
        <w:spacing w:line="360" w:lineRule="auto"/>
        <w:ind w:left="720"/>
        <w:jc w:val="both"/>
        <w:rPr>
          <w:rFonts w:ascii="Arial" w:hAnsi="Arial" w:cs="Arial"/>
          <w:color w:val="000000"/>
        </w:rPr>
      </w:pPr>
      <w:r>
        <w:rPr>
          <w:rFonts w:ascii="Arial" w:hAnsi="Arial" w:cs="Arial"/>
          <w:color w:val="000000"/>
        </w:rPr>
        <w:t>Evaluar los resultados obtenidos por estudios anteriores emplea</w:t>
      </w:r>
      <w:r w:rsidR="006F64A4">
        <w:rPr>
          <w:rFonts w:ascii="Arial" w:hAnsi="Arial" w:cs="Arial"/>
          <w:color w:val="000000"/>
        </w:rPr>
        <w:t>n</w:t>
      </w:r>
      <w:r>
        <w:rPr>
          <w:rFonts w:ascii="Arial" w:hAnsi="Arial" w:cs="Arial"/>
          <w:color w:val="000000"/>
        </w:rPr>
        <w:t>do esta técnica.</w:t>
      </w:r>
    </w:p>
    <w:p w14:paraId="6F3B59F8" w14:textId="77777777" w:rsidR="001E357B" w:rsidRDefault="008111AA" w:rsidP="006B0157">
      <w:pPr>
        <w:pStyle w:val="Prrafodelista1"/>
        <w:numPr>
          <w:ilvl w:val="0"/>
          <w:numId w:val="2"/>
        </w:numPr>
        <w:spacing w:before="240" w:line="360" w:lineRule="auto"/>
        <w:ind w:left="720"/>
        <w:jc w:val="both"/>
        <w:rPr>
          <w:rFonts w:ascii="Arial" w:hAnsi="Arial" w:cs="Arial"/>
          <w:color w:val="000000"/>
        </w:rPr>
      </w:pPr>
      <w:r>
        <w:rPr>
          <w:rFonts w:ascii="Arial" w:hAnsi="Arial" w:cs="Arial"/>
          <w:color w:val="000000"/>
        </w:rPr>
        <w:t>Definir la RNA más adecuada</w:t>
      </w:r>
      <w:r w:rsidR="00915698">
        <w:rPr>
          <w:rFonts w:ascii="Arial" w:hAnsi="Arial" w:cs="Arial"/>
          <w:color w:val="000000"/>
        </w:rPr>
        <w:t xml:space="preserve"> y la metodología a seguir para su creación</w:t>
      </w:r>
      <w:r>
        <w:rPr>
          <w:rFonts w:ascii="Arial" w:hAnsi="Arial" w:cs="Arial"/>
          <w:color w:val="000000"/>
        </w:rPr>
        <w:t>.</w:t>
      </w:r>
    </w:p>
    <w:p w14:paraId="52F7684B" w14:textId="77777777" w:rsidR="003B7FCB" w:rsidRDefault="003B7FCB" w:rsidP="006B0157">
      <w:pPr>
        <w:pStyle w:val="Prrafodelista1"/>
        <w:spacing w:after="0" w:line="360" w:lineRule="auto"/>
        <w:ind w:left="0"/>
        <w:jc w:val="both"/>
        <w:rPr>
          <w:rFonts w:ascii="Arial" w:hAnsi="Arial" w:cs="Arial"/>
          <w:color w:val="000000"/>
        </w:rPr>
      </w:pPr>
    </w:p>
    <w:p w14:paraId="7868DFFB" w14:textId="5C3DBBC3" w:rsidR="003B7FCB" w:rsidRPr="006B0157" w:rsidRDefault="003B7FCB" w:rsidP="006B0157">
      <w:pPr>
        <w:pStyle w:val="ListParagraph"/>
        <w:numPr>
          <w:ilvl w:val="0"/>
          <w:numId w:val="23"/>
        </w:numPr>
        <w:spacing w:after="0" w:line="360" w:lineRule="auto"/>
        <w:ind w:left="360"/>
        <w:jc w:val="both"/>
        <w:rPr>
          <w:rFonts w:ascii="Arial" w:hAnsi="Arial" w:cs="Arial"/>
          <w:color w:val="000000"/>
        </w:rPr>
      </w:pPr>
      <w:r w:rsidRPr="006B0157">
        <w:rPr>
          <w:rFonts w:ascii="Arial" w:hAnsi="Arial" w:cs="Arial"/>
          <w:color w:val="000000"/>
        </w:rPr>
        <w:t>Seleccionar datos necesarios para el desarrollo del trabajo.</w:t>
      </w:r>
    </w:p>
    <w:p w14:paraId="6A659F1C" w14:textId="77777777" w:rsidR="003B7FCB" w:rsidRPr="003B7FCB" w:rsidRDefault="003B7FCB" w:rsidP="006B0157">
      <w:pPr>
        <w:pStyle w:val="ListParagraph"/>
        <w:numPr>
          <w:ilvl w:val="0"/>
          <w:numId w:val="2"/>
        </w:numPr>
        <w:spacing w:line="360" w:lineRule="auto"/>
        <w:ind w:left="720"/>
        <w:jc w:val="both"/>
      </w:pPr>
      <w:r>
        <w:rPr>
          <w:rFonts w:ascii="Arial" w:hAnsi="Arial" w:cs="Arial"/>
          <w:color w:val="000000"/>
        </w:rPr>
        <w:t xml:space="preserve">Identificar el </w:t>
      </w:r>
      <w:r w:rsidR="00915698">
        <w:rPr>
          <w:rFonts w:ascii="Arial" w:hAnsi="Arial" w:cs="Arial"/>
          <w:color w:val="000000"/>
        </w:rPr>
        <w:t xml:space="preserve">volumen </w:t>
      </w:r>
      <w:r>
        <w:rPr>
          <w:rFonts w:ascii="Arial" w:hAnsi="Arial" w:cs="Arial"/>
          <w:color w:val="000000"/>
        </w:rPr>
        <w:t>de datos que se emple</w:t>
      </w:r>
      <w:r w:rsidR="00B37E4B">
        <w:rPr>
          <w:rFonts w:ascii="Arial" w:hAnsi="Arial" w:cs="Arial"/>
          <w:color w:val="000000"/>
        </w:rPr>
        <w:t>ar</w:t>
      </w:r>
      <w:r w:rsidR="00B37E4B">
        <w:rPr>
          <w:rFonts w:ascii="Arial" w:hAnsi="Arial" w:cs="Arial"/>
          <w:color w:val="000000"/>
          <w:lang w:val="es-MX"/>
        </w:rPr>
        <w:t>á</w:t>
      </w:r>
      <w:r>
        <w:rPr>
          <w:rFonts w:ascii="Arial" w:hAnsi="Arial" w:cs="Arial"/>
          <w:color w:val="000000"/>
        </w:rPr>
        <w:t>n para el trabajo.</w:t>
      </w:r>
    </w:p>
    <w:p w14:paraId="5795E9FC" w14:textId="2E620258" w:rsidR="003B7FCB" w:rsidRPr="00422783" w:rsidRDefault="003B7FCB" w:rsidP="006B0157">
      <w:pPr>
        <w:pStyle w:val="ListParagraph"/>
        <w:numPr>
          <w:ilvl w:val="0"/>
          <w:numId w:val="2"/>
        </w:numPr>
        <w:spacing w:line="360" w:lineRule="auto"/>
        <w:ind w:left="720"/>
        <w:jc w:val="both"/>
      </w:pPr>
      <w:r>
        <w:rPr>
          <w:rFonts w:ascii="Arial" w:hAnsi="Arial" w:cs="Arial"/>
          <w:color w:val="000000"/>
        </w:rPr>
        <w:t xml:space="preserve">Realizar un </w:t>
      </w:r>
      <w:r w:rsidR="004C4BE4">
        <w:rPr>
          <w:rFonts w:ascii="Arial" w:hAnsi="Arial" w:cs="Arial"/>
          <w:color w:val="000000"/>
        </w:rPr>
        <w:t>an</w:t>
      </w:r>
      <w:r>
        <w:rPr>
          <w:rFonts w:ascii="Arial" w:hAnsi="Arial" w:cs="Arial"/>
          <w:color w:val="000000"/>
        </w:rPr>
        <w:t xml:space="preserve">álisis </w:t>
      </w:r>
      <w:r w:rsidR="004C4BE4">
        <w:rPr>
          <w:rFonts w:ascii="Arial" w:hAnsi="Arial" w:cs="Arial"/>
          <w:color w:val="000000"/>
        </w:rPr>
        <w:t>e</w:t>
      </w:r>
      <w:r>
        <w:rPr>
          <w:rFonts w:ascii="Arial" w:hAnsi="Arial" w:cs="Arial"/>
          <w:color w:val="000000"/>
        </w:rPr>
        <w:t>xploratorio de los datos.</w:t>
      </w:r>
    </w:p>
    <w:p w14:paraId="0100AE3C" w14:textId="77777777" w:rsidR="00422783" w:rsidRPr="00FD584A" w:rsidRDefault="00422783" w:rsidP="006B0157">
      <w:pPr>
        <w:pStyle w:val="ListParagraph"/>
        <w:spacing w:after="0" w:line="360" w:lineRule="auto"/>
        <w:ind w:left="360"/>
        <w:jc w:val="both"/>
        <w:rPr>
          <w:rFonts w:ascii="Arial" w:hAnsi="Arial" w:cs="Arial"/>
        </w:rPr>
      </w:pPr>
    </w:p>
    <w:p w14:paraId="498B35DE" w14:textId="681E3408" w:rsidR="001E357B" w:rsidRPr="006B0157" w:rsidRDefault="008111AA" w:rsidP="006B0157">
      <w:pPr>
        <w:pStyle w:val="ListParagraph"/>
        <w:numPr>
          <w:ilvl w:val="0"/>
          <w:numId w:val="23"/>
        </w:numPr>
        <w:spacing w:after="0" w:line="360" w:lineRule="auto"/>
        <w:ind w:left="360"/>
        <w:jc w:val="both"/>
      </w:pPr>
      <w:r w:rsidRPr="006B0157">
        <w:rPr>
          <w:rFonts w:ascii="Arial" w:hAnsi="Arial" w:cs="Arial"/>
          <w:color w:val="000000"/>
        </w:rPr>
        <w:t>Desarrollar la RNA seleccionada empleando la biblioteca TensorFlow y Keras.</w:t>
      </w:r>
    </w:p>
    <w:p w14:paraId="7C9E67A7" w14:textId="77777777" w:rsidR="001E357B" w:rsidRDefault="008111AA" w:rsidP="006B0157">
      <w:pPr>
        <w:pStyle w:val="ListParagraph"/>
        <w:numPr>
          <w:ilvl w:val="0"/>
          <w:numId w:val="2"/>
        </w:numPr>
        <w:spacing w:line="360" w:lineRule="auto"/>
        <w:ind w:left="720"/>
        <w:jc w:val="both"/>
        <w:rPr>
          <w:rFonts w:ascii="Arial" w:hAnsi="Arial" w:cs="Arial"/>
          <w:color w:val="000000"/>
        </w:rPr>
      </w:pPr>
      <w:r>
        <w:rPr>
          <w:rFonts w:ascii="Arial" w:hAnsi="Arial" w:cs="Arial"/>
          <w:color w:val="000000"/>
        </w:rPr>
        <w:t>Diseñar las clases y funciones necesarias en el lenguaje Python para trabajar con la RNA.</w:t>
      </w:r>
    </w:p>
    <w:p w14:paraId="63FB61FC" w14:textId="77777777" w:rsidR="001E357B" w:rsidRDefault="008111AA" w:rsidP="006B0157">
      <w:pPr>
        <w:pStyle w:val="ListParagraph"/>
        <w:numPr>
          <w:ilvl w:val="0"/>
          <w:numId w:val="2"/>
        </w:numPr>
        <w:spacing w:after="0" w:line="360" w:lineRule="auto"/>
        <w:ind w:left="720"/>
        <w:jc w:val="both"/>
      </w:pPr>
      <w:r>
        <w:rPr>
          <w:rFonts w:ascii="Arial" w:hAnsi="Arial" w:cs="Arial"/>
          <w:color w:val="000000"/>
        </w:rPr>
        <w:t>Crear diferentes configuraciones de la RNA según se requiera con vista a obtener un mejor resultado.</w:t>
      </w:r>
    </w:p>
    <w:p w14:paraId="3DEAE52D" w14:textId="77777777" w:rsidR="001E357B" w:rsidRDefault="008111AA" w:rsidP="006B0157">
      <w:pPr>
        <w:pStyle w:val="Prrafodelista1"/>
        <w:numPr>
          <w:ilvl w:val="0"/>
          <w:numId w:val="3"/>
        </w:numPr>
        <w:spacing w:line="360" w:lineRule="auto"/>
        <w:ind w:left="1068"/>
        <w:jc w:val="both"/>
      </w:pPr>
      <w:r>
        <w:rPr>
          <w:rFonts w:ascii="Arial" w:hAnsi="Arial" w:cs="Arial"/>
          <w:color w:val="000000"/>
        </w:rPr>
        <w:t>Seleccionar la estructura que tendrá la RNA.</w:t>
      </w:r>
    </w:p>
    <w:p w14:paraId="7766C703" w14:textId="77777777" w:rsidR="001E357B" w:rsidRDefault="008111AA" w:rsidP="006B0157">
      <w:pPr>
        <w:pStyle w:val="Prrafodelista1"/>
        <w:numPr>
          <w:ilvl w:val="0"/>
          <w:numId w:val="3"/>
        </w:numPr>
        <w:spacing w:line="360" w:lineRule="auto"/>
        <w:ind w:left="1068"/>
        <w:jc w:val="both"/>
      </w:pPr>
      <w:r>
        <w:rPr>
          <w:rFonts w:ascii="Arial" w:hAnsi="Arial" w:cs="Arial"/>
          <w:color w:val="000000"/>
        </w:rPr>
        <w:t>Entrenar, probar y validar la RNA.</w:t>
      </w:r>
    </w:p>
    <w:p w14:paraId="3CEDABDC" w14:textId="77777777" w:rsidR="001E357B" w:rsidRDefault="001E357B" w:rsidP="006B0157">
      <w:pPr>
        <w:pStyle w:val="Prrafodelista1"/>
        <w:spacing w:after="0" w:line="360" w:lineRule="auto"/>
        <w:ind w:left="1440"/>
        <w:jc w:val="both"/>
        <w:rPr>
          <w:rFonts w:ascii="Arial" w:hAnsi="Arial" w:cs="Arial"/>
          <w:color w:val="000000"/>
        </w:rPr>
      </w:pPr>
    </w:p>
    <w:p w14:paraId="04E6F4D0" w14:textId="39535143" w:rsidR="001E357B" w:rsidRPr="00ED1ACA" w:rsidRDefault="008111AA" w:rsidP="006B0157">
      <w:pPr>
        <w:pStyle w:val="ListParagraph"/>
        <w:numPr>
          <w:ilvl w:val="0"/>
          <w:numId w:val="23"/>
        </w:numPr>
        <w:spacing w:after="0" w:line="360" w:lineRule="auto"/>
        <w:ind w:left="360"/>
        <w:jc w:val="both"/>
      </w:pPr>
      <w:r w:rsidRPr="00ED1ACA">
        <w:rPr>
          <w:rFonts w:ascii="Arial" w:hAnsi="Arial" w:cs="Arial"/>
          <w:color w:val="000000"/>
        </w:rPr>
        <w:t>Realizar pruebas a la solución propuesta.</w:t>
      </w:r>
    </w:p>
    <w:p w14:paraId="2B4A7388" w14:textId="77777777" w:rsidR="001E357B" w:rsidRDefault="008111AA" w:rsidP="006B0157">
      <w:pPr>
        <w:pStyle w:val="Prrafodelista1"/>
        <w:numPr>
          <w:ilvl w:val="0"/>
          <w:numId w:val="2"/>
        </w:numPr>
        <w:spacing w:line="360" w:lineRule="auto"/>
        <w:ind w:left="720"/>
        <w:jc w:val="both"/>
        <w:rPr>
          <w:rFonts w:ascii="Arial" w:hAnsi="Arial" w:cs="Arial"/>
          <w:color w:val="000000"/>
        </w:rPr>
      </w:pPr>
      <w:r>
        <w:rPr>
          <w:rFonts w:ascii="Arial" w:hAnsi="Arial" w:cs="Arial"/>
          <w:color w:val="000000"/>
        </w:rPr>
        <w:t>Emplear la RNA en ejercicios de pronósticos con los datos almacenados del primer semestre del año 2018.</w:t>
      </w:r>
    </w:p>
    <w:p w14:paraId="623EE313" w14:textId="77777777" w:rsidR="00B37E4B" w:rsidRDefault="00B37E4B" w:rsidP="006B0157">
      <w:pPr>
        <w:pStyle w:val="Prrafodelista1"/>
        <w:numPr>
          <w:ilvl w:val="0"/>
          <w:numId w:val="2"/>
        </w:numPr>
        <w:spacing w:line="360" w:lineRule="auto"/>
        <w:ind w:left="720"/>
        <w:jc w:val="both"/>
        <w:rPr>
          <w:rFonts w:ascii="Arial" w:hAnsi="Arial" w:cs="Arial"/>
          <w:color w:val="000000"/>
        </w:rPr>
      </w:pPr>
      <w:r>
        <w:rPr>
          <w:rFonts w:ascii="Arial" w:hAnsi="Arial" w:cs="Arial"/>
          <w:color w:val="000000"/>
        </w:rPr>
        <w:t>Validar los resultados.</w:t>
      </w:r>
    </w:p>
    <w:p w14:paraId="67E422F6" w14:textId="31874275" w:rsidR="00DD6C36" w:rsidRDefault="008111AA" w:rsidP="00971F81">
      <w:pPr>
        <w:pStyle w:val="Prrafodelista1"/>
        <w:numPr>
          <w:ilvl w:val="0"/>
          <w:numId w:val="2"/>
        </w:numPr>
        <w:spacing w:after="0" w:line="360" w:lineRule="auto"/>
        <w:ind w:left="720"/>
        <w:jc w:val="both"/>
        <w:rPr>
          <w:rFonts w:ascii="Arial" w:hAnsi="Arial" w:cs="Arial"/>
          <w:color w:val="000000"/>
        </w:rPr>
      </w:pPr>
      <w:r>
        <w:rPr>
          <w:rFonts w:ascii="Arial" w:hAnsi="Arial" w:cs="Arial"/>
          <w:color w:val="000000"/>
        </w:rPr>
        <w:lastRenderedPageBreak/>
        <w:t>Documentar los resultados obtenidos.</w:t>
      </w:r>
    </w:p>
    <w:p w14:paraId="2D0D4019" w14:textId="77777777" w:rsidR="00971F81" w:rsidRPr="00971F81" w:rsidRDefault="00971F81" w:rsidP="00971F81">
      <w:pPr>
        <w:pStyle w:val="Prrafodelista1"/>
        <w:spacing w:after="0" w:line="360" w:lineRule="auto"/>
        <w:ind w:left="0"/>
        <w:jc w:val="both"/>
        <w:rPr>
          <w:rFonts w:ascii="Arial" w:hAnsi="Arial" w:cs="Arial"/>
          <w:color w:val="000000"/>
        </w:rPr>
      </w:pPr>
    </w:p>
    <w:p w14:paraId="4381E531" w14:textId="49F27B99" w:rsidR="001F11A3" w:rsidRDefault="00ED1ACA" w:rsidP="00971F81">
      <w:pPr>
        <w:spacing w:after="0" w:line="360" w:lineRule="auto"/>
        <w:jc w:val="both"/>
      </w:pPr>
      <w:r w:rsidRPr="00971F81">
        <w:rPr>
          <w:rFonts w:ascii="Arial" w:hAnsi="Arial" w:cs="Arial"/>
          <w:color w:val="000000"/>
        </w:rPr>
        <w:t>El trabajo a desarrollar tiene un indiscutible</w:t>
      </w:r>
      <w:r>
        <w:rPr>
          <w:rFonts w:ascii="Arial" w:hAnsi="Arial" w:cs="Arial"/>
          <w:b/>
          <w:color w:val="000000"/>
        </w:rPr>
        <w:t xml:space="preserve"> </w:t>
      </w:r>
      <w:r w:rsidR="00971F81">
        <w:rPr>
          <w:rFonts w:ascii="Arial" w:hAnsi="Arial" w:cs="Arial"/>
          <w:b/>
          <w:color w:val="000000"/>
        </w:rPr>
        <w:t xml:space="preserve">valor práctico. </w:t>
      </w:r>
      <w:r w:rsidR="001F11A3">
        <w:rPr>
          <w:rFonts w:ascii="Arial" w:hAnsi="Arial" w:cs="Arial"/>
          <w:color w:val="000000"/>
        </w:rPr>
        <w:t xml:space="preserve">El agua es un recurso vital para el desarrollo humano. Numerosos son los sectores que requieren su empleo por lo que un adecuado empleo en aras de proteger el medio ambiente es de suma importancia. Este trabajo contribuirá a que las entidades nacionales que aseguran la recolección, almacenamiento y empleo </w:t>
      </w:r>
      <w:r w:rsidR="001F11A3" w:rsidRPr="00F874D1">
        <w:rPr>
          <w:rFonts w:ascii="Arial" w:hAnsi="Arial" w:cs="Arial"/>
          <w:color w:val="000000"/>
        </w:rPr>
        <w:t>(INRH, Aguas de la Habana), puedan trazar anticipadamente estrategias, técnicas</w:t>
      </w:r>
      <w:r w:rsidR="001F11A3">
        <w:rPr>
          <w:rFonts w:ascii="Arial" w:hAnsi="Arial" w:cs="Arial"/>
          <w:color w:val="000000"/>
        </w:rPr>
        <w:t xml:space="preserve"> y planes que aseguren una distribución y consumo racional.</w:t>
      </w:r>
      <w:r w:rsidR="00971F81">
        <w:rPr>
          <w:rFonts w:ascii="Arial" w:hAnsi="Arial" w:cs="Arial"/>
          <w:color w:val="000000"/>
        </w:rPr>
        <w:t xml:space="preserve"> </w:t>
      </w:r>
      <w:r w:rsidR="001F11A3">
        <w:rPr>
          <w:rFonts w:ascii="Arial" w:hAnsi="Arial" w:cs="Arial"/>
          <w:color w:val="000000"/>
        </w:rPr>
        <w:t>En la economía, las áreas que requieren un alto consumo de agua se verán altamente potenciados. Por citar un ejemplo, el sector agrícola. Al día de hoy se pronostica con alta probabilidad de ocurrencia las áreas donde lloverá por lo que los responsables de los cultivos pueden descansar en que el agua que necesita la tierra será provista, pero no saben cuánto. Este es el reto que se presenta hoy. Desde una perspectiva tecnológica aplicada a la agricultura, se podrían diseñar sistemas de riego más eficientes.</w:t>
      </w:r>
      <w:r w:rsidR="00971F81">
        <w:rPr>
          <w:rFonts w:ascii="Arial" w:hAnsi="Arial" w:cs="Arial"/>
          <w:color w:val="000000"/>
        </w:rPr>
        <w:t xml:space="preserve"> </w:t>
      </w:r>
      <w:r w:rsidR="001F11A3">
        <w:rPr>
          <w:rFonts w:ascii="Arial" w:hAnsi="Arial" w:cs="Arial"/>
          <w:color w:val="000000"/>
        </w:rPr>
        <w:t>En caso de fenómenos atmosféricos que traen asociadas grandes bandas de lluvia, se podrá, a raíz de este trabajo, predecir la crecida de ríos, inundaciones por lluvia, deslaves, elementos que resultan de interés a la Defensa Civil para preservar las vidas humanas.</w:t>
      </w:r>
      <w:r w:rsidR="00661C99">
        <w:rPr>
          <w:rFonts w:ascii="Arial" w:hAnsi="Arial" w:cs="Arial"/>
          <w:color w:val="000000"/>
        </w:rPr>
        <w:t xml:space="preserve"> </w:t>
      </w:r>
      <w:r w:rsidR="001F11A3">
        <w:rPr>
          <w:rFonts w:ascii="Arial" w:hAnsi="Arial" w:cs="Arial"/>
          <w:color w:val="000000"/>
        </w:rPr>
        <w:t xml:space="preserve">El anticipo a todo efecto meteorológico es de suma importancia. Este trabajo contribuye al conocimiento general que existe en este marco científico técnico. </w:t>
      </w:r>
    </w:p>
    <w:p w14:paraId="38993522" w14:textId="767C84F4" w:rsidR="00DD6C36" w:rsidRPr="00661C99" w:rsidRDefault="00DD6C36" w:rsidP="00661C99">
      <w:pPr>
        <w:spacing w:after="0" w:line="360" w:lineRule="auto"/>
        <w:jc w:val="both"/>
        <w:rPr>
          <w:rFonts w:ascii="Arial" w:hAnsi="Arial" w:cs="Arial"/>
          <w:color w:val="000000"/>
        </w:rPr>
      </w:pPr>
    </w:p>
    <w:p w14:paraId="1E76B82F" w14:textId="7DA20F0C" w:rsidR="00CB795C" w:rsidRDefault="00661C99" w:rsidP="004F0753">
      <w:pPr>
        <w:jc w:val="both"/>
        <w:rPr>
          <w:rFonts w:ascii="Arial" w:hAnsi="Arial" w:cs="Arial"/>
          <w:color w:val="000000"/>
        </w:rPr>
      </w:pPr>
      <w:r w:rsidRPr="00661C99">
        <w:rPr>
          <w:rFonts w:ascii="Arial" w:hAnsi="Arial" w:cs="Arial"/>
          <w:color w:val="000000"/>
        </w:rPr>
        <w:t>E</w:t>
      </w:r>
      <w:r>
        <w:rPr>
          <w:rFonts w:ascii="Arial" w:hAnsi="Arial" w:cs="Arial"/>
          <w:color w:val="000000"/>
        </w:rPr>
        <w:t>ste</w:t>
      </w:r>
      <w:r w:rsidRPr="00661C99">
        <w:rPr>
          <w:rFonts w:ascii="Arial" w:hAnsi="Arial" w:cs="Arial"/>
          <w:color w:val="000000"/>
        </w:rPr>
        <w:t xml:space="preserve"> trabajo</w:t>
      </w:r>
      <w:r>
        <w:rPr>
          <w:rFonts w:ascii="Arial" w:hAnsi="Arial" w:cs="Arial"/>
          <w:color w:val="000000"/>
        </w:rPr>
        <w:t xml:space="preserve"> consta de </w:t>
      </w:r>
      <w:r w:rsidR="00F333FB" w:rsidRPr="00F333FB">
        <w:rPr>
          <w:rFonts w:ascii="Arial" w:hAnsi="Arial" w:cs="Arial"/>
          <w:b/>
          <w:color w:val="000000"/>
        </w:rPr>
        <w:t>X</w:t>
      </w:r>
      <w:r>
        <w:rPr>
          <w:rFonts w:ascii="Arial" w:hAnsi="Arial" w:cs="Arial"/>
          <w:color w:val="000000"/>
        </w:rPr>
        <w:t xml:space="preserve"> capítulos</w:t>
      </w:r>
      <w:r w:rsidR="00CB795C">
        <w:rPr>
          <w:rFonts w:ascii="Arial" w:hAnsi="Arial" w:cs="Arial"/>
          <w:color w:val="000000"/>
        </w:rPr>
        <w:t>:</w:t>
      </w:r>
    </w:p>
    <w:p w14:paraId="220585D2" w14:textId="2E0B8ACA" w:rsidR="00661C99" w:rsidRPr="00661C99" w:rsidRDefault="00661C99" w:rsidP="004F0753">
      <w:pPr>
        <w:jc w:val="both"/>
        <w:rPr>
          <w:rFonts w:ascii="Arial" w:hAnsi="Arial" w:cs="Arial"/>
          <w:color w:val="000000"/>
        </w:rPr>
      </w:pPr>
      <w:r>
        <w:rPr>
          <w:rFonts w:ascii="Arial" w:hAnsi="Arial" w:cs="Arial"/>
          <w:color w:val="000000"/>
        </w:rPr>
        <w:t>Capítulo I</w:t>
      </w:r>
      <w:r w:rsidR="00CB795C">
        <w:rPr>
          <w:rFonts w:ascii="Arial" w:hAnsi="Arial" w:cs="Arial"/>
          <w:color w:val="000000"/>
        </w:rPr>
        <w:t>:</w:t>
      </w:r>
      <w:r>
        <w:rPr>
          <w:rFonts w:ascii="Arial" w:hAnsi="Arial" w:cs="Arial"/>
          <w:color w:val="000000"/>
        </w:rPr>
        <w:t xml:space="preserve"> </w:t>
      </w:r>
      <w:r w:rsidR="00CB795C">
        <w:rPr>
          <w:rFonts w:ascii="Arial" w:hAnsi="Arial" w:cs="Arial"/>
          <w:color w:val="000000"/>
        </w:rPr>
        <w:t>“F</w:t>
      </w:r>
      <w:r>
        <w:rPr>
          <w:rFonts w:ascii="Arial" w:hAnsi="Arial" w:cs="Arial"/>
          <w:color w:val="000000"/>
        </w:rPr>
        <w:t>undamentos teóricos</w:t>
      </w:r>
      <w:r w:rsidR="00CB795C">
        <w:rPr>
          <w:rFonts w:ascii="Arial" w:hAnsi="Arial" w:cs="Arial"/>
          <w:color w:val="000000"/>
        </w:rPr>
        <w:t>”.</w:t>
      </w:r>
      <w:r>
        <w:rPr>
          <w:rFonts w:ascii="Arial" w:hAnsi="Arial" w:cs="Arial"/>
          <w:color w:val="000000"/>
        </w:rPr>
        <w:t xml:space="preserve"> </w:t>
      </w:r>
      <w:r w:rsidR="00673062">
        <w:rPr>
          <w:rFonts w:ascii="Arial" w:hAnsi="Arial" w:cs="Arial"/>
          <w:color w:val="000000"/>
        </w:rPr>
        <w:t>En este se explica el concepto de modelación, s</w:t>
      </w:r>
      <w:r>
        <w:rPr>
          <w:rFonts w:ascii="Arial" w:hAnsi="Arial" w:cs="Arial"/>
          <w:color w:val="000000"/>
        </w:rPr>
        <w:t xml:space="preserve">e </w:t>
      </w:r>
      <w:r w:rsidR="00B25C8E">
        <w:rPr>
          <w:rFonts w:ascii="Arial" w:hAnsi="Arial" w:cs="Arial"/>
          <w:color w:val="000000"/>
        </w:rPr>
        <w:t>enuncian las características de la atmó</w:t>
      </w:r>
      <w:r w:rsidR="00CB795C">
        <w:rPr>
          <w:rFonts w:ascii="Arial" w:hAnsi="Arial" w:cs="Arial"/>
          <w:color w:val="000000"/>
        </w:rPr>
        <w:t>sfera y c</w:t>
      </w:r>
      <w:r w:rsidR="005218E0">
        <w:rPr>
          <w:rFonts w:ascii="Arial" w:hAnsi="Arial" w:cs="Arial"/>
          <w:color w:val="000000"/>
        </w:rPr>
        <w:t>ó</w:t>
      </w:r>
      <w:r w:rsidR="00CB795C">
        <w:rPr>
          <w:rFonts w:ascii="Arial" w:hAnsi="Arial" w:cs="Arial"/>
          <w:color w:val="000000"/>
        </w:rPr>
        <w:t>mo es modelada a través del cálculo numérico.</w:t>
      </w:r>
      <w:r w:rsidR="00673062" w:rsidRPr="00673062">
        <w:rPr>
          <w:rFonts w:ascii="Arial" w:hAnsi="Arial" w:cs="Arial"/>
          <w:color w:val="000000"/>
        </w:rPr>
        <w:t xml:space="preserve"> </w:t>
      </w:r>
      <w:r w:rsidR="00673062">
        <w:rPr>
          <w:rFonts w:ascii="Arial" w:hAnsi="Arial" w:cs="Arial"/>
          <w:color w:val="000000"/>
        </w:rPr>
        <w:t xml:space="preserve">Una descripción del sistema de archivo y estructura de </w:t>
      </w:r>
      <w:r w:rsidR="006E49D4">
        <w:rPr>
          <w:rFonts w:ascii="Arial" w:hAnsi="Arial" w:cs="Arial"/>
          <w:color w:val="000000"/>
        </w:rPr>
        <w:t>dato</w:t>
      </w:r>
      <w:r w:rsidR="00673062">
        <w:rPr>
          <w:rFonts w:ascii="Arial" w:hAnsi="Arial" w:cs="Arial"/>
          <w:color w:val="000000"/>
        </w:rPr>
        <w:t xml:space="preserve"> que </w:t>
      </w:r>
      <w:r w:rsidR="006E49D4">
        <w:rPr>
          <w:rFonts w:ascii="Arial" w:hAnsi="Arial" w:cs="Arial"/>
          <w:color w:val="000000"/>
        </w:rPr>
        <w:t>es empleada para tratar la información.</w:t>
      </w:r>
      <w:r w:rsidR="00673062">
        <w:rPr>
          <w:rFonts w:ascii="Arial" w:hAnsi="Arial" w:cs="Arial"/>
          <w:color w:val="000000"/>
        </w:rPr>
        <w:t xml:space="preserve"> </w:t>
      </w:r>
      <w:r w:rsidR="006E49D4">
        <w:rPr>
          <w:rFonts w:ascii="Arial" w:hAnsi="Arial" w:cs="Arial"/>
          <w:color w:val="000000"/>
        </w:rPr>
        <w:t>F</w:t>
      </w:r>
      <w:r w:rsidR="00673062">
        <w:rPr>
          <w:rFonts w:ascii="Arial" w:hAnsi="Arial" w:cs="Arial"/>
          <w:color w:val="000000"/>
        </w:rPr>
        <w:t>inalmente, l</w:t>
      </w:r>
      <w:r w:rsidR="00CB795C">
        <w:rPr>
          <w:rFonts w:ascii="Arial" w:hAnsi="Arial" w:cs="Arial"/>
          <w:color w:val="000000"/>
        </w:rPr>
        <w:t>as dificultades asociadas a la predicción numérica</w:t>
      </w:r>
      <w:r w:rsidR="005218E0">
        <w:rPr>
          <w:rFonts w:ascii="Arial" w:hAnsi="Arial" w:cs="Arial"/>
          <w:color w:val="000000"/>
        </w:rPr>
        <w:t xml:space="preserve"> del tiempo y la aplicación de las RNA como técnica de pos-procesamiento.</w:t>
      </w:r>
      <w:r w:rsidR="00673062">
        <w:rPr>
          <w:rFonts w:ascii="Arial" w:hAnsi="Arial" w:cs="Arial"/>
          <w:color w:val="000000"/>
        </w:rPr>
        <w:t xml:space="preserve"> </w:t>
      </w:r>
    </w:p>
    <w:p w14:paraId="0E09E4DD" w14:textId="77777777" w:rsidR="00550E06" w:rsidRDefault="00550E06" w:rsidP="004F0753">
      <w:pPr>
        <w:jc w:val="both"/>
        <w:rPr>
          <w:rFonts w:ascii="Arial" w:hAnsi="Arial" w:cs="Arial"/>
          <w:b/>
          <w:color w:val="000000"/>
        </w:rPr>
      </w:pPr>
    </w:p>
    <w:p w14:paraId="7D7C15F8" w14:textId="77777777" w:rsidR="00971F81" w:rsidRDefault="00971F81" w:rsidP="004F0753">
      <w:pPr>
        <w:jc w:val="both"/>
        <w:rPr>
          <w:rFonts w:ascii="Arial" w:hAnsi="Arial" w:cs="Arial"/>
          <w:b/>
          <w:color w:val="000000"/>
        </w:rPr>
      </w:pPr>
    </w:p>
    <w:p w14:paraId="2201D32D" w14:textId="77777777" w:rsidR="00971F81" w:rsidRDefault="00971F81" w:rsidP="004F0753">
      <w:pPr>
        <w:jc w:val="both"/>
        <w:rPr>
          <w:rFonts w:ascii="Arial" w:hAnsi="Arial" w:cs="Arial"/>
          <w:b/>
          <w:color w:val="000000"/>
        </w:rPr>
      </w:pPr>
    </w:p>
    <w:p w14:paraId="7927AB50" w14:textId="67D04124" w:rsidR="000154D4" w:rsidRPr="00395AF8" w:rsidRDefault="001341C7" w:rsidP="00327106">
      <w:pPr>
        <w:spacing w:line="360" w:lineRule="auto"/>
        <w:jc w:val="both"/>
        <w:rPr>
          <w:rStyle w:val="BookTitle"/>
          <w:rFonts w:ascii="Arial" w:hAnsi="Arial" w:cs="Arial"/>
          <w:i w:val="0"/>
        </w:rPr>
      </w:pPr>
      <w:r w:rsidRPr="00395AF8">
        <w:rPr>
          <w:rStyle w:val="BookTitle"/>
          <w:rFonts w:ascii="Arial" w:hAnsi="Arial" w:cs="Arial"/>
          <w:i w:val="0"/>
        </w:rPr>
        <w:lastRenderedPageBreak/>
        <w:t xml:space="preserve">CAPÍTULO I: </w:t>
      </w:r>
      <w:r w:rsidR="000D4854" w:rsidRPr="00395AF8">
        <w:rPr>
          <w:rStyle w:val="BookTitle"/>
          <w:rFonts w:ascii="Arial" w:hAnsi="Arial" w:cs="Arial"/>
          <w:i w:val="0"/>
        </w:rPr>
        <w:t>FUNDAMENTOS</w:t>
      </w:r>
      <w:r w:rsidR="000154D4" w:rsidRPr="00395AF8">
        <w:rPr>
          <w:rStyle w:val="BookTitle"/>
          <w:rFonts w:ascii="Arial" w:hAnsi="Arial" w:cs="Arial"/>
          <w:i w:val="0"/>
        </w:rPr>
        <w:t xml:space="preserve"> TEÓRICOS</w:t>
      </w:r>
    </w:p>
    <w:p w14:paraId="6C5E0DC3" w14:textId="22E199C3" w:rsidR="00925FEC" w:rsidRPr="00F039E1" w:rsidRDefault="00251644" w:rsidP="00EB426C">
      <w:pPr>
        <w:spacing w:after="0" w:line="360" w:lineRule="auto"/>
        <w:jc w:val="both"/>
        <w:rPr>
          <w:rFonts w:ascii="Arial" w:hAnsi="Arial" w:cs="Arial"/>
          <w:color w:val="000000"/>
        </w:rPr>
      </w:pPr>
      <w:r>
        <w:rPr>
          <w:rFonts w:ascii="Arial" w:hAnsi="Arial" w:cs="Arial"/>
          <w:color w:val="000000"/>
        </w:rPr>
        <w:t xml:space="preserve">A </w:t>
      </w:r>
      <w:r w:rsidR="00673C5E">
        <w:rPr>
          <w:rFonts w:ascii="Arial" w:hAnsi="Arial" w:cs="Arial"/>
          <w:color w:val="000000"/>
        </w:rPr>
        <w:t>continuación,</w:t>
      </w:r>
      <w:r>
        <w:rPr>
          <w:rFonts w:ascii="Arial" w:hAnsi="Arial" w:cs="Arial"/>
          <w:color w:val="000000"/>
        </w:rPr>
        <w:t xml:space="preserve"> </w:t>
      </w:r>
      <w:r w:rsidR="00F039E1" w:rsidRPr="00F039E1">
        <w:rPr>
          <w:rFonts w:ascii="Arial" w:hAnsi="Arial" w:cs="Arial"/>
          <w:color w:val="000000"/>
        </w:rPr>
        <w:t xml:space="preserve">se </w:t>
      </w:r>
      <w:r w:rsidR="00F039E1">
        <w:rPr>
          <w:rFonts w:ascii="Arial" w:hAnsi="Arial" w:cs="Arial"/>
          <w:color w:val="000000"/>
        </w:rPr>
        <w:t xml:space="preserve">exponen los elementos teóricos necesarios para el desarrollo de la investigación. Se </w:t>
      </w:r>
      <w:r w:rsidR="00D97A80">
        <w:rPr>
          <w:rFonts w:ascii="Arial" w:hAnsi="Arial" w:cs="Arial"/>
          <w:color w:val="000000"/>
        </w:rPr>
        <w:t>destaca</w:t>
      </w:r>
      <w:r w:rsidR="00F039E1">
        <w:rPr>
          <w:rFonts w:ascii="Arial" w:hAnsi="Arial" w:cs="Arial"/>
          <w:color w:val="000000"/>
        </w:rPr>
        <w:t xml:space="preserve"> </w:t>
      </w:r>
      <w:r w:rsidR="00D97A80">
        <w:rPr>
          <w:rFonts w:ascii="Arial" w:hAnsi="Arial" w:cs="Arial"/>
          <w:color w:val="000000"/>
        </w:rPr>
        <w:t>la importancia de</w:t>
      </w:r>
      <w:r w:rsidR="00F039E1">
        <w:rPr>
          <w:rFonts w:ascii="Arial" w:hAnsi="Arial" w:cs="Arial"/>
          <w:color w:val="000000"/>
        </w:rPr>
        <w:t xml:space="preserve"> la modelación</w:t>
      </w:r>
      <w:r w:rsidR="00D97A80">
        <w:rPr>
          <w:rFonts w:ascii="Arial" w:hAnsi="Arial" w:cs="Arial"/>
          <w:color w:val="000000"/>
        </w:rPr>
        <w:t xml:space="preserve"> numérica</w:t>
      </w:r>
      <w:r w:rsidR="00F039E1">
        <w:rPr>
          <w:rFonts w:ascii="Arial" w:hAnsi="Arial" w:cs="Arial"/>
          <w:color w:val="000000"/>
        </w:rPr>
        <w:t xml:space="preserve"> de los fenómenos físico-atmosféricos</w:t>
      </w:r>
      <w:r w:rsidR="00D97A80">
        <w:rPr>
          <w:rFonts w:ascii="Arial" w:hAnsi="Arial" w:cs="Arial"/>
          <w:color w:val="000000"/>
        </w:rPr>
        <w:t xml:space="preserve"> y los componentes de la misma asociados al trabajo. También se </w:t>
      </w:r>
      <w:r w:rsidR="00052483">
        <w:rPr>
          <w:rFonts w:ascii="Arial" w:hAnsi="Arial" w:cs="Arial"/>
          <w:color w:val="000000"/>
        </w:rPr>
        <w:t xml:space="preserve">ilustra parte del desarrollo de las Redes Neuronales Artificiales y como han sido implementadas en contextos similares al presentado. Finalmente se </w:t>
      </w:r>
      <w:r>
        <w:rPr>
          <w:rFonts w:ascii="Arial" w:hAnsi="Arial" w:cs="Arial"/>
          <w:color w:val="000000"/>
        </w:rPr>
        <w:t>mencionan las tecnologías y marcos de trabajos a emplear para la ejecución del presente trabajo.</w:t>
      </w:r>
    </w:p>
    <w:p w14:paraId="012039B5" w14:textId="77777777" w:rsidR="00EB426C" w:rsidRPr="00EB426C" w:rsidRDefault="00EB426C" w:rsidP="00EB426C">
      <w:pPr>
        <w:spacing w:after="0" w:line="360" w:lineRule="auto"/>
        <w:jc w:val="both"/>
        <w:rPr>
          <w:rFonts w:ascii="Arial" w:hAnsi="Arial" w:cs="Arial"/>
          <w:b/>
          <w:color w:val="000000"/>
        </w:rPr>
      </w:pPr>
    </w:p>
    <w:p w14:paraId="64D923FB" w14:textId="77777777" w:rsidR="00417132" w:rsidRDefault="00925FEC" w:rsidP="00417132">
      <w:pPr>
        <w:pStyle w:val="ListParagraph"/>
        <w:numPr>
          <w:ilvl w:val="1"/>
          <w:numId w:val="48"/>
        </w:numPr>
        <w:spacing w:after="0" w:line="360" w:lineRule="auto"/>
        <w:jc w:val="both"/>
        <w:rPr>
          <w:rFonts w:ascii="Arial" w:hAnsi="Arial" w:cs="Arial"/>
          <w:b/>
          <w:color w:val="000000"/>
        </w:rPr>
      </w:pPr>
      <w:r w:rsidRPr="00925FEC">
        <w:rPr>
          <w:rFonts w:ascii="Arial" w:hAnsi="Arial" w:cs="Arial"/>
          <w:b/>
          <w:color w:val="000000"/>
        </w:rPr>
        <w:t>Modelación numérica</w:t>
      </w:r>
    </w:p>
    <w:p w14:paraId="5F3E1D97" w14:textId="77777777" w:rsidR="00417132" w:rsidRPr="00417132" w:rsidRDefault="00417132" w:rsidP="00417132">
      <w:pPr>
        <w:spacing w:after="0" w:line="360" w:lineRule="auto"/>
        <w:jc w:val="both"/>
        <w:rPr>
          <w:rFonts w:ascii="Arial" w:hAnsi="Arial" w:cs="Arial"/>
          <w:color w:val="000000"/>
        </w:rPr>
      </w:pPr>
      <w:r w:rsidRPr="00417132">
        <w:rPr>
          <w:rFonts w:ascii="Arial" w:hAnsi="Arial" w:cs="Arial"/>
          <w:color w:val="000000"/>
        </w:rPr>
        <w:t xml:space="preserve">Según el diccionario de la Real Academia de la Lengua Española, modelar consiste en: </w:t>
      </w:r>
      <w:r w:rsidRPr="00417132">
        <w:rPr>
          <w:rFonts w:ascii="Arial" w:hAnsi="Arial" w:cs="Arial"/>
          <w:i/>
          <w:color w:val="000000"/>
        </w:rPr>
        <w:t>“Construir el modelo o esquema teórico de algo”.</w:t>
      </w:r>
      <w:r w:rsidRPr="00417132">
        <w:rPr>
          <w:rFonts w:ascii="Arial" w:hAnsi="Arial" w:cs="Arial"/>
          <w:color w:val="000000"/>
        </w:rPr>
        <w:t xml:space="preserve"> Es una representación aproximada de un algo real. En un principio el método científico que se empleó para la modelación de los fenómenos físicos y su posterior análisis e interpretación fue el analítico. El método analítico es aquel método de investigación que consiste en la desmembración de un todo, descomponiéndolo en sus partes o elementos para observar las causas, la naturaleza y los efectos </w:t>
      </w:r>
      <w:r w:rsidRPr="00417132">
        <w:rPr>
          <w:rFonts w:ascii="Arial" w:hAnsi="Arial" w:cs="Arial"/>
          <w:color w:val="000000"/>
        </w:rPr>
        <w:fldChar w:fldCharType="begin"/>
      </w:r>
      <w:r w:rsidRPr="00417132">
        <w:rPr>
          <w:rFonts w:ascii="Arial" w:hAnsi="Arial" w:cs="Arial"/>
          <w:color w:val="000000"/>
        </w:rPr>
        <w:instrText xml:space="preserve"> ADDIN ZOTERO_ITEM CSL_CITATION {"citationID":"h77oWEJa","properties":{"formattedCitation":"[5, p. 13]","plainCitation":"[5, p. 13]","noteIndex":0},"citationItems":[{"id":42,"uris":["http://zotero.org/users/local/AcNkVWmX/items/9KNT4RSH"],"uri":["http://zotero.org/users/local/AcNkVWmX/items/9KNT4RSH"],"itemData":{"id":42,"type":"book","title":"El Método Científico y sus Etapas","publisher-place":"Mexico","event-place":"Mexico","author":[{"literal":"Ruiz, Ramón"}],"issued":{"date-parts":[["2007"]]}},"locator":"13"}],"schema":"https://github.com/citation-style-language/schema/raw/master/csl-citation.json"} </w:instrText>
      </w:r>
      <w:r w:rsidRPr="00417132">
        <w:rPr>
          <w:rFonts w:ascii="Arial" w:hAnsi="Arial" w:cs="Arial"/>
          <w:color w:val="000000"/>
        </w:rPr>
        <w:fldChar w:fldCharType="separate"/>
      </w:r>
      <w:r w:rsidRPr="00417132">
        <w:rPr>
          <w:rFonts w:ascii="Arial" w:hAnsi="Arial" w:cs="Arial"/>
        </w:rPr>
        <w:t>[5, p. 13]</w:t>
      </w:r>
      <w:r w:rsidRPr="00417132">
        <w:rPr>
          <w:rFonts w:ascii="Arial" w:hAnsi="Arial" w:cs="Arial"/>
          <w:color w:val="000000"/>
        </w:rPr>
        <w:fldChar w:fldCharType="end"/>
      </w:r>
      <w:r w:rsidRPr="00417132">
        <w:rPr>
          <w:rFonts w:ascii="Arial" w:hAnsi="Arial" w:cs="Arial"/>
          <w:color w:val="000000"/>
        </w:rPr>
        <w:t>. Para representar un fenómeno físico con este método, los científicos realizan tareas de diferente índole tales como observaciones, mediciones, simulaciones y experimentos, en aras de establecer una descripción lo más concreta posible del mismo, derivándose esto en un sistema de ecuaciones que se puede resolver analíticamente.</w:t>
      </w:r>
    </w:p>
    <w:p w14:paraId="6D020AFF" w14:textId="77777777" w:rsidR="00417132" w:rsidRPr="00417132" w:rsidRDefault="00417132" w:rsidP="00417132">
      <w:pPr>
        <w:spacing w:after="0" w:line="360" w:lineRule="auto"/>
        <w:jc w:val="both"/>
        <w:rPr>
          <w:rFonts w:ascii="Arial" w:hAnsi="Arial" w:cs="Arial"/>
          <w:color w:val="000000"/>
        </w:rPr>
      </w:pPr>
    </w:p>
    <w:p w14:paraId="026CD8C5" w14:textId="77777777" w:rsidR="00417132" w:rsidRPr="00417132" w:rsidRDefault="00417132" w:rsidP="00417132">
      <w:pPr>
        <w:spacing w:after="0" w:line="360" w:lineRule="auto"/>
        <w:jc w:val="both"/>
        <w:rPr>
          <w:rFonts w:ascii="Arial" w:hAnsi="Arial" w:cs="Arial"/>
          <w:color w:val="000000"/>
        </w:rPr>
      </w:pPr>
      <w:r w:rsidRPr="00417132">
        <w:rPr>
          <w:rFonts w:ascii="Arial" w:hAnsi="Arial" w:cs="Arial"/>
          <w:color w:val="000000"/>
        </w:rPr>
        <w:t xml:space="preserve">El alto nivel de complejidad que existe en la actividad de los fenómenos físicos, trae consigo que, al intentar modelarle, el sistema de ecuaciones que se obtiene no sea tan sencillo como se desea, teniendo que apelar a métodos numéricos para su solución. La modelación numérica se emplea con el objetivo de demostrar o refutar las hipótesis que pudieran resultar de emplear un método analítico e intentan representar a través del cálculo matemático, con el menor error posible, los fenómenos físicos. Al encontrar un modelo numérico que represente consistentemente el fenómeno, se puede predecir su estado permitiendo cambiar </w:t>
      </w:r>
      <w:r w:rsidRPr="00417132">
        <w:rPr>
          <w:rFonts w:ascii="Arial" w:hAnsi="Arial" w:cs="Arial"/>
          <w:color w:val="000000"/>
        </w:rPr>
        <w:lastRenderedPageBreak/>
        <w:t xml:space="preserve">las condiciones iniciales sin dejar de obtener un resultado bastante aproximado al real. Los modelos numéricos pueden predecir en términos probabilísticos o determinísticos. Aunque frecuentemente se desea hacer predicciones en la que se obtenga la información en términos cuantitativos para la toma de decisiones, esto resulta muy complejo y altamente costoso computacionalmente. En ocasiones es no recomendable apelar a la predicción determinística y ofrecer la información en términos probabilísticos. </w:t>
      </w:r>
    </w:p>
    <w:p w14:paraId="24C4A20F" w14:textId="77777777" w:rsidR="00417132" w:rsidRPr="00417132" w:rsidRDefault="00417132" w:rsidP="00417132">
      <w:pPr>
        <w:spacing w:after="0" w:line="360" w:lineRule="auto"/>
        <w:jc w:val="both"/>
        <w:rPr>
          <w:rFonts w:ascii="Arial" w:hAnsi="Arial" w:cs="Arial"/>
          <w:color w:val="000000"/>
        </w:rPr>
      </w:pPr>
    </w:p>
    <w:p w14:paraId="2689DE8A" w14:textId="77777777" w:rsidR="00417132" w:rsidRPr="00417132" w:rsidRDefault="00417132" w:rsidP="00417132">
      <w:pPr>
        <w:spacing w:after="0" w:line="360" w:lineRule="auto"/>
        <w:jc w:val="both"/>
        <w:rPr>
          <w:rFonts w:ascii="Arial" w:hAnsi="Arial" w:cs="Arial"/>
          <w:color w:val="000000"/>
        </w:rPr>
      </w:pPr>
      <w:r w:rsidRPr="00417132">
        <w:rPr>
          <w:rFonts w:ascii="Arial" w:hAnsi="Arial" w:cs="Arial"/>
          <w:color w:val="000000"/>
        </w:rPr>
        <w:t xml:space="preserve">Como se infiere, la única manera de desarrollar un sistema de pronóstico es a través de la modelación numérica de los fenómenos físicos que se suscitan en la atmósfera. </w:t>
      </w:r>
    </w:p>
    <w:p w14:paraId="7946368B" w14:textId="77777777" w:rsidR="00417132" w:rsidRPr="00417132" w:rsidRDefault="00417132" w:rsidP="00417132">
      <w:pPr>
        <w:spacing w:after="0" w:line="360" w:lineRule="auto"/>
        <w:rPr>
          <w:rFonts w:ascii="Arial" w:hAnsi="Arial" w:cs="Arial"/>
          <w:b/>
          <w:color w:val="000000"/>
        </w:rPr>
      </w:pPr>
    </w:p>
    <w:p w14:paraId="3DAB203B" w14:textId="143C3565" w:rsidR="00DB02D8" w:rsidRPr="00417132" w:rsidRDefault="00DB02D8" w:rsidP="00417132">
      <w:pPr>
        <w:pStyle w:val="ListParagraph"/>
        <w:numPr>
          <w:ilvl w:val="2"/>
          <w:numId w:val="48"/>
        </w:numPr>
        <w:spacing w:after="0" w:line="360" w:lineRule="auto"/>
        <w:jc w:val="both"/>
        <w:rPr>
          <w:rFonts w:ascii="Arial" w:hAnsi="Arial" w:cs="Arial"/>
          <w:b/>
          <w:color w:val="000000"/>
        </w:rPr>
      </w:pPr>
      <w:r w:rsidRPr="00417132">
        <w:rPr>
          <w:rFonts w:ascii="Arial" w:hAnsi="Arial" w:cs="Arial"/>
          <w:b/>
          <w:color w:val="000000"/>
        </w:rPr>
        <w:t>Los modelos numéricos de predicción del tiempo</w:t>
      </w:r>
    </w:p>
    <w:p w14:paraId="4BB0E3BE" w14:textId="37E87832" w:rsidR="008D61CD" w:rsidRDefault="00937535" w:rsidP="0036510E">
      <w:pPr>
        <w:spacing w:after="0" w:line="360" w:lineRule="auto"/>
        <w:jc w:val="both"/>
        <w:rPr>
          <w:rFonts w:ascii="Arial" w:hAnsi="Arial" w:cs="Arial"/>
          <w:bCs/>
          <w:color w:val="000000"/>
        </w:rPr>
      </w:pPr>
      <w:r>
        <w:rPr>
          <w:rFonts w:ascii="Arial" w:hAnsi="Arial" w:cs="Arial"/>
          <w:bCs/>
          <w:color w:val="000000"/>
        </w:rPr>
        <w:t xml:space="preserve">Desde un punto de vista físico, la atmósfera puede ser considerada como una mezcla de gases y agua en sus distintos estados. Esta mezcla está en movimiento dentro de un campo gravitatorio sobre una esfera en rotación y calentada por el Sol. En este sistema se deben cumplir las ecuaciones que lo rigen </w:t>
      </w:r>
      <w:r>
        <w:rPr>
          <w:rFonts w:ascii="Arial" w:hAnsi="Arial" w:cs="Arial"/>
          <w:bCs/>
          <w:color w:val="000000"/>
        </w:rPr>
        <w:fldChar w:fldCharType="begin"/>
      </w:r>
      <w:r w:rsidR="00C03229">
        <w:rPr>
          <w:rFonts w:ascii="Arial" w:hAnsi="Arial" w:cs="Arial"/>
          <w:bCs/>
          <w:color w:val="000000"/>
        </w:rPr>
        <w:instrText xml:space="preserve"> ADDIN ZOTERO_ITEM CSL_CITATION {"citationID":"778jc1PZ","properties":{"formattedCitation":"[6, p. 8]","plainCitation":"[6, p. 8]","noteIndex":0},"citationItems":[{"id":5,"uris":["http://zotero.org/users/local/AcNkVWmX/items/NPRFN9QV"],"uri":["http://zotero.org/users/local/AcNkVWmX/items/NPRFN9QV"],"itemData":{"id":5,"type":"book","title":"Redes Probabilísticas y Neuronales en las Ciencias Atmosféricas","collection-title":"Series monográficas del Instituto Nacional de Meteorología","publisher-place":"Madrid, España","number-of-pages":"292","edition":"Ministerio de Medio Ambiente","event-place":"Madrid, España","ISBN":"84-8320-281-6","language":"Español","author":[{"family":"Gutierrez, José M.","given":""},{"family":"Cano, Rtafael","given":""},{"family":"Cofiño, Antonio S.","given":""},{"family":"Sordo, Carmen M.","given":""}],"issued":{"date-parts":[["2004"]]}},"locator":"8"}],"schema":"https://github.com/citation-style-language/schema/raw/master/csl-citation.json"} </w:instrText>
      </w:r>
      <w:r>
        <w:rPr>
          <w:rFonts w:ascii="Arial" w:hAnsi="Arial" w:cs="Arial"/>
          <w:bCs/>
          <w:color w:val="000000"/>
        </w:rPr>
        <w:fldChar w:fldCharType="separate"/>
      </w:r>
      <w:r w:rsidR="00C03229" w:rsidRPr="00C03229">
        <w:rPr>
          <w:rFonts w:ascii="Arial" w:hAnsi="Arial" w:cs="Arial"/>
        </w:rPr>
        <w:t>[6, p. 8]</w:t>
      </w:r>
      <w:r>
        <w:rPr>
          <w:rFonts w:ascii="Arial" w:hAnsi="Arial" w:cs="Arial"/>
          <w:bCs/>
          <w:color w:val="000000"/>
        </w:rPr>
        <w:fldChar w:fldCharType="end"/>
      </w:r>
      <w:r>
        <w:rPr>
          <w:rFonts w:ascii="Arial" w:hAnsi="Arial" w:cs="Arial"/>
          <w:bCs/>
          <w:color w:val="000000"/>
        </w:rPr>
        <w:t>.</w:t>
      </w:r>
      <w:r w:rsidR="006C481D">
        <w:rPr>
          <w:rFonts w:ascii="Arial" w:hAnsi="Arial" w:cs="Arial"/>
          <w:bCs/>
          <w:color w:val="000000"/>
        </w:rPr>
        <w:t xml:space="preserve"> Estas son:</w:t>
      </w:r>
    </w:p>
    <w:p w14:paraId="144C868A" w14:textId="77777777" w:rsidR="008D61CD" w:rsidRDefault="008D61CD" w:rsidP="0036510E">
      <w:pPr>
        <w:spacing w:after="0" w:line="360" w:lineRule="auto"/>
        <w:jc w:val="both"/>
        <w:rPr>
          <w:rFonts w:ascii="Arial" w:hAnsi="Arial" w:cs="Arial"/>
          <w:bCs/>
          <w:color w:val="000000"/>
        </w:rPr>
      </w:pPr>
    </w:p>
    <w:p w14:paraId="7E34D0B0" w14:textId="2ADF7CF7" w:rsidR="008D61CD" w:rsidRDefault="008D61CD" w:rsidP="0036510E">
      <w:pPr>
        <w:spacing w:after="0" w:line="360" w:lineRule="auto"/>
        <w:jc w:val="both"/>
        <w:rPr>
          <w:rFonts w:ascii="Arial" w:hAnsi="Arial" w:cs="Arial"/>
          <w:bCs/>
          <w:color w:val="000000"/>
        </w:rPr>
      </w:pPr>
      <w:r>
        <w:rPr>
          <w:rFonts w:ascii="Arial" w:hAnsi="Arial" w:cs="Arial"/>
          <w:bCs/>
          <w:noProof/>
          <w:color w:val="000000"/>
        </w:rPr>
        <w:drawing>
          <wp:inline distT="0" distB="0" distL="0" distR="0" wp14:anchorId="562068F4" wp14:editId="3920E28F">
            <wp:extent cx="5605145" cy="2374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145" cy="2374900"/>
                    </a:xfrm>
                    <a:prstGeom prst="rect">
                      <a:avLst/>
                    </a:prstGeom>
                    <a:noFill/>
                    <a:ln>
                      <a:noFill/>
                    </a:ln>
                  </pic:spPr>
                </pic:pic>
              </a:graphicData>
            </a:graphic>
          </wp:inline>
        </w:drawing>
      </w:r>
    </w:p>
    <w:p w14:paraId="5AC9D6FC" w14:textId="77777777" w:rsidR="006C481D" w:rsidRDefault="006C481D" w:rsidP="0036510E">
      <w:pPr>
        <w:spacing w:after="0" w:line="360" w:lineRule="auto"/>
        <w:jc w:val="both"/>
        <w:rPr>
          <w:rFonts w:ascii="Arial" w:hAnsi="Arial" w:cs="Arial"/>
          <w:bCs/>
          <w:color w:val="000000"/>
        </w:rPr>
      </w:pPr>
    </w:p>
    <w:p w14:paraId="12742BC3" w14:textId="3D945858" w:rsidR="008D61CD" w:rsidRDefault="001C4372" w:rsidP="001C4372">
      <w:pPr>
        <w:spacing w:after="0" w:line="360" w:lineRule="auto"/>
        <w:jc w:val="both"/>
        <w:rPr>
          <w:rFonts w:ascii="Arial" w:hAnsi="Arial" w:cs="Arial"/>
          <w:color w:val="000000"/>
        </w:rPr>
      </w:pPr>
      <w:r>
        <w:rPr>
          <w:rFonts w:ascii="Arial" w:hAnsi="Arial" w:cs="Arial"/>
          <w:color w:val="000000"/>
        </w:rPr>
        <w:t>d</w:t>
      </w:r>
      <w:r w:rsidR="006C481D" w:rsidRPr="006C481D">
        <w:rPr>
          <w:rFonts w:ascii="Arial" w:hAnsi="Arial" w:cs="Arial"/>
          <w:color w:val="000000"/>
        </w:rPr>
        <w:t>onde</w:t>
      </w:r>
      <w:r w:rsidR="00C74B89">
        <w:rPr>
          <w:rFonts w:ascii="Arial" w:hAnsi="Arial" w:cs="Arial"/>
          <w:color w:val="000000"/>
        </w:rPr>
        <w:t xml:space="preserve"> </w:t>
      </w:r>
      <m:oMath>
        <m:r>
          <w:rPr>
            <w:rFonts w:ascii="Cambria Math" w:hAnsi="Cambria Math" w:cs="Arial"/>
            <w:color w:val="000000"/>
            <w:sz w:val="28"/>
          </w:rPr>
          <m:t xml:space="preserve">u,  v </m:t>
        </m:r>
      </m:oMath>
      <w:r w:rsidR="006C481D" w:rsidRPr="006C481D">
        <w:rPr>
          <w:rFonts w:ascii="Arial" w:hAnsi="Arial" w:cs="Arial"/>
          <w:color w:val="000000"/>
        </w:rPr>
        <w:t xml:space="preserve">y </w:t>
      </w:r>
      <m:oMath>
        <m:r>
          <w:rPr>
            <w:rFonts w:ascii="Cambria Math" w:hAnsi="Cambria Math" w:cs="Arial"/>
            <w:color w:val="000000"/>
            <w:sz w:val="28"/>
          </w:rPr>
          <m:t>w</m:t>
        </m:r>
      </m:oMath>
      <w:r w:rsidR="006C481D" w:rsidRPr="006C481D">
        <w:rPr>
          <w:rFonts w:ascii="Arial" w:hAnsi="Arial" w:cs="Arial"/>
          <w:i/>
          <w:iCs/>
          <w:color w:val="000000"/>
        </w:rPr>
        <w:t xml:space="preserve"> </w:t>
      </w:r>
      <w:r w:rsidR="006C481D" w:rsidRPr="006C481D">
        <w:rPr>
          <w:rFonts w:ascii="Arial" w:hAnsi="Arial" w:cs="Arial"/>
          <w:color w:val="000000"/>
        </w:rPr>
        <w:t xml:space="preserve">son las componentes cartesianas de la velocidad, </w:t>
      </w:r>
      <m:oMath>
        <m:r>
          <w:rPr>
            <w:rFonts w:ascii="Cambria Math" w:hAnsi="Cambria Math" w:cs="Arial"/>
            <w:color w:val="000000"/>
            <w:sz w:val="28"/>
          </w:rPr>
          <m:t>p</m:t>
        </m:r>
      </m:oMath>
      <w:r w:rsidR="006C481D" w:rsidRPr="006C481D">
        <w:rPr>
          <w:rFonts w:ascii="Arial" w:hAnsi="Arial" w:cs="Arial"/>
          <w:i/>
          <w:iCs/>
          <w:color w:val="000000"/>
        </w:rPr>
        <w:t xml:space="preserve"> </w:t>
      </w:r>
      <w:r w:rsidR="006C481D" w:rsidRPr="006C481D">
        <w:rPr>
          <w:rFonts w:ascii="Arial" w:hAnsi="Arial" w:cs="Arial"/>
          <w:color w:val="000000"/>
        </w:rPr>
        <w:t xml:space="preserve">la </w:t>
      </w:r>
      <w:r w:rsidR="006C481D" w:rsidRPr="006C481D">
        <w:rPr>
          <w:rFonts w:ascii="Arial" w:hAnsi="Arial" w:cs="Arial"/>
          <w:color w:val="000000"/>
        </w:rPr>
        <w:t>presión</w:t>
      </w:r>
      <w:r w:rsidR="006C481D" w:rsidRPr="006C481D">
        <w:rPr>
          <w:rFonts w:ascii="Arial" w:hAnsi="Arial" w:cs="Arial"/>
          <w:color w:val="000000"/>
        </w:rPr>
        <w:t xml:space="preserve">, </w:t>
      </w:r>
      <w:r w:rsidR="006C481D" w:rsidRPr="006C481D">
        <w:rPr>
          <w:rFonts w:ascii="Arial" w:hAnsi="Arial" w:cs="Arial"/>
          <w:i/>
          <w:iCs/>
          <w:color w:val="000000"/>
        </w:rPr>
        <w:t xml:space="preserve">ρ </w:t>
      </w:r>
      <w:r w:rsidR="006C481D" w:rsidRPr="006C481D">
        <w:rPr>
          <w:rFonts w:ascii="Arial" w:hAnsi="Arial" w:cs="Arial"/>
          <w:color w:val="000000"/>
        </w:rPr>
        <w:t xml:space="preserve">la densidad, </w:t>
      </w:r>
      <m:oMath>
        <m:r>
          <w:rPr>
            <w:rFonts w:ascii="Cambria Math" w:hAnsi="Cambria Math" w:cs="Arial"/>
            <w:color w:val="000000"/>
            <w:sz w:val="28"/>
          </w:rPr>
          <m:t>T</m:t>
        </m:r>
      </m:oMath>
      <w:r w:rsidR="006C481D" w:rsidRPr="006C481D">
        <w:rPr>
          <w:rFonts w:ascii="Arial" w:hAnsi="Arial" w:cs="Arial"/>
          <w:i/>
          <w:iCs/>
          <w:color w:val="000000"/>
        </w:rPr>
        <w:t xml:space="preserve"> </w:t>
      </w:r>
      <w:r w:rsidR="006C481D" w:rsidRPr="006C481D">
        <w:rPr>
          <w:rFonts w:ascii="Arial" w:hAnsi="Arial" w:cs="Arial"/>
          <w:color w:val="000000"/>
        </w:rPr>
        <w:t xml:space="preserve">la temperatura, </w:t>
      </w:r>
      <m:oMath>
        <m:sSub>
          <m:sSubPr>
            <m:ctrlPr>
              <w:rPr>
                <w:rFonts w:ascii="Cambria Math" w:hAnsi="Cambria Math" w:cs="Arial"/>
                <w:i/>
                <w:color w:val="000000"/>
                <w:sz w:val="28"/>
              </w:rPr>
            </m:ctrlPr>
          </m:sSubPr>
          <m:e>
            <m:r>
              <w:rPr>
                <w:rFonts w:ascii="Cambria Math" w:hAnsi="Cambria Math" w:cs="Arial"/>
                <w:color w:val="000000"/>
                <w:sz w:val="28"/>
              </w:rPr>
              <m:t>q</m:t>
            </m:r>
          </m:e>
          <m:sub>
            <m:r>
              <w:rPr>
                <w:rFonts w:ascii="Cambria Math" w:hAnsi="Cambria Math" w:cs="Arial"/>
                <w:color w:val="000000"/>
                <w:sz w:val="28"/>
              </w:rPr>
              <m:t>v</m:t>
            </m:r>
          </m:sub>
        </m:sSub>
        <m:r>
          <w:rPr>
            <w:rFonts w:ascii="Cambria Math" w:hAnsi="Cambria Math" w:cs="Arial"/>
            <w:color w:val="000000"/>
            <w:sz w:val="28"/>
          </w:rPr>
          <m:t xml:space="preserve"> </m:t>
        </m:r>
      </m:oMath>
      <w:r w:rsidR="006C481D" w:rsidRPr="006C481D">
        <w:rPr>
          <w:rFonts w:ascii="Arial" w:hAnsi="Arial" w:cs="Arial"/>
          <w:color w:val="000000"/>
        </w:rPr>
        <w:t xml:space="preserve">la humedad </w:t>
      </w:r>
      <w:r w:rsidR="006C481D" w:rsidRPr="006C481D">
        <w:rPr>
          <w:rFonts w:ascii="Arial" w:hAnsi="Arial" w:cs="Arial"/>
          <w:color w:val="000000"/>
        </w:rPr>
        <w:t>específica</w:t>
      </w:r>
      <w:r w:rsidR="006C481D" w:rsidRPr="006C481D">
        <w:rPr>
          <w:rFonts w:ascii="Arial" w:hAnsi="Arial" w:cs="Arial"/>
          <w:color w:val="000000"/>
        </w:rPr>
        <w:t>, Ω la frecuencia</w:t>
      </w:r>
      <w:r w:rsidR="00B82B9B">
        <w:rPr>
          <w:rFonts w:ascii="Arial" w:hAnsi="Arial" w:cs="Arial"/>
          <w:color w:val="000000"/>
        </w:rPr>
        <w:t xml:space="preserve"> rotacional </w:t>
      </w:r>
      <w:r w:rsidR="00B82B9B">
        <w:rPr>
          <w:rFonts w:ascii="Arial" w:hAnsi="Arial" w:cs="Arial"/>
          <w:color w:val="000000"/>
        </w:rPr>
        <w:lastRenderedPageBreak/>
        <w:t>de la Tierra,</w:t>
      </w:r>
      <m:oMath>
        <m:r>
          <w:rPr>
            <w:rFonts w:ascii="Cambria Math" w:hAnsi="Cambria Math" w:cs="Arial"/>
            <w:color w:val="000000"/>
          </w:rPr>
          <m:t>∅</m:t>
        </m:r>
      </m:oMath>
      <w:r w:rsidR="006C481D" w:rsidRPr="006C481D">
        <w:rPr>
          <w:rFonts w:ascii="Arial" w:hAnsi="Arial" w:cs="Arial"/>
          <w:i/>
          <w:iCs/>
          <w:color w:val="000000"/>
        </w:rPr>
        <w:t xml:space="preserve"> </w:t>
      </w:r>
      <w:r w:rsidR="006C481D" w:rsidRPr="006C481D">
        <w:rPr>
          <w:rFonts w:ascii="Arial" w:hAnsi="Arial" w:cs="Arial"/>
          <w:color w:val="000000"/>
        </w:rPr>
        <w:t xml:space="preserve">la latitud, </w:t>
      </w:r>
      <m:oMath>
        <m:r>
          <w:rPr>
            <w:rFonts w:ascii="Cambria Math" w:hAnsi="Cambria Math" w:cs="Arial"/>
            <w:color w:val="000000"/>
            <w:sz w:val="28"/>
          </w:rPr>
          <m:t>a</m:t>
        </m:r>
      </m:oMath>
      <w:r w:rsidR="006C481D" w:rsidRPr="006C481D">
        <w:rPr>
          <w:rFonts w:ascii="Arial" w:hAnsi="Arial" w:cs="Arial"/>
          <w:i/>
          <w:iCs/>
          <w:color w:val="000000"/>
        </w:rPr>
        <w:t xml:space="preserve"> </w:t>
      </w:r>
      <w:r w:rsidR="006C481D" w:rsidRPr="006C481D">
        <w:rPr>
          <w:rFonts w:ascii="Arial" w:hAnsi="Arial" w:cs="Arial"/>
          <w:color w:val="000000"/>
        </w:rPr>
        <w:t>el radio de</w:t>
      </w:r>
      <w:r w:rsidR="006C481D">
        <w:rPr>
          <w:rFonts w:ascii="Arial" w:hAnsi="Arial" w:cs="Arial"/>
          <w:color w:val="000000"/>
        </w:rPr>
        <w:t xml:space="preserve"> </w:t>
      </w:r>
      <w:r w:rsidR="006C481D" w:rsidRPr="006C481D">
        <w:rPr>
          <w:rFonts w:ascii="Arial" w:hAnsi="Arial" w:cs="Arial"/>
          <w:color w:val="000000"/>
        </w:rPr>
        <w:t xml:space="preserve">la Tierra, </w:t>
      </w:r>
      <m:oMath>
        <m:sSub>
          <m:sSubPr>
            <m:ctrlPr>
              <w:rPr>
                <w:rFonts w:ascii="Cambria Math" w:hAnsi="Cambria Math" w:cs="Arial"/>
                <w:i/>
                <w:color w:val="000000"/>
                <w:sz w:val="28"/>
              </w:rPr>
            </m:ctrlPr>
          </m:sSubPr>
          <m:e>
            <m:r>
              <w:rPr>
                <w:rFonts w:ascii="Cambria Math" w:hAnsi="Cambria Math" w:cs="Arial"/>
                <w:color w:val="000000"/>
                <w:sz w:val="28"/>
              </w:rPr>
              <m:t>c</m:t>
            </m:r>
          </m:e>
          <m:sub>
            <m:r>
              <w:rPr>
                <w:rFonts w:ascii="Cambria Math" w:hAnsi="Cambria Math" w:cs="Arial"/>
                <w:color w:val="000000"/>
                <w:sz w:val="28"/>
              </w:rPr>
              <m:t>p</m:t>
            </m:r>
          </m:sub>
        </m:sSub>
      </m:oMath>
      <w:r w:rsidR="006C481D" w:rsidRPr="006C481D">
        <w:rPr>
          <w:rFonts w:ascii="Arial" w:hAnsi="Arial" w:cs="Arial"/>
          <w:i/>
          <w:iCs/>
          <w:color w:val="000000"/>
        </w:rPr>
        <w:t xml:space="preserve"> </w:t>
      </w:r>
      <w:r w:rsidR="006C481D" w:rsidRPr="006C481D">
        <w:rPr>
          <w:rFonts w:ascii="Arial" w:hAnsi="Arial" w:cs="Arial"/>
          <w:color w:val="000000"/>
        </w:rPr>
        <w:t xml:space="preserve">es el calor </w:t>
      </w:r>
      <w:r w:rsidR="006C481D" w:rsidRPr="006C481D">
        <w:rPr>
          <w:rFonts w:ascii="Arial" w:hAnsi="Arial" w:cs="Arial"/>
          <w:color w:val="000000"/>
        </w:rPr>
        <w:t>especifico</w:t>
      </w:r>
      <w:r w:rsidR="006C481D" w:rsidRPr="006C481D">
        <w:rPr>
          <w:rFonts w:ascii="Arial" w:hAnsi="Arial" w:cs="Arial"/>
          <w:color w:val="000000"/>
        </w:rPr>
        <w:t xml:space="preserve"> del aire a </w:t>
      </w:r>
      <w:r w:rsidR="006C481D" w:rsidRPr="006C481D">
        <w:rPr>
          <w:rFonts w:ascii="Arial" w:hAnsi="Arial" w:cs="Arial"/>
          <w:color w:val="000000"/>
        </w:rPr>
        <w:t>presión</w:t>
      </w:r>
      <w:r w:rsidR="006C481D" w:rsidRPr="006C481D">
        <w:rPr>
          <w:rFonts w:ascii="Arial" w:hAnsi="Arial" w:cs="Arial"/>
          <w:color w:val="000000"/>
        </w:rPr>
        <w:t xml:space="preserve"> constante, </w:t>
      </w:r>
      <m:oMath>
        <m:r>
          <w:rPr>
            <w:rFonts w:ascii="Cambria Math" w:hAnsi="Cambria Math" w:cs="Arial"/>
            <w:color w:val="000000"/>
            <w:sz w:val="28"/>
          </w:rPr>
          <m:t>g</m:t>
        </m:r>
      </m:oMath>
      <w:r w:rsidR="006C481D" w:rsidRPr="006C481D">
        <w:rPr>
          <w:rFonts w:ascii="Arial" w:hAnsi="Arial" w:cs="Arial"/>
          <w:i/>
          <w:iCs/>
          <w:color w:val="000000"/>
        </w:rPr>
        <w:t xml:space="preserve"> </w:t>
      </w:r>
      <w:r w:rsidR="006C481D" w:rsidRPr="006C481D">
        <w:rPr>
          <w:rFonts w:ascii="Arial" w:hAnsi="Arial" w:cs="Arial"/>
          <w:color w:val="000000"/>
        </w:rPr>
        <w:t xml:space="preserve">es la </w:t>
      </w:r>
      <w:r w:rsidR="006C481D" w:rsidRPr="006C481D">
        <w:rPr>
          <w:rFonts w:ascii="Arial" w:hAnsi="Arial" w:cs="Arial"/>
          <w:color w:val="000000"/>
        </w:rPr>
        <w:t>aceleración</w:t>
      </w:r>
      <w:r w:rsidR="006C481D" w:rsidRPr="006C481D">
        <w:rPr>
          <w:rFonts w:ascii="Arial" w:hAnsi="Arial" w:cs="Arial"/>
          <w:color w:val="000000"/>
        </w:rPr>
        <w:t xml:space="preserve"> de la gravedad, </w:t>
      </w:r>
      <m:oMath>
        <m:r>
          <w:rPr>
            <w:rFonts w:ascii="Cambria Math" w:hAnsi="Cambria Math" w:cs="Arial"/>
            <w:color w:val="000000"/>
            <w:sz w:val="28"/>
          </w:rPr>
          <m:t>H</m:t>
        </m:r>
      </m:oMath>
      <w:r w:rsidR="006C481D">
        <w:rPr>
          <w:rFonts w:ascii="Arial" w:hAnsi="Arial" w:cs="Arial"/>
          <w:i/>
          <w:iCs/>
          <w:color w:val="000000"/>
        </w:rPr>
        <w:t xml:space="preserve"> </w:t>
      </w:r>
      <w:r w:rsidR="006C481D" w:rsidRPr="006C481D">
        <w:rPr>
          <w:rFonts w:ascii="Arial" w:hAnsi="Arial" w:cs="Arial"/>
          <w:color w:val="000000"/>
        </w:rPr>
        <w:t xml:space="preserve">representa la </w:t>
      </w:r>
      <w:r w:rsidR="006C481D" w:rsidRPr="006C481D">
        <w:rPr>
          <w:rFonts w:ascii="Arial" w:hAnsi="Arial" w:cs="Arial"/>
          <w:color w:val="000000"/>
        </w:rPr>
        <w:t>pérdida</w:t>
      </w:r>
      <w:r w:rsidR="006C481D" w:rsidRPr="006C481D">
        <w:rPr>
          <w:rFonts w:ascii="Arial" w:hAnsi="Arial" w:cs="Arial"/>
          <w:color w:val="000000"/>
        </w:rPr>
        <w:t xml:space="preserve"> o ganancia de calor, </w:t>
      </w:r>
      <m:oMath>
        <m:sSub>
          <m:sSubPr>
            <m:ctrlPr>
              <w:rPr>
                <w:rFonts w:ascii="Cambria Math" w:hAnsi="Cambria Math" w:cs="Arial"/>
                <w:i/>
                <w:color w:val="000000"/>
                <w:sz w:val="28"/>
              </w:rPr>
            </m:ctrlPr>
          </m:sSubPr>
          <m:e>
            <m:r>
              <w:rPr>
                <w:rFonts w:ascii="Cambria Math" w:hAnsi="Cambria Math" w:cs="Arial"/>
                <w:color w:val="000000"/>
                <w:sz w:val="28"/>
              </w:rPr>
              <m:t>Q</m:t>
            </m:r>
          </m:e>
          <m:sub>
            <m:r>
              <w:rPr>
                <w:rFonts w:ascii="Cambria Math" w:hAnsi="Cambria Math" w:cs="Arial"/>
                <w:color w:val="000000"/>
                <w:sz w:val="28"/>
              </w:rPr>
              <m:t>v</m:t>
            </m:r>
          </m:sub>
        </m:sSub>
      </m:oMath>
      <w:r w:rsidR="006C481D" w:rsidRPr="006C481D">
        <w:rPr>
          <w:rFonts w:ascii="Arial" w:hAnsi="Arial" w:cs="Arial"/>
          <w:i/>
          <w:iCs/>
          <w:color w:val="000000"/>
        </w:rPr>
        <w:t xml:space="preserve"> </w:t>
      </w:r>
      <w:r w:rsidR="006C481D" w:rsidRPr="006C481D">
        <w:rPr>
          <w:rFonts w:ascii="Arial" w:hAnsi="Arial" w:cs="Arial"/>
          <w:color w:val="000000"/>
        </w:rPr>
        <w:t xml:space="preserve">la </w:t>
      </w:r>
      <w:r w:rsidR="006C481D" w:rsidRPr="006C481D">
        <w:rPr>
          <w:rFonts w:ascii="Arial" w:hAnsi="Arial" w:cs="Arial"/>
          <w:color w:val="000000"/>
        </w:rPr>
        <w:t>pérdida</w:t>
      </w:r>
      <w:r w:rsidR="006C481D" w:rsidRPr="006C481D">
        <w:rPr>
          <w:rFonts w:ascii="Arial" w:hAnsi="Arial" w:cs="Arial"/>
          <w:color w:val="000000"/>
        </w:rPr>
        <w:t xml:space="preserve"> o ganancia de vapor de agua producto de los</w:t>
      </w:r>
      <w:r w:rsidR="006C481D">
        <w:rPr>
          <w:rFonts w:ascii="Arial" w:hAnsi="Arial" w:cs="Arial"/>
          <w:color w:val="000000"/>
        </w:rPr>
        <w:t xml:space="preserve"> </w:t>
      </w:r>
      <w:r w:rsidR="006C481D" w:rsidRPr="006C481D">
        <w:rPr>
          <w:rFonts w:ascii="Arial" w:hAnsi="Arial" w:cs="Arial"/>
          <w:color w:val="000000"/>
        </w:rPr>
        <w:t xml:space="preserve">cambios de fase y </w:t>
      </w:r>
      <m:oMath>
        <m:r>
          <w:rPr>
            <w:rFonts w:ascii="Cambria Math" w:hAnsi="Cambria Math" w:cs="Arial"/>
            <w:color w:val="000000"/>
            <w:sz w:val="28"/>
          </w:rPr>
          <m:t>Fr</m:t>
        </m:r>
      </m:oMath>
      <w:r w:rsidR="006C481D" w:rsidRPr="006C481D">
        <w:rPr>
          <w:rFonts w:ascii="Arial" w:hAnsi="Arial" w:cs="Arial"/>
          <w:i/>
          <w:iCs/>
          <w:color w:val="000000"/>
        </w:rPr>
        <w:t xml:space="preserve"> </w:t>
      </w:r>
      <w:r w:rsidR="006C481D" w:rsidRPr="006C481D">
        <w:rPr>
          <w:rFonts w:ascii="Arial" w:hAnsi="Arial" w:cs="Arial"/>
          <w:color w:val="000000"/>
        </w:rPr>
        <w:t xml:space="preserve">es el </w:t>
      </w:r>
      <w:r w:rsidR="006C481D" w:rsidRPr="006C481D">
        <w:rPr>
          <w:rFonts w:ascii="Arial" w:hAnsi="Arial" w:cs="Arial"/>
          <w:color w:val="000000"/>
        </w:rPr>
        <w:t>término</w:t>
      </w:r>
      <w:r w:rsidR="006C481D" w:rsidRPr="006C481D">
        <w:rPr>
          <w:rFonts w:ascii="Arial" w:hAnsi="Arial" w:cs="Arial"/>
          <w:color w:val="000000"/>
        </w:rPr>
        <w:t xml:space="preserve"> d</w:t>
      </w:r>
      <w:r w:rsidR="006C481D">
        <w:rPr>
          <w:rFonts w:ascii="Arial" w:hAnsi="Arial" w:cs="Arial"/>
          <w:color w:val="000000"/>
        </w:rPr>
        <w:t>e fricción en cada coordenada</w:t>
      </w:r>
      <w:r>
        <w:rPr>
          <w:rFonts w:ascii="Arial" w:hAnsi="Arial" w:cs="Arial"/>
          <w:color w:val="000000"/>
        </w:rPr>
        <w:t xml:space="preserve"> </w:t>
      </w:r>
      <w:r w:rsidR="004F33D0">
        <w:rPr>
          <w:rFonts w:ascii="Arial" w:hAnsi="Arial" w:cs="Arial"/>
          <w:color w:val="000000"/>
        </w:rPr>
        <w:fldChar w:fldCharType="begin"/>
      </w:r>
      <w:r w:rsidR="004F33D0">
        <w:rPr>
          <w:rFonts w:ascii="Arial" w:hAnsi="Arial" w:cs="Arial"/>
          <w:color w:val="000000"/>
        </w:rPr>
        <w:instrText xml:space="preserve"> ADDIN ZOTERO_ITEM CSL_CITATION {"citationID":"Mj03VOvl","properties":{"formattedCitation":"[7, pp. 6-7]","plainCitation":"[7, pp. 6-7]","noteIndex":0},"citationItems":[{"id":78,"uris":["http://zotero.org/users/local/AcNkVWmX/items/BXQ75G88"],"uri":["http://zotero.org/users/local/AcNkVWmX/items/BXQ75G88"],"itemData":{"id":78,"type":"book","title":"Numerical Weather and Climate Prediction","publisher":"Cambridge University Press","publisher-place":"Boulder, Colorado","edition":"National Center for Atmospheric Research","event-place":"Boulder, Colorado","URL":"www.cambridge.org/9780521513890","ISBN":"978-0-521-51389-0","author":[{"literal":"Thomas Tomkins Warner"}],"issued":{"date-parts":[["2011"]]}},"locator":"6-7"}],"schema":"https://github.com/citation-style-language/schema/raw/master/csl-citation.json"} </w:instrText>
      </w:r>
      <w:r w:rsidR="004F33D0">
        <w:rPr>
          <w:rFonts w:ascii="Arial" w:hAnsi="Arial" w:cs="Arial"/>
          <w:color w:val="000000"/>
        </w:rPr>
        <w:fldChar w:fldCharType="separate"/>
      </w:r>
      <w:r w:rsidR="004F33D0" w:rsidRPr="004F33D0">
        <w:rPr>
          <w:rFonts w:ascii="Arial" w:hAnsi="Arial" w:cs="Arial"/>
        </w:rPr>
        <w:t>[7, pp. 6-7]</w:t>
      </w:r>
      <w:r w:rsidR="004F33D0">
        <w:rPr>
          <w:rFonts w:ascii="Arial" w:hAnsi="Arial" w:cs="Arial"/>
          <w:color w:val="000000"/>
        </w:rPr>
        <w:fldChar w:fldCharType="end"/>
      </w:r>
      <w:r w:rsidR="006C481D" w:rsidRPr="006C481D">
        <w:rPr>
          <w:rFonts w:ascii="Arial" w:hAnsi="Arial" w:cs="Arial"/>
          <w:color w:val="000000"/>
        </w:rPr>
        <w:t>.</w:t>
      </w:r>
    </w:p>
    <w:p w14:paraId="551B7432" w14:textId="77777777" w:rsidR="006C481D" w:rsidRPr="006C481D" w:rsidRDefault="006C481D" w:rsidP="0036510E">
      <w:pPr>
        <w:spacing w:after="0" w:line="360" w:lineRule="auto"/>
        <w:jc w:val="both"/>
        <w:rPr>
          <w:rFonts w:ascii="Arial" w:hAnsi="Arial" w:cs="Arial"/>
          <w:bCs/>
          <w:color w:val="000000"/>
        </w:rPr>
      </w:pPr>
    </w:p>
    <w:p w14:paraId="71C54D54" w14:textId="36163319" w:rsidR="00043AB4" w:rsidRDefault="00BD4209" w:rsidP="00203209">
      <w:pPr>
        <w:spacing w:after="0" w:line="360" w:lineRule="auto"/>
        <w:jc w:val="both"/>
        <w:rPr>
          <w:rFonts w:ascii="Arial" w:hAnsi="Arial" w:cs="Arial"/>
          <w:color w:val="000000"/>
          <w:lang w:val="es-MX"/>
        </w:rPr>
      </w:pPr>
      <w:r>
        <w:rPr>
          <w:rFonts w:ascii="Arial" w:hAnsi="Arial" w:cs="Arial"/>
          <w:color w:val="000000"/>
        </w:rPr>
        <w:t>Como se puede observar l</w:t>
      </w:r>
      <w:r w:rsidR="00937535">
        <w:rPr>
          <w:rFonts w:ascii="Arial" w:hAnsi="Arial" w:cs="Arial"/>
          <w:color w:val="000000"/>
        </w:rPr>
        <w:t xml:space="preserve">as ecuaciones matemáticas obtenidas son no lineales y, en general, sus soluciones no se pueden obtener de forma analítica. Para resolverlas hay </w:t>
      </w:r>
      <w:r w:rsidR="00203209">
        <w:rPr>
          <w:rFonts w:ascii="Arial" w:hAnsi="Arial" w:cs="Arial"/>
          <w:color w:val="000000"/>
        </w:rPr>
        <w:t xml:space="preserve">que apelar al cálculo numérico. </w:t>
      </w:r>
      <w:r w:rsidR="00043AB4">
        <w:rPr>
          <w:rFonts w:ascii="Arial" w:hAnsi="Arial" w:cs="Arial"/>
          <w:color w:val="000000"/>
        </w:rPr>
        <w:t>Los modelos numéricos de predicción del tiempo son algoritmos matemáticos capaces de integrar en el tiempo las derivadas de las ecuaciones que rigen la atmósfera incluyendo los intercambios energéticos que se producen en ella a partir de ciertas condiciones iniciales, con el objetivo de obtener el estado de la circulación atmosférica en un tiempo futuro</w:t>
      </w:r>
      <w:r w:rsidR="00C03229">
        <w:rPr>
          <w:rFonts w:ascii="Arial" w:hAnsi="Arial" w:cs="Arial"/>
          <w:color w:val="000000"/>
        </w:rPr>
        <w:t xml:space="preserve"> </w:t>
      </w:r>
      <w:r w:rsidR="00C03229">
        <w:rPr>
          <w:rFonts w:ascii="Arial" w:hAnsi="Arial" w:cs="Arial"/>
          <w:color w:val="000000"/>
        </w:rPr>
        <w:fldChar w:fldCharType="begin"/>
      </w:r>
      <w:r w:rsidR="00C03229">
        <w:rPr>
          <w:rFonts w:ascii="Arial" w:hAnsi="Arial" w:cs="Arial"/>
          <w:color w:val="000000"/>
        </w:rPr>
        <w:instrText xml:space="preserve"> ADDIN ZOTERO_ITEM CSL_CITATION {"citationID":"SN1MsbjV","properties":{"formattedCitation":"[6, p. 7]","plainCitation":"[6, p. 7]","noteIndex":0},"citationItems":[{"id":5,"uris":["http://zotero.org/users/local/AcNkVWmX/items/NPRFN9QV"],"uri":["http://zotero.org/users/local/AcNkVWmX/items/NPRFN9QV"],"itemData":{"id":5,"type":"book","title":"Redes Probabilísticas y Neuronales en las Ciencias Atmosféricas","collection-title":"Series monográficas del Instituto Nacional de Meteorología","publisher-place":"Madrid, España","number-of-pages":"292","edition":"Ministerio de Medio Ambiente","event-place":"Madrid, España","ISBN":"84-8320-281-6","language":"Español","author":[{"family":"Gutierrez, José M.","given":""},{"family":"Cano, Rtafael","given":""},{"family":"Cofiño, Antonio S.","given":""},{"family":"Sordo, Carmen M.","given":""}],"issued":{"date-parts":[["2004"]]}},"locator":"7"}],"schema":"https://github.com/citation-style-language/schema/raw/master/csl-citation.json"} </w:instrText>
      </w:r>
      <w:r w:rsidR="00C03229">
        <w:rPr>
          <w:rFonts w:ascii="Arial" w:hAnsi="Arial" w:cs="Arial"/>
          <w:color w:val="000000"/>
        </w:rPr>
        <w:fldChar w:fldCharType="separate"/>
      </w:r>
      <w:r w:rsidR="00C03229" w:rsidRPr="00C03229">
        <w:rPr>
          <w:rFonts w:ascii="Arial" w:hAnsi="Arial" w:cs="Arial"/>
        </w:rPr>
        <w:t>[6, p. 7]</w:t>
      </w:r>
      <w:r w:rsidR="00C03229">
        <w:rPr>
          <w:rFonts w:ascii="Arial" w:hAnsi="Arial" w:cs="Arial"/>
          <w:color w:val="000000"/>
        </w:rPr>
        <w:fldChar w:fldCharType="end"/>
      </w:r>
      <w:r w:rsidR="00043AB4">
        <w:rPr>
          <w:rFonts w:ascii="Arial" w:hAnsi="Arial" w:cs="Arial"/>
          <w:color w:val="000000"/>
        </w:rPr>
        <w:t>.</w:t>
      </w:r>
      <w:r w:rsidR="006B25F8">
        <w:rPr>
          <w:rFonts w:ascii="Arial" w:hAnsi="Arial" w:cs="Arial"/>
          <w:color w:val="000000"/>
        </w:rPr>
        <w:t xml:space="preserve"> Las condiciones iniciales pueden ser establecidas por diferentes fuentes de datos (radares, satélites, modelos </w:t>
      </w:r>
      <w:r w:rsidR="00A901BA">
        <w:rPr>
          <w:rFonts w:ascii="Arial" w:hAnsi="Arial" w:cs="Arial"/>
          <w:color w:val="000000"/>
        </w:rPr>
        <w:t>globales</w:t>
      </w:r>
      <w:r w:rsidR="006B25F8">
        <w:rPr>
          <w:rFonts w:ascii="Arial" w:hAnsi="Arial" w:cs="Arial"/>
          <w:color w:val="000000"/>
        </w:rPr>
        <w:t>)</w:t>
      </w:r>
      <w:r w:rsidR="00043AB4">
        <w:rPr>
          <w:rFonts w:ascii="Arial" w:hAnsi="Arial" w:cs="Arial"/>
          <w:color w:val="000000"/>
        </w:rPr>
        <w:t>.</w:t>
      </w:r>
      <w:r w:rsidR="00A901BA">
        <w:rPr>
          <w:rFonts w:ascii="Arial" w:hAnsi="Arial" w:cs="Arial"/>
          <w:color w:val="000000"/>
        </w:rPr>
        <w:t xml:space="preserve"> A este proceso se le denomina Asimilación de Datos</w:t>
      </w:r>
      <w:r w:rsidR="00043AB4">
        <w:rPr>
          <w:rFonts w:ascii="Arial" w:hAnsi="Arial" w:cs="Arial"/>
          <w:color w:val="000000"/>
        </w:rPr>
        <w:t xml:space="preserve"> </w:t>
      </w:r>
      <w:r w:rsidR="00184DCE">
        <w:rPr>
          <w:rFonts w:ascii="Arial" w:hAnsi="Arial" w:cs="Arial"/>
          <w:color w:val="000000"/>
        </w:rPr>
        <w:t>y es sumamente importante puesto que la predicción numérica es, en buena parte, un problema de condiciones iniciales. En la medida qu</w:t>
      </w:r>
      <w:r w:rsidR="00156A84">
        <w:rPr>
          <w:rFonts w:ascii="Arial" w:hAnsi="Arial" w:cs="Arial"/>
          <w:color w:val="000000"/>
        </w:rPr>
        <w:t>e las condiciones iniciales se</w:t>
      </w:r>
      <w:r w:rsidR="00184DCE">
        <w:rPr>
          <w:rFonts w:ascii="Arial" w:hAnsi="Arial" w:cs="Arial"/>
          <w:color w:val="000000"/>
        </w:rPr>
        <w:t xml:space="preserve"> </w:t>
      </w:r>
      <w:r w:rsidR="00156A84">
        <w:rPr>
          <w:rFonts w:ascii="Arial" w:hAnsi="Arial" w:cs="Arial"/>
          <w:color w:val="000000"/>
        </w:rPr>
        <w:t>aproximen</w:t>
      </w:r>
      <w:r w:rsidR="00184DCE">
        <w:rPr>
          <w:rFonts w:ascii="Arial" w:hAnsi="Arial" w:cs="Arial"/>
          <w:color w:val="000000"/>
        </w:rPr>
        <w:t xml:space="preserve"> al estado real de la atmósfera</w:t>
      </w:r>
      <w:r w:rsidR="00156A84">
        <w:rPr>
          <w:rFonts w:ascii="Arial" w:hAnsi="Arial" w:cs="Arial"/>
          <w:color w:val="000000"/>
        </w:rPr>
        <w:t xml:space="preserve"> para un tiempo </w:t>
      </w:r>
      <m:oMath>
        <m:r>
          <w:rPr>
            <w:rFonts w:ascii="Cambria Math" w:hAnsi="Cambria Math" w:cs="Arial"/>
            <w:color w:val="000000"/>
            <w:sz w:val="28"/>
          </w:rPr>
          <m:t>x</m:t>
        </m:r>
      </m:oMath>
      <w:r w:rsidR="00184DCE">
        <w:rPr>
          <w:rFonts w:ascii="Arial" w:hAnsi="Arial" w:cs="Arial"/>
          <w:color w:val="000000"/>
        </w:rPr>
        <w:t xml:space="preserve">, mejor será la </w:t>
      </w:r>
      <w:r w:rsidR="00156A84">
        <w:rPr>
          <w:rFonts w:ascii="Arial" w:hAnsi="Arial" w:cs="Arial"/>
          <w:color w:val="000000"/>
        </w:rPr>
        <w:t>predicción</w:t>
      </w:r>
      <w:r w:rsidR="00B90ADC">
        <w:rPr>
          <w:rFonts w:ascii="Arial" w:hAnsi="Arial" w:cs="Arial"/>
          <w:color w:val="000000"/>
        </w:rPr>
        <w:t xml:space="preserve"> </w:t>
      </w:r>
      <w:r w:rsidR="00B90ADC">
        <w:rPr>
          <w:rFonts w:ascii="Arial" w:hAnsi="Arial" w:cs="Arial"/>
          <w:color w:val="000000"/>
        </w:rPr>
        <w:fldChar w:fldCharType="begin"/>
      </w:r>
      <w:r w:rsidR="00B90ADC">
        <w:rPr>
          <w:rFonts w:ascii="Arial" w:hAnsi="Arial" w:cs="Arial"/>
          <w:color w:val="000000"/>
        </w:rPr>
        <w:instrText xml:space="preserve"> ADDIN ZOTERO_ITEM CSL_CITATION {"citationID":"a8xNZjTY","properties":{"formattedCitation":"[6, pp. 8-10]","plainCitation":"[6, pp. 8-10]","noteIndex":0},"citationItems":[{"id":5,"uris":["http://zotero.org/users/local/AcNkVWmX/items/NPRFN9QV"],"uri":["http://zotero.org/users/local/AcNkVWmX/items/NPRFN9QV"],"itemData":{"id":5,"type":"book","title":"Redes Probabilísticas y Neuronales en las Ciencias Atmosféricas","collection-title":"Series monográficas del Instituto Nacional de Meteorología","publisher-place":"Madrid, España","number-of-pages":"292","edition":"Ministerio de Medio Ambiente","event-place":"Madrid, España","ISBN":"84-8320-281-6","language":"Español","author":[{"family":"Gutierrez, José M.","given":""},{"family":"Cano, Rtafael","given":""},{"family":"Cofiño, Antonio S.","given":""},{"family":"Sordo, Carmen M.","given":""}],"issued":{"date-parts":[["2004"]]}},"locator":"8-10"}],"schema":"https://github.com/citation-style-language/schema/raw/master/csl-citation.json"} </w:instrText>
      </w:r>
      <w:r w:rsidR="00B90ADC">
        <w:rPr>
          <w:rFonts w:ascii="Arial" w:hAnsi="Arial" w:cs="Arial"/>
          <w:color w:val="000000"/>
        </w:rPr>
        <w:fldChar w:fldCharType="separate"/>
      </w:r>
      <w:r w:rsidR="00B90ADC" w:rsidRPr="00B90ADC">
        <w:rPr>
          <w:rFonts w:ascii="Arial" w:hAnsi="Arial" w:cs="Arial"/>
        </w:rPr>
        <w:t>[6, pp. 8-10]</w:t>
      </w:r>
      <w:r w:rsidR="00B90ADC">
        <w:rPr>
          <w:rFonts w:ascii="Arial" w:hAnsi="Arial" w:cs="Arial"/>
          <w:color w:val="000000"/>
        </w:rPr>
        <w:fldChar w:fldCharType="end"/>
      </w:r>
      <w:r w:rsidR="00156A84">
        <w:rPr>
          <w:rFonts w:ascii="Arial" w:hAnsi="Arial" w:cs="Arial"/>
          <w:color w:val="000000"/>
        </w:rPr>
        <w:t>.</w:t>
      </w:r>
    </w:p>
    <w:p w14:paraId="3907956E" w14:textId="77777777" w:rsidR="004D05AD" w:rsidRDefault="004D05AD" w:rsidP="004D05AD">
      <w:pPr>
        <w:spacing w:after="0" w:line="360" w:lineRule="auto"/>
        <w:jc w:val="both"/>
        <w:rPr>
          <w:rFonts w:ascii="Arial" w:hAnsi="Arial" w:cs="Arial"/>
          <w:color w:val="000000"/>
        </w:rPr>
      </w:pPr>
    </w:p>
    <w:p w14:paraId="4EB8538F" w14:textId="507C6C76" w:rsidR="00937535" w:rsidRDefault="00937535" w:rsidP="00BD4209">
      <w:pPr>
        <w:spacing w:after="0" w:line="360" w:lineRule="auto"/>
        <w:jc w:val="both"/>
        <w:rPr>
          <w:rFonts w:ascii="Arial" w:hAnsi="Arial" w:cs="Arial"/>
          <w:color w:val="000000"/>
        </w:rPr>
      </w:pPr>
      <w:r>
        <w:rPr>
          <w:rFonts w:ascii="Arial" w:hAnsi="Arial" w:cs="Arial"/>
          <w:color w:val="000000"/>
        </w:rPr>
        <w:t xml:space="preserve">El empleo y desarrollo de </w:t>
      </w:r>
      <w:r w:rsidR="00BD4209">
        <w:rPr>
          <w:rFonts w:ascii="Arial" w:hAnsi="Arial" w:cs="Arial"/>
          <w:color w:val="000000"/>
        </w:rPr>
        <w:t>estos modelos</w:t>
      </w:r>
      <w:r>
        <w:rPr>
          <w:rFonts w:ascii="Arial" w:hAnsi="Arial" w:cs="Arial"/>
          <w:color w:val="000000"/>
        </w:rPr>
        <w:t xml:space="preserve"> permiten disminuir la incertidumbre acerca del estado </w:t>
      </w:r>
      <w:r w:rsidR="00BD4209">
        <w:rPr>
          <w:rFonts w:ascii="Arial" w:hAnsi="Arial" w:cs="Arial"/>
          <w:color w:val="000000"/>
        </w:rPr>
        <w:t xml:space="preserve">futuro </w:t>
      </w:r>
      <w:r>
        <w:rPr>
          <w:rFonts w:ascii="Arial" w:hAnsi="Arial" w:cs="Arial"/>
          <w:color w:val="000000"/>
        </w:rPr>
        <w:t>del tiempo</w:t>
      </w:r>
      <w:r w:rsidR="00BD4209">
        <w:rPr>
          <w:rFonts w:ascii="Arial" w:hAnsi="Arial" w:cs="Arial"/>
          <w:color w:val="000000"/>
        </w:rPr>
        <w:t>;</w:t>
      </w:r>
      <w:r>
        <w:rPr>
          <w:rFonts w:ascii="Arial" w:hAnsi="Arial" w:cs="Arial"/>
          <w:color w:val="000000"/>
        </w:rPr>
        <w:t xml:space="preserve"> pero puesto que la atmósfera no es un sistema lineal, por el contrario, los fenómenos ocurridos en ella tienen un carácter caótico </w:t>
      </w:r>
      <w:r>
        <w:rPr>
          <w:rFonts w:ascii="Arial" w:hAnsi="Arial" w:cs="Arial"/>
          <w:color w:val="000000"/>
        </w:rPr>
        <w:fldChar w:fldCharType="begin"/>
      </w:r>
      <w:r w:rsidR="004F33D0">
        <w:rPr>
          <w:rFonts w:ascii="Arial" w:hAnsi="Arial" w:cs="Arial"/>
          <w:color w:val="000000"/>
        </w:rPr>
        <w:instrText xml:space="preserve"> ADDIN ZOTERO_ITEM CSL_CITATION {"citationID":"j5QHXA4M","properties":{"formattedCitation":"[8, p. 27]","plainCitation":"[8, p. 27]","noteIndex":0},"citationItems":[{"id":19,"uris":["http://zotero.org/users/local/AcNkVWmX/items/XJS8KNVB"],"uri":["http://zotero.org/users/local/AcNkVWmX/items/XJS8KNVB"],"itemData":{"id":19,"type":"book","title":"An Introduction to Atmospheric Physics","collection-title":"International Geophysics","publisher":"Academic Press","publisher-place":"Seattle, Washington","volume":"25","number-of-pages":"449","edition":"Second","event-place":"Seattle, Washington","ISBN":"0-12-260355-9","language":"en","author":[{"literal":"Businger, Joost"},{"literal":"Businger, Joost"}],"issued":{"date-parts":[["1980"]]}},"locator":"27"}],"schema":"https://github.com/citation-style-language/schema/raw/master/csl-citation.json"} </w:instrText>
      </w:r>
      <w:r>
        <w:rPr>
          <w:rFonts w:ascii="Arial" w:hAnsi="Arial" w:cs="Arial"/>
          <w:color w:val="000000"/>
        </w:rPr>
        <w:fldChar w:fldCharType="separate"/>
      </w:r>
      <w:r w:rsidR="004F33D0" w:rsidRPr="004F33D0">
        <w:rPr>
          <w:rFonts w:ascii="Arial" w:hAnsi="Arial" w:cs="Arial"/>
        </w:rPr>
        <w:t>[8, p. 27]</w:t>
      </w:r>
      <w:r>
        <w:rPr>
          <w:rFonts w:ascii="Arial" w:hAnsi="Arial" w:cs="Arial"/>
          <w:color w:val="000000"/>
        </w:rPr>
        <w:fldChar w:fldCharType="end"/>
      </w:r>
      <w:r>
        <w:rPr>
          <w:rFonts w:ascii="Arial" w:hAnsi="Arial" w:cs="Arial"/>
          <w:color w:val="000000"/>
        </w:rPr>
        <w:t xml:space="preserve"> </w:t>
      </w:r>
      <w:r>
        <w:rPr>
          <w:rFonts w:ascii="Arial" w:hAnsi="Arial" w:cs="Arial"/>
          <w:color w:val="000000"/>
        </w:rPr>
        <w:fldChar w:fldCharType="begin"/>
      </w:r>
      <w:r w:rsidR="004F33D0">
        <w:rPr>
          <w:rFonts w:ascii="Arial" w:hAnsi="Arial" w:cs="Arial"/>
          <w:color w:val="000000"/>
        </w:rPr>
        <w:instrText xml:space="preserve"> ADDIN ZOTERO_ITEM CSL_CITATION {"citationID":"rWUXXeQW","properties":{"formattedCitation":"[9]","plainCitation":"[9]","noteIndex":0},"citationItems":[{"id":20,"uris":["http://zotero.org/users/local/AcNkVWmX/items/E33TMM6V"],"uri":["http://zotero.org/users/local/AcNkVWmX/items/E33TMM6V"],"itemData":{"id":20,"type":"article-magazine","title":"Deterministic non periodic flow","container-title":"Journal of Atmospheric Sciences","page":"11","volume":"20","language":"en","author":[{"literal":"Lorenz, Edward N."}],"issued":{"date-parts":[["1963"]]}}}],"schema":"https://github.com/citation-style-language/schema/raw/master/csl-citation.json"} </w:instrText>
      </w:r>
      <w:r>
        <w:rPr>
          <w:rFonts w:ascii="Arial" w:hAnsi="Arial" w:cs="Arial"/>
          <w:color w:val="000000"/>
        </w:rPr>
        <w:fldChar w:fldCharType="separate"/>
      </w:r>
      <w:r w:rsidR="004F33D0" w:rsidRPr="004F33D0">
        <w:rPr>
          <w:rFonts w:ascii="Arial" w:hAnsi="Arial" w:cs="Arial"/>
        </w:rPr>
        <w:t>[9]</w:t>
      </w:r>
      <w:r>
        <w:rPr>
          <w:rFonts w:ascii="Arial" w:hAnsi="Arial" w:cs="Arial"/>
          <w:color w:val="000000"/>
        </w:rPr>
        <w:fldChar w:fldCharType="end"/>
      </w:r>
      <w:r>
        <w:rPr>
          <w:rFonts w:ascii="Arial" w:hAnsi="Arial" w:cs="Arial"/>
          <w:color w:val="000000"/>
        </w:rPr>
        <w:t xml:space="preserve">, es imposible desarrollar un sistema de pronóstico que arroje resultados con 100% de acierto </w:t>
      </w:r>
      <w:r>
        <w:rPr>
          <w:rFonts w:ascii="Arial" w:hAnsi="Arial" w:cs="Arial"/>
          <w:color w:val="000000"/>
        </w:rPr>
        <w:fldChar w:fldCharType="begin"/>
      </w:r>
      <w:r w:rsidR="004F33D0">
        <w:rPr>
          <w:rFonts w:ascii="Arial" w:hAnsi="Arial" w:cs="Arial"/>
          <w:color w:val="000000"/>
        </w:rPr>
        <w:instrText xml:space="preserve"> ADDIN ZOTERO_ITEM CSL_CITATION {"citationID":"2KmkhSzm","properties":{"formattedCitation":"[10], [11]","plainCitation":"[10], [11]","noteIndex":0},"citationItems":[{"id":23,"uris":["http://zotero.org/users/local/AcNkVWmX/items/W7EEN4TU"],"uri":["http://zotero.org/users/local/AcNkVWmX/items/W7EEN4TU"],"itemData":{"id":23,"type":"article-magazine","title":"PREDICCIONES DEL TIEMPO Y MATEMÁTICAS","container-title":"SIGMA","page":"21","issue":"23","ISSN":"1131-7787","language":"es","author":[{"literal":"Lezaun Iturralde, Mikel"}],"issued":{"date-parts":[["2003"]]}}},{"id":25,"uris":["http://zotero.org/users/local/AcNkVWmX/items/HTQYJMBJ"],"uri":["http://zotero.org/users/local/AcNkVWmX/items/HTQYJMBJ"],"itemData":{"id":25,"type":"webpage","title":"La teoría del caos: Por qué no siempre aciertan las predicciones | Aemetblog","URL":"https://aemetblog.es/2016/04/14/la-teoria-del-caos-por-que-no-siempre-aciertan-las-predicciones/","issued":{"date-parts":[["2016",4,14]]},"accessed":{"date-parts":[["2018",12,5]]}}}],"schema":"https://github.com/citation-style-language/schema/raw/master/csl-citation.json"} </w:instrText>
      </w:r>
      <w:r>
        <w:rPr>
          <w:rFonts w:ascii="Arial" w:hAnsi="Arial" w:cs="Arial"/>
          <w:color w:val="000000"/>
        </w:rPr>
        <w:fldChar w:fldCharType="separate"/>
      </w:r>
      <w:r w:rsidR="004F33D0" w:rsidRPr="004F33D0">
        <w:rPr>
          <w:rFonts w:ascii="Arial" w:hAnsi="Arial" w:cs="Arial"/>
        </w:rPr>
        <w:t>[10], [11]</w:t>
      </w:r>
      <w:r>
        <w:rPr>
          <w:rFonts w:ascii="Arial" w:hAnsi="Arial" w:cs="Arial"/>
          <w:color w:val="000000"/>
        </w:rPr>
        <w:fldChar w:fldCharType="end"/>
      </w:r>
      <w:r>
        <w:rPr>
          <w:rFonts w:ascii="Arial" w:hAnsi="Arial" w:cs="Arial"/>
          <w:color w:val="000000"/>
        </w:rPr>
        <w:t xml:space="preserve">. Por esta razón se hace necesario </w:t>
      </w:r>
      <w:r w:rsidR="00BD4209">
        <w:rPr>
          <w:rFonts w:ascii="Arial" w:hAnsi="Arial" w:cs="Arial"/>
          <w:color w:val="000000"/>
        </w:rPr>
        <w:t xml:space="preserve">acudir a </w:t>
      </w:r>
      <w:r>
        <w:rPr>
          <w:rFonts w:ascii="Arial" w:hAnsi="Arial" w:cs="Arial"/>
          <w:color w:val="000000"/>
        </w:rPr>
        <w:t>técnicas de pos-procesamiento que permitan reanalizar la información adquirida para mejorar resultados de los pronósticos</w:t>
      </w:r>
      <w:r w:rsidR="00043AB4">
        <w:rPr>
          <w:rFonts w:ascii="Arial" w:hAnsi="Arial" w:cs="Arial"/>
          <w:color w:val="000000"/>
        </w:rPr>
        <w:t>.</w:t>
      </w:r>
    </w:p>
    <w:p w14:paraId="3EF8BC7E" w14:textId="77777777" w:rsidR="00BD4209" w:rsidRDefault="00BD4209" w:rsidP="00BD4209">
      <w:pPr>
        <w:spacing w:after="0" w:line="360" w:lineRule="auto"/>
        <w:jc w:val="both"/>
        <w:rPr>
          <w:rFonts w:ascii="Arial" w:hAnsi="Arial" w:cs="Arial"/>
          <w:color w:val="000000"/>
        </w:rPr>
      </w:pPr>
    </w:p>
    <w:p w14:paraId="5F148B3F" w14:textId="0840B46A" w:rsidR="00417132" w:rsidRDefault="00D72267" w:rsidP="00417132">
      <w:pPr>
        <w:spacing w:after="0" w:line="360" w:lineRule="auto"/>
        <w:jc w:val="both"/>
        <w:rPr>
          <w:rFonts w:ascii="Arial" w:hAnsi="Arial" w:cs="Arial"/>
          <w:color w:val="000000"/>
        </w:rPr>
      </w:pPr>
      <w:r>
        <w:rPr>
          <w:rFonts w:ascii="Arial" w:hAnsi="Arial" w:cs="Arial"/>
          <w:color w:val="000000"/>
        </w:rPr>
        <w:t xml:space="preserve">Con el avance de la ciencia y la computación los científicos comenzaron a desarrollar </w:t>
      </w:r>
      <w:r w:rsidR="005A4D0C">
        <w:rPr>
          <w:rFonts w:ascii="Arial" w:hAnsi="Arial" w:cs="Arial"/>
          <w:color w:val="000000"/>
        </w:rPr>
        <w:t xml:space="preserve">nuevos </w:t>
      </w:r>
      <w:r>
        <w:rPr>
          <w:rFonts w:ascii="Arial" w:hAnsi="Arial" w:cs="Arial"/>
          <w:color w:val="000000"/>
        </w:rPr>
        <w:t>modelos</w:t>
      </w:r>
      <w:r w:rsidR="005A4D0C">
        <w:rPr>
          <w:rFonts w:ascii="Arial" w:hAnsi="Arial" w:cs="Arial"/>
          <w:color w:val="000000"/>
        </w:rPr>
        <w:t xml:space="preserve"> </w:t>
      </w:r>
      <w:r w:rsidR="00596633">
        <w:rPr>
          <w:rFonts w:ascii="Arial" w:hAnsi="Arial" w:cs="Arial"/>
          <w:color w:val="000000"/>
        </w:rPr>
        <w:t>partiendo</w:t>
      </w:r>
      <w:r w:rsidR="005A4D0C">
        <w:rPr>
          <w:rFonts w:ascii="Arial" w:hAnsi="Arial" w:cs="Arial"/>
          <w:color w:val="000000"/>
        </w:rPr>
        <w:t xml:space="preserve"> de las ecuaciones primitivas. Modelos que permiten</w:t>
      </w:r>
      <w:r>
        <w:rPr>
          <w:rFonts w:ascii="Arial" w:hAnsi="Arial" w:cs="Arial"/>
          <w:color w:val="000000"/>
        </w:rPr>
        <w:t xml:space="preserve"> </w:t>
      </w:r>
      <w:r w:rsidR="00AA23A5">
        <w:rPr>
          <w:rFonts w:ascii="Arial" w:hAnsi="Arial" w:cs="Arial"/>
          <w:color w:val="000000"/>
        </w:rPr>
        <w:t>definir</w:t>
      </w:r>
      <w:r>
        <w:rPr>
          <w:rFonts w:ascii="Arial" w:hAnsi="Arial" w:cs="Arial"/>
          <w:color w:val="000000"/>
        </w:rPr>
        <w:t xml:space="preserve"> mediante un sistema de ecuaciones</w:t>
      </w:r>
      <w:r w:rsidR="005A4D0C">
        <w:rPr>
          <w:rFonts w:ascii="Arial" w:hAnsi="Arial" w:cs="Arial"/>
          <w:color w:val="000000"/>
        </w:rPr>
        <w:t xml:space="preserve"> más representativo</w:t>
      </w:r>
      <w:r>
        <w:rPr>
          <w:rFonts w:ascii="Arial" w:hAnsi="Arial" w:cs="Arial"/>
          <w:color w:val="000000"/>
        </w:rPr>
        <w:t xml:space="preserve"> los </w:t>
      </w:r>
      <w:r>
        <w:rPr>
          <w:rFonts w:ascii="Arial" w:hAnsi="Arial" w:cs="Arial"/>
          <w:color w:val="000000"/>
        </w:rPr>
        <w:lastRenderedPageBreak/>
        <w:t>fenómenos físicos.</w:t>
      </w:r>
      <w:r w:rsidR="00596633">
        <w:rPr>
          <w:rFonts w:ascii="Arial" w:hAnsi="Arial" w:cs="Arial"/>
          <w:color w:val="000000"/>
        </w:rPr>
        <w:t xml:space="preserve"> L</w:t>
      </w:r>
      <w:r w:rsidR="00043AB4">
        <w:rPr>
          <w:rFonts w:ascii="Arial" w:hAnsi="Arial" w:cs="Arial"/>
          <w:color w:val="000000"/>
        </w:rPr>
        <w:t xml:space="preserve">os centros de investigación, agencias y organismos de diferentes países han desarrollado numerosos modelos numéricos predictivos (GFS </w:t>
      </w:r>
      <w:r w:rsidR="00043AB4">
        <w:rPr>
          <w:rFonts w:ascii="Arial" w:hAnsi="Arial" w:cs="Arial"/>
          <w:color w:val="000000"/>
        </w:rPr>
        <w:fldChar w:fldCharType="begin"/>
      </w:r>
      <w:r w:rsidR="004F33D0">
        <w:rPr>
          <w:rFonts w:ascii="Arial" w:hAnsi="Arial" w:cs="Arial"/>
          <w:color w:val="000000"/>
        </w:rPr>
        <w:instrText xml:space="preserve"> ADDIN ZOTERO_ITEM CSL_CITATION {"citationID":"83LgDgqj","properties":{"formattedCitation":"[12]","plainCitation":"[12]","noteIndex":0},"citationItems":[{"id":9,"uris":["http://zotero.org/users/local/AcNkVWmX/items/KH6TXH9M"],"uri":["http://zotero.org/users/local/AcNkVWmX/items/KH6TXH9M"],"itemData":{"id":9,"type":"webpage","title":"Global Forecast System (GFS) | National Centers for Environmental Information (NCEI) formerly known as National Climatic Data Center (NCDC)","URL":"https://www.ncdc.noaa.gov/data-access/model-data/model-datasets/global-forcast-system-gfs","accessed":{"date-parts":[["2018",12,5]]}}}],"schema":"https://github.com/citation-style-language/schema/raw/master/csl-citation.json"} </w:instrText>
      </w:r>
      <w:r w:rsidR="00043AB4">
        <w:rPr>
          <w:rFonts w:ascii="Arial" w:hAnsi="Arial" w:cs="Arial"/>
          <w:color w:val="000000"/>
        </w:rPr>
        <w:fldChar w:fldCharType="separate"/>
      </w:r>
      <w:r w:rsidR="004F33D0" w:rsidRPr="004F33D0">
        <w:rPr>
          <w:rFonts w:ascii="Arial" w:hAnsi="Arial" w:cs="Arial"/>
        </w:rPr>
        <w:t>[12]</w:t>
      </w:r>
      <w:r w:rsidR="00043AB4">
        <w:rPr>
          <w:rFonts w:ascii="Arial" w:hAnsi="Arial" w:cs="Arial"/>
          <w:color w:val="000000"/>
        </w:rPr>
        <w:fldChar w:fldCharType="end"/>
      </w:r>
      <w:r w:rsidR="00043AB4">
        <w:rPr>
          <w:rFonts w:ascii="Arial" w:hAnsi="Arial" w:cs="Arial"/>
          <w:color w:val="000000"/>
        </w:rPr>
        <w:t xml:space="preserve">, ECMWF </w:t>
      </w:r>
      <w:r w:rsidR="00043AB4">
        <w:rPr>
          <w:rFonts w:ascii="Arial" w:hAnsi="Arial" w:cs="Arial"/>
          <w:color w:val="000000"/>
        </w:rPr>
        <w:fldChar w:fldCharType="begin"/>
      </w:r>
      <w:r w:rsidR="004F33D0">
        <w:rPr>
          <w:rFonts w:ascii="Arial" w:hAnsi="Arial" w:cs="Arial"/>
          <w:color w:val="000000"/>
        </w:rPr>
        <w:instrText xml:space="preserve"> ADDIN ZOTERO_ITEM CSL_CITATION {"citationID":"xm6q4eyd","properties":{"formattedCitation":"[13]","plainCitation":"[13]","noteIndex":0},"citationItems":[{"id":12,"uris":["http://zotero.org/users/local/AcNkVWmX/items/4J2IFXIM"],"uri":["http://zotero.org/users/local/AcNkVWmX/items/4J2IFXIM"],"itemData":{"id":12,"type":"webpage","title":"European Medium Range Forecast Model (ECMWF)","container-title":"ECMWF","genre":"Text","URL":"https://www.ecmwf.int/en/forecasts","language":"en","author":[{"family":"Setchell","given":"Helen"}],"issued":{"date-parts":[["2017",8,24]]},"accessed":{"date-parts":[["2018",12,5]]}}}],"schema":"https://github.com/citation-style-language/schema/raw/master/csl-citation.json"} </w:instrText>
      </w:r>
      <w:r w:rsidR="00043AB4">
        <w:rPr>
          <w:rFonts w:ascii="Arial" w:hAnsi="Arial" w:cs="Arial"/>
          <w:color w:val="000000"/>
        </w:rPr>
        <w:fldChar w:fldCharType="separate"/>
      </w:r>
      <w:r w:rsidR="004F33D0" w:rsidRPr="004F33D0">
        <w:rPr>
          <w:rFonts w:ascii="Arial" w:hAnsi="Arial" w:cs="Arial"/>
        </w:rPr>
        <w:t>[13]</w:t>
      </w:r>
      <w:r w:rsidR="00043AB4">
        <w:rPr>
          <w:rFonts w:ascii="Arial" w:hAnsi="Arial" w:cs="Arial"/>
          <w:color w:val="000000"/>
        </w:rPr>
        <w:fldChar w:fldCharType="end"/>
      </w:r>
      <w:r w:rsidR="00043AB4">
        <w:rPr>
          <w:rFonts w:ascii="Arial" w:hAnsi="Arial" w:cs="Arial"/>
          <w:color w:val="000000"/>
        </w:rPr>
        <w:t xml:space="preserve">, UM </w:t>
      </w:r>
      <w:r w:rsidR="00043AB4">
        <w:rPr>
          <w:rFonts w:ascii="Arial" w:hAnsi="Arial" w:cs="Arial"/>
          <w:color w:val="000000"/>
        </w:rPr>
        <w:fldChar w:fldCharType="begin"/>
      </w:r>
      <w:r w:rsidR="004F33D0">
        <w:rPr>
          <w:rFonts w:ascii="Arial" w:hAnsi="Arial" w:cs="Arial"/>
          <w:color w:val="000000"/>
        </w:rPr>
        <w:instrText xml:space="preserve"> ADDIN ZOTERO_ITEM CSL_CITATION {"citationID":"1D1VRDKc","properties":{"formattedCitation":"[14]","plainCitation":"[14]","noteIndex":0},"citationItems":[{"id":13,"uris":["http://zotero.org/users/local/AcNkVWmX/items/9CAH4PVC"],"uri":["http://zotero.org/users/local/AcNkVWmX/items/9CAH4PVC"],"itemData":{"id":13,"type":"webpage","title":"Unified Model (UM)","container-title":"Met Office","abstract":"The Unified Model (UM) is a numerical model of the atmosphere used for both weather and climate applications. It is in continuous development by the Met Office and its partners, adding state of the art understanding of atmospheric processes to new releases.","URL":"https://www.metoffice.gov.uk/research/modelling-systems/unified-model","language":"en","accessed":{"date-parts":[["2018",12,5]]}}}],"schema":"https://github.com/citation-style-language/schema/raw/master/csl-citation.json"} </w:instrText>
      </w:r>
      <w:r w:rsidR="00043AB4">
        <w:rPr>
          <w:rFonts w:ascii="Arial" w:hAnsi="Arial" w:cs="Arial"/>
          <w:color w:val="000000"/>
        </w:rPr>
        <w:fldChar w:fldCharType="separate"/>
      </w:r>
      <w:r w:rsidR="004F33D0" w:rsidRPr="004F33D0">
        <w:rPr>
          <w:rFonts w:ascii="Arial" w:hAnsi="Arial" w:cs="Arial"/>
        </w:rPr>
        <w:t>[14]</w:t>
      </w:r>
      <w:r w:rsidR="00043AB4">
        <w:rPr>
          <w:rFonts w:ascii="Arial" w:hAnsi="Arial" w:cs="Arial"/>
          <w:color w:val="000000"/>
        </w:rPr>
        <w:fldChar w:fldCharType="end"/>
      </w:r>
      <w:r w:rsidR="00043AB4">
        <w:rPr>
          <w:rFonts w:ascii="Arial" w:hAnsi="Arial" w:cs="Arial"/>
          <w:color w:val="000000"/>
        </w:rPr>
        <w:t>, entre otros). El modelo WRF se encuentra entre los más usados actualmente. Es utilizado en más de 160 países, por más de 39.000 usuarios</w:t>
      </w:r>
      <w:r w:rsidR="00C03229">
        <w:rPr>
          <w:rFonts w:ascii="Arial" w:hAnsi="Arial" w:cs="Arial"/>
          <w:color w:val="000000"/>
        </w:rPr>
        <w:t xml:space="preserve"> </w:t>
      </w:r>
      <w:r w:rsidR="00C03229">
        <w:rPr>
          <w:rFonts w:ascii="Arial" w:hAnsi="Arial" w:cs="Arial"/>
          <w:color w:val="000000"/>
        </w:rPr>
        <w:fldChar w:fldCharType="begin"/>
      </w:r>
      <w:r w:rsidR="00C03229">
        <w:rPr>
          <w:rFonts w:ascii="Arial" w:hAnsi="Arial" w:cs="Arial"/>
          <w:color w:val="000000"/>
        </w:rPr>
        <w:instrText xml:space="preserve"> ADDIN ZOTERO_ITEM CSL_CITATION {"citationID":"SgxKM8Yw","properties":{"formattedCitation":"[3]","plainCitation":"[3]","noteIndex":0},"citationItems":[{"id":14,"uris":["http://zotero.org/users/local/AcNkVWmX/items/DXZ4QBVH"],"uri":["http://zotero.org/users/local/AcNkVWmX/items/DXZ4QBVH"],"itemData":{"id":14,"type":"webpage","title":"Weather Research and Forecasting Model (WRF)","URL":"https://www.mmm.ucar.edu/weather-research-and-forecasting-model","accessed":{"date-parts":[["2018",12,5]]}}}],"schema":"https://github.com/citation-style-language/schema/raw/master/csl-citation.json"} </w:instrText>
      </w:r>
      <w:r w:rsidR="00C03229">
        <w:rPr>
          <w:rFonts w:ascii="Arial" w:hAnsi="Arial" w:cs="Arial"/>
          <w:color w:val="000000"/>
        </w:rPr>
        <w:fldChar w:fldCharType="separate"/>
      </w:r>
      <w:r w:rsidR="00C03229" w:rsidRPr="00C03229">
        <w:rPr>
          <w:rFonts w:ascii="Arial" w:hAnsi="Arial" w:cs="Arial"/>
        </w:rPr>
        <w:t>[3]</w:t>
      </w:r>
      <w:r w:rsidR="00C03229">
        <w:rPr>
          <w:rFonts w:ascii="Arial" w:hAnsi="Arial" w:cs="Arial"/>
          <w:color w:val="000000"/>
        </w:rPr>
        <w:fldChar w:fldCharType="end"/>
      </w:r>
      <w:r w:rsidR="00C03229">
        <w:rPr>
          <w:rFonts w:ascii="Arial" w:hAnsi="Arial" w:cs="Arial"/>
          <w:color w:val="000000"/>
        </w:rPr>
        <w:t>.</w:t>
      </w:r>
      <w:r w:rsidR="00043AB4">
        <w:rPr>
          <w:rFonts w:ascii="Arial" w:hAnsi="Arial" w:cs="Arial"/>
          <w:color w:val="000000"/>
        </w:rPr>
        <w:t xml:space="preserve"> </w:t>
      </w:r>
    </w:p>
    <w:p w14:paraId="75F26927" w14:textId="1183265B" w:rsidR="000E3CAF" w:rsidRDefault="000E3CAF" w:rsidP="00417132">
      <w:pPr>
        <w:spacing w:after="0" w:line="360" w:lineRule="auto"/>
        <w:jc w:val="both"/>
        <w:rPr>
          <w:rFonts w:ascii="Arial" w:hAnsi="Arial" w:cs="Arial"/>
          <w:color w:val="000000"/>
        </w:rPr>
      </w:pPr>
    </w:p>
    <w:p w14:paraId="48D3D512" w14:textId="77777777" w:rsidR="008C3A85" w:rsidRPr="00792CFF" w:rsidRDefault="008C3A85" w:rsidP="008C3A85">
      <w:pPr>
        <w:pStyle w:val="ListParagraph"/>
        <w:numPr>
          <w:ilvl w:val="2"/>
          <w:numId w:val="48"/>
        </w:numPr>
        <w:spacing w:after="0" w:line="360" w:lineRule="auto"/>
        <w:jc w:val="both"/>
        <w:rPr>
          <w:rFonts w:ascii="Arial" w:hAnsi="Arial" w:cs="Arial"/>
          <w:b/>
          <w:color w:val="000000"/>
        </w:rPr>
      </w:pPr>
      <w:r w:rsidRPr="00792CFF">
        <w:rPr>
          <w:rFonts w:ascii="Arial" w:hAnsi="Arial" w:cs="Arial"/>
          <w:b/>
        </w:rPr>
        <w:t>Dominios espaciales</w:t>
      </w:r>
    </w:p>
    <w:p w14:paraId="3F51A29C" w14:textId="35ABF988" w:rsidR="00C66D8F" w:rsidRDefault="008C3A85" w:rsidP="001544CE">
      <w:pPr>
        <w:spacing w:after="0" w:line="360" w:lineRule="auto"/>
        <w:jc w:val="both"/>
        <w:rPr>
          <w:rFonts w:ascii="Arial" w:hAnsi="Arial" w:cs="Arial"/>
          <w:color w:val="000000"/>
        </w:rPr>
      </w:pPr>
      <w:r w:rsidRPr="006B2E11">
        <w:rPr>
          <w:rFonts w:ascii="Arial" w:hAnsi="Arial" w:cs="Arial"/>
          <w:color w:val="000000"/>
        </w:rPr>
        <w:t>Para el desarrollo de los modelos numérico</w:t>
      </w:r>
      <w:r>
        <w:rPr>
          <w:rFonts w:ascii="Arial" w:hAnsi="Arial" w:cs="Arial"/>
          <w:color w:val="000000"/>
        </w:rPr>
        <w:t>s</w:t>
      </w:r>
      <w:r w:rsidRPr="006B2E11">
        <w:rPr>
          <w:rFonts w:ascii="Arial" w:hAnsi="Arial" w:cs="Arial"/>
          <w:color w:val="000000"/>
        </w:rPr>
        <w:t xml:space="preserve"> el planeta es interpretado como una malla o rejilla </w:t>
      </w:r>
      <w:r>
        <w:rPr>
          <w:rFonts w:ascii="Arial" w:hAnsi="Arial" w:cs="Arial"/>
          <w:color w:val="000000"/>
        </w:rPr>
        <w:t xml:space="preserve">horizontal </w:t>
      </w:r>
      <w:r w:rsidRPr="006B2E11">
        <w:rPr>
          <w:rFonts w:ascii="Arial" w:hAnsi="Arial" w:cs="Arial"/>
          <w:color w:val="000000"/>
        </w:rPr>
        <w:t>(</w:t>
      </w:r>
      <w:r w:rsidRPr="008C3A85">
        <w:rPr>
          <w:rFonts w:ascii="Arial" w:hAnsi="Arial" w:cs="Arial"/>
          <w:i/>
          <w:color w:val="000000"/>
        </w:rPr>
        <w:t xml:space="preserve">ver Figura </w:t>
      </w:r>
      <w:r w:rsidR="00612824">
        <w:rPr>
          <w:rFonts w:ascii="Arial" w:hAnsi="Arial" w:cs="Arial"/>
          <w:i/>
          <w:color w:val="000000"/>
        </w:rPr>
        <w:t>1.1</w:t>
      </w:r>
      <w:r w:rsidRPr="006B2E11">
        <w:rPr>
          <w:rFonts w:ascii="Arial" w:hAnsi="Arial" w:cs="Arial"/>
          <w:color w:val="000000"/>
        </w:rPr>
        <w:t xml:space="preserve">). </w:t>
      </w:r>
      <w:r>
        <w:rPr>
          <w:rFonts w:ascii="Arial" w:hAnsi="Arial" w:cs="Arial"/>
          <w:color w:val="000000"/>
        </w:rPr>
        <w:t xml:space="preserve">Se denomina </w:t>
      </w:r>
      <w:r w:rsidRPr="0038140A">
        <w:rPr>
          <w:rFonts w:ascii="Arial" w:hAnsi="Arial" w:cs="Arial"/>
          <w:color w:val="000000"/>
        </w:rPr>
        <w:t>dominio espacial</w:t>
      </w:r>
      <w:r>
        <w:rPr>
          <w:rFonts w:ascii="Arial" w:hAnsi="Arial" w:cs="Arial"/>
          <w:color w:val="000000"/>
        </w:rPr>
        <w:t xml:space="preserve"> al área de </w:t>
      </w:r>
      <w:r w:rsidRPr="0038140A">
        <w:rPr>
          <w:rFonts w:ascii="Arial" w:hAnsi="Arial" w:cs="Arial"/>
          <w:i/>
          <w:color w:val="000000"/>
        </w:rPr>
        <w:t>n</w:t>
      </w:r>
      <w:r>
        <w:rPr>
          <w:rFonts w:ascii="Arial" w:hAnsi="Arial" w:cs="Arial"/>
          <w:color w:val="000000"/>
        </w:rPr>
        <w:t xml:space="preserve"> grados de resolución horizontal que se diseña, según l</w:t>
      </w:r>
      <w:r w:rsidRPr="006B2E11">
        <w:rPr>
          <w:rFonts w:ascii="Arial" w:hAnsi="Arial" w:cs="Arial"/>
          <w:color w:val="000000"/>
        </w:rPr>
        <w:t>a</w:t>
      </w:r>
      <w:r>
        <w:rPr>
          <w:rFonts w:ascii="Arial" w:hAnsi="Arial" w:cs="Arial"/>
          <w:color w:val="000000"/>
        </w:rPr>
        <w:t xml:space="preserve"> escala atmosférica en la que se desarrolla el fenómeno físico. Así, si tenemos un dominio de 27 Km, significa que en el área seleccionada los puntos de la rejilla se encontraran distribuidos espacialmente a 27 Km de longitud aproximadamente. </w:t>
      </w:r>
      <w:r w:rsidRPr="006B2E11">
        <w:rPr>
          <w:rFonts w:ascii="Arial" w:hAnsi="Arial" w:cs="Arial"/>
          <w:color w:val="000000"/>
        </w:rPr>
        <w:t>Es en los puntos de</w:t>
      </w:r>
      <w:r>
        <w:rPr>
          <w:rFonts w:ascii="Arial" w:hAnsi="Arial" w:cs="Arial"/>
          <w:color w:val="000000"/>
        </w:rPr>
        <w:t>l</w:t>
      </w:r>
      <w:r w:rsidRPr="006B2E11">
        <w:rPr>
          <w:rFonts w:ascii="Arial" w:hAnsi="Arial" w:cs="Arial"/>
          <w:color w:val="000000"/>
        </w:rPr>
        <w:t xml:space="preserve"> </w:t>
      </w:r>
      <w:r>
        <w:rPr>
          <w:rFonts w:ascii="Arial" w:hAnsi="Arial" w:cs="Arial"/>
          <w:color w:val="000000"/>
        </w:rPr>
        <w:t>dominio</w:t>
      </w:r>
      <w:r w:rsidRPr="006B2E11">
        <w:rPr>
          <w:rFonts w:ascii="Arial" w:hAnsi="Arial" w:cs="Arial"/>
          <w:color w:val="000000"/>
        </w:rPr>
        <w:t xml:space="preserve"> donde las ecuaciones son integradas para est</w:t>
      </w:r>
      <w:r>
        <w:rPr>
          <w:rFonts w:ascii="Arial" w:hAnsi="Arial" w:cs="Arial"/>
          <w:color w:val="000000"/>
        </w:rPr>
        <w:t>imar el futuro estado de la atmó</w:t>
      </w:r>
      <w:r w:rsidRPr="006B2E11">
        <w:rPr>
          <w:rFonts w:ascii="Arial" w:hAnsi="Arial" w:cs="Arial"/>
          <w:color w:val="000000"/>
        </w:rPr>
        <w:t>sfera.</w:t>
      </w:r>
      <w:r>
        <w:rPr>
          <w:rFonts w:ascii="Arial" w:hAnsi="Arial" w:cs="Arial"/>
          <w:color w:val="000000"/>
        </w:rPr>
        <w:t xml:space="preserve"> </w:t>
      </w:r>
    </w:p>
    <w:p w14:paraId="143378D3" w14:textId="77777777" w:rsidR="001544CE" w:rsidRDefault="005B256D" w:rsidP="001544CE">
      <w:pPr>
        <w:tabs>
          <w:tab w:val="left" w:pos="6491"/>
        </w:tabs>
        <w:spacing w:after="0"/>
        <w:ind w:left="709" w:hanging="709"/>
        <w:jc w:val="center"/>
        <w:rPr>
          <w:rFonts w:ascii="Arial" w:hAnsi="Arial" w:cs="Arial"/>
          <w:i/>
          <w:color w:val="000000"/>
        </w:rPr>
      </w:pPr>
      <w:r w:rsidRPr="00C66D8F">
        <w:rPr>
          <w:i/>
          <w:noProof/>
        </w:rPr>
        <w:drawing>
          <wp:inline distT="0" distB="0" distL="0" distR="0" wp14:anchorId="67B9EAE5" wp14:editId="10E3E3EF">
            <wp:extent cx="2656936" cy="251046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9724" cy="2513096"/>
                    </a:xfrm>
                    <a:prstGeom prst="rect">
                      <a:avLst/>
                    </a:prstGeom>
                    <a:noFill/>
                    <a:ln>
                      <a:noFill/>
                    </a:ln>
                  </pic:spPr>
                </pic:pic>
              </a:graphicData>
            </a:graphic>
          </wp:inline>
        </w:drawing>
      </w:r>
    </w:p>
    <w:p w14:paraId="32194D12" w14:textId="613E7299" w:rsidR="009B039A" w:rsidRPr="00C66D8F" w:rsidRDefault="009B039A" w:rsidP="001544CE">
      <w:pPr>
        <w:tabs>
          <w:tab w:val="left" w:pos="6491"/>
        </w:tabs>
        <w:spacing w:after="0" w:line="360" w:lineRule="auto"/>
        <w:ind w:left="709" w:hanging="709"/>
        <w:jc w:val="both"/>
        <w:rPr>
          <w:rFonts w:ascii="Arial" w:hAnsi="Arial" w:cs="Arial"/>
          <w:i/>
          <w:color w:val="000000"/>
        </w:rPr>
      </w:pPr>
      <w:r w:rsidRPr="00C66D8F">
        <w:rPr>
          <w:rFonts w:ascii="Arial" w:hAnsi="Arial" w:cs="Arial"/>
          <w:i/>
          <w:color w:val="000000"/>
        </w:rPr>
        <w:t>Figura 1.1:</w:t>
      </w:r>
      <w:r w:rsidR="009433D5">
        <w:rPr>
          <w:rFonts w:ascii="Arial" w:hAnsi="Arial" w:cs="Arial"/>
          <w:i/>
          <w:color w:val="000000"/>
        </w:rPr>
        <w:t xml:space="preserve"> </w:t>
      </w:r>
      <w:r w:rsidRPr="00C66D8F">
        <w:rPr>
          <w:rFonts w:ascii="Arial" w:hAnsi="Arial" w:cs="Arial"/>
          <w:i/>
          <w:color w:val="000000"/>
        </w:rPr>
        <w:t xml:space="preserve">Representación de una </w:t>
      </w:r>
      <w:r w:rsidR="00230B02">
        <w:rPr>
          <w:rFonts w:ascii="Arial" w:hAnsi="Arial" w:cs="Arial"/>
          <w:i/>
          <w:color w:val="000000"/>
        </w:rPr>
        <w:t>rejilla horizontal</w:t>
      </w:r>
      <w:r w:rsidRPr="00C66D8F">
        <w:rPr>
          <w:rFonts w:ascii="Arial" w:hAnsi="Arial" w:cs="Arial"/>
          <w:i/>
          <w:color w:val="000000"/>
        </w:rPr>
        <w:t xml:space="preserve"> a diferentes resoluciones.</w:t>
      </w:r>
    </w:p>
    <w:p w14:paraId="02C8276B" w14:textId="33BF3911" w:rsidR="009B039A" w:rsidRPr="00C66D8F" w:rsidRDefault="001544CE" w:rsidP="001544CE">
      <w:pPr>
        <w:tabs>
          <w:tab w:val="left" w:pos="6491"/>
        </w:tabs>
        <w:spacing w:after="0" w:line="360" w:lineRule="auto"/>
        <w:rPr>
          <w:rFonts w:ascii="Arial" w:hAnsi="Arial" w:cs="Arial"/>
          <w:i/>
          <w:color w:val="000000"/>
        </w:rPr>
      </w:pPr>
      <w:r>
        <w:rPr>
          <w:rFonts w:ascii="Arial" w:hAnsi="Arial" w:cs="Arial"/>
          <w:i/>
          <w:color w:val="000000"/>
        </w:rPr>
        <w:t>Fuente:</w:t>
      </w:r>
      <w:r w:rsidR="009433D5">
        <w:rPr>
          <w:rFonts w:ascii="Arial" w:hAnsi="Arial" w:cs="Arial"/>
          <w:i/>
          <w:color w:val="000000"/>
        </w:rPr>
        <w:t xml:space="preserve"> </w:t>
      </w:r>
      <w:r w:rsidR="009B039A" w:rsidRPr="00C66D8F">
        <w:rPr>
          <w:rFonts w:ascii="Arial" w:hAnsi="Arial" w:cs="Arial"/>
          <w:i/>
          <w:color w:val="000000"/>
        </w:rPr>
        <w:t>https://www.researchgate.net/figure/Visualization-of-four-different-modeling-approaches-for-convection-permitting-climate_fig9_276461847</w:t>
      </w:r>
      <w:r w:rsidR="00C66D8F" w:rsidRPr="00C66D8F">
        <w:rPr>
          <w:rFonts w:ascii="Arial" w:hAnsi="Arial" w:cs="Arial"/>
          <w:i/>
          <w:color w:val="000000"/>
        </w:rPr>
        <w:t>.</w:t>
      </w:r>
    </w:p>
    <w:p w14:paraId="5FF13921" w14:textId="004F6ECD" w:rsidR="000E3CAF" w:rsidRDefault="000E3CAF" w:rsidP="000E3CAF">
      <w:pPr>
        <w:spacing w:after="0" w:line="360" w:lineRule="auto"/>
        <w:jc w:val="both"/>
        <w:rPr>
          <w:rFonts w:ascii="Arial" w:hAnsi="Arial" w:cs="Arial"/>
          <w:color w:val="000000"/>
        </w:rPr>
      </w:pPr>
    </w:p>
    <w:p w14:paraId="025A5C7C" w14:textId="3FF913E4" w:rsidR="005E03ED" w:rsidRDefault="005E03ED" w:rsidP="000E3CAF">
      <w:pPr>
        <w:spacing w:after="0" w:line="360" w:lineRule="auto"/>
        <w:jc w:val="both"/>
        <w:rPr>
          <w:rFonts w:ascii="Arial" w:hAnsi="Arial" w:cs="Arial"/>
          <w:color w:val="000000"/>
        </w:rPr>
      </w:pPr>
      <w:r>
        <w:rPr>
          <w:rFonts w:ascii="Arial" w:hAnsi="Arial" w:cs="Arial"/>
          <w:color w:val="000000"/>
        </w:rPr>
        <w:t>Es necesario hacer una observación. Los dominios</w:t>
      </w:r>
      <w:r w:rsidR="00E21A85">
        <w:rPr>
          <w:rFonts w:ascii="Arial" w:hAnsi="Arial" w:cs="Arial"/>
          <w:color w:val="000000"/>
        </w:rPr>
        <w:t xml:space="preserve"> en realidad no son bidimensionales, sino tridimensionales. La rejilla que se diseña para un área contiene </w:t>
      </w:r>
      <w:r w:rsidR="00FF131E">
        <w:rPr>
          <w:rFonts w:ascii="Arial" w:hAnsi="Arial" w:cs="Arial"/>
          <w:color w:val="000000"/>
        </w:rPr>
        <w:t xml:space="preserve">varias capas o </w:t>
      </w:r>
      <w:r w:rsidR="00E21A85">
        <w:rPr>
          <w:rFonts w:ascii="Arial" w:hAnsi="Arial" w:cs="Arial"/>
          <w:color w:val="000000"/>
        </w:rPr>
        <w:t xml:space="preserve">niveles verticales (tantos como se desee según los niveles </w:t>
      </w:r>
      <w:r w:rsidR="00E21A85">
        <w:rPr>
          <w:rFonts w:ascii="Arial" w:hAnsi="Arial" w:cs="Arial"/>
          <w:color w:val="000000"/>
        </w:rPr>
        <w:lastRenderedPageBreak/>
        <w:t>de presión de la atmósfera)</w:t>
      </w:r>
      <w:r w:rsidR="00FF131E">
        <w:rPr>
          <w:rFonts w:ascii="Arial" w:hAnsi="Arial" w:cs="Arial"/>
          <w:color w:val="000000"/>
        </w:rPr>
        <w:t xml:space="preserve"> que están dadas precisamente por las características propias del medio. El volumen de precipitación, como se deduce, solo es medido a n</w:t>
      </w:r>
      <w:r w:rsidR="009433D5">
        <w:rPr>
          <w:rFonts w:ascii="Arial" w:hAnsi="Arial" w:cs="Arial"/>
          <w:color w:val="000000"/>
        </w:rPr>
        <w:t xml:space="preserve">ivel de superficie.  </w:t>
      </w:r>
    </w:p>
    <w:p w14:paraId="517CD902" w14:textId="77777777" w:rsidR="009433D5" w:rsidRDefault="009433D5" w:rsidP="000E3CAF">
      <w:pPr>
        <w:spacing w:after="0" w:line="360" w:lineRule="auto"/>
        <w:jc w:val="both"/>
        <w:rPr>
          <w:rFonts w:ascii="Arial" w:hAnsi="Arial" w:cs="Arial"/>
          <w:color w:val="000000"/>
        </w:rPr>
      </w:pPr>
    </w:p>
    <w:p w14:paraId="47CEA6A9" w14:textId="4A91077F" w:rsidR="005E03ED" w:rsidRDefault="009433D5" w:rsidP="000E3CAF">
      <w:pPr>
        <w:spacing w:after="0" w:line="360" w:lineRule="auto"/>
        <w:jc w:val="both"/>
        <w:rPr>
          <w:rFonts w:ascii="Arial" w:hAnsi="Arial" w:cs="Arial"/>
          <w:color w:val="000000"/>
        </w:rPr>
      </w:pPr>
      <w:r>
        <w:rPr>
          <w:rFonts w:ascii="Arial" w:hAnsi="Arial" w:cs="Arial"/>
          <w:color w:val="000000"/>
        </w:rPr>
        <w:t>E</w:t>
      </w:r>
      <w:r w:rsidR="005E03ED">
        <w:rPr>
          <w:rFonts w:ascii="Arial" w:hAnsi="Arial" w:cs="Arial"/>
          <w:color w:val="000000"/>
        </w:rPr>
        <w:t>n la medida que aumente la escala atmosférica deberá aumentarse la resolución del dominio dado el alto costo computacional que esto implica.</w:t>
      </w:r>
    </w:p>
    <w:p w14:paraId="38D9827B" w14:textId="0B6F7F61" w:rsidR="009433D5" w:rsidRDefault="009433D5" w:rsidP="000E3CAF">
      <w:pPr>
        <w:spacing w:after="0" w:line="360" w:lineRule="auto"/>
        <w:jc w:val="both"/>
        <w:rPr>
          <w:rFonts w:ascii="Arial" w:hAnsi="Arial" w:cs="Arial"/>
          <w:color w:val="000000"/>
        </w:rPr>
      </w:pPr>
    </w:p>
    <w:p w14:paraId="4F7665C8" w14:textId="77777777" w:rsidR="009433D5" w:rsidRDefault="009433D5" w:rsidP="000E3CAF">
      <w:pPr>
        <w:spacing w:after="0" w:line="360" w:lineRule="auto"/>
        <w:jc w:val="both"/>
        <w:rPr>
          <w:rFonts w:ascii="Arial" w:hAnsi="Arial" w:cs="Arial"/>
          <w:color w:val="000000"/>
        </w:rPr>
      </w:pPr>
    </w:p>
    <w:p w14:paraId="2F8AF115" w14:textId="77777777" w:rsidR="005E03ED" w:rsidRPr="000E3CAF" w:rsidRDefault="005E03ED" w:rsidP="000E3CAF">
      <w:pPr>
        <w:spacing w:after="0" w:line="360" w:lineRule="auto"/>
        <w:jc w:val="both"/>
        <w:rPr>
          <w:rFonts w:ascii="Arial" w:hAnsi="Arial" w:cs="Arial"/>
          <w:color w:val="000000"/>
        </w:rPr>
      </w:pPr>
    </w:p>
    <w:p w14:paraId="36E05A11" w14:textId="7606FE11" w:rsidR="00986A68" w:rsidRPr="00417132" w:rsidRDefault="006439A5" w:rsidP="00792CFF">
      <w:pPr>
        <w:pStyle w:val="ListParagraph"/>
        <w:numPr>
          <w:ilvl w:val="2"/>
          <w:numId w:val="48"/>
        </w:numPr>
        <w:spacing w:after="0" w:line="360" w:lineRule="auto"/>
        <w:jc w:val="both"/>
        <w:rPr>
          <w:rFonts w:ascii="Arial" w:hAnsi="Arial" w:cs="Arial"/>
          <w:b/>
          <w:color w:val="000000"/>
        </w:rPr>
      </w:pPr>
      <w:r w:rsidRPr="00417132">
        <w:rPr>
          <w:rFonts w:ascii="Arial" w:hAnsi="Arial" w:cs="Arial"/>
          <w:b/>
        </w:rPr>
        <w:t xml:space="preserve">Predicción </w:t>
      </w:r>
      <w:r w:rsidR="004C3703" w:rsidRPr="00417132">
        <w:rPr>
          <w:rFonts w:ascii="Arial" w:hAnsi="Arial" w:cs="Arial"/>
          <w:b/>
        </w:rPr>
        <w:t>inmediata</w:t>
      </w:r>
      <w:r w:rsidRPr="00417132">
        <w:rPr>
          <w:rFonts w:ascii="Arial" w:hAnsi="Arial" w:cs="Arial"/>
          <w:b/>
        </w:rPr>
        <w:t xml:space="preserve"> (</w:t>
      </w:r>
      <w:r w:rsidRPr="00417132">
        <w:rPr>
          <w:rFonts w:ascii="Arial" w:hAnsi="Arial" w:cs="Arial"/>
          <w:b/>
          <w:i/>
        </w:rPr>
        <w:t>Nowcasting</w:t>
      </w:r>
      <w:r w:rsidRPr="00417132">
        <w:rPr>
          <w:rFonts w:ascii="Arial" w:hAnsi="Arial" w:cs="Arial"/>
          <w:b/>
        </w:rPr>
        <w:t>)</w:t>
      </w:r>
    </w:p>
    <w:p w14:paraId="29285BC3" w14:textId="226A0E4C" w:rsidR="00986A68" w:rsidRDefault="004F2414" w:rsidP="00792CFF">
      <w:pPr>
        <w:spacing w:after="0" w:line="360" w:lineRule="auto"/>
        <w:jc w:val="both"/>
        <w:rPr>
          <w:rFonts w:ascii="Arial" w:eastAsia="OpenSymbol" w:hAnsi="Arial" w:cs="Arial"/>
        </w:rPr>
      </w:pPr>
      <w:r w:rsidRPr="004F2414">
        <w:rPr>
          <w:rFonts w:ascii="Arial" w:eastAsia="OpenSymbol" w:hAnsi="Arial" w:cs="Arial"/>
        </w:rPr>
        <w:t>La predicción</w:t>
      </w:r>
      <w:r>
        <w:rPr>
          <w:rFonts w:ascii="Arial" w:eastAsia="OpenSymbol" w:hAnsi="Arial" w:cs="Arial"/>
        </w:rPr>
        <w:t xml:space="preserve"> se realiza</w:t>
      </w:r>
      <w:r w:rsidRPr="004F2414">
        <w:rPr>
          <w:rFonts w:ascii="Arial" w:eastAsia="OpenSymbol" w:hAnsi="Arial" w:cs="Arial"/>
        </w:rPr>
        <w:t xml:space="preserve"> </w:t>
      </w:r>
      <w:r>
        <w:rPr>
          <w:rFonts w:ascii="Arial" w:eastAsia="OpenSymbol" w:hAnsi="Arial" w:cs="Arial"/>
        </w:rPr>
        <w:t>en diferentes escalas</w:t>
      </w:r>
      <w:r w:rsidR="00230B02">
        <w:rPr>
          <w:rFonts w:ascii="Arial" w:eastAsia="OpenSymbol" w:hAnsi="Arial" w:cs="Arial"/>
        </w:rPr>
        <w:t xml:space="preserve"> espacio-</w:t>
      </w:r>
      <w:r>
        <w:rPr>
          <w:rFonts w:ascii="Arial" w:eastAsia="OpenSymbol" w:hAnsi="Arial" w:cs="Arial"/>
        </w:rPr>
        <w:t xml:space="preserve">temporales. </w:t>
      </w:r>
      <w:r w:rsidR="004C3703" w:rsidRPr="004C3703">
        <w:rPr>
          <w:rFonts w:ascii="Arial" w:eastAsia="OpenSymbol" w:hAnsi="Arial" w:cs="Arial"/>
        </w:rPr>
        <w:t xml:space="preserve">La predicción inmediata </w:t>
      </w:r>
      <w:r w:rsidR="004C3703">
        <w:rPr>
          <w:rFonts w:ascii="Arial" w:eastAsia="OpenSymbol" w:hAnsi="Arial" w:cs="Arial"/>
        </w:rPr>
        <w:t>corresponde a</w:t>
      </w:r>
      <w:r w:rsidR="004C3703" w:rsidRPr="004C3703">
        <w:rPr>
          <w:rFonts w:ascii="Arial" w:eastAsia="OpenSymbol" w:hAnsi="Arial" w:cs="Arial"/>
        </w:rPr>
        <w:t xml:space="preserve">l plazo de tiempo más corto </w:t>
      </w:r>
      <w:r w:rsidR="005A7FA5">
        <w:rPr>
          <w:rFonts w:ascii="Arial" w:eastAsia="OpenSymbol" w:hAnsi="Arial" w:cs="Arial"/>
        </w:rPr>
        <w:t>(a lo sumo 6 h)</w:t>
      </w:r>
      <w:r w:rsidR="004C3703" w:rsidRPr="004C3703">
        <w:rPr>
          <w:rFonts w:ascii="Arial" w:eastAsia="OpenSymbol" w:hAnsi="Arial" w:cs="Arial"/>
        </w:rPr>
        <w:t>.</w:t>
      </w:r>
      <w:r w:rsidR="004C3703">
        <w:rPr>
          <w:rFonts w:ascii="Arial" w:eastAsia="OpenSymbol" w:hAnsi="Arial" w:cs="Arial"/>
        </w:rPr>
        <w:t xml:space="preserve"> Usualmente se emplean elementos técnicos como radares y satélites para esta tarea, delegando los modelos numéricos a un segundo plano por </w:t>
      </w:r>
      <w:r w:rsidR="005A7FA5">
        <w:rPr>
          <w:rFonts w:ascii="Arial" w:eastAsia="OpenSymbol" w:hAnsi="Arial" w:cs="Arial"/>
        </w:rPr>
        <w:t xml:space="preserve">lo complejo que resultan este tipo de predicciones. </w:t>
      </w:r>
      <w:r w:rsidR="00024991">
        <w:rPr>
          <w:rFonts w:ascii="Arial" w:eastAsia="OpenSymbol" w:hAnsi="Arial" w:cs="Arial"/>
        </w:rPr>
        <w:t>La modelación numérica en la predicción inmediata es sumamente importante para el pronóstico de</w:t>
      </w:r>
      <w:r w:rsidR="001A37B2">
        <w:rPr>
          <w:rFonts w:ascii="Arial" w:eastAsia="OpenSymbol" w:hAnsi="Arial" w:cs="Arial"/>
        </w:rPr>
        <w:t xml:space="preserve"> eventos meteorológicos extremos, como las</w:t>
      </w:r>
      <w:r w:rsidR="00024991">
        <w:rPr>
          <w:rFonts w:ascii="Arial" w:eastAsia="OpenSymbol" w:hAnsi="Arial" w:cs="Arial"/>
        </w:rPr>
        <w:t xml:space="preserve"> tormentas locales severas. Fenómenos en los cuales el tiempo de anticipo ante su evolución es </w:t>
      </w:r>
      <w:r w:rsidR="001A37B2">
        <w:rPr>
          <w:rFonts w:ascii="Arial" w:eastAsia="OpenSymbol" w:hAnsi="Arial" w:cs="Arial"/>
        </w:rPr>
        <w:t>sumamente valioso.</w:t>
      </w:r>
    </w:p>
    <w:p w14:paraId="372A0540" w14:textId="62182E62" w:rsidR="001A37B2" w:rsidRDefault="001A37B2" w:rsidP="005A7FA5">
      <w:pPr>
        <w:spacing w:after="0" w:line="360" w:lineRule="auto"/>
        <w:jc w:val="both"/>
        <w:rPr>
          <w:rFonts w:ascii="Arial" w:eastAsia="OpenSymbol" w:hAnsi="Arial" w:cs="Arial"/>
        </w:rPr>
      </w:pPr>
    </w:p>
    <w:p w14:paraId="54B8400A" w14:textId="79553C8E" w:rsidR="001A37B2" w:rsidRPr="004C3703" w:rsidRDefault="001A37B2" w:rsidP="005A7FA5">
      <w:pPr>
        <w:spacing w:after="0" w:line="360" w:lineRule="auto"/>
        <w:jc w:val="both"/>
        <w:rPr>
          <w:rFonts w:ascii="Arial" w:eastAsia="OpenSymbol" w:hAnsi="Arial" w:cs="Arial"/>
        </w:rPr>
      </w:pPr>
      <w:r>
        <w:rPr>
          <w:rFonts w:ascii="Arial" w:eastAsia="OpenSymbol" w:hAnsi="Arial" w:cs="Arial"/>
        </w:rPr>
        <w:t xml:space="preserve">La predicción inmediata es todo un reto. </w:t>
      </w:r>
      <w:r w:rsidR="003A0FA1">
        <w:rPr>
          <w:rFonts w:ascii="Arial" w:eastAsia="OpenSymbol" w:hAnsi="Arial" w:cs="Arial"/>
        </w:rPr>
        <w:t xml:space="preserve">Requiere </w:t>
      </w:r>
      <w:r w:rsidR="00F22E13">
        <w:rPr>
          <w:rFonts w:ascii="Arial" w:eastAsia="OpenSymbol" w:hAnsi="Arial" w:cs="Arial"/>
        </w:rPr>
        <w:t xml:space="preserve">que los modelos hagan las corridas a altas resoluciones e incorporen la asimilación de otras fuentes datos. La asimilación de datos permite obtener un mejor estado de las condiciones iniciales </w:t>
      </w:r>
      <w:r w:rsidR="00632EE3">
        <w:rPr>
          <w:rFonts w:ascii="Arial" w:eastAsia="OpenSymbol" w:hAnsi="Arial" w:cs="Arial"/>
        </w:rPr>
        <w:t>de la atmosfera, por lo que la predicción será con mayor precisión.</w:t>
      </w:r>
      <w:r w:rsidR="009725A9">
        <w:rPr>
          <w:rFonts w:ascii="Arial" w:eastAsia="OpenSymbol" w:hAnsi="Arial" w:cs="Arial"/>
        </w:rPr>
        <w:t xml:space="preserve"> </w:t>
      </w:r>
    </w:p>
    <w:p w14:paraId="2FC3B4F9" w14:textId="7CD7CD29" w:rsidR="003D42F2" w:rsidRDefault="003D42F2" w:rsidP="0065167B">
      <w:pPr>
        <w:spacing w:after="0" w:line="360" w:lineRule="auto"/>
        <w:jc w:val="both"/>
        <w:rPr>
          <w:rFonts w:ascii="Arial" w:hAnsi="Arial" w:cs="Arial"/>
          <w:color w:val="000000"/>
        </w:rPr>
      </w:pPr>
    </w:p>
    <w:p w14:paraId="4E3E5244" w14:textId="1D394092" w:rsidR="003D42F2" w:rsidRPr="00F869D1" w:rsidRDefault="003D42F2" w:rsidP="00F869D1">
      <w:pPr>
        <w:pStyle w:val="ListParagraph"/>
        <w:numPr>
          <w:ilvl w:val="1"/>
          <w:numId w:val="48"/>
        </w:numPr>
        <w:spacing w:after="0" w:line="360" w:lineRule="auto"/>
        <w:jc w:val="both"/>
        <w:rPr>
          <w:rFonts w:ascii="Arial" w:hAnsi="Arial" w:cs="Arial"/>
          <w:b/>
          <w:color w:val="000000"/>
        </w:rPr>
      </w:pPr>
      <w:r w:rsidRPr="00F869D1">
        <w:rPr>
          <w:rFonts w:ascii="Arial" w:hAnsi="Arial" w:cs="Arial"/>
          <w:b/>
          <w:color w:val="000000"/>
        </w:rPr>
        <w:t>SisPI y WRF</w:t>
      </w:r>
    </w:p>
    <w:p w14:paraId="47E6D331" w14:textId="058038A2" w:rsidR="003D42F2" w:rsidRDefault="003D42F2" w:rsidP="003D42F2">
      <w:pPr>
        <w:spacing w:after="0" w:line="360" w:lineRule="auto"/>
        <w:jc w:val="both"/>
        <w:rPr>
          <w:rFonts w:ascii="Arial" w:hAnsi="Arial" w:cs="Arial"/>
          <w:color w:val="000000"/>
        </w:rPr>
      </w:pPr>
      <w:r>
        <w:rPr>
          <w:rFonts w:ascii="Arial" w:hAnsi="Arial" w:cs="Arial"/>
          <w:color w:val="000000"/>
        </w:rPr>
        <w:t xml:space="preserve">SisPI comenzó a desarrollarse en el CFA con el objetivo de obtener un pronóstico a muy corto plazo de las precipitaciones intensas locales. Luego de los estragos que dejase el huracán Sandy en la Isla, se comenzó a trabajar en el fortalecimiento de los Sistemas de Alerta Temprana ante eventos Hidrometeorológicos. En este fortalecimiento, el desarrollo de SisPI aportó una herramienta para el pronóstico de intensas lluvias para todo el territorio nacional a muy alta resolución. Los científicos </w:t>
      </w:r>
      <w:r>
        <w:rPr>
          <w:rFonts w:ascii="Arial" w:hAnsi="Arial" w:cs="Arial"/>
          <w:color w:val="000000"/>
        </w:rPr>
        <w:lastRenderedPageBreak/>
        <w:t>comenzaron su desarrollo usando el modelo MM5 como núcleo. Cuando posteriormente el Centro Nacional para la Investigación Atmosférica (</w:t>
      </w:r>
      <w:r w:rsidRPr="003D42F2">
        <w:rPr>
          <w:rFonts w:ascii="Arial" w:hAnsi="Arial" w:cs="Arial"/>
          <w:i/>
          <w:color w:val="000000"/>
        </w:rPr>
        <w:t>NCAR por sus siglas en inglés</w:t>
      </w:r>
      <w:r>
        <w:rPr>
          <w:rFonts w:ascii="Arial" w:hAnsi="Arial" w:cs="Arial"/>
          <w:color w:val="000000"/>
        </w:rPr>
        <w:t xml:space="preserve">) </w:t>
      </w:r>
      <w:r w:rsidRPr="00F55C74">
        <w:rPr>
          <w:rFonts w:ascii="Arial" w:hAnsi="Arial" w:cs="Arial"/>
          <w:color w:val="000000"/>
        </w:rPr>
        <w:t>anunció el fin de</w:t>
      </w:r>
      <w:r>
        <w:rPr>
          <w:rFonts w:ascii="Arial" w:hAnsi="Arial" w:cs="Arial"/>
          <w:color w:val="000000"/>
        </w:rPr>
        <w:t>l</w:t>
      </w:r>
      <w:r w:rsidRPr="00F55C74">
        <w:rPr>
          <w:rFonts w:ascii="Arial" w:hAnsi="Arial" w:cs="Arial"/>
          <w:color w:val="000000"/>
        </w:rPr>
        <w:t xml:space="preserve"> desarrollo del modelo MM5 y a partir de los resultados científicos alcanzados con el modelo WRF internacionalmente, optaron por cambiar </w:t>
      </w:r>
      <w:r>
        <w:rPr>
          <w:rFonts w:ascii="Arial" w:hAnsi="Arial" w:cs="Arial"/>
          <w:color w:val="000000"/>
        </w:rPr>
        <w:t>a este último</w:t>
      </w:r>
      <w:r w:rsidRPr="00F55C74">
        <w:rPr>
          <w:rFonts w:ascii="Arial" w:hAnsi="Arial" w:cs="Arial"/>
          <w:color w:val="000000"/>
        </w:rPr>
        <w:t>.</w:t>
      </w:r>
      <w:r>
        <w:rPr>
          <w:rFonts w:ascii="Arial" w:hAnsi="Arial" w:cs="Arial"/>
          <w:color w:val="000000"/>
        </w:rPr>
        <w:t xml:space="preserve"> El objetivo primario de SisPI es: pronosticar las precipitaciones numéricamente en dominios espaciales de a lo sumo 1 km de resolución. Por el alto costo computacional que esto implica, aún no se ha podido desarrollar operativamente las corridas para este dominio excepto en La Habana. Y aún, en ocasiones, por falta de recursos computacionales, no se realizan.</w:t>
      </w:r>
    </w:p>
    <w:p w14:paraId="7D40EC7E" w14:textId="77777777" w:rsidR="003D42F2" w:rsidRDefault="003D42F2" w:rsidP="003D42F2">
      <w:pPr>
        <w:spacing w:after="0" w:line="360" w:lineRule="auto"/>
        <w:jc w:val="both"/>
        <w:rPr>
          <w:rFonts w:ascii="Arial" w:hAnsi="Arial" w:cs="Arial"/>
          <w:color w:val="000000"/>
        </w:rPr>
      </w:pPr>
    </w:p>
    <w:p w14:paraId="3EBD9AFB" w14:textId="1ECFB49F" w:rsidR="003D42F2" w:rsidRDefault="003D42F2" w:rsidP="003D42F2">
      <w:pPr>
        <w:spacing w:after="0" w:line="360" w:lineRule="auto"/>
        <w:jc w:val="both"/>
        <w:rPr>
          <w:rFonts w:ascii="Arial" w:hAnsi="Arial" w:cs="Arial"/>
        </w:rPr>
      </w:pPr>
      <w:r w:rsidRPr="00BC29D1">
        <w:rPr>
          <w:rFonts w:ascii="Arial" w:hAnsi="Arial" w:cs="Arial"/>
          <w:color w:val="000000"/>
        </w:rPr>
        <w:t>Actualmente SisPI trabaja operativamente</w:t>
      </w:r>
      <w:r w:rsidRPr="00BC29D1">
        <w:rPr>
          <w:rFonts w:ascii="Arial" w:hAnsi="Arial" w:cs="Arial"/>
        </w:rPr>
        <w:t xml:space="preserve"> brindando cuatro salidas diarias del modelo WRF con un intervalo de seis horas (a las 0006h – 0012h – 0018h – 0024h) en tres dominios (27, 9 y 3 kilómetros</w:t>
      </w:r>
      <w:r w:rsidR="00497718">
        <w:rPr>
          <w:rFonts w:ascii="Arial" w:hAnsi="Arial" w:cs="Arial"/>
        </w:rPr>
        <w:t xml:space="preserve"> (km)) de resolución (</w:t>
      </w:r>
      <w:r w:rsidR="00497718" w:rsidRPr="00497718">
        <w:rPr>
          <w:rFonts w:ascii="Arial" w:hAnsi="Arial" w:cs="Arial"/>
          <w:i/>
        </w:rPr>
        <w:t>ver Figura 1.2</w:t>
      </w:r>
      <w:r w:rsidRPr="00BC29D1">
        <w:rPr>
          <w:rFonts w:ascii="Arial" w:hAnsi="Arial" w:cs="Arial"/>
        </w:rPr>
        <w:t>) y 30 niveles en la vertical atmosférica. El modelo inicializa sus variables con los valores pronosticado por el modelo GFS para las 0000, 0600, 1200 y 1800 UTC y comienza la corrida operativa pronosticando hasta 72 horas</w:t>
      </w:r>
      <w:r w:rsidR="00D015BD">
        <w:rPr>
          <w:rFonts w:ascii="Arial" w:hAnsi="Arial" w:cs="Arial"/>
        </w:rPr>
        <w:t xml:space="preserve"> </w:t>
      </w:r>
      <w:r w:rsidRPr="00BC29D1">
        <w:rPr>
          <w:rFonts w:ascii="Arial" w:hAnsi="Arial" w:cs="Arial"/>
        </w:rPr>
        <w:t>para los dominios de 27 y 9 km, y hasta 24 horas para el dominio de 3</w:t>
      </w:r>
      <w:r>
        <w:rPr>
          <w:rFonts w:ascii="Arial" w:hAnsi="Arial" w:cs="Arial"/>
        </w:rPr>
        <w:t xml:space="preserve"> </w:t>
      </w:r>
      <w:r w:rsidRPr="00BC29D1">
        <w:rPr>
          <w:rFonts w:ascii="Arial" w:hAnsi="Arial" w:cs="Arial"/>
        </w:rPr>
        <w:t>km.</w:t>
      </w:r>
    </w:p>
    <w:p w14:paraId="0AEF56BE" w14:textId="41BFFD8D" w:rsidR="003D42F2" w:rsidRDefault="00497718" w:rsidP="001544CE">
      <w:pPr>
        <w:spacing w:after="0" w:line="360" w:lineRule="auto"/>
        <w:jc w:val="center"/>
        <w:rPr>
          <w:rFonts w:ascii="Arial" w:hAnsi="Arial" w:cs="Arial"/>
        </w:rPr>
      </w:pPr>
      <w:r>
        <w:rPr>
          <w:noProof/>
        </w:rPr>
        <w:drawing>
          <wp:inline distT="0" distB="0" distL="0" distR="0" wp14:anchorId="43A7E7B3" wp14:editId="3F28D455">
            <wp:extent cx="4723598" cy="3105510"/>
            <wp:effectExtent l="0" t="0" r="1270" b="0"/>
            <wp:docPr id="3" name="Picture 3" descr="http://modelos.insmet.cu/static/models/images/dsi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delos.insmet.cu/static/models/images/dsispi.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67"/>
                    <a:stretch/>
                  </pic:blipFill>
                  <pic:spPr bwMode="auto">
                    <a:xfrm>
                      <a:off x="0" y="0"/>
                      <a:ext cx="4726633" cy="3107505"/>
                    </a:xfrm>
                    <a:prstGeom prst="rect">
                      <a:avLst/>
                    </a:prstGeom>
                    <a:noFill/>
                    <a:ln>
                      <a:noFill/>
                    </a:ln>
                    <a:extLst>
                      <a:ext uri="{53640926-AAD7-44D8-BBD7-CCE9431645EC}">
                        <a14:shadowObscured xmlns:a14="http://schemas.microsoft.com/office/drawing/2010/main"/>
                      </a:ext>
                    </a:extLst>
                  </pic:spPr>
                </pic:pic>
              </a:graphicData>
            </a:graphic>
          </wp:inline>
        </w:drawing>
      </w:r>
    </w:p>
    <w:p w14:paraId="7F7C0493" w14:textId="4352C10E" w:rsidR="00497718" w:rsidRPr="003F1890" w:rsidRDefault="00497718" w:rsidP="001544CE">
      <w:pPr>
        <w:spacing w:after="0" w:line="360" w:lineRule="auto"/>
        <w:rPr>
          <w:rFonts w:ascii="Arial" w:hAnsi="Arial" w:cs="Arial"/>
          <w:i/>
          <w:color w:val="000000"/>
        </w:rPr>
      </w:pPr>
      <w:r w:rsidRPr="003F1890">
        <w:rPr>
          <w:rFonts w:ascii="Arial" w:hAnsi="Arial" w:cs="Arial"/>
          <w:i/>
          <w:color w:val="000000"/>
        </w:rPr>
        <w:t xml:space="preserve">Figura </w:t>
      </w:r>
      <w:r w:rsidR="003F1890" w:rsidRPr="003F1890">
        <w:rPr>
          <w:rFonts w:ascii="Arial" w:hAnsi="Arial" w:cs="Arial"/>
          <w:i/>
          <w:color w:val="000000"/>
        </w:rPr>
        <w:t>1.2</w:t>
      </w:r>
      <w:r w:rsidRPr="003F1890">
        <w:rPr>
          <w:rFonts w:ascii="Arial" w:hAnsi="Arial" w:cs="Arial"/>
          <w:i/>
          <w:color w:val="000000"/>
        </w:rPr>
        <w:t>: Representación de los dominios</w:t>
      </w:r>
      <w:r w:rsidR="004F471E">
        <w:rPr>
          <w:rFonts w:ascii="Arial" w:hAnsi="Arial" w:cs="Arial"/>
          <w:i/>
          <w:color w:val="000000"/>
        </w:rPr>
        <w:t xml:space="preserve"> y modelos</w:t>
      </w:r>
      <w:r w:rsidRPr="003F1890">
        <w:rPr>
          <w:rFonts w:ascii="Arial" w:hAnsi="Arial" w:cs="Arial"/>
          <w:i/>
          <w:color w:val="000000"/>
        </w:rPr>
        <w:t xml:space="preserve"> de</w:t>
      </w:r>
      <w:r w:rsidR="004F471E">
        <w:rPr>
          <w:rFonts w:ascii="Arial" w:hAnsi="Arial" w:cs="Arial"/>
          <w:i/>
          <w:color w:val="000000"/>
        </w:rPr>
        <w:t xml:space="preserve"> SisPI</w:t>
      </w:r>
      <w:r w:rsidRPr="003F1890">
        <w:rPr>
          <w:rFonts w:ascii="Arial" w:hAnsi="Arial" w:cs="Arial"/>
          <w:i/>
          <w:color w:val="000000"/>
        </w:rPr>
        <w:t xml:space="preserve"> que se usan</w:t>
      </w:r>
      <w:r w:rsidR="003F1890" w:rsidRPr="003F1890">
        <w:rPr>
          <w:rFonts w:ascii="Arial" w:hAnsi="Arial" w:cs="Arial"/>
          <w:i/>
          <w:color w:val="000000"/>
        </w:rPr>
        <w:t xml:space="preserve"> o</w:t>
      </w:r>
      <w:r w:rsidRPr="003F1890">
        <w:rPr>
          <w:rFonts w:ascii="Arial" w:hAnsi="Arial" w:cs="Arial"/>
          <w:i/>
          <w:color w:val="000000"/>
        </w:rPr>
        <w:t>perativamente.</w:t>
      </w:r>
      <w:r w:rsidR="004F471E">
        <w:rPr>
          <w:rFonts w:ascii="Arial" w:hAnsi="Arial" w:cs="Arial"/>
          <w:i/>
          <w:color w:val="000000"/>
        </w:rPr>
        <w:t xml:space="preserve"> </w:t>
      </w:r>
      <w:r w:rsidR="001544CE">
        <w:rPr>
          <w:rFonts w:ascii="Arial" w:hAnsi="Arial" w:cs="Arial"/>
          <w:i/>
          <w:color w:val="000000"/>
        </w:rPr>
        <w:t xml:space="preserve">Fuente: </w:t>
      </w:r>
      <w:r w:rsidRPr="003F1890">
        <w:rPr>
          <w:rFonts w:ascii="Arial" w:hAnsi="Arial" w:cs="Arial"/>
          <w:i/>
          <w:color w:val="000000"/>
        </w:rPr>
        <w:t>h</w:t>
      </w:r>
      <w:r w:rsidR="001544CE">
        <w:rPr>
          <w:rFonts w:ascii="Arial" w:hAnsi="Arial" w:cs="Arial"/>
          <w:i/>
          <w:color w:val="000000"/>
        </w:rPr>
        <w:t>ttp://modelos.insmet.cu/sispi/</w:t>
      </w:r>
      <w:r w:rsidRPr="003F1890">
        <w:rPr>
          <w:rFonts w:ascii="Arial" w:hAnsi="Arial" w:cs="Arial"/>
          <w:i/>
          <w:color w:val="000000"/>
        </w:rPr>
        <w:t>.</w:t>
      </w:r>
    </w:p>
    <w:p w14:paraId="3A80C1CD" w14:textId="77777777" w:rsidR="00497718" w:rsidRDefault="00497718" w:rsidP="003D42F2">
      <w:pPr>
        <w:spacing w:after="0" w:line="360" w:lineRule="auto"/>
        <w:jc w:val="both"/>
        <w:rPr>
          <w:rFonts w:ascii="Arial" w:hAnsi="Arial" w:cs="Arial"/>
        </w:rPr>
      </w:pPr>
    </w:p>
    <w:p w14:paraId="1ADF7C69" w14:textId="77777777" w:rsidR="003D42F2" w:rsidRPr="000154D4" w:rsidRDefault="003D42F2" w:rsidP="003D42F2">
      <w:pPr>
        <w:spacing w:after="0" w:line="360" w:lineRule="auto"/>
        <w:jc w:val="both"/>
        <w:rPr>
          <w:rFonts w:ascii="Arial" w:hAnsi="Arial" w:cs="Arial"/>
        </w:rPr>
      </w:pPr>
      <w:r>
        <w:rPr>
          <w:rFonts w:ascii="Arial" w:hAnsi="Arial" w:cs="Arial"/>
        </w:rPr>
        <w:t>En las corridas operativas emplean un clúster de tres computadoras. Una de ellas realiza la función de cabecera y el resto de nodos de procesamiento. Cada computadora tiene un procesador Intel Xeon E5504 @ 2.00GHz y 12 Gb de RAM DDR3 a 1600 MHz, para una capacidad de computo de total de 8</w:t>
      </w:r>
      <w:r w:rsidRPr="00415AFC">
        <w:rPr>
          <w:rFonts w:ascii="Arial" w:hAnsi="Arial" w:cs="Arial"/>
        </w:rPr>
        <w:t xml:space="preserve"> núcleos físicos</w:t>
      </w:r>
      <w:r>
        <w:rPr>
          <w:rFonts w:ascii="Arial" w:hAnsi="Arial" w:cs="Arial"/>
        </w:rPr>
        <w:t xml:space="preserve"> (la computadora cabecera no se dedica al procesamiento de los datos, sino en el pos-procesamiento de los datos de salida (imágenes, servicio de plataforma web, etc.). Los procesos de corrida de SisPI emplean un tiempo de ejecución aproximadamente de 4</w:t>
      </w:r>
      <w:r w:rsidRPr="0017237A">
        <w:rPr>
          <w:rFonts w:ascii="Arial" w:hAnsi="Arial" w:cs="Arial"/>
        </w:rPr>
        <w:t>:</w:t>
      </w:r>
      <w:r>
        <w:rPr>
          <w:rFonts w:ascii="Arial" w:hAnsi="Arial" w:cs="Arial"/>
        </w:rPr>
        <w:t>4</w:t>
      </w:r>
      <w:r w:rsidRPr="0017237A">
        <w:rPr>
          <w:rFonts w:ascii="Arial" w:hAnsi="Arial" w:cs="Arial"/>
        </w:rPr>
        <w:t>0</w:t>
      </w:r>
      <w:r>
        <w:rPr>
          <w:rFonts w:ascii="Arial" w:hAnsi="Arial" w:cs="Arial"/>
        </w:rPr>
        <w:t xml:space="preserve"> h.</w:t>
      </w:r>
    </w:p>
    <w:p w14:paraId="396B4815" w14:textId="57AC16D0" w:rsidR="0065167B" w:rsidRDefault="0065167B" w:rsidP="0065167B">
      <w:pPr>
        <w:spacing w:after="0" w:line="360" w:lineRule="auto"/>
        <w:jc w:val="both"/>
        <w:rPr>
          <w:rFonts w:ascii="Arial" w:hAnsi="Arial" w:cs="Arial"/>
          <w:color w:val="000000"/>
        </w:rPr>
      </w:pPr>
    </w:p>
    <w:p w14:paraId="24E282BF" w14:textId="77777777" w:rsidR="00BF3305" w:rsidRPr="00BF3305" w:rsidRDefault="001F6704" w:rsidP="00BF3305">
      <w:pPr>
        <w:pStyle w:val="ListParagraph"/>
        <w:numPr>
          <w:ilvl w:val="1"/>
          <w:numId w:val="48"/>
        </w:numPr>
        <w:spacing w:after="0" w:line="360" w:lineRule="auto"/>
        <w:jc w:val="both"/>
        <w:rPr>
          <w:rFonts w:ascii="Arial" w:hAnsi="Arial" w:cs="Arial"/>
          <w:b/>
          <w:color w:val="000000"/>
        </w:rPr>
      </w:pPr>
      <w:r w:rsidRPr="00F869D1">
        <w:rPr>
          <w:rFonts w:ascii="Arial" w:hAnsi="Arial" w:cs="Arial"/>
          <w:b/>
        </w:rPr>
        <w:t>Sistema de archivos empleados en la meteorología</w:t>
      </w:r>
    </w:p>
    <w:p w14:paraId="09CC594C" w14:textId="73B00463" w:rsidR="001F6704" w:rsidRPr="00BF3305" w:rsidRDefault="001F6704" w:rsidP="00BF3305">
      <w:pPr>
        <w:pStyle w:val="ListParagraph"/>
        <w:numPr>
          <w:ilvl w:val="2"/>
          <w:numId w:val="48"/>
        </w:numPr>
        <w:spacing w:after="0" w:line="360" w:lineRule="auto"/>
        <w:jc w:val="both"/>
        <w:rPr>
          <w:rFonts w:ascii="Arial" w:hAnsi="Arial" w:cs="Arial"/>
          <w:b/>
          <w:color w:val="000000"/>
        </w:rPr>
      </w:pPr>
      <w:r w:rsidRPr="00BF3305">
        <w:rPr>
          <w:rFonts w:ascii="Arial" w:hAnsi="Arial" w:cs="Arial"/>
          <w:b/>
        </w:rPr>
        <w:t>Formulario de datos comunes de l</w:t>
      </w:r>
      <w:r w:rsidR="0027199F">
        <w:rPr>
          <w:rFonts w:ascii="Arial" w:hAnsi="Arial" w:cs="Arial"/>
          <w:b/>
        </w:rPr>
        <w:t>a red (N</w:t>
      </w:r>
      <w:r w:rsidR="00411AF6" w:rsidRPr="00BF3305">
        <w:rPr>
          <w:rFonts w:ascii="Arial" w:hAnsi="Arial" w:cs="Arial"/>
          <w:b/>
        </w:rPr>
        <w:t>etCDF)</w:t>
      </w:r>
    </w:p>
    <w:p w14:paraId="33F42244" w14:textId="3A099E09" w:rsidR="00F60977" w:rsidRPr="00F60977" w:rsidRDefault="00100BDF" w:rsidP="0071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auto"/>
        </w:rPr>
      </w:pPr>
      <w:r w:rsidRPr="00100BDF">
        <w:rPr>
          <w:rFonts w:ascii="Arial" w:hAnsi="Arial" w:cs="Arial"/>
          <w:color w:val="auto"/>
        </w:rPr>
        <w:t>Unidata</w:t>
      </w:r>
      <w:r w:rsidR="004614D4">
        <w:rPr>
          <w:rFonts w:ascii="Arial" w:hAnsi="Arial" w:cs="Arial"/>
          <w:color w:val="auto"/>
        </w:rPr>
        <w:t xml:space="preserve"> </w:t>
      </w:r>
      <w:r w:rsidR="004614D4">
        <w:rPr>
          <w:rFonts w:ascii="Arial" w:hAnsi="Arial" w:cs="Arial"/>
          <w:color w:val="auto"/>
        </w:rPr>
        <w:fldChar w:fldCharType="begin"/>
      </w:r>
      <w:r w:rsidR="004F33D0">
        <w:rPr>
          <w:rFonts w:ascii="Arial" w:hAnsi="Arial" w:cs="Arial"/>
          <w:color w:val="auto"/>
        </w:rPr>
        <w:instrText xml:space="preserve"> ADDIN ZOTERO_ITEM CSL_CITATION {"citationID":"1JwaktdK","properties":{"formattedCitation":"[15]","plainCitation":"[15]","noteIndex":0},"citationItems":[{"id":43,"uris":["http://zotero.org/users/local/AcNkVWmX/items/56K3UYVY"],"uri":["http://zotero.org/users/local/AcNkVWmX/items/56K3UYVY"],"itemData":{"id":43,"type":"webpage","title":"Unidata | Home","URL":"https://www.unidata.ucar.edu/","accessed":{"date-parts":[["2018",12,6]]}}}],"schema":"https://github.com/citation-style-language/schema/raw/master/csl-citation.json"} </w:instrText>
      </w:r>
      <w:r w:rsidR="004614D4">
        <w:rPr>
          <w:rFonts w:ascii="Arial" w:hAnsi="Arial" w:cs="Arial"/>
          <w:color w:val="auto"/>
        </w:rPr>
        <w:fldChar w:fldCharType="separate"/>
      </w:r>
      <w:r w:rsidR="004F33D0" w:rsidRPr="004F33D0">
        <w:rPr>
          <w:rFonts w:ascii="Arial" w:hAnsi="Arial" w:cs="Arial"/>
        </w:rPr>
        <w:t>[15]</w:t>
      </w:r>
      <w:r w:rsidR="004614D4">
        <w:rPr>
          <w:rFonts w:ascii="Arial" w:hAnsi="Arial" w:cs="Arial"/>
          <w:color w:val="auto"/>
        </w:rPr>
        <w:fldChar w:fldCharType="end"/>
      </w:r>
      <w:r w:rsidRPr="00100BDF">
        <w:rPr>
          <w:rFonts w:ascii="Arial" w:hAnsi="Arial" w:cs="Arial"/>
          <w:color w:val="auto"/>
        </w:rPr>
        <w:t xml:space="preserve"> es un programa </w:t>
      </w:r>
      <w:r w:rsidR="004614D4">
        <w:rPr>
          <w:rFonts w:ascii="Arial" w:hAnsi="Arial" w:cs="Arial"/>
          <w:color w:val="auto"/>
        </w:rPr>
        <w:t xml:space="preserve">enfocado en desarrollar </w:t>
      </w:r>
      <w:r w:rsidRPr="00100BDF">
        <w:rPr>
          <w:rFonts w:ascii="Arial" w:hAnsi="Arial" w:cs="Arial"/>
          <w:color w:val="auto"/>
        </w:rPr>
        <w:t>aplicaciones</w:t>
      </w:r>
      <w:r w:rsidR="004614D4">
        <w:rPr>
          <w:rFonts w:ascii="Arial" w:hAnsi="Arial" w:cs="Arial"/>
          <w:color w:val="auto"/>
        </w:rPr>
        <w:t xml:space="preserve"> informáticas</w:t>
      </w:r>
      <w:r w:rsidR="00FB378B">
        <w:rPr>
          <w:rFonts w:ascii="Arial" w:hAnsi="Arial" w:cs="Arial"/>
          <w:color w:val="auto"/>
        </w:rPr>
        <w:t xml:space="preserve"> </w:t>
      </w:r>
      <w:r w:rsidR="004614D4">
        <w:rPr>
          <w:rFonts w:ascii="Arial" w:hAnsi="Arial" w:cs="Arial"/>
          <w:color w:val="auto"/>
        </w:rPr>
        <w:t>en aras de</w:t>
      </w:r>
      <w:r w:rsidRPr="00100BDF">
        <w:rPr>
          <w:rFonts w:ascii="Arial" w:hAnsi="Arial" w:cs="Arial"/>
          <w:color w:val="auto"/>
        </w:rPr>
        <w:t xml:space="preserve"> hacer </w:t>
      </w:r>
      <w:r w:rsidR="004614D4">
        <w:rPr>
          <w:rFonts w:ascii="Arial" w:hAnsi="Arial" w:cs="Arial"/>
          <w:color w:val="auto"/>
        </w:rPr>
        <w:t xml:space="preserve">un </w:t>
      </w:r>
      <w:r w:rsidRPr="00100BDF">
        <w:rPr>
          <w:rFonts w:ascii="Arial" w:hAnsi="Arial" w:cs="Arial"/>
          <w:color w:val="auto"/>
        </w:rPr>
        <w:t>mejor uso de los datos</w:t>
      </w:r>
      <w:r w:rsidR="00FB378B">
        <w:rPr>
          <w:rFonts w:ascii="Arial" w:hAnsi="Arial" w:cs="Arial"/>
          <w:color w:val="auto"/>
        </w:rPr>
        <w:t xml:space="preserve"> </w:t>
      </w:r>
      <w:r w:rsidR="004614D4">
        <w:rPr>
          <w:rFonts w:ascii="Arial" w:hAnsi="Arial" w:cs="Arial"/>
          <w:color w:val="auto"/>
        </w:rPr>
        <w:t xml:space="preserve">atmosféricos. Son ellos los autores del sistema de archivo </w:t>
      </w:r>
      <w:r w:rsidR="0027199F">
        <w:rPr>
          <w:rFonts w:ascii="Arial" w:hAnsi="Arial" w:cs="Arial"/>
          <w:color w:val="auto"/>
        </w:rPr>
        <w:t>N</w:t>
      </w:r>
      <w:r w:rsidR="004614D4">
        <w:rPr>
          <w:rFonts w:ascii="Arial" w:hAnsi="Arial" w:cs="Arial"/>
          <w:color w:val="auto"/>
        </w:rPr>
        <w:t xml:space="preserve">etCDF el cual </w:t>
      </w:r>
      <w:r w:rsidRPr="00100BDF">
        <w:rPr>
          <w:rFonts w:ascii="Arial" w:hAnsi="Arial" w:cs="Arial"/>
          <w:color w:val="auto"/>
        </w:rPr>
        <w:t>fue originalmente diseñado para proporcionar un método común de acceso a datos para las diversas aplicaciones</w:t>
      </w:r>
      <w:r w:rsidR="004614D4">
        <w:rPr>
          <w:rFonts w:ascii="Arial" w:hAnsi="Arial" w:cs="Arial"/>
          <w:color w:val="auto"/>
        </w:rPr>
        <w:t xml:space="preserve"> de</w:t>
      </w:r>
      <w:r w:rsidRPr="00100BDF">
        <w:rPr>
          <w:rFonts w:ascii="Arial" w:hAnsi="Arial" w:cs="Arial"/>
          <w:color w:val="auto"/>
        </w:rPr>
        <w:t xml:space="preserve"> Unidata</w:t>
      </w:r>
      <w:r w:rsidR="004614D4">
        <w:rPr>
          <w:rFonts w:ascii="Arial" w:hAnsi="Arial" w:cs="Arial"/>
          <w:color w:val="auto"/>
        </w:rPr>
        <w:t xml:space="preserve"> y hoy se ha estandarizado enormemente en la comunidad científica asociada a la cartografía.</w:t>
      </w:r>
      <w:r w:rsidR="00714D0E">
        <w:rPr>
          <w:rFonts w:ascii="Arial" w:hAnsi="Arial" w:cs="Arial"/>
          <w:color w:val="auto"/>
        </w:rPr>
        <w:t xml:space="preserve"> </w:t>
      </w:r>
      <w:r w:rsidR="0027199F">
        <w:rPr>
          <w:rFonts w:ascii="Arial" w:hAnsi="Arial" w:cs="Arial"/>
          <w:color w:val="auto"/>
        </w:rPr>
        <w:t>El software N</w:t>
      </w:r>
      <w:r w:rsidR="00F60977" w:rsidRPr="00F60977">
        <w:rPr>
          <w:rFonts w:ascii="Arial" w:hAnsi="Arial" w:cs="Arial"/>
          <w:color w:val="auto"/>
        </w:rPr>
        <w:t xml:space="preserve">etCDF funciona como una biblioteca de </w:t>
      </w:r>
      <w:r w:rsidR="00D015BD">
        <w:rPr>
          <w:rFonts w:ascii="Arial" w:hAnsi="Arial" w:cs="Arial"/>
          <w:color w:val="auto"/>
        </w:rPr>
        <w:t>entrada/salida</w:t>
      </w:r>
      <w:r w:rsidR="00F60977" w:rsidRPr="00F60977">
        <w:rPr>
          <w:rFonts w:ascii="Arial" w:hAnsi="Arial" w:cs="Arial"/>
          <w:color w:val="auto"/>
        </w:rPr>
        <w:t xml:space="preserve"> que se puede llamar desde C, FORTRAN, C ++, Perl u otro </w:t>
      </w:r>
      <w:r w:rsidR="00665671">
        <w:rPr>
          <w:rFonts w:ascii="Arial" w:hAnsi="Arial" w:cs="Arial"/>
          <w:color w:val="auto"/>
        </w:rPr>
        <w:t>lenguaje</w:t>
      </w:r>
      <w:r w:rsidR="00F60977" w:rsidRPr="00F60977">
        <w:rPr>
          <w:rFonts w:ascii="Arial" w:hAnsi="Arial" w:cs="Arial"/>
          <w:color w:val="auto"/>
        </w:rPr>
        <w:t xml:space="preserve"> para el que </w:t>
      </w:r>
      <w:r w:rsidR="0027199F">
        <w:rPr>
          <w:rFonts w:ascii="Arial" w:hAnsi="Arial" w:cs="Arial"/>
          <w:color w:val="auto"/>
        </w:rPr>
        <w:t>está disponible una biblioteca N</w:t>
      </w:r>
      <w:r w:rsidR="00F60977" w:rsidRPr="00F60977">
        <w:rPr>
          <w:rFonts w:ascii="Arial" w:hAnsi="Arial" w:cs="Arial"/>
          <w:color w:val="auto"/>
        </w:rPr>
        <w:t>etCDF</w:t>
      </w:r>
      <w:r w:rsidR="00665671">
        <w:rPr>
          <w:rFonts w:ascii="Arial" w:hAnsi="Arial" w:cs="Arial"/>
          <w:color w:val="auto"/>
        </w:rPr>
        <w:t xml:space="preserve"> </w:t>
      </w:r>
      <w:r w:rsidR="00665671" w:rsidRPr="00714D0E">
        <w:rPr>
          <w:rFonts w:ascii="Arial" w:hAnsi="Arial" w:cs="Arial"/>
          <w:color w:val="auto"/>
        </w:rPr>
        <w:fldChar w:fldCharType="begin"/>
      </w:r>
      <w:r w:rsidR="004F33D0">
        <w:rPr>
          <w:rFonts w:ascii="Arial" w:hAnsi="Arial" w:cs="Arial"/>
          <w:color w:val="auto"/>
        </w:rPr>
        <w:instrText xml:space="preserve"> ADDIN ZOTERO_ITEM CSL_CITATION {"citationID":"yCbKDCHA","properties":{"formattedCitation":"[16]","plainCitation":"[16]","noteIndex":0},"citationItems":[{"id":45,"uris":["http://zotero.org/users/local/AcNkVWmX/items/3JI7NFN3"],"uri":["http://zotero.org/users/local/AcNkVWmX/items/3JI7NFN3"],"itemData":{"id":45,"type":"book","title":"The NetCDF Users Guide","publisher":"Unidata","publisher-place":"December 2008","version":"4.0","genre":"NetCDF","event-place":"December 2008"}}],"schema":"https://github.com/citation-style-language/schema/raw/master/csl-citation.json"} </w:instrText>
      </w:r>
      <w:r w:rsidR="00665671" w:rsidRPr="00714D0E">
        <w:rPr>
          <w:rFonts w:ascii="Arial" w:hAnsi="Arial" w:cs="Arial"/>
          <w:color w:val="auto"/>
        </w:rPr>
        <w:fldChar w:fldCharType="separate"/>
      </w:r>
      <w:r w:rsidR="004F33D0" w:rsidRPr="004F33D0">
        <w:rPr>
          <w:rFonts w:ascii="Arial" w:hAnsi="Arial" w:cs="Arial"/>
        </w:rPr>
        <w:t>[16]</w:t>
      </w:r>
      <w:r w:rsidR="00665671" w:rsidRPr="00714D0E">
        <w:rPr>
          <w:rFonts w:ascii="Arial" w:hAnsi="Arial" w:cs="Arial"/>
          <w:color w:val="auto"/>
        </w:rPr>
        <w:fldChar w:fldCharType="end"/>
      </w:r>
      <w:r w:rsidR="00714D0E">
        <w:rPr>
          <w:rFonts w:ascii="Arial" w:hAnsi="Arial" w:cs="Arial"/>
        </w:rPr>
        <w:t xml:space="preserve">. Unidata ha puesto el </w:t>
      </w:r>
      <w:r w:rsidR="00714D0E" w:rsidRPr="00714D0E">
        <w:rPr>
          <w:rFonts w:ascii="Arial" w:hAnsi="Arial" w:cs="Arial"/>
        </w:rPr>
        <w:t>código fuente</w:t>
      </w:r>
      <w:r w:rsidR="00714D0E">
        <w:rPr>
          <w:rFonts w:ascii="Arial" w:hAnsi="Arial" w:cs="Arial"/>
        </w:rPr>
        <w:t xml:space="preserve"> de l</w:t>
      </w:r>
      <w:r w:rsidR="00714D0E" w:rsidRPr="00714D0E">
        <w:rPr>
          <w:rFonts w:ascii="Arial" w:hAnsi="Arial" w:cs="Arial"/>
        </w:rPr>
        <w:t>a biblioteca gratuitamente</w:t>
      </w:r>
      <w:r w:rsidR="001C01E9">
        <w:rPr>
          <w:rFonts w:ascii="Arial" w:hAnsi="Arial" w:cs="Arial"/>
        </w:rPr>
        <w:t>,</w:t>
      </w:r>
      <w:r w:rsidR="00714D0E">
        <w:rPr>
          <w:rFonts w:ascii="Arial" w:hAnsi="Arial" w:cs="Arial"/>
        </w:rPr>
        <w:t xml:space="preserve"> lo que permite a l</w:t>
      </w:r>
      <w:r w:rsidR="00F60977" w:rsidRPr="00F60977">
        <w:rPr>
          <w:rFonts w:ascii="Arial" w:hAnsi="Arial" w:cs="Arial"/>
          <w:color w:val="auto"/>
        </w:rPr>
        <w:t xml:space="preserve">a comunidad </w:t>
      </w:r>
      <w:r w:rsidR="00714D0E">
        <w:rPr>
          <w:rFonts w:ascii="Arial" w:hAnsi="Arial" w:cs="Arial"/>
        </w:rPr>
        <w:t xml:space="preserve">desarrollar </w:t>
      </w:r>
      <w:r w:rsidR="00F60977" w:rsidRPr="00F60977">
        <w:rPr>
          <w:rFonts w:ascii="Arial" w:hAnsi="Arial" w:cs="Arial"/>
          <w:color w:val="auto"/>
        </w:rPr>
        <w:t xml:space="preserve">interfaces adicionales para </w:t>
      </w:r>
      <w:r w:rsidR="00714D0E">
        <w:rPr>
          <w:rFonts w:ascii="Arial" w:hAnsi="Arial" w:cs="Arial"/>
        </w:rPr>
        <w:t>otros lenguajes de programación.</w:t>
      </w:r>
    </w:p>
    <w:p w14:paraId="2789836F" w14:textId="77777777" w:rsidR="00F60977" w:rsidRDefault="00F60977" w:rsidP="004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color w:val="auto"/>
        </w:rPr>
      </w:pPr>
    </w:p>
    <w:p w14:paraId="6A0C076C" w14:textId="4B23DE4A" w:rsidR="0065167B" w:rsidRDefault="00A3516D" w:rsidP="0065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heme="minorHAnsi" w:hAnsi="Arial" w:cs="Arial"/>
          <w:color w:val="auto"/>
          <w:lang w:val="es-MX"/>
        </w:rPr>
      </w:pPr>
      <w:r>
        <w:rPr>
          <w:rFonts w:ascii="Arial" w:eastAsiaTheme="minorHAnsi" w:hAnsi="Arial" w:cs="Arial"/>
          <w:color w:val="auto"/>
          <w:lang w:val="es-MX"/>
        </w:rPr>
        <w:t>La estructura en que se</w:t>
      </w:r>
      <w:r w:rsidR="00953EFB" w:rsidRPr="0065167B">
        <w:rPr>
          <w:rFonts w:ascii="Arial" w:eastAsiaTheme="minorHAnsi" w:hAnsi="Arial" w:cs="Arial"/>
          <w:color w:val="auto"/>
          <w:lang w:val="es-MX"/>
        </w:rPr>
        <w:t xml:space="preserve"> almacena</w:t>
      </w:r>
      <w:r>
        <w:rPr>
          <w:rFonts w:ascii="Arial" w:eastAsiaTheme="minorHAnsi" w:hAnsi="Arial" w:cs="Arial"/>
          <w:color w:val="auto"/>
          <w:lang w:val="es-MX"/>
        </w:rPr>
        <w:t>n y recuperan los</w:t>
      </w:r>
      <w:r w:rsidR="00953EFB" w:rsidRPr="0065167B">
        <w:rPr>
          <w:rFonts w:ascii="Arial" w:eastAsiaTheme="minorHAnsi" w:hAnsi="Arial" w:cs="Arial"/>
          <w:color w:val="auto"/>
          <w:lang w:val="es-MX"/>
        </w:rPr>
        <w:t xml:space="preserve"> datos </w:t>
      </w:r>
      <w:r>
        <w:rPr>
          <w:rFonts w:ascii="Arial" w:eastAsiaTheme="minorHAnsi" w:hAnsi="Arial" w:cs="Arial"/>
          <w:color w:val="auto"/>
          <w:lang w:val="es-MX"/>
        </w:rPr>
        <w:t xml:space="preserve">es </w:t>
      </w:r>
      <w:r w:rsidRPr="0065167B">
        <w:rPr>
          <w:rFonts w:ascii="Arial" w:eastAsiaTheme="minorHAnsi" w:hAnsi="Arial" w:cs="Arial"/>
          <w:color w:val="auto"/>
          <w:lang w:val="es-MX"/>
        </w:rPr>
        <w:t>matricial</w:t>
      </w:r>
      <w:r>
        <w:rPr>
          <w:rFonts w:ascii="Arial" w:eastAsiaTheme="minorHAnsi" w:hAnsi="Arial" w:cs="Arial"/>
          <w:color w:val="auto"/>
          <w:lang w:val="es-MX"/>
        </w:rPr>
        <w:t>.</w:t>
      </w:r>
      <w:r w:rsidR="00411AF6">
        <w:rPr>
          <w:rFonts w:ascii="Arial" w:eastAsiaTheme="minorHAnsi" w:hAnsi="Arial" w:cs="Arial"/>
          <w:color w:val="auto"/>
          <w:lang w:val="es-MX"/>
        </w:rPr>
        <w:t xml:space="preserve"> </w:t>
      </w:r>
      <w:r w:rsidR="00953EFB" w:rsidRPr="0065167B">
        <w:rPr>
          <w:rFonts w:ascii="Arial" w:eastAsiaTheme="minorHAnsi" w:hAnsi="Arial" w:cs="Arial"/>
          <w:color w:val="auto"/>
          <w:lang w:val="es-MX"/>
        </w:rPr>
        <w:t>E</w:t>
      </w:r>
      <w:r w:rsidR="0021430D" w:rsidRPr="0065167B">
        <w:rPr>
          <w:rFonts w:ascii="Arial" w:eastAsiaTheme="minorHAnsi" w:hAnsi="Arial" w:cs="Arial"/>
          <w:color w:val="auto"/>
          <w:lang w:val="es-MX"/>
        </w:rPr>
        <w:t xml:space="preserve">n un </w:t>
      </w:r>
      <w:r w:rsidR="00411AF6">
        <w:rPr>
          <w:rFonts w:ascii="Arial" w:eastAsiaTheme="minorHAnsi" w:hAnsi="Arial" w:cs="Arial"/>
          <w:color w:val="auto"/>
          <w:lang w:val="es-MX"/>
        </w:rPr>
        <w:t xml:space="preserve">fichero </w:t>
      </w:r>
      <w:r w:rsidR="0027199F">
        <w:rPr>
          <w:rFonts w:ascii="Arial" w:eastAsiaTheme="minorHAnsi" w:hAnsi="Arial" w:cs="Arial"/>
          <w:color w:val="auto"/>
          <w:lang w:val="es-MX"/>
        </w:rPr>
        <w:t>N</w:t>
      </w:r>
      <w:r w:rsidR="00411AF6">
        <w:rPr>
          <w:rFonts w:ascii="Arial" w:eastAsiaTheme="minorHAnsi" w:hAnsi="Arial" w:cs="Arial"/>
          <w:color w:val="auto"/>
          <w:lang w:val="es-MX"/>
        </w:rPr>
        <w:t>etCDF</w:t>
      </w:r>
      <w:r w:rsidR="0021430D" w:rsidRPr="0065167B">
        <w:rPr>
          <w:rFonts w:ascii="Arial" w:eastAsiaTheme="minorHAnsi" w:hAnsi="Arial" w:cs="Arial"/>
          <w:color w:val="auto"/>
          <w:lang w:val="es-MX"/>
        </w:rPr>
        <w:t xml:space="preserve"> se almacenan varias </w:t>
      </w:r>
      <w:r w:rsidR="0065167B" w:rsidRPr="0065167B">
        <w:rPr>
          <w:rFonts w:ascii="Arial" w:eastAsiaTheme="minorHAnsi" w:hAnsi="Arial" w:cs="Arial"/>
          <w:color w:val="auto"/>
          <w:lang w:val="es-MX"/>
        </w:rPr>
        <w:t>de estas matrices</w:t>
      </w:r>
      <w:r w:rsidR="00497718">
        <w:rPr>
          <w:rFonts w:ascii="Arial" w:eastAsiaTheme="minorHAnsi" w:hAnsi="Arial" w:cs="Arial"/>
          <w:color w:val="auto"/>
          <w:lang w:val="es-MX"/>
        </w:rPr>
        <w:t xml:space="preserve"> (</w:t>
      </w:r>
      <w:r w:rsidR="004F471E">
        <w:rPr>
          <w:rFonts w:ascii="Arial" w:eastAsiaTheme="minorHAnsi" w:hAnsi="Arial" w:cs="Arial"/>
          <w:i/>
          <w:color w:val="auto"/>
          <w:lang w:val="es-MX"/>
        </w:rPr>
        <w:t>ver Figura 1.3</w:t>
      </w:r>
      <w:r w:rsidR="00497718">
        <w:rPr>
          <w:rFonts w:ascii="Arial" w:eastAsiaTheme="minorHAnsi" w:hAnsi="Arial" w:cs="Arial"/>
          <w:color w:val="auto"/>
          <w:lang w:val="es-MX"/>
        </w:rPr>
        <w:t>)</w:t>
      </w:r>
      <w:r w:rsidR="0021430D" w:rsidRPr="0065167B">
        <w:rPr>
          <w:rFonts w:ascii="Arial" w:eastAsiaTheme="minorHAnsi" w:hAnsi="Arial" w:cs="Arial"/>
          <w:color w:val="auto"/>
          <w:lang w:val="es-MX"/>
        </w:rPr>
        <w:t>.</w:t>
      </w:r>
      <w:r w:rsidR="0027199F">
        <w:rPr>
          <w:rFonts w:ascii="Arial" w:eastAsiaTheme="minorHAnsi" w:hAnsi="Arial" w:cs="Arial"/>
          <w:color w:val="auto"/>
          <w:lang w:val="es-MX"/>
        </w:rPr>
        <w:t xml:space="preserve"> Los archivos N</w:t>
      </w:r>
      <w:r w:rsidR="00411AF6" w:rsidRPr="0065167B">
        <w:rPr>
          <w:rFonts w:ascii="Arial" w:eastAsiaTheme="minorHAnsi" w:hAnsi="Arial" w:cs="Arial"/>
          <w:color w:val="auto"/>
          <w:lang w:val="es-MX"/>
        </w:rPr>
        <w:t xml:space="preserve">etCFD </w:t>
      </w:r>
      <w:r w:rsidR="00E53B27">
        <w:rPr>
          <w:rFonts w:ascii="Arial" w:eastAsiaTheme="minorHAnsi" w:hAnsi="Arial" w:cs="Arial"/>
          <w:color w:val="auto"/>
          <w:lang w:val="es-MX"/>
        </w:rPr>
        <w:t>se han</w:t>
      </w:r>
      <w:r w:rsidR="0021430D" w:rsidRPr="0065167B">
        <w:rPr>
          <w:rFonts w:ascii="Arial" w:eastAsiaTheme="minorHAnsi" w:hAnsi="Arial" w:cs="Arial"/>
          <w:color w:val="auto"/>
          <w:lang w:val="es-MX"/>
        </w:rPr>
        <w:t xml:space="preserve"> </w:t>
      </w:r>
      <w:r w:rsidR="001B17D2" w:rsidRPr="0065167B">
        <w:rPr>
          <w:rFonts w:ascii="Arial" w:eastAsiaTheme="minorHAnsi" w:hAnsi="Arial" w:cs="Arial"/>
          <w:color w:val="auto"/>
          <w:lang w:val="es-MX"/>
        </w:rPr>
        <w:t>estandar</w:t>
      </w:r>
      <w:r w:rsidR="001B17D2">
        <w:rPr>
          <w:rFonts w:ascii="Arial" w:eastAsiaTheme="minorHAnsi" w:hAnsi="Arial" w:cs="Arial"/>
          <w:color w:val="auto"/>
          <w:lang w:val="es-MX"/>
        </w:rPr>
        <w:t>izado</w:t>
      </w:r>
      <w:r w:rsidR="0021430D" w:rsidRPr="0065167B">
        <w:rPr>
          <w:rFonts w:ascii="Arial" w:eastAsiaTheme="minorHAnsi" w:hAnsi="Arial" w:cs="Arial"/>
          <w:color w:val="auto"/>
          <w:lang w:val="es-MX"/>
        </w:rPr>
        <w:t xml:space="preserve"> en </w:t>
      </w:r>
      <w:r w:rsidR="0065167B" w:rsidRPr="0065167B">
        <w:rPr>
          <w:rFonts w:ascii="Arial" w:eastAsiaTheme="minorHAnsi" w:hAnsi="Arial" w:cs="Arial"/>
          <w:color w:val="auto"/>
          <w:lang w:val="es-MX"/>
        </w:rPr>
        <w:t>la cartografía y meteorología, ya que permite</w:t>
      </w:r>
      <w:r w:rsidR="00E53B27">
        <w:rPr>
          <w:rFonts w:ascii="Arial" w:eastAsiaTheme="minorHAnsi" w:hAnsi="Arial" w:cs="Arial"/>
          <w:color w:val="auto"/>
          <w:lang w:val="es-MX"/>
        </w:rPr>
        <w:t>n</w:t>
      </w:r>
      <w:r w:rsidR="0065167B" w:rsidRPr="0065167B">
        <w:rPr>
          <w:rFonts w:ascii="Arial" w:eastAsiaTheme="minorHAnsi" w:hAnsi="Arial" w:cs="Arial"/>
          <w:color w:val="auto"/>
          <w:lang w:val="es-MX"/>
        </w:rPr>
        <w:t xml:space="preserve"> almacenar </w:t>
      </w:r>
      <w:r w:rsidR="0021430D" w:rsidRPr="0065167B">
        <w:rPr>
          <w:rFonts w:ascii="Arial" w:eastAsiaTheme="minorHAnsi" w:hAnsi="Arial" w:cs="Arial"/>
          <w:color w:val="auto"/>
          <w:lang w:val="es-MX"/>
        </w:rPr>
        <w:t xml:space="preserve">una </w:t>
      </w:r>
      <w:r w:rsidR="0065167B" w:rsidRPr="0065167B">
        <w:rPr>
          <w:rFonts w:ascii="Arial" w:eastAsiaTheme="minorHAnsi" w:hAnsi="Arial" w:cs="Arial"/>
          <w:color w:val="auto"/>
          <w:lang w:val="es-MX"/>
        </w:rPr>
        <w:t>representación del estado de la atmosfera en un área a distintos niveles atmosféricos para distintos períodos de tiempo.</w:t>
      </w:r>
    </w:p>
    <w:p w14:paraId="6569BCAB" w14:textId="61B9F405" w:rsidR="004F471E" w:rsidRDefault="004F471E" w:rsidP="0065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heme="minorHAnsi" w:hAnsi="Arial" w:cs="Arial"/>
          <w:color w:val="auto"/>
          <w:lang w:val="es-MX"/>
        </w:rPr>
      </w:pPr>
    </w:p>
    <w:p w14:paraId="35D34CB8" w14:textId="27644341" w:rsidR="00280253" w:rsidRDefault="00280253" w:rsidP="0065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heme="minorHAnsi" w:hAnsi="Arial" w:cs="Arial"/>
          <w:color w:val="auto"/>
          <w:lang w:val="es-MX"/>
        </w:rPr>
      </w:pPr>
      <w:r w:rsidRPr="00280253">
        <w:rPr>
          <w:rFonts w:ascii="Arial" w:eastAsiaTheme="minorHAnsi" w:hAnsi="Arial" w:cs="Arial"/>
          <w:noProof/>
          <w:color w:val="auto"/>
        </w:rPr>
        <w:lastRenderedPageBreak/>
        <w:drawing>
          <wp:inline distT="0" distB="0" distL="0" distR="0" wp14:anchorId="70F7D1B8" wp14:editId="32C30AB0">
            <wp:extent cx="4192438" cy="1992555"/>
            <wp:effectExtent l="0" t="0" r="0" b="8255"/>
            <wp:docPr id="12" name="Picture 12" descr="D:\Universidad Ariel\Escuela-Tesis\Bibliografia\imagenes muy buenas para usar\m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versidad Ariel\Escuela-Tesis\Bibliografia\imagenes muy buenas para usar\m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871" cy="1996563"/>
                    </a:xfrm>
                    <a:prstGeom prst="rect">
                      <a:avLst/>
                    </a:prstGeom>
                    <a:noFill/>
                    <a:ln>
                      <a:noFill/>
                    </a:ln>
                  </pic:spPr>
                </pic:pic>
              </a:graphicData>
            </a:graphic>
          </wp:inline>
        </w:drawing>
      </w:r>
    </w:p>
    <w:p w14:paraId="5FCBB308" w14:textId="6A7F8817" w:rsidR="00280253" w:rsidRDefault="004F471E" w:rsidP="00796692">
      <w:pPr>
        <w:spacing w:after="0" w:line="360" w:lineRule="auto"/>
        <w:jc w:val="both"/>
        <w:rPr>
          <w:rFonts w:ascii="Arial" w:hAnsi="Arial" w:cs="Arial"/>
          <w:i/>
          <w:color w:val="000000"/>
        </w:rPr>
      </w:pPr>
      <w:r w:rsidRPr="003A35DC">
        <w:rPr>
          <w:rFonts w:ascii="Arial" w:hAnsi="Arial" w:cs="Arial"/>
          <w:i/>
          <w:color w:val="000000"/>
        </w:rPr>
        <w:t>Figura 1.</w:t>
      </w:r>
      <w:r w:rsidR="00C33E98" w:rsidRPr="003A35DC">
        <w:rPr>
          <w:rFonts w:ascii="Arial" w:hAnsi="Arial" w:cs="Arial"/>
          <w:i/>
          <w:color w:val="000000"/>
        </w:rPr>
        <w:t>4</w:t>
      </w:r>
      <w:r w:rsidRPr="003A35DC">
        <w:rPr>
          <w:rFonts w:ascii="Arial" w:hAnsi="Arial" w:cs="Arial"/>
          <w:i/>
          <w:color w:val="000000"/>
        </w:rPr>
        <w:t xml:space="preserve">: </w:t>
      </w:r>
      <w:r w:rsidR="00796692" w:rsidRPr="003A35DC">
        <w:rPr>
          <w:rFonts w:ascii="Arial" w:hAnsi="Arial" w:cs="Arial"/>
          <w:i/>
          <w:color w:val="000000"/>
        </w:rPr>
        <w:t xml:space="preserve">Representación </w:t>
      </w:r>
      <w:r w:rsidRPr="003A35DC">
        <w:rPr>
          <w:rFonts w:ascii="Arial" w:hAnsi="Arial" w:cs="Arial"/>
          <w:i/>
          <w:color w:val="000000"/>
        </w:rPr>
        <w:t xml:space="preserve">de </w:t>
      </w:r>
      <w:r w:rsidR="00796692" w:rsidRPr="003A35DC">
        <w:rPr>
          <w:rFonts w:ascii="Arial" w:hAnsi="Arial" w:cs="Arial"/>
          <w:i/>
          <w:color w:val="000000"/>
        </w:rPr>
        <w:t>la variable temperatura del aire en un archivo</w:t>
      </w:r>
      <w:r w:rsidR="00796692">
        <w:rPr>
          <w:rFonts w:ascii="Arial" w:hAnsi="Arial" w:cs="Arial"/>
          <w:i/>
          <w:color w:val="000000"/>
        </w:rPr>
        <w:t xml:space="preserve"> NetCDF. En el ejemplo se ilustra tres series de tiempo y tres niveles verticales.</w:t>
      </w:r>
    </w:p>
    <w:p w14:paraId="023BDBCE" w14:textId="57C65436" w:rsidR="004F471E" w:rsidRDefault="004F471E" w:rsidP="00796692">
      <w:pPr>
        <w:spacing w:after="0" w:line="360" w:lineRule="auto"/>
        <w:rPr>
          <w:rFonts w:ascii="Arial" w:hAnsi="Arial" w:cs="Arial"/>
          <w:i/>
          <w:color w:val="000000"/>
        </w:rPr>
      </w:pPr>
      <w:r>
        <w:rPr>
          <w:rFonts w:ascii="Arial" w:hAnsi="Arial" w:cs="Arial"/>
          <w:i/>
          <w:color w:val="000000"/>
        </w:rPr>
        <w:t>Fuente:</w:t>
      </w:r>
      <w:r w:rsidR="00280253" w:rsidRPr="00280253">
        <w:rPr>
          <w:rFonts w:ascii="Arial" w:hAnsi="Arial" w:cs="Arial"/>
          <w:i/>
          <w:color w:val="000000"/>
        </w:rPr>
        <w:t>https://geoserver.geo-</w:t>
      </w:r>
      <w:r w:rsidR="00796692">
        <w:rPr>
          <w:rFonts w:ascii="Arial" w:hAnsi="Arial" w:cs="Arial"/>
          <w:i/>
          <w:color w:val="000000"/>
        </w:rPr>
        <w:t>s</w:t>
      </w:r>
      <w:r w:rsidR="00280253" w:rsidRPr="00280253">
        <w:rPr>
          <w:rFonts w:ascii="Arial" w:hAnsi="Arial" w:cs="Arial"/>
          <w:i/>
          <w:color w:val="000000"/>
        </w:rPr>
        <w:t>olutions.it/edu/en/multidim/netcdf/netcdf_basics.html</w:t>
      </w:r>
    </w:p>
    <w:p w14:paraId="6E99724F" w14:textId="77777777" w:rsidR="00B74A9E" w:rsidRPr="003F1890" w:rsidRDefault="00B74A9E" w:rsidP="00796692">
      <w:pPr>
        <w:spacing w:after="0" w:line="360" w:lineRule="auto"/>
        <w:rPr>
          <w:rFonts w:ascii="Arial" w:hAnsi="Arial" w:cs="Arial"/>
          <w:i/>
          <w:color w:val="000000"/>
        </w:rPr>
      </w:pPr>
    </w:p>
    <w:p w14:paraId="4BFA8BC1" w14:textId="299C1721" w:rsidR="00BF3305" w:rsidRPr="00BF3305" w:rsidRDefault="00BF3305" w:rsidP="00BF3305">
      <w:pPr>
        <w:pStyle w:val="ListParagraph"/>
        <w:numPr>
          <w:ilvl w:val="1"/>
          <w:numId w:val="48"/>
        </w:numPr>
        <w:spacing w:after="0" w:line="360" w:lineRule="auto"/>
        <w:jc w:val="both"/>
        <w:rPr>
          <w:rFonts w:ascii="Arial" w:hAnsi="Arial" w:cs="Arial"/>
          <w:b/>
          <w:color w:val="000000"/>
        </w:rPr>
      </w:pPr>
      <w:r w:rsidRPr="00BF3305">
        <w:rPr>
          <w:rFonts w:ascii="Arial" w:hAnsi="Arial" w:cs="Arial"/>
          <w:b/>
        </w:rPr>
        <w:t>Aprendizaje Automático</w:t>
      </w:r>
    </w:p>
    <w:p w14:paraId="5C021AA9" w14:textId="2F65BB44" w:rsidR="00507E8E" w:rsidRDefault="00A57D0A" w:rsidP="00507E8E">
      <w:pPr>
        <w:pStyle w:val="HTMLPreformatted"/>
        <w:spacing w:line="360" w:lineRule="auto"/>
        <w:jc w:val="both"/>
        <w:rPr>
          <w:rFonts w:ascii="Arial" w:hAnsi="Arial" w:cs="Arial"/>
          <w:sz w:val="24"/>
        </w:rPr>
      </w:pPr>
      <w:r w:rsidRPr="00507E8E">
        <w:rPr>
          <w:rFonts w:ascii="Arial" w:hAnsi="Arial" w:cs="Arial"/>
          <w:sz w:val="24"/>
        </w:rPr>
        <w:t>El</w:t>
      </w:r>
      <w:r w:rsidR="009A5028" w:rsidRPr="00507E8E">
        <w:rPr>
          <w:rFonts w:ascii="Arial" w:hAnsi="Arial" w:cs="Arial"/>
          <w:sz w:val="24"/>
        </w:rPr>
        <w:t xml:space="preserve"> Aprendizaje Automático tiene una rica historia.</w:t>
      </w:r>
      <w:r w:rsidRPr="00507E8E">
        <w:rPr>
          <w:rFonts w:ascii="Arial" w:hAnsi="Arial" w:cs="Arial"/>
          <w:sz w:val="24"/>
        </w:rPr>
        <w:t xml:space="preserve"> Muchas importantes</w:t>
      </w:r>
      <w:r w:rsidR="00087E6E" w:rsidRPr="00507E8E">
        <w:rPr>
          <w:rFonts w:ascii="Arial" w:hAnsi="Arial" w:cs="Arial"/>
          <w:sz w:val="24"/>
        </w:rPr>
        <w:t xml:space="preserve"> </w:t>
      </w:r>
      <w:r w:rsidRPr="00507E8E">
        <w:rPr>
          <w:rFonts w:ascii="Arial" w:hAnsi="Arial" w:cs="Arial"/>
          <w:sz w:val="24"/>
        </w:rPr>
        <w:t xml:space="preserve">personalidades </w:t>
      </w:r>
      <w:r w:rsidR="00087E6E" w:rsidRPr="00507E8E">
        <w:rPr>
          <w:rFonts w:ascii="Arial" w:hAnsi="Arial" w:cs="Arial"/>
          <w:sz w:val="24"/>
        </w:rPr>
        <w:t xml:space="preserve">de la historia de la computación </w:t>
      </w:r>
      <w:r w:rsidRPr="00507E8E">
        <w:rPr>
          <w:rFonts w:ascii="Arial" w:hAnsi="Arial" w:cs="Arial"/>
          <w:sz w:val="24"/>
        </w:rPr>
        <w:t>han real</w:t>
      </w:r>
      <w:r w:rsidR="00087E6E" w:rsidRPr="00507E8E">
        <w:rPr>
          <w:rFonts w:ascii="Arial" w:hAnsi="Arial" w:cs="Arial"/>
          <w:sz w:val="24"/>
        </w:rPr>
        <w:t>izado contribuciones asombrosas al campo</w:t>
      </w:r>
      <w:r w:rsidRPr="00507E8E">
        <w:rPr>
          <w:rFonts w:ascii="Arial" w:hAnsi="Arial" w:cs="Arial"/>
          <w:sz w:val="24"/>
        </w:rPr>
        <w:t xml:space="preserve">. </w:t>
      </w:r>
      <w:r w:rsidR="00087E6E" w:rsidRPr="00507E8E">
        <w:rPr>
          <w:rFonts w:ascii="Arial" w:hAnsi="Arial" w:cs="Arial"/>
          <w:sz w:val="24"/>
        </w:rPr>
        <w:t>Las</w:t>
      </w:r>
      <w:r w:rsidRPr="00507E8E">
        <w:rPr>
          <w:rFonts w:ascii="Arial" w:hAnsi="Arial" w:cs="Arial"/>
          <w:sz w:val="24"/>
        </w:rPr>
        <w:t xml:space="preserve"> definiciones</w:t>
      </w:r>
      <w:r w:rsidR="00087E6E" w:rsidRPr="00507E8E">
        <w:rPr>
          <w:rFonts w:ascii="Arial" w:hAnsi="Arial" w:cs="Arial"/>
          <w:sz w:val="24"/>
        </w:rPr>
        <w:t xml:space="preserve"> </w:t>
      </w:r>
      <w:r w:rsidR="001C3A1D" w:rsidRPr="00507E8E">
        <w:rPr>
          <w:rFonts w:ascii="Arial" w:hAnsi="Arial" w:cs="Arial"/>
          <w:sz w:val="24"/>
        </w:rPr>
        <w:t>más nombradas acerca</w:t>
      </w:r>
      <w:r w:rsidRPr="00507E8E">
        <w:rPr>
          <w:rFonts w:ascii="Arial" w:hAnsi="Arial" w:cs="Arial"/>
          <w:sz w:val="24"/>
        </w:rPr>
        <w:t xml:space="preserve"> de lo que</w:t>
      </w:r>
      <w:r w:rsidR="001C3A1D" w:rsidRPr="00507E8E">
        <w:rPr>
          <w:rFonts w:ascii="Arial" w:hAnsi="Arial" w:cs="Arial"/>
          <w:sz w:val="24"/>
        </w:rPr>
        <w:t xml:space="preserve"> es</w:t>
      </w:r>
      <w:r w:rsidR="00087E6E" w:rsidRPr="00507E8E">
        <w:rPr>
          <w:rFonts w:ascii="Arial" w:hAnsi="Arial" w:cs="Arial"/>
          <w:sz w:val="24"/>
        </w:rPr>
        <w:t xml:space="preserve"> el aprendizaje automático </w:t>
      </w:r>
      <w:r w:rsidR="001C3A1D" w:rsidRPr="00507E8E">
        <w:rPr>
          <w:rFonts w:ascii="Arial" w:hAnsi="Arial" w:cs="Arial"/>
          <w:sz w:val="24"/>
        </w:rPr>
        <w:t>son las que</w:t>
      </w:r>
      <w:r w:rsidR="00087E6E" w:rsidRPr="00507E8E">
        <w:rPr>
          <w:rFonts w:ascii="Arial" w:hAnsi="Arial" w:cs="Arial"/>
          <w:sz w:val="24"/>
        </w:rPr>
        <w:t xml:space="preserve"> formul</w:t>
      </w:r>
      <w:r w:rsidR="001C3A1D" w:rsidRPr="00507E8E">
        <w:rPr>
          <w:rFonts w:ascii="Arial" w:hAnsi="Arial" w:cs="Arial"/>
          <w:sz w:val="24"/>
        </w:rPr>
        <w:t>aran</w:t>
      </w:r>
      <w:r w:rsidR="00087E6E" w:rsidRPr="00507E8E">
        <w:rPr>
          <w:rFonts w:ascii="Arial" w:hAnsi="Arial" w:cs="Arial"/>
          <w:sz w:val="24"/>
        </w:rPr>
        <w:t xml:space="preserve"> </w:t>
      </w:r>
      <w:r w:rsidR="00087E6E" w:rsidRPr="00164051">
        <w:rPr>
          <w:rFonts w:ascii="Arial" w:hAnsi="Arial" w:cs="Arial"/>
          <w:sz w:val="24"/>
        </w:rPr>
        <w:t>Arthur Samuel</w:t>
      </w:r>
      <w:r w:rsidR="00087E6E" w:rsidRPr="00087E6E">
        <w:rPr>
          <w:rFonts w:ascii="Arial" w:hAnsi="Arial" w:cs="Arial"/>
          <w:sz w:val="24"/>
        </w:rPr>
        <w:t xml:space="preserve"> </w:t>
      </w:r>
      <w:r w:rsidR="001C3A1D" w:rsidRPr="00507E8E">
        <w:rPr>
          <w:rFonts w:ascii="Arial" w:hAnsi="Arial" w:cs="Arial"/>
          <w:sz w:val="24"/>
        </w:rPr>
        <w:t xml:space="preserve">y Tom M. Mitchell. Samuel </w:t>
      </w:r>
      <w:r w:rsidR="00164051" w:rsidRPr="00164051">
        <w:rPr>
          <w:rFonts w:ascii="Arial" w:hAnsi="Arial" w:cs="Arial"/>
          <w:sz w:val="24"/>
        </w:rPr>
        <w:t>definió el aprendizaje automático como el "campo de estudio que otorga a las computadoras la capacidad de aprender sin ser programadas explícitamente".</w:t>
      </w:r>
      <w:r w:rsidR="005F66EC" w:rsidRPr="00507E8E">
        <w:rPr>
          <w:rFonts w:ascii="Arial" w:hAnsi="Arial" w:cs="Arial"/>
          <w:sz w:val="24"/>
        </w:rPr>
        <w:t xml:space="preserve"> Mientras que Mitchel</w:t>
      </w:r>
      <w:r w:rsidR="00507E8E">
        <w:rPr>
          <w:rFonts w:ascii="Arial" w:hAnsi="Arial" w:cs="Arial"/>
          <w:sz w:val="24"/>
        </w:rPr>
        <w:t>l</w:t>
      </w:r>
      <w:r w:rsidR="005F66EC" w:rsidRPr="00507E8E">
        <w:rPr>
          <w:rFonts w:ascii="Arial" w:hAnsi="Arial" w:cs="Arial"/>
          <w:sz w:val="24"/>
        </w:rPr>
        <w:t xml:space="preserve"> lo </w:t>
      </w:r>
      <w:r w:rsidR="00507E8E" w:rsidRPr="00507E8E">
        <w:rPr>
          <w:rFonts w:ascii="Arial" w:hAnsi="Arial" w:cs="Arial"/>
          <w:sz w:val="24"/>
        </w:rPr>
        <w:t>definió</w:t>
      </w:r>
      <w:r w:rsidR="005F66EC" w:rsidRPr="00507E8E">
        <w:rPr>
          <w:rFonts w:ascii="Arial" w:hAnsi="Arial" w:cs="Arial"/>
          <w:sz w:val="24"/>
        </w:rPr>
        <w:t xml:space="preserve"> </w:t>
      </w:r>
      <w:r w:rsidR="00507E8E" w:rsidRPr="00507E8E">
        <w:rPr>
          <w:rFonts w:ascii="Arial" w:hAnsi="Arial" w:cs="Arial"/>
          <w:sz w:val="24"/>
        </w:rPr>
        <w:t xml:space="preserve">de la siguiente manera: </w:t>
      </w:r>
      <w:r w:rsidR="00507E8E">
        <w:rPr>
          <w:rFonts w:ascii="Arial" w:hAnsi="Arial" w:cs="Arial"/>
          <w:sz w:val="24"/>
        </w:rPr>
        <w:t>“</w:t>
      </w:r>
      <w:r w:rsidR="00507E8E" w:rsidRPr="00507E8E">
        <w:rPr>
          <w:rFonts w:ascii="Arial" w:hAnsi="Arial" w:cs="Arial"/>
          <w:sz w:val="24"/>
        </w:rPr>
        <w:t xml:space="preserve">Se dice que un programa de computadora aprende </w:t>
      </w:r>
      <w:r w:rsidR="00217841">
        <w:rPr>
          <w:rFonts w:ascii="Arial" w:hAnsi="Arial" w:cs="Arial"/>
          <w:sz w:val="24"/>
        </w:rPr>
        <w:t>con</w:t>
      </w:r>
      <w:r w:rsidR="00507E8E" w:rsidRPr="00507E8E">
        <w:rPr>
          <w:rFonts w:ascii="Arial" w:hAnsi="Arial" w:cs="Arial"/>
          <w:sz w:val="24"/>
        </w:rPr>
        <w:t xml:space="preserve"> experiencia E respecto a</w:t>
      </w:r>
      <w:r w:rsidR="00507E8E">
        <w:rPr>
          <w:rFonts w:ascii="Arial" w:hAnsi="Arial" w:cs="Arial"/>
          <w:sz w:val="24"/>
        </w:rPr>
        <w:t xml:space="preserve"> alguna clase de tareas T y </w:t>
      </w:r>
      <w:r w:rsidR="00507E8E" w:rsidRPr="00507E8E">
        <w:rPr>
          <w:rFonts w:ascii="Arial" w:hAnsi="Arial" w:cs="Arial"/>
          <w:sz w:val="24"/>
        </w:rPr>
        <w:t>rendimiento</w:t>
      </w:r>
      <w:r w:rsidR="00507E8E">
        <w:rPr>
          <w:rFonts w:ascii="Arial" w:hAnsi="Arial" w:cs="Arial"/>
          <w:sz w:val="24"/>
        </w:rPr>
        <w:t xml:space="preserve"> </w:t>
      </w:r>
      <w:r w:rsidR="00507E8E" w:rsidRPr="00507E8E">
        <w:rPr>
          <w:rFonts w:ascii="Arial" w:hAnsi="Arial" w:cs="Arial"/>
          <w:sz w:val="24"/>
        </w:rPr>
        <w:t>P, si su desempeño en las tareas en T, medido por P, mejora con la experiencia E.</w:t>
      </w:r>
      <w:r w:rsidR="00507E8E" w:rsidRPr="004C4CCA">
        <w:rPr>
          <w:rFonts w:ascii="Arial" w:hAnsi="Arial" w:cs="Arial"/>
          <w:sz w:val="24"/>
        </w:rPr>
        <w:t>”</w:t>
      </w:r>
      <w:r w:rsidR="004C4CCA" w:rsidRPr="004C4CCA">
        <w:rPr>
          <w:rFonts w:ascii="Arial" w:hAnsi="Arial" w:cs="Arial"/>
          <w:sz w:val="24"/>
        </w:rPr>
        <w:t xml:space="preserve"> </w:t>
      </w:r>
      <w:r w:rsidR="004C4CCA" w:rsidRPr="004C4CCA">
        <w:rPr>
          <w:rFonts w:ascii="Arial" w:hAnsi="Arial" w:cs="Arial"/>
          <w:sz w:val="24"/>
        </w:rPr>
        <w:fldChar w:fldCharType="begin"/>
      </w:r>
      <w:r w:rsidR="004F33D0">
        <w:rPr>
          <w:rFonts w:ascii="Arial" w:hAnsi="Arial" w:cs="Arial"/>
          <w:sz w:val="24"/>
        </w:rPr>
        <w:instrText xml:space="preserve"> ADDIN ZOTERO_ITEM CSL_CITATION {"citationID":"00e6qLj4","properties":{"formattedCitation":"[17, p. 2]","plainCitation":"[17, p. 2]","noteIndex":0},"citationItems":[{"id":56,"uris":["http://zotero.org/users/local/AcNkVWmX/items/NAI69CVR"],"uri":["http://zotero.org/users/local/AcNkVWmX/items/NAI69CVR"],"itemData":{"id":56,"type":"book","title":"Machine Learning","publisher":"McGraw-Hill","publisher-place":"Portland, Oregon, USA.","number-of-pages":"432","edition":"Book News, Inc.","event-place":"Portland, Oregon, USA.","ISBN":"0-07-042807-7","language":"en","author":[{"literal":"Mitchell, Tom M."}],"issued":{"date-parts":[["1997",3,1]]}},"locator":"2"}],"schema":"https://github.com/citation-style-language/schema/raw/master/csl-citation.json"} </w:instrText>
      </w:r>
      <w:r w:rsidR="004C4CCA" w:rsidRPr="004C4CCA">
        <w:rPr>
          <w:rFonts w:ascii="Arial" w:hAnsi="Arial" w:cs="Arial"/>
          <w:sz w:val="24"/>
        </w:rPr>
        <w:fldChar w:fldCharType="separate"/>
      </w:r>
      <w:r w:rsidR="004F33D0" w:rsidRPr="004F33D0">
        <w:rPr>
          <w:rFonts w:ascii="Arial" w:hAnsi="Arial" w:cs="Arial"/>
          <w:sz w:val="24"/>
        </w:rPr>
        <w:t>[17, p. 2]</w:t>
      </w:r>
      <w:r w:rsidR="004C4CCA" w:rsidRPr="004C4CCA">
        <w:rPr>
          <w:rFonts w:ascii="Arial" w:hAnsi="Arial" w:cs="Arial"/>
          <w:sz w:val="24"/>
        </w:rPr>
        <w:fldChar w:fldCharType="end"/>
      </w:r>
      <w:r w:rsidR="00217841" w:rsidRPr="004C4CCA">
        <w:rPr>
          <w:rFonts w:ascii="Arial" w:hAnsi="Arial" w:cs="Arial"/>
          <w:sz w:val="24"/>
        </w:rPr>
        <w:t>.</w:t>
      </w:r>
    </w:p>
    <w:p w14:paraId="71BEE3FD" w14:textId="54F4AEBF" w:rsidR="009704E1" w:rsidRDefault="009704E1" w:rsidP="00507E8E">
      <w:pPr>
        <w:pStyle w:val="HTMLPreformatted"/>
        <w:spacing w:line="360" w:lineRule="auto"/>
        <w:jc w:val="both"/>
        <w:rPr>
          <w:rFonts w:ascii="Arial" w:hAnsi="Arial" w:cs="Arial"/>
          <w:sz w:val="24"/>
        </w:rPr>
      </w:pPr>
    </w:p>
    <w:p w14:paraId="040DDC86" w14:textId="77777777" w:rsidR="009704E1" w:rsidRDefault="009704E1" w:rsidP="009704E1">
      <w:pPr>
        <w:pStyle w:val="Default"/>
        <w:tabs>
          <w:tab w:val="left" w:pos="1296"/>
        </w:tabs>
        <w:spacing w:line="360" w:lineRule="auto"/>
        <w:jc w:val="both"/>
        <w:rPr>
          <w:rFonts w:ascii="Arial" w:eastAsia="Times New Roman" w:hAnsi="Arial" w:cs="Arial"/>
          <w:color w:val="auto"/>
          <w:szCs w:val="20"/>
          <w:lang w:val="es-ES"/>
        </w:rPr>
      </w:pPr>
      <w:r w:rsidRPr="00E4460A">
        <w:rPr>
          <w:rFonts w:ascii="Arial" w:eastAsia="Times New Roman" w:hAnsi="Arial" w:cs="Arial"/>
          <w:color w:val="auto"/>
          <w:szCs w:val="20"/>
          <w:lang w:val="es-ES"/>
        </w:rPr>
        <w:t>El aprendizaje automático es una rama de la IA que a través de algoritmos lógico-matemáticos de reconocimiento de patrones permiten a las computadoras</w:t>
      </w:r>
      <w:r>
        <w:rPr>
          <w:rFonts w:ascii="Arial" w:eastAsia="Times New Roman" w:hAnsi="Arial" w:cs="Arial"/>
          <w:color w:val="auto"/>
          <w:szCs w:val="20"/>
          <w:lang w:val="es-ES"/>
        </w:rPr>
        <w:t xml:space="preserve">, </w:t>
      </w:r>
      <w:r w:rsidRPr="00E4460A">
        <w:rPr>
          <w:rFonts w:ascii="Arial" w:eastAsia="Times New Roman" w:hAnsi="Arial" w:cs="Arial"/>
          <w:color w:val="auto"/>
          <w:szCs w:val="20"/>
          <w:lang w:val="es-ES"/>
        </w:rPr>
        <w:t>sin haber sido pre-programadas</w:t>
      </w:r>
      <w:r>
        <w:rPr>
          <w:rFonts w:ascii="Arial" w:eastAsia="Times New Roman" w:hAnsi="Arial" w:cs="Arial"/>
          <w:color w:val="auto"/>
          <w:szCs w:val="20"/>
          <w:lang w:val="es-ES"/>
        </w:rPr>
        <w:t xml:space="preserve"> para ello,</w:t>
      </w:r>
      <w:r w:rsidRPr="00E4460A">
        <w:rPr>
          <w:rFonts w:ascii="Arial" w:eastAsia="Times New Roman" w:hAnsi="Arial" w:cs="Arial"/>
          <w:color w:val="auto"/>
          <w:szCs w:val="20"/>
          <w:lang w:val="es-ES"/>
        </w:rPr>
        <w:t xml:space="preserve"> extraer conocimiento de un cúmulo de datos y luego realizar tareas de predicción, clasificación, etc</w:t>
      </w:r>
      <w:r>
        <w:rPr>
          <w:rFonts w:ascii="Arial" w:eastAsia="Times New Roman" w:hAnsi="Arial" w:cs="Arial"/>
          <w:color w:val="auto"/>
          <w:szCs w:val="20"/>
          <w:lang w:val="es-ES"/>
        </w:rPr>
        <w:t>.</w:t>
      </w:r>
    </w:p>
    <w:p w14:paraId="4D274381" w14:textId="0FC3209C" w:rsidR="00BF3305" w:rsidRDefault="00BF3305" w:rsidP="00507E8E">
      <w:pPr>
        <w:pStyle w:val="HTMLPreformatted"/>
        <w:spacing w:line="360" w:lineRule="auto"/>
        <w:jc w:val="both"/>
        <w:rPr>
          <w:rFonts w:ascii="Arial" w:hAnsi="Arial" w:cs="Arial"/>
          <w:sz w:val="24"/>
        </w:rPr>
      </w:pPr>
    </w:p>
    <w:p w14:paraId="4BC6C754" w14:textId="23D9C65F" w:rsidR="00B74A9E" w:rsidRDefault="00B74A9E" w:rsidP="00507E8E">
      <w:pPr>
        <w:pStyle w:val="HTMLPreformatted"/>
        <w:spacing w:line="360" w:lineRule="auto"/>
        <w:jc w:val="both"/>
        <w:rPr>
          <w:rFonts w:ascii="Arial" w:hAnsi="Arial" w:cs="Arial"/>
          <w:sz w:val="24"/>
        </w:rPr>
      </w:pPr>
    </w:p>
    <w:p w14:paraId="749BF0B7" w14:textId="77777777" w:rsidR="00B74A9E" w:rsidRDefault="00B74A9E" w:rsidP="00507E8E">
      <w:pPr>
        <w:pStyle w:val="HTMLPreformatted"/>
        <w:spacing w:line="360" w:lineRule="auto"/>
        <w:jc w:val="both"/>
        <w:rPr>
          <w:rFonts w:ascii="Arial" w:hAnsi="Arial" w:cs="Arial"/>
          <w:sz w:val="24"/>
        </w:rPr>
      </w:pPr>
    </w:p>
    <w:p w14:paraId="4B599683" w14:textId="6BF23E1B" w:rsidR="00BF3305" w:rsidRPr="00BF3305" w:rsidRDefault="00BF3305" w:rsidP="00BF3305">
      <w:pPr>
        <w:pStyle w:val="ListParagraph"/>
        <w:numPr>
          <w:ilvl w:val="2"/>
          <w:numId w:val="48"/>
        </w:numPr>
        <w:spacing w:after="0" w:line="360" w:lineRule="auto"/>
        <w:jc w:val="both"/>
        <w:rPr>
          <w:rFonts w:ascii="Arial" w:hAnsi="Arial" w:cs="Arial"/>
          <w:b/>
          <w:color w:val="000000"/>
        </w:rPr>
      </w:pPr>
      <w:r>
        <w:rPr>
          <w:rFonts w:ascii="Arial" w:hAnsi="Arial" w:cs="Arial"/>
          <w:b/>
        </w:rPr>
        <w:lastRenderedPageBreak/>
        <w:t xml:space="preserve">Paradigmas del </w:t>
      </w:r>
      <w:r w:rsidRPr="00BF3305">
        <w:rPr>
          <w:rFonts w:ascii="Arial" w:hAnsi="Arial" w:cs="Arial"/>
          <w:b/>
        </w:rPr>
        <w:t>Aprendizaje Automático</w:t>
      </w:r>
    </w:p>
    <w:p w14:paraId="45DB9A3A" w14:textId="7DBA9BD0" w:rsidR="00443DE8" w:rsidRDefault="0018543D" w:rsidP="00FA0578">
      <w:pPr>
        <w:pStyle w:val="Default"/>
        <w:numPr>
          <w:ilvl w:val="0"/>
          <w:numId w:val="31"/>
        </w:numPr>
        <w:tabs>
          <w:tab w:val="left" w:pos="1296"/>
        </w:tabs>
        <w:spacing w:line="360" w:lineRule="auto"/>
        <w:ind w:left="284" w:hanging="142"/>
        <w:rPr>
          <w:rFonts w:ascii="Arial" w:eastAsia="Times New Roman" w:hAnsi="Arial" w:cs="Arial"/>
          <w:b/>
          <w:lang w:val="es-ES"/>
        </w:rPr>
      </w:pPr>
      <w:r>
        <w:rPr>
          <w:rFonts w:ascii="Arial" w:eastAsia="Times New Roman" w:hAnsi="Arial" w:cs="Arial"/>
          <w:b/>
          <w:lang w:val="es-ES"/>
        </w:rPr>
        <w:t>Aprendizaje s</w:t>
      </w:r>
      <w:r w:rsidR="00013580">
        <w:rPr>
          <w:rFonts w:ascii="Arial" w:eastAsia="Times New Roman" w:hAnsi="Arial" w:cs="Arial"/>
          <w:b/>
          <w:lang w:val="es-ES"/>
        </w:rPr>
        <w:t>upervisado</w:t>
      </w:r>
    </w:p>
    <w:p w14:paraId="32FE9F4B" w14:textId="5A759CEB" w:rsidR="009E4D55" w:rsidRDefault="009E4D55" w:rsidP="001D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auto"/>
          <w:szCs w:val="20"/>
        </w:rPr>
      </w:pPr>
      <w:r w:rsidRPr="009E4D55">
        <w:rPr>
          <w:rFonts w:ascii="Arial" w:hAnsi="Arial" w:cs="Arial"/>
          <w:color w:val="auto"/>
          <w:szCs w:val="20"/>
        </w:rPr>
        <w:t>En el aprendizaje supervisado, la regla de aprendizaje se proporciona con una</w:t>
      </w:r>
      <w:r>
        <w:rPr>
          <w:rFonts w:ascii="Arial" w:hAnsi="Arial" w:cs="Arial"/>
          <w:color w:val="auto"/>
          <w:szCs w:val="20"/>
        </w:rPr>
        <w:t xml:space="preserve"> </w:t>
      </w:r>
      <w:r w:rsidRPr="009E4D55">
        <w:rPr>
          <w:rFonts w:ascii="Arial" w:hAnsi="Arial" w:cs="Arial"/>
          <w:color w:val="auto"/>
          <w:szCs w:val="20"/>
        </w:rPr>
        <w:t>serie de ejemplos (el conjunto de entrenamiento) del comportamiento adecuado de la red:</w:t>
      </w:r>
    </w:p>
    <w:p w14:paraId="55082F99" w14:textId="77777777" w:rsidR="001D34FB" w:rsidRDefault="00ED3CC0" w:rsidP="001D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color w:val="auto"/>
          <w:szCs w:val="20"/>
        </w:rPr>
      </w:pPr>
      <m:oMath>
        <m:d>
          <m:dPr>
            <m:begChr m:val="{"/>
            <m:endChr m:val="}"/>
            <m:ctrlPr>
              <w:rPr>
                <w:rFonts w:ascii="Cambria Math" w:hAnsi="Cambria Math" w:cs="Arial"/>
                <w:i/>
                <w:color w:val="auto"/>
                <w:sz w:val="30"/>
                <w:szCs w:val="30"/>
              </w:rPr>
            </m:ctrlPr>
          </m:dPr>
          <m:e>
            <m:sSub>
              <m:sSubPr>
                <m:ctrlPr>
                  <w:rPr>
                    <w:rFonts w:ascii="Cambria Math" w:hAnsi="Cambria Math" w:cs="Arial"/>
                    <w:i/>
                    <w:color w:val="auto"/>
                    <w:sz w:val="30"/>
                    <w:szCs w:val="30"/>
                  </w:rPr>
                </m:ctrlPr>
              </m:sSubPr>
              <m:e>
                <m:r>
                  <w:rPr>
                    <w:rFonts w:ascii="Cambria Math" w:hAnsi="Cambria Math" w:cs="Arial"/>
                    <w:color w:val="auto"/>
                    <w:sz w:val="30"/>
                    <w:szCs w:val="30"/>
                  </w:rPr>
                  <m:t>p</m:t>
                </m:r>
              </m:e>
              <m:sub>
                <m:r>
                  <w:rPr>
                    <w:rFonts w:ascii="Cambria Math" w:hAnsi="Cambria Math" w:cs="Arial"/>
                    <w:color w:val="auto"/>
                    <w:sz w:val="30"/>
                    <w:szCs w:val="30"/>
                  </w:rPr>
                  <m:t>1</m:t>
                </m:r>
              </m:sub>
            </m:sSub>
            <m:r>
              <w:rPr>
                <w:rFonts w:ascii="Cambria Math" w:hAnsi="Cambria Math" w:cs="Arial"/>
                <w:color w:val="auto"/>
                <w:sz w:val="30"/>
                <w:szCs w:val="30"/>
              </w:rPr>
              <m:t>,</m:t>
            </m:r>
            <m:sSub>
              <m:sSubPr>
                <m:ctrlPr>
                  <w:rPr>
                    <w:rFonts w:ascii="Cambria Math" w:hAnsi="Cambria Math" w:cs="Arial"/>
                    <w:i/>
                    <w:color w:val="auto"/>
                    <w:sz w:val="30"/>
                    <w:szCs w:val="30"/>
                  </w:rPr>
                </m:ctrlPr>
              </m:sSubPr>
              <m:e>
                <m:r>
                  <w:rPr>
                    <w:rFonts w:ascii="Cambria Math" w:hAnsi="Cambria Math" w:cs="Arial"/>
                    <w:color w:val="auto"/>
                    <w:sz w:val="30"/>
                    <w:szCs w:val="30"/>
                  </w:rPr>
                  <m:t>t</m:t>
                </m:r>
              </m:e>
              <m:sub>
                <m:r>
                  <w:rPr>
                    <w:rFonts w:ascii="Cambria Math" w:hAnsi="Cambria Math" w:cs="Arial"/>
                    <w:color w:val="auto"/>
                    <w:sz w:val="30"/>
                    <w:szCs w:val="30"/>
                  </w:rPr>
                  <m:t>1</m:t>
                </m:r>
              </m:sub>
            </m:sSub>
          </m:e>
        </m:d>
        <m:r>
          <w:rPr>
            <w:rFonts w:ascii="Cambria Math" w:hAnsi="Cambria Math" w:cs="Arial"/>
            <w:color w:val="auto"/>
            <w:sz w:val="30"/>
            <w:szCs w:val="30"/>
          </w:rPr>
          <m:t xml:space="preserve">, </m:t>
        </m:r>
        <m:d>
          <m:dPr>
            <m:begChr m:val="{"/>
            <m:endChr m:val="}"/>
            <m:ctrlPr>
              <w:rPr>
                <w:rFonts w:ascii="Cambria Math" w:hAnsi="Cambria Math" w:cs="Arial"/>
                <w:i/>
                <w:color w:val="auto"/>
                <w:sz w:val="30"/>
                <w:szCs w:val="30"/>
              </w:rPr>
            </m:ctrlPr>
          </m:dPr>
          <m:e>
            <m:sSub>
              <m:sSubPr>
                <m:ctrlPr>
                  <w:rPr>
                    <w:rFonts w:ascii="Cambria Math" w:hAnsi="Cambria Math" w:cs="Arial"/>
                    <w:i/>
                    <w:color w:val="auto"/>
                    <w:sz w:val="30"/>
                    <w:szCs w:val="30"/>
                  </w:rPr>
                </m:ctrlPr>
              </m:sSubPr>
              <m:e>
                <m:r>
                  <w:rPr>
                    <w:rFonts w:ascii="Cambria Math" w:hAnsi="Cambria Math" w:cs="Arial"/>
                    <w:color w:val="auto"/>
                    <w:sz w:val="30"/>
                    <w:szCs w:val="30"/>
                  </w:rPr>
                  <m:t>p</m:t>
                </m:r>
              </m:e>
              <m:sub>
                <m:r>
                  <w:rPr>
                    <w:rFonts w:ascii="Cambria Math" w:hAnsi="Cambria Math" w:cs="Arial"/>
                    <w:color w:val="auto"/>
                    <w:sz w:val="30"/>
                    <w:szCs w:val="30"/>
                  </w:rPr>
                  <m:t>2</m:t>
                </m:r>
              </m:sub>
            </m:sSub>
            <m:r>
              <w:rPr>
                <w:rFonts w:ascii="Cambria Math" w:hAnsi="Cambria Math" w:cs="Arial"/>
                <w:color w:val="auto"/>
                <w:sz w:val="30"/>
                <w:szCs w:val="30"/>
              </w:rPr>
              <m:t>,</m:t>
            </m:r>
            <m:sSub>
              <m:sSubPr>
                <m:ctrlPr>
                  <w:rPr>
                    <w:rFonts w:ascii="Cambria Math" w:hAnsi="Cambria Math" w:cs="Arial"/>
                    <w:i/>
                    <w:color w:val="auto"/>
                    <w:sz w:val="30"/>
                    <w:szCs w:val="30"/>
                  </w:rPr>
                </m:ctrlPr>
              </m:sSubPr>
              <m:e>
                <m:r>
                  <w:rPr>
                    <w:rFonts w:ascii="Cambria Math" w:hAnsi="Cambria Math" w:cs="Arial"/>
                    <w:color w:val="auto"/>
                    <w:sz w:val="30"/>
                    <w:szCs w:val="30"/>
                  </w:rPr>
                  <m:t>t</m:t>
                </m:r>
              </m:e>
              <m:sub>
                <m:r>
                  <w:rPr>
                    <w:rFonts w:ascii="Cambria Math" w:hAnsi="Cambria Math" w:cs="Arial"/>
                    <w:color w:val="auto"/>
                    <w:sz w:val="30"/>
                    <w:szCs w:val="30"/>
                  </w:rPr>
                  <m:t>2</m:t>
                </m:r>
              </m:sub>
            </m:sSub>
          </m:e>
        </m:d>
        <m:r>
          <w:rPr>
            <w:rFonts w:ascii="Cambria Math" w:hAnsi="Cambria Math" w:cs="Arial"/>
            <w:color w:val="auto"/>
            <w:sz w:val="30"/>
            <w:szCs w:val="30"/>
          </w:rPr>
          <m:t>,  …, {</m:t>
        </m:r>
        <m:sSub>
          <m:sSubPr>
            <m:ctrlPr>
              <w:rPr>
                <w:rFonts w:ascii="Cambria Math" w:hAnsi="Cambria Math" w:cs="Arial"/>
                <w:i/>
                <w:color w:val="auto"/>
                <w:sz w:val="30"/>
                <w:szCs w:val="30"/>
              </w:rPr>
            </m:ctrlPr>
          </m:sSubPr>
          <m:e>
            <m:r>
              <w:rPr>
                <w:rFonts w:ascii="Cambria Math" w:hAnsi="Cambria Math" w:cs="Arial"/>
                <w:color w:val="auto"/>
                <w:sz w:val="30"/>
                <w:szCs w:val="30"/>
              </w:rPr>
              <m:t>p</m:t>
            </m:r>
          </m:e>
          <m:sub>
            <m:r>
              <w:rPr>
                <w:rFonts w:ascii="Cambria Math" w:hAnsi="Cambria Math" w:cs="Arial"/>
                <w:color w:val="auto"/>
                <w:sz w:val="30"/>
                <w:szCs w:val="30"/>
              </w:rPr>
              <m:t>Q</m:t>
            </m:r>
          </m:sub>
        </m:sSub>
        <m:r>
          <w:rPr>
            <w:rFonts w:ascii="Cambria Math" w:hAnsi="Cambria Math" w:cs="Arial"/>
            <w:color w:val="auto"/>
            <w:sz w:val="30"/>
            <w:szCs w:val="30"/>
          </w:rPr>
          <m:t>,</m:t>
        </m:r>
        <m:sSub>
          <m:sSubPr>
            <m:ctrlPr>
              <w:rPr>
                <w:rFonts w:ascii="Cambria Math" w:hAnsi="Cambria Math" w:cs="Arial"/>
                <w:i/>
                <w:color w:val="auto"/>
                <w:sz w:val="30"/>
                <w:szCs w:val="30"/>
              </w:rPr>
            </m:ctrlPr>
          </m:sSubPr>
          <m:e>
            <m:r>
              <w:rPr>
                <w:rFonts w:ascii="Cambria Math" w:hAnsi="Cambria Math" w:cs="Arial"/>
                <w:color w:val="auto"/>
                <w:sz w:val="30"/>
                <w:szCs w:val="30"/>
              </w:rPr>
              <m:t>t</m:t>
            </m:r>
          </m:e>
          <m:sub>
            <m:r>
              <w:rPr>
                <w:rFonts w:ascii="Cambria Math" w:hAnsi="Cambria Math" w:cs="Arial"/>
                <w:color w:val="auto"/>
                <w:sz w:val="30"/>
                <w:szCs w:val="30"/>
              </w:rPr>
              <m:t>Q</m:t>
            </m:r>
          </m:sub>
        </m:sSub>
        <m:r>
          <w:rPr>
            <w:rFonts w:ascii="Cambria Math" w:hAnsi="Cambria Math" w:cs="Arial"/>
            <w:color w:val="auto"/>
            <w:sz w:val="30"/>
            <w:szCs w:val="30"/>
          </w:rPr>
          <m:t>}</m:t>
        </m:r>
      </m:oMath>
      <w:r w:rsidR="00EE2D15">
        <w:rPr>
          <w:rFonts w:ascii="Arial" w:hAnsi="Arial" w:cs="Arial"/>
          <w:color w:val="auto"/>
          <w:szCs w:val="20"/>
        </w:rPr>
        <w:t xml:space="preserve">, </w:t>
      </w:r>
    </w:p>
    <w:p w14:paraId="189C3AE6" w14:textId="73FEEB40" w:rsidR="00371B9C" w:rsidRDefault="001D34FB" w:rsidP="001D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auto"/>
          <w:szCs w:val="20"/>
        </w:rPr>
      </w:pPr>
      <w:r>
        <w:rPr>
          <w:rFonts w:ascii="Arial" w:hAnsi="Arial" w:cs="Arial"/>
          <w:color w:val="auto"/>
          <w:szCs w:val="20"/>
        </w:rPr>
        <w:t>d</w:t>
      </w:r>
      <w:r w:rsidR="009E4D55" w:rsidRPr="009E4D55">
        <w:rPr>
          <w:rFonts w:ascii="Arial" w:hAnsi="Arial" w:cs="Arial"/>
          <w:color w:val="auto"/>
          <w:szCs w:val="20"/>
        </w:rPr>
        <w:t>ónde</w:t>
      </w:r>
      <w:r w:rsidR="00EE2D15">
        <w:rPr>
          <w:rFonts w:ascii="Arial" w:hAnsi="Arial" w:cs="Arial"/>
          <w:color w:val="auto"/>
          <w:szCs w:val="20"/>
        </w:rPr>
        <w:t xml:space="preserve"> </w:t>
      </w:r>
      <m:oMath>
        <m:sSub>
          <m:sSubPr>
            <m:ctrlPr>
              <w:rPr>
                <w:rFonts w:ascii="Cambria Math" w:hAnsi="Cambria Math" w:cs="Arial"/>
                <w:i/>
                <w:color w:val="auto"/>
                <w:sz w:val="30"/>
                <w:szCs w:val="30"/>
              </w:rPr>
            </m:ctrlPr>
          </m:sSubPr>
          <m:e>
            <m:r>
              <w:rPr>
                <w:rFonts w:ascii="Cambria Math" w:hAnsi="Cambria Math" w:cs="Arial"/>
                <w:color w:val="auto"/>
                <w:sz w:val="30"/>
                <w:szCs w:val="30"/>
              </w:rPr>
              <m:t>p</m:t>
            </m:r>
          </m:e>
          <m:sub>
            <m:r>
              <w:rPr>
                <w:rFonts w:ascii="Cambria Math" w:hAnsi="Cambria Math" w:cs="Arial"/>
                <w:color w:val="auto"/>
                <w:sz w:val="30"/>
                <w:szCs w:val="30"/>
              </w:rPr>
              <m:t>Q</m:t>
            </m:r>
          </m:sub>
        </m:sSub>
      </m:oMath>
      <w:r w:rsidR="009E4D55" w:rsidRPr="009E4D55">
        <w:rPr>
          <w:rFonts w:ascii="Arial" w:hAnsi="Arial" w:cs="Arial"/>
          <w:color w:val="auto"/>
          <w:sz w:val="30"/>
          <w:szCs w:val="30"/>
        </w:rPr>
        <w:t xml:space="preserve"> </w:t>
      </w:r>
      <w:r w:rsidR="00EE2D15">
        <w:rPr>
          <w:rFonts w:ascii="Arial" w:hAnsi="Arial" w:cs="Arial"/>
          <w:color w:val="auto"/>
          <w:szCs w:val="20"/>
        </w:rPr>
        <w:t>es</w:t>
      </w:r>
      <w:r w:rsidR="009E4D55" w:rsidRPr="009E4D55">
        <w:rPr>
          <w:rFonts w:ascii="Arial" w:hAnsi="Arial" w:cs="Arial"/>
          <w:color w:val="auto"/>
          <w:szCs w:val="20"/>
        </w:rPr>
        <w:t xml:space="preserve"> una entrada a la red y</w:t>
      </w:r>
      <w:r w:rsidR="00EE2D15">
        <w:rPr>
          <w:rFonts w:ascii="Arial" w:hAnsi="Arial" w:cs="Arial"/>
          <w:color w:val="auto"/>
          <w:szCs w:val="20"/>
        </w:rPr>
        <w:t xml:space="preserve"> </w:t>
      </w:r>
      <m:oMath>
        <m:sSub>
          <m:sSubPr>
            <m:ctrlPr>
              <w:rPr>
                <w:rFonts w:ascii="Cambria Math" w:hAnsi="Cambria Math" w:cs="Arial"/>
                <w:i/>
                <w:color w:val="auto"/>
                <w:sz w:val="30"/>
                <w:szCs w:val="30"/>
              </w:rPr>
            </m:ctrlPr>
          </m:sSubPr>
          <m:e>
            <m:r>
              <w:rPr>
                <w:rFonts w:ascii="Cambria Math" w:hAnsi="Cambria Math" w:cs="Arial"/>
                <w:color w:val="auto"/>
                <w:sz w:val="30"/>
                <w:szCs w:val="30"/>
              </w:rPr>
              <m:t>t</m:t>
            </m:r>
          </m:e>
          <m:sub>
            <m:r>
              <w:rPr>
                <w:rFonts w:ascii="Cambria Math" w:hAnsi="Cambria Math" w:cs="Arial"/>
                <w:color w:val="auto"/>
                <w:sz w:val="30"/>
                <w:szCs w:val="30"/>
              </w:rPr>
              <m:t>Q</m:t>
            </m:r>
          </m:sub>
        </m:sSub>
      </m:oMath>
      <w:r w:rsidR="00EE2D15">
        <w:rPr>
          <w:rFonts w:ascii="Arial" w:hAnsi="Arial" w:cs="Arial"/>
          <w:color w:val="auto"/>
          <w:szCs w:val="20"/>
        </w:rPr>
        <w:t xml:space="preserve"> es la s</w:t>
      </w:r>
      <w:r w:rsidR="00EE2D15" w:rsidRPr="009E4D55">
        <w:rPr>
          <w:rFonts w:ascii="Arial" w:hAnsi="Arial" w:cs="Arial"/>
          <w:color w:val="auto"/>
          <w:szCs w:val="20"/>
        </w:rPr>
        <w:t>alida (objetivo)</w:t>
      </w:r>
      <w:r w:rsidR="00EE2D15">
        <w:rPr>
          <w:rFonts w:ascii="Arial" w:hAnsi="Arial" w:cs="Arial"/>
          <w:color w:val="auto"/>
          <w:szCs w:val="20"/>
        </w:rPr>
        <w:t xml:space="preserve"> correspondiente correcta</w:t>
      </w:r>
      <w:r w:rsidR="009E4D55" w:rsidRPr="009E4D55">
        <w:rPr>
          <w:rFonts w:ascii="Arial" w:hAnsi="Arial" w:cs="Arial"/>
          <w:color w:val="auto"/>
          <w:szCs w:val="20"/>
        </w:rPr>
        <w:t>. A medida que las entradas se aplican a la red, las salidas de la red se comparan con los objetivos. La regla de aprendizaje se utiliza para ajustar</w:t>
      </w:r>
      <w:r w:rsidR="00EE2D15">
        <w:rPr>
          <w:rFonts w:ascii="Arial" w:hAnsi="Arial" w:cs="Arial"/>
          <w:color w:val="auto"/>
          <w:szCs w:val="20"/>
        </w:rPr>
        <w:t xml:space="preserve"> l</w:t>
      </w:r>
      <w:r w:rsidR="009E4D55" w:rsidRPr="009E4D55">
        <w:rPr>
          <w:rFonts w:ascii="Arial" w:hAnsi="Arial" w:cs="Arial"/>
          <w:color w:val="auto"/>
          <w:szCs w:val="20"/>
        </w:rPr>
        <w:t>os pesos y sesgos de la red p</w:t>
      </w:r>
      <w:r w:rsidR="00EE2D15">
        <w:rPr>
          <w:rFonts w:ascii="Arial" w:hAnsi="Arial" w:cs="Arial"/>
          <w:color w:val="auto"/>
          <w:szCs w:val="20"/>
        </w:rPr>
        <w:t xml:space="preserve">ara mover las salidas de la red </w:t>
      </w:r>
      <w:r w:rsidR="009E4D55" w:rsidRPr="009E4D55">
        <w:rPr>
          <w:rFonts w:ascii="Arial" w:hAnsi="Arial" w:cs="Arial"/>
          <w:color w:val="auto"/>
          <w:szCs w:val="20"/>
        </w:rPr>
        <w:t>más cerca de los objetivos</w:t>
      </w:r>
      <w:r w:rsidR="00C44280">
        <w:rPr>
          <w:rFonts w:ascii="Arial" w:hAnsi="Arial" w:cs="Arial"/>
          <w:color w:val="auto"/>
          <w:szCs w:val="20"/>
        </w:rPr>
        <w:t xml:space="preserve"> </w:t>
      </w:r>
      <w:r w:rsidR="00C44280">
        <w:rPr>
          <w:rFonts w:ascii="Arial" w:hAnsi="Arial" w:cs="Arial"/>
          <w:color w:val="auto"/>
          <w:szCs w:val="20"/>
        </w:rPr>
        <w:fldChar w:fldCharType="begin"/>
      </w:r>
      <w:r w:rsidR="004F33D0">
        <w:rPr>
          <w:rFonts w:ascii="Arial" w:hAnsi="Arial" w:cs="Arial"/>
          <w:color w:val="auto"/>
          <w:szCs w:val="20"/>
        </w:rPr>
        <w:instrText xml:space="preserve"> ADDIN ZOTERO_ITEM CSL_CITATION {"citationID":"6Z6yHNDn","properties":{"formattedCitation":"[18, pp. 4-3]","plainCitation":"[18, pp. 4-3]","noteIndex":0},"citationItems":[{"id":41,"uris":["http://zotero.org/users/local/AcNkVWmX/items/2YXMQGM3"],"uri":["http://zotero.org/users/local/AcNkVWmX/items/2YXMQGM3"],"itemData":{"id":41,"type":"book","title":"Neural Network Design","publisher":"Martin Hagan","edition":"Second Edition","URL":"hagan.okstate.edu/nnd.html","ISBN":"0-9717321-1-6","language":"en","author":[{"literal":"Hagan, Martin T."},{"literal":"Demuth, Howard B."},{"literal":"Beale, Mark H."}],"issued":{"date-parts":[["2014"]]},"accessed":{"date-parts":[["2018",10,4]]}},"locator":"4-3"}],"schema":"https://github.com/citation-style-language/schema/raw/master/csl-citation.json"} </w:instrText>
      </w:r>
      <w:r w:rsidR="00C44280">
        <w:rPr>
          <w:rFonts w:ascii="Arial" w:hAnsi="Arial" w:cs="Arial"/>
          <w:color w:val="auto"/>
          <w:szCs w:val="20"/>
        </w:rPr>
        <w:fldChar w:fldCharType="separate"/>
      </w:r>
      <w:r w:rsidR="004F33D0" w:rsidRPr="004F33D0">
        <w:rPr>
          <w:rFonts w:ascii="Arial" w:hAnsi="Arial" w:cs="Arial"/>
        </w:rPr>
        <w:t>[18, pp. 4-3]</w:t>
      </w:r>
      <w:r w:rsidR="00C44280">
        <w:rPr>
          <w:rFonts w:ascii="Arial" w:hAnsi="Arial" w:cs="Arial"/>
          <w:color w:val="auto"/>
          <w:szCs w:val="20"/>
        </w:rPr>
        <w:fldChar w:fldCharType="end"/>
      </w:r>
      <w:r w:rsidR="00C44280">
        <w:rPr>
          <w:rFonts w:ascii="Arial" w:hAnsi="Arial" w:cs="Arial"/>
          <w:color w:val="auto"/>
          <w:szCs w:val="20"/>
        </w:rPr>
        <w:t>.</w:t>
      </w:r>
      <w:r w:rsidR="00EE2D15">
        <w:rPr>
          <w:rFonts w:ascii="Arial" w:hAnsi="Arial" w:cs="Arial"/>
          <w:color w:val="auto"/>
          <w:szCs w:val="20"/>
        </w:rPr>
        <w:t xml:space="preserve"> </w:t>
      </w:r>
    </w:p>
    <w:p w14:paraId="03178B1C" w14:textId="41821F39" w:rsidR="000E32B0" w:rsidRDefault="000E32B0" w:rsidP="001D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auto"/>
          <w:szCs w:val="20"/>
        </w:rPr>
      </w:pPr>
    </w:p>
    <w:p w14:paraId="37F49557" w14:textId="43CFF865" w:rsidR="00453A11" w:rsidRDefault="00E66E95" w:rsidP="001D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auto"/>
          <w:szCs w:val="20"/>
        </w:rPr>
      </w:pPr>
      <w:r>
        <w:rPr>
          <w:rFonts w:ascii="Arial" w:hAnsi="Arial" w:cs="Arial"/>
          <w:color w:val="auto"/>
          <w:szCs w:val="20"/>
        </w:rPr>
        <w:t xml:space="preserve">Este método aplica una </w:t>
      </w:r>
      <w:r w:rsidR="00EB06B7">
        <w:rPr>
          <w:rFonts w:ascii="Arial" w:hAnsi="Arial" w:cs="Arial"/>
          <w:color w:val="auto"/>
          <w:szCs w:val="20"/>
        </w:rPr>
        <w:t>función de coste</w:t>
      </w:r>
      <w:r>
        <w:rPr>
          <w:rFonts w:ascii="Arial" w:hAnsi="Arial" w:cs="Arial"/>
          <w:color w:val="auto"/>
          <w:szCs w:val="20"/>
        </w:rPr>
        <w:t xml:space="preserve"> </w:t>
      </w:r>
      <w:r w:rsidR="00731513">
        <w:rPr>
          <w:rFonts w:ascii="Arial" w:hAnsi="Arial" w:cs="Arial"/>
          <w:color w:val="auto"/>
          <w:szCs w:val="20"/>
        </w:rPr>
        <w:t xml:space="preserve">para </w:t>
      </w:r>
      <w:r w:rsidR="00EB06B7">
        <w:rPr>
          <w:rFonts w:ascii="Arial" w:hAnsi="Arial" w:cs="Arial"/>
          <w:color w:val="auto"/>
          <w:szCs w:val="20"/>
        </w:rPr>
        <w:t>estimar</w:t>
      </w:r>
      <w:r w:rsidR="00731513">
        <w:rPr>
          <w:rFonts w:ascii="Arial" w:hAnsi="Arial" w:cs="Arial"/>
          <w:color w:val="auto"/>
          <w:szCs w:val="20"/>
        </w:rPr>
        <w:t xml:space="preserve"> el error entre las entradas y las salidas. Usualmente se emplea el </w:t>
      </w:r>
      <w:r w:rsidR="00290DCB">
        <w:rPr>
          <w:rFonts w:ascii="Arial" w:hAnsi="Arial" w:cs="Arial"/>
          <w:color w:val="auto"/>
          <w:szCs w:val="20"/>
        </w:rPr>
        <w:t>error cuadr</w:t>
      </w:r>
      <w:r w:rsidR="00EB06B7">
        <w:rPr>
          <w:rFonts w:ascii="Arial" w:hAnsi="Arial" w:cs="Arial"/>
          <w:color w:val="auto"/>
          <w:szCs w:val="20"/>
        </w:rPr>
        <w:t>ático medio</w:t>
      </w:r>
      <w:r w:rsidR="0055121A">
        <w:rPr>
          <w:rFonts w:ascii="Arial" w:hAnsi="Arial" w:cs="Arial"/>
          <w:color w:val="auto"/>
          <w:szCs w:val="20"/>
        </w:rPr>
        <w:t xml:space="preserve"> que se define como:</w:t>
      </w:r>
    </w:p>
    <w:p w14:paraId="28832C63" w14:textId="77777777" w:rsidR="00123FE1" w:rsidRDefault="002439B8" w:rsidP="0012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rPr>
      </w:pPr>
      <m:oMath>
        <m:r>
          <w:rPr>
            <w:rFonts w:ascii="Cambria Math" w:hAnsi="Cambria Math" w:cs="Arial"/>
            <w:color w:val="auto"/>
            <w:sz w:val="30"/>
            <w:szCs w:val="30"/>
          </w:rPr>
          <m:t>E(</m:t>
        </m:r>
        <m:acc>
          <m:accPr>
            <m:chr m:val="⃗"/>
            <m:ctrlPr>
              <w:rPr>
                <w:rFonts w:ascii="Cambria Math" w:hAnsi="Cambria Math" w:cs="Arial"/>
                <w:i/>
                <w:color w:val="auto"/>
                <w:sz w:val="30"/>
                <w:szCs w:val="30"/>
              </w:rPr>
            </m:ctrlPr>
          </m:accPr>
          <m:e>
            <m:r>
              <w:rPr>
                <w:rFonts w:ascii="Cambria Math" w:hAnsi="Cambria Math" w:cs="Arial"/>
                <w:color w:val="auto"/>
                <w:sz w:val="30"/>
                <w:szCs w:val="30"/>
              </w:rPr>
              <m:t>w</m:t>
            </m:r>
          </m:e>
        </m:acc>
        <m:r>
          <w:rPr>
            <w:rFonts w:ascii="Cambria Math" w:hAnsi="Cambria Math" w:cs="Arial"/>
            <w:color w:val="auto"/>
            <w:sz w:val="30"/>
            <w:szCs w:val="30"/>
          </w:rPr>
          <m:t>)=</m:t>
        </m:r>
        <m:f>
          <m:fPr>
            <m:ctrlPr>
              <w:rPr>
                <w:rFonts w:ascii="Cambria Math" w:hAnsi="Cambria Math" w:cs="Arial"/>
                <w:i/>
                <w:color w:val="auto"/>
                <w:sz w:val="30"/>
                <w:szCs w:val="30"/>
              </w:rPr>
            </m:ctrlPr>
          </m:fPr>
          <m:num>
            <m:r>
              <w:rPr>
                <w:rFonts w:ascii="Cambria Math" w:hAnsi="Cambria Math" w:cs="Arial"/>
                <w:color w:val="auto"/>
                <w:sz w:val="30"/>
                <w:szCs w:val="30"/>
              </w:rPr>
              <m:t>1</m:t>
            </m:r>
          </m:num>
          <m:den>
            <m:r>
              <w:rPr>
                <w:rFonts w:ascii="Cambria Math" w:hAnsi="Cambria Math" w:cs="Arial"/>
                <w:color w:val="auto"/>
                <w:sz w:val="30"/>
                <w:szCs w:val="30"/>
              </w:rPr>
              <m:t>2</m:t>
            </m:r>
          </m:den>
        </m:f>
        <m:nary>
          <m:naryPr>
            <m:chr m:val="∑"/>
            <m:grow m:val="1"/>
            <m:ctrlPr>
              <w:rPr>
                <w:rFonts w:ascii="Cambria Math" w:hAnsi="Cambria Math" w:cs="Arial"/>
                <w:color w:val="auto"/>
                <w:sz w:val="30"/>
                <w:szCs w:val="30"/>
              </w:rPr>
            </m:ctrlPr>
          </m:naryPr>
          <m:sub>
            <m:r>
              <w:rPr>
                <w:rFonts w:ascii="Cambria Math" w:eastAsia="Cambria Math" w:hAnsi="Cambria Math" w:cs="Cambria Math"/>
                <w:color w:val="auto"/>
                <w:sz w:val="30"/>
                <w:szCs w:val="30"/>
              </w:rPr>
              <m:t>d∈D</m:t>
            </m:r>
          </m:sub>
          <m:sup/>
          <m:e>
            <m:sSup>
              <m:sSupPr>
                <m:ctrlPr>
                  <w:rPr>
                    <w:rFonts w:ascii="Cambria Math" w:hAnsi="Cambria Math" w:cs="Arial"/>
                    <w:i/>
                    <w:color w:val="auto"/>
                    <w:sz w:val="30"/>
                    <w:szCs w:val="30"/>
                  </w:rPr>
                </m:ctrlPr>
              </m:sSupPr>
              <m:e>
                <m:d>
                  <m:dPr>
                    <m:ctrlPr>
                      <w:rPr>
                        <w:rFonts w:ascii="Cambria Math" w:hAnsi="Cambria Math" w:cs="Arial"/>
                        <w:color w:val="auto"/>
                        <w:sz w:val="30"/>
                        <w:szCs w:val="30"/>
                      </w:rPr>
                    </m:ctrlPr>
                  </m:dPr>
                  <m:e>
                    <m:sSub>
                      <m:sSubPr>
                        <m:ctrlPr>
                          <w:rPr>
                            <w:rFonts w:ascii="Cambria Math" w:hAnsi="Cambria Math" w:cs="Arial"/>
                            <w:color w:val="auto"/>
                            <w:sz w:val="30"/>
                            <w:szCs w:val="30"/>
                          </w:rPr>
                        </m:ctrlPr>
                      </m:sSubPr>
                      <m:e>
                        <m:r>
                          <w:rPr>
                            <w:rFonts w:ascii="Cambria Math" w:hAnsi="Cambria Math" w:cs="Arial"/>
                            <w:color w:val="auto"/>
                            <w:sz w:val="30"/>
                            <w:szCs w:val="30"/>
                          </w:rPr>
                          <m:t>t</m:t>
                        </m:r>
                      </m:e>
                      <m:sub>
                        <m:r>
                          <w:rPr>
                            <w:rFonts w:ascii="Cambria Math" w:hAnsi="Cambria Math" w:cs="Arial"/>
                            <w:color w:val="auto"/>
                            <w:sz w:val="30"/>
                            <w:szCs w:val="30"/>
                          </w:rPr>
                          <m:t>d</m:t>
                        </m:r>
                      </m:sub>
                    </m:sSub>
                    <m:r>
                      <w:rPr>
                        <w:rFonts w:ascii="Cambria Math" w:hAnsi="Cambria Math" w:cs="Arial"/>
                        <w:color w:val="auto"/>
                        <w:sz w:val="30"/>
                        <w:szCs w:val="30"/>
                      </w:rPr>
                      <m:t>-</m:t>
                    </m:r>
                    <m:sSub>
                      <m:sSubPr>
                        <m:ctrlPr>
                          <w:rPr>
                            <w:rFonts w:ascii="Cambria Math" w:hAnsi="Cambria Math" w:cs="Arial"/>
                            <w:color w:val="auto"/>
                            <w:sz w:val="30"/>
                            <w:szCs w:val="30"/>
                          </w:rPr>
                        </m:ctrlPr>
                      </m:sSubPr>
                      <m:e>
                        <m:r>
                          <w:rPr>
                            <w:rFonts w:ascii="Cambria Math" w:hAnsi="Cambria Math" w:cs="Arial"/>
                            <w:color w:val="auto"/>
                            <w:sz w:val="30"/>
                            <w:szCs w:val="30"/>
                          </w:rPr>
                          <m:t>o</m:t>
                        </m:r>
                      </m:e>
                      <m:sub>
                        <m:r>
                          <w:rPr>
                            <w:rFonts w:ascii="Cambria Math" w:hAnsi="Cambria Math" w:cs="Arial"/>
                            <w:color w:val="auto"/>
                            <w:sz w:val="30"/>
                            <w:szCs w:val="30"/>
                          </w:rPr>
                          <m:t>d</m:t>
                        </m:r>
                      </m:sub>
                    </m:sSub>
                  </m:e>
                </m:d>
              </m:e>
              <m:sup>
                <m:r>
                  <w:rPr>
                    <w:rFonts w:ascii="Cambria Math" w:hAnsi="Cambria Math" w:cs="Arial"/>
                    <w:color w:val="auto"/>
                    <w:sz w:val="30"/>
                    <w:szCs w:val="30"/>
                  </w:rPr>
                  <m:t>2</m:t>
                </m:r>
              </m:sup>
            </m:sSup>
          </m:e>
        </m:nary>
      </m:oMath>
      <w:r w:rsidR="0055121A">
        <w:rPr>
          <w:rFonts w:ascii="Arial" w:hAnsi="Arial" w:cs="Arial"/>
          <w:color w:val="auto"/>
          <w:szCs w:val="20"/>
        </w:rPr>
        <w:t xml:space="preserve"> </w:t>
      </w:r>
      <w:r w:rsidRPr="002439B8">
        <w:rPr>
          <w:rFonts w:ascii="Arial" w:hAnsi="Arial" w:cs="Arial"/>
        </w:rPr>
        <w:t>donde</w:t>
      </w:r>
      <w:r w:rsidR="00123FE1">
        <w:rPr>
          <w:rFonts w:ascii="Arial" w:hAnsi="Arial" w:cs="Arial"/>
        </w:rPr>
        <w:t>:</w:t>
      </w:r>
    </w:p>
    <w:p w14:paraId="43F72A59" w14:textId="77777777" w:rsidR="00123FE1" w:rsidRDefault="00123FE1" w:rsidP="0012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rPr>
      </w:pPr>
      <m:oMath>
        <m:r>
          <w:rPr>
            <w:rFonts w:ascii="Cambria Math" w:eastAsia="Cambria Math" w:hAnsi="Cambria Math" w:cs="Cambria Math"/>
            <w:color w:val="auto"/>
            <w:sz w:val="30"/>
            <w:szCs w:val="30"/>
          </w:rPr>
          <m:t>D</m:t>
        </m:r>
      </m:oMath>
      <w:r w:rsidR="002439B8" w:rsidRPr="002439B8">
        <w:rPr>
          <w:rFonts w:ascii="Arial" w:hAnsi="Arial" w:cs="Arial"/>
        </w:rPr>
        <w:t xml:space="preserve"> es el conjunto </w:t>
      </w:r>
      <w:r>
        <w:rPr>
          <w:rFonts w:ascii="Arial" w:hAnsi="Arial" w:cs="Arial"/>
        </w:rPr>
        <w:t>de ejemplos de entrenamiento.</w:t>
      </w:r>
    </w:p>
    <w:p w14:paraId="0230E809" w14:textId="7B199AF4" w:rsidR="00F523C7" w:rsidRDefault="00ED3CC0" w:rsidP="0012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rPr>
      </w:pPr>
      <m:oMath>
        <m:sSub>
          <m:sSubPr>
            <m:ctrlPr>
              <w:rPr>
                <w:rFonts w:ascii="Cambria Math" w:hAnsi="Cambria Math" w:cs="Arial"/>
                <w:color w:val="auto"/>
                <w:sz w:val="30"/>
                <w:szCs w:val="30"/>
              </w:rPr>
            </m:ctrlPr>
          </m:sSubPr>
          <m:e>
            <m:r>
              <w:rPr>
                <w:rFonts w:ascii="Cambria Math" w:hAnsi="Cambria Math" w:cs="Arial"/>
                <w:color w:val="auto"/>
                <w:sz w:val="30"/>
                <w:szCs w:val="30"/>
              </w:rPr>
              <m:t>t</m:t>
            </m:r>
          </m:e>
          <m:sub>
            <m:r>
              <w:rPr>
                <w:rFonts w:ascii="Cambria Math" w:hAnsi="Cambria Math" w:cs="Arial"/>
                <w:color w:val="auto"/>
                <w:sz w:val="30"/>
                <w:szCs w:val="30"/>
              </w:rPr>
              <m:t>d</m:t>
            </m:r>
          </m:sub>
        </m:sSub>
      </m:oMath>
      <w:r w:rsidR="002439B8" w:rsidRPr="002439B8">
        <w:rPr>
          <w:rFonts w:ascii="Arial" w:hAnsi="Arial" w:cs="Arial"/>
        </w:rPr>
        <w:t xml:space="preserve"> es </w:t>
      </w:r>
      <w:r w:rsidR="00123FE1">
        <w:rPr>
          <w:rFonts w:ascii="Arial" w:hAnsi="Arial" w:cs="Arial"/>
        </w:rPr>
        <w:t>la salida</w:t>
      </w:r>
      <w:r w:rsidR="002439B8" w:rsidRPr="002439B8">
        <w:rPr>
          <w:rFonts w:ascii="Arial" w:hAnsi="Arial" w:cs="Arial"/>
        </w:rPr>
        <w:t xml:space="preserve"> </w:t>
      </w:r>
      <w:r w:rsidR="00F523C7">
        <w:rPr>
          <w:rFonts w:ascii="Arial" w:hAnsi="Arial" w:cs="Arial"/>
        </w:rPr>
        <w:t>esperada</w:t>
      </w:r>
      <w:r w:rsidR="002439B8" w:rsidRPr="002439B8">
        <w:rPr>
          <w:rFonts w:ascii="Arial" w:hAnsi="Arial" w:cs="Arial"/>
        </w:rPr>
        <w:t xml:space="preserve"> para el </w:t>
      </w:r>
      <w:r w:rsidR="00F523C7">
        <w:rPr>
          <w:rFonts w:ascii="Arial" w:hAnsi="Arial" w:cs="Arial"/>
        </w:rPr>
        <w:t>conjunto</w:t>
      </w:r>
      <w:r w:rsidR="002439B8" w:rsidRPr="002439B8">
        <w:rPr>
          <w:rFonts w:ascii="Arial" w:hAnsi="Arial" w:cs="Arial"/>
        </w:rPr>
        <w:t xml:space="preserve"> de entrenamiento </w:t>
      </w:r>
      <m:oMath>
        <m:r>
          <w:rPr>
            <w:rFonts w:ascii="Cambria Math" w:hAnsi="Cambria Math" w:cs="Arial"/>
            <w:color w:val="auto"/>
            <w:sz w:val="30"/>
            <w:szCs w:val="30"/>
          </w:rPr>
          <m:t>d</m:t>
        </m:r>
      </m:oMath>
      <w:r w:rsidR="00F523C7">
        <w:rPr>
          <w:rFonts w:ascii="Arial" w:hAnsi="Arial" w:cs="Arial"/>
        </w:rPr>
        <w:t>.</w:t>
      </w:r>
    </w:p>
    <w:p w14:paraId="4CD91EC8" w14:textId="77777777" w:rsidR="00F523C7" w:rsidRDefault="00ED3CC0" w:rsidP="0012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rPr>
      </w:pPr>
      <m:oMath>
        <m:sSub>
          <m:sSubPr>
            <m:ctrlPr>
              <w:rPr>
                <w:rFonts w:ascii="Cambria Math" w:hAnsi="Cambria Math" w:cs="Arial"/>
                <w:color w:val="auto"/>
                <w:sz w:val="30"/>
                <w:szCs w:val="30"/>
              </w:rPr>
            </m:ctrlPr>
          </m:sSubPr>
          <m:e>
            <m:r>
              <w:rPr>
                <w:rFonts w:ascii="Cambria Math" w:hAnsi="Cambria Math" w:cs="Arial"/>
                <w:color w:val="auto"/>
                <w:sz w:val="30"/>
                <w:szCs w:val="30"/>
              </w:rPr>
              <m:t>o</m:t>
            </m:r>
          </m:e>
          <m:sub>
            <m:r>
              <w:rPr>
                <w:rFonts w:ascii="Cambria Math" w:hAnsi="Cambria Math" w:cs="Arial"/>
                <w:color w:val="auto"/>
                <w:sz w:val="30"/>
                <w:szCs w:val="30"/>
              </w:rPr>
              <m:t>d</m:t>
            </m:r>
          </m:sub>
        </m:sSub>
      </m:oMath>
      <w:r w:rsidR="00123FE1">
        <w:rPr>
          <w:rFonts w:ascii="Arial" w:hAnsi="Arial" w:cs="Arial"/>
        </w:rPr>
        <w:t xml:space="preserve"> e</w:t>
      </w:r>
      <w:r w:rsidR="002439B8" w:rsidRPr="002439B8">
        <w:rPr>
          <w:rFonts w:ascii="Arial" w:hAnsi="Arial" w:cs="Arial"/>
        </w:rPr>
        <w:t xml:space="preserve">s el </w:t>
      </w:r>
      <w:r w:rsidR="00F523C7">
        <w:rPr>
          <w:rFonts w:ascii="Arial" w:hAnsi="Arial" w:cs="Arial"/>
        </w:rPr>
        <w:t>la salida</w:t>
      </w:r>
      <w:r w:rsidR="002439B8" w:rsidRPr="002439B8">
        <w:rPr>
          <w:rFonts w:ascii="Arial" w:hAnsi="Arial" w:cs="Arial"/>
        </w:rPr>
        <w:t xml:space="preserve"> </w:t>
      </w:r>
      <w:r w:rsidR="00F523C7">
        <w:rPr>
          <w:rFonts w:ascii="Arial" w:hAnsi="Arial" w:cs="Arial"/>
        </w:rPr>
        <w:t>del conjunto</w:t>
      </w:r>
      <w:r w:rsidR="002439B8" w:rsidRPr="002439B8">
        <w:rPr>
          <w:rFonts w:ascii="Arial" w:hAnsi="Arial" w:cs="Arial"/>
        </w:rPr>
        <w:t xml:space="preserve"> de entrenamiento </w:t>
      </w:r>
      <m:oMath>
        <m:r>
          <w:rPr>
            <w:rFonts w:ascii="Cambria Math" w:hAnsi="Cambria Math" w:cs="Arial"/>
            <w:color w:val="auto"/>
            <w:sz w:val="30"/>
            <w:szCs w:val="30"/>
          </w:rPr>
          <m:t>d</m:t>
        </m:r>
      </m:oMath>
      <w:r w:rsidR="002439B8" w:rsidRPr="002439B8">
        <w:rPr>
          <w:rFonts w:ascii="Arial" w:hAnsi="Arial" w:cs="Arial"/>
        </w:rPr>
        <w:t xml:space="preserve">. </w:t>
      </w:r>
    </w:p>
    <w:p w14:paraId="5AEB559D" w14:textId="205B6DD3" w:rsidR="00F523C7" w:rsidRDefault="00F523C7" w:rsidP="0012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rPr>
      </w:pPr>
    </w:p>
    <w:p w14:paraId="110392C0" w14:textId="6EB38C3B" w:rsidR="002439B8" w:rsidRPr="002439B8" w:rsidRDefault="00F523C7" w:rsidP="0012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auto"/>
          <w:szCs w:val="20"/>
        </w:rPr>
      </w:pPr>
      <m:oMath>
        <m:r>
          <w:rPr>
            <w:rFonts w:ascii="Cambria Math" w:hAnsi="Cambria Math" w:cs="Arial"/>
            <w:color w:val="auto"/>
            <w:sz w:val="30"/>
            <w:szCs w:val="30"/>
          </w:rPr>
          <m:t>E</m:t>
        </m:r>
      </m:oMath>
      <w:r>
        <w:rPr>
          <w:rFonts w:ascii="Arial" w:hAnsi="Arial" w:cs="Arial"/>
          <w:color w:val="auto"/>
          <w:sz w:val="30"/>
          <w:szCs w:val="30"/>
        </w:rPr>
        <w:t xml:space="preserve"> </w:t>
      </w:r>
      <w:r w:rsidR="00B74A9E" w:rsidRPr="00B74A9E">
        <w:rPr>
          <w:rFonts w:ascii="Arial" w:hAnsi="Arial" w:cs="Arial"/>
          <w:color w:val="auto"/>
        </w:rPr>
        <w:t xml:space="preserve">es </w:t>
      </w:r>
      <w:r>
        <w:rPr>
          <w:rFonts w:ascii="Arial" w:hAnsi="Arial" w:cs="Arial"/>
        </w:rPr>
        <w:t xml:space="preserve">una función de </w:t>
      </w:r>
      <m:oMath>
        <m:acc>
          <m:accPr>
            <m:chr m:val="⃗"/>
            <m:ctrlPr>
              <w:rPr>
                <w:rFonts w:ascii="Cambria Math" w:hAnsi="Cambria Math" w:cs="Arial"/>
                <w:i/>
                <w:color w:val="auto"/>
                <w:sz w:val="30"/>
                <w:szCs w:val="30"/>
              </w:rPr>
            </m:ctrlPr>
          </m:accPr>
          <m:e>
            <m:r>
              <w:rPr>
                <w:rFonts w:ascii="Cambria Math" w:hAnsi="Cambria Math" w:cs="Arial"/>
                <w:color w:val="auto"/>
                <w:sz w:val="30"/>
                <w:szCs w:val="30"/>
              </w:rPr>
              <m:t>w</m:t>
            </m:r>
          </m:e>
        </m:acc>
      </m:oMath>
      <w:r w:rsidR="002439B8" w:rsidRPr="002439B8">
        <w:rPr>
          <w:rFonts w:ascii="Arial" w:hAnsi="Arial" w:cs="Arial"/>
        </w:rPr>
        <w:t>, porque la salida de depende de</w:t>
      </w:r>
      <w:r>
        <w:rPr>
          <w:rFonts w:ascii="Arial" w:hAnsi="Arial" w:cs="Arial"/>
        </w:rPr>
        <w:t>l</w:t>
      </w:r>
      <w:r w:rsidR="002439B8" w:rsidRPr="002439B8">
        <w:rPr>
          <w:rFonts w:ascii="Arial" w:hAnsi="Arial" w:cs="Arial"/>
        </w:rPr>
        <w:t xml:space="preserve"> vector de peso.</w:t>
      </w:r>
    </w:p>
    <w:p w14:paraId="644EE3B2" w14:textId="5A2BF70D" w:rsidR="00453A11" w:rsidRDefault="00453A11" w:rsidP="001D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auto"/>
          <w:szCs w:val="20"/>
        </w:rPr>
      </w:pPr>
    </w:p>
    <w:p w14:paraId="34D2B7E2" w14:textId="68D17F62" w:rsidR="000B6844" w:rsidRPr="00D1291F" w:rsidRDefault="0018543D" w:rsidP="00446229">
      <w:pPr>
        <w:pStyle w:val="Default"/>
        <w:numPr>
          <w:ilvl w:val="0"/>
          <w:numId w:val="31"/>
        </w:numPr>
        <w:tabs>
          <w:tab w:val="left" w:pos="1296"/>
        </w:tabs>
        <w:spacing w:line="360" w:lineRule="auto"/>
        <w:ind w:left="301" w:hanging="74"/>
        <w:jc w:val="both"/>
        <w:rPr>
          <w:rFonts w:ascii="Arial" w:eastAsia="Times New Roman" w:hAnsi="Arial" w:cs="Arial"/>
          <w:b/>
          <w:lang w:val="es-ES"/>
        </w:rPr>
      </w:pPr>
      <w:r>
        <w:rPr>
          <w:rFonts w:ascii="Arial" w:eastAsia="Times New Roman" w:hAnsi="Arial" w:cs="Arial"/>
          <w:b/>
          <w:lang w:val="es-ES"/>
        </w:rPr>
        <w:t>Aprendizaje n</w:t>
      </w:r>
      <w:r w:rsidR="00013580">
        <w:rPr>
          <w:rFonts w:ascii="Arial" w:eastAsia="Times New Roman" w:hAnsi="Arial" w:cs="Arial"/>
          <w:b/>
          <w:lang w:val="es-ES"/>
        </w:rPr>
        <w:t>o supervisado</w:t>
      </w:r>
    </w:p>
    <w:p w14:paraId="4F050EA8" w14:textId="197222F1" w:rsidR="00DE4103" w:rsidRPr="00DE4103" w:rsidRDefault="00DE4103" w:rsidP="001D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auto"/>
          <w:szCs w:val="20"/>
        </w:rPr>
      </w:pPr>
      <w:r w:rsidRPr="00DE4103">
        <w:rPr>
          <w:rFonts w:ascii="Arial" w:hAnsi="Arial" w:cs="Arial"/>
          <w:color w:val="auto"/>
          <w:szCs w:val="20"/>
        </w:rPr>
        <w:t>En el aprendizaje no supervisado, los pesos y sesgos se modifican en respuesta sólo para entradas de red. No hay salidas de destino disponibles</w:t>
      </w:r>
      <w:r w:rsidR="00C44280">
        <w:rPr>
          <w:rFonts w:ascii="Arial" w:hAnsi="Arial" w:cs="Arial"/>
          <w:color w:val="auto"/>
          <w:szCs w:val="20"/>
        </w:rPr>
        <w:t xml:space="preserve"> </w:t>
      </w:r>
      <w:r w:rsidR="00C44280">
        <w:rPr>
          <w:rFonts w:ascii="Arial" w:hAnsi="Arial" w:cs="Arial"/>
          <w:color w:val="auto"/>
          <w:szCs w:val="20"/>
        </w:rPr>
        <w:fldChar w:fldCharType="begin"/>
      </w:r>
      <w:r w:rsidR="004F33D0">
        <w:rPr>
          <w:rFonts w:ascii="Arial" w:hAnsi="Arial" w:cs="Arial"/>
          <w:color w:val="auto"/>
          <w:szCs w:val="20"/>
        </w:rPr>
        <w:instrText xml:space="preserve"> ADDIN ZOTERO_ITEM CSL_CITATION {"citationID":"1cJxd0aq","properties":{"formattedCitation":"[18, pp. 4-3]","plainCitation":"[18, pp. 4-3]","noteIndex":0},"citationItems":[{"id":41,"uris":["http://zotero.org/users/local/AcNkVWmX/items/2YXMQGM3"],"uri":["http://zotero.org/users/local/AcNkVWmX/items/2YXMQGM3"],"itemData":{"id":41,"type":"book","title":"Neural Network Design","publisher":"Martin Hagan","edition":"Second Edition","URL":"hagan.okstate.edu/nnd.html","ISBN":"0-9717321-1-6","language":"en","author":[{"literal":"Hagan, Martin T."},{"literal":"Demuth, Howard B."},{"literal":"Beale, Mark H."}],"issued":{"date-parts":[["2014"]]},"accessed":{"date-parts":[["2018",10,4]]}},"locator":"4-3"}],"schema":"https://github.com/citation-style-language/schema/raw/master/csl-citation.json"} </w:instrText>
      </w:r>
      <w:r w:rsidR="00C44280">
        <w:rPr>
          <w:rFonts w:ascii="Arial" w:hAnsi="Arial" w:cs="Arial"/>
          <w:color w:val="auto"/>
          <w:szCs w:val="20"/>
        </w:rPr>
        <w:fldChar w:fldCharType="separate"/>
      </w:r>
      <w:r w:rsidR="004F33D0" w:rsidRPr="004F33D0">
        <w:rPr>
          <w:rFonts w:ascii="Arial" w:hAnsi="Arial" w:cs="Arial"/>
        </w:rPr>
        <w:t>[18, pp. 4-3]</w:t>
      </w:r>
      <w:r w:rsidR="00C44280">
        <w:rPr>
          <w:rFonts w:ascii="Arial" w:hAnsi="Arial" w:cs="Arial"/>
          <w:color w:val="auto"/>
          <w:szCs w:val="20"/>
        </w:rPr>
        <w:fldChar w:fldCharType="end"/>
      </w:r>
      <w:r w:rsidRPr="00DE4103">
        <w:rPr>
          <w:rFonts w:ascii="Arial" w:hAnsi="Arial" w:cs="Arial"/>
          <w:color w:val="auto"/>
          <w:szCs w:val="20"/>
        </w:rPr>
        <w:t xml:space="preserve">. </w:t>
      </w:r>
      <w:r w:rsidR="005B3949">
        <w:rPr>
          <w:rFonts w:ascii="Arial" w:hAnsi="Arial" w:cs="Arial"/>
          <w:color w:val="auto"/>
          <w:szCs w:val="20"/>
        </w:rPr>
        <w:t>Es usualmente empleado en tareas de clasificación.</w:t>
      </w:r>
    </w:p>
    <w:p w14:paraId="6C1590E6" w14:textId="77777777" w:rsidR="00DE4103" w:rsidRDefault="00DE4103" w:rsidP="001D34FB">
      <w:pPr>
        <w:pStyle w:val="Default"/>
        <w:tabs>
          <w:tab w:val="left" w:pos="1296"/>
        </w:tabs>
        <w:spacing w:line="360" w:lineRule="auto"/>
        <w:rPr>
          <w:rFonts w:ascii="Arial" w:eastAsia="Times New Roman" w:hAnsi="Arial" w:cs="Arial"/>
          <w:b/>
          <w:lang w:val="es-ES"/>
        </w:rPr>
      </w:pPr>
    </w:p>
    <w:p w14:paraId="6A68DEC1" w14:textId="7FBCCE54" w:rsidR="000B6844" w:rsidRDefault="0018543D" w:rsidP="00BF3305">
      <w:pPr>
        <w:pStyle w:val="Default"/>
        <w:numPr>
          <w:ilvl w:val="0"/>
          <w:numId w:val="31"/>
        </w:numPr>
        <w:tabs>
          <w:tab w:val="left" w:pos="1296"/>
        </w:tabs>
        <w:spacing w:line="360" w:lineRule="auto"/>
        <w:ind w:hanging="76"/>
        <w:jc w:val="both"/>
        <w:rPr>
          <w:rFonts w:ascii="Arial" w:eastAsia="Times New Roman" w:hAnsi="Arial" w:cs="Arial"/>
          <w:b/>
          <w:lang w:val="es-ES"/>
        </w:rPr>
      </w:pPr>
      <w:r>
        <w:rPr>
          <w:rFonts w:ascii="Arial" w:eastAsia="Times New Roman" w:hAnsi="Arial" w:cs="Arial"/>
          <w:b/>
          <w:lang w:val="es-ES"/>
        </w:rPr>
        <w:t xml:space="preserve">Aprendizaje </w:t>
      </w:r>
      <w:r w:rsidR="00013580">
        <w:rPr>
          <w:rFonts w:ascii="Arial" w:eastAsia="Times New Roman" w:hAnsi="Arial" w:cs="Arial"/>
          <w:b/>
          <w:lang w:val="es-ES"/>
        </w:rPr>
        <w:t>por refuerzo</w:t>
      </w:r>
    </w:p>
    <w:p w14:paraId="21F597DF" w14:textId="039D8BC0" w:rsidR="00EE2D15" w:rsidRDefault="00EE2D15" w:rsidP="001D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auto"/>
          <w:szCs w:val="20"/>
        </w:rPr>
      </w:pPr>
      <w:r w:rsidRPr="00EE2D15">
        <w:rPr>
          <w:rFonts w:ascii="Arial" w:hAnsi="Arial" w:cs="Arial"/>
          <w:color w:val="auto"/>
          <w:szCs w:val="20"/>
        </w:rPr>
        <w:t>El aprendizaje por refuerzo es similar al aprendizaje supervisado, excepto que, en lugar de contar con la salida corre</w:t>
      </w:r>
      <w:r w:rsidR="00DE4103">
        <w:rPr>
          <w:rFonts w:ascii="Arial" w:hAnsi="Arial" w:cs="Arial"/>
          <w:color w:val="auto"/>
          <w:szCs w:val="20"/>
        </w:rPr>
        <w:t>cta para cada entrada de red, a</w:t>
      </w:r>
      <w:r w:rsidRPr="00EE2D15">
        <w:rPr>
          <w:rFonts w:ascii="Arial" w:hAnsi="Arial" w:cs="Arial"/>
          <w:color w:val="auto"/>
          <w:szCs w:val="20"/>
        </w:rPr>
        <w:t xml:space="preserve">l algoritmo solo se </w:t>
      </w:r>
      <w:r w:rsidRPr="00EE2D15">
        <w:rPr>
          <w:rFonts w:ascii="Arial" w:hAnsi="Arial" w:cs="Arial"/>
          <w:color w:val="auto"/>
          <w:szCs w:val="20"/>
        </w:rPr>
        <w:lastRenderedPageBreak/>
        <w:t>le da una nota. La calificación (o puntaje) es una medida del rendimiento de la red en una secuencia de entradas</w:t>
      </w:r>
      <w:r w:rsidR="00C44280">
        <w:rPr>
          <w:rFonts w:ascii="Arial" w:hAnsi="Arial" w:cs="Arial"/>
          <w:color w:val="auto"/>
          <w:szCs w:val="20"/>
        </w:rPr>
        <w:t xml:space="preserve"> </w:t>
      </w:r>
      <w:r w:rsidR="00C44280">
        <w:rPr>
          <w:rFonts w:ascii="Arial" w:hAnsi="Arial" w:cs="Arial"/>
          <w:color w:val="auto"/>
          <w:szCs w:val="20"/>
        </w:rPr>
        <w:fldChar w:fldCharType="begin"/>
      </w:r>
      <w:r w:rsidR="004F33D0">
        <w:rPr>
          <w:rFonts w:ascii="Arial" w:hAnsi="Arial" w:cs="Arial"/>
          <w:color w:val="auto"/>
          <w:szCs w:val="20"/>
        </w:rPr>
        <w:instrText xml:space="preserve"> ADDIN ZOTERO_ITEM CSL_CITATION {"citationID":"Qa56MlJR","properties":{"formattedCitation":"[18, pp. 4-3]","plainCitation":"[18, pp. 4-3]","noteIndex":0},"citationItems":[{"id":41,"uris":["http://zotero.org/users/local/AcNkVWmX/items/2YXMQGM3"],"uri":["http://zotero.org/users/local/AcNkVWmX/items/2YXMQGM3"],"itemData":{"id":41,"type":"book","title":"Neural Network Design","publisher":"Martin Hagan","edition":"Second Edition","URL":"hagan.okstate.edu/nnd.html","ISBN":"0-9717321-1-6","language":"en","author":[{"literal":"Hagan, Martin T."},{"literal":"Demuth, Howard B."},{"literal":"Beale, Mark H."}],"issued":{"date-parts":[["2014"]]},"accessed":{"date-parts":[["2018",10,4]]}},"locator":"4-3"}],"schema":"https://github.com/citation-style-language/schema/raw/master/csl-citation.json"} </w:instrText>
      </w:r>
      <w:r w:rsidR="00C44280">
        <w:rPr>
          <w:rFonts w:ascii="Arial" w:hAnsi="Arial" w:cs="Arial"/>
          <w:color w:val="auto"/>
          <w:szCs w:val="20"/>
        </w:rPr>
        <w:fldChar w:fldCharType="separate"/>
      </w:r>
      <w:r w:rsidR="004F33D0" w:rsidRPr="004F33D0">
        <w:rPr>
          <w:rFonts w:ascii="Arial" w:hAnsi="Arial" w:cs="Arial"/>
        </w:rPr>
        <w:t>[18, pp. 4-3]</w:t>
      </w:r>
      <w:r w:rsidR="00C44280">
        <w:rPr>
          <w:rFonts w:ascii="Arial" w:hAnsi="Arial" w:cs="Arial"/>
          <w:color w:val="auto"/>
          <w:szCs w:val="20"/>
        </w:rPr>
        <w:fldChar w:fldCharType="end"/>
      </w:r>
      <w:r w:rsidRPr="00EE2D15">
        <w:rPr>
          <w:rFonts w:ascii="Arial" w:hAnsi="Arial" w:cs="Arial"/>
          <w:color w:val="auto"/>
          <w:szCs w:val="20"/>
        </w:rPr>
        <w:t>.</w:t>
      </w:r>
    </w:p>
    <w:p w14:paraId="7CAF5A59" w14:textId="77777777" w:rsidR="009B06EF" w:rsidRPr="00EE2D15" w:rsidRDefault="009B06EF" w:rsidP="001D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auto"/>
          <w:szCs w:val="20"/>
        </w:rPr>
      </w:pPr>
    </w:p>
    <w:p w14:paraId="2F73042D" w14:textId="54F16036" w:rsidR="00D52B5F" w:rsidRPr="00D52B5F" w:rsidRDefault="00443DE8" w:rsidP="00D52B5F">
      <w:pPr>
        <w:pStyle w:val="HTMLPreformatted"/>
        <w:spacing w:line="360" w:lineRule="auto"/>
        <w:jc w:val="both"/>
        <w:rPr>
          <w:rFonts w:ascii="Arial" w:hAnsi="Arial" w:cs="Arial"/>
        </w:rPr>
      </w:pPr>
      <w:r w:rsidRPr="009066A6">
        <w:rPr>
          <w:rFonts w:ascii="Arial" w:hAnsi="Arial" w:cs="Arial"/>
          <w:sz w:val="24"/>
        </w:rPr>
        <w:t>El desarrollo de</w:t>
      </w:r>
      <w:r w:rsidR="00013580">
        <w:rPr>
          <w:rFonts w:ascii="Arial" w:hAnsi="Arial" w:cs="Arial"/>
          <w:sz w:val="24"/>
        </w:rPr>
        <w:t>l</w:t>
      </w:r>
      <w:r w:rsidRPr="009066A6">
        <w:rPr>
          <w:rFonts w:ascii="Arial" w:hAnsi="Arial" w:cs="Arial"/>
          <w:sz w:val="24"/>
        </w:rPr>
        <w:t xml:space="preserve"> </w:t>
      </w:r>
      <w:r w:rsidR="00BC59CA" w:rsidRPr="009066A6">
        <w:rPr>
          <w:rFonts w:ascii="Arial" w:hAnsi="Arial" w:cs="Arial"/>
          <w:sz w:val="24"/>
        </w:rPr>
        <w:t xml:space="preserve">aprendizaje usualmente </w:t>
      </w:r>
      <w:r w:rsidRPr="009066A6">
        <w:rPr>
          <w:rFonts w:ascii="Arial" w:hAnsi="Arial" w:cs="Arial"/>
          <w:sz w:val="24"/>
        </w:rPr>
        <w:t>involucra tres etapas. Los datos se segmentan en tres grupos</w:t>
      </w:r>
      <w:r w:rsidR="00B31953" w:rsidRPr="009066A6">
        <w:rPr>
          <w:rFonts w:ascii="Arial" w:hAnsi="Arial" w:cs="Arial"/>
          <w:sz w:val="24"/>
        </w:rPr>
        <w:t xml:space="preserve"> y se emplean individualmente en cada etapa</w:t>
      </w:r>
      <w:r w:rsidRPr="009066A6">
        <w:rPr>
          <w:rFonts w:ascii="Arial" w:hAnsi="Arial" w:cs="Arial"/>
          <w:sz w:val="24"/>
        </w:rPr>
        <w:t>.</w:t>
      </w:r>
      <w:r w:rsidR="00B31953" w:rsidRPr="009066A6">
        <w:rPr>
          <w:rFonts w:ascii="Arial" w:hAnsi="Arial" w:cs="Arial"/>
          <w:sz w:val="24"/>
        </w:rPr>
        <w:t xml:space="preserve"> </w:t>
      </w:r>
      <w:r w:rsidRPr="009066A6">
        <w:rPr>
          <w:rFonts w:ascii="Arial" w:hAnsi="Arial" w:cs="Arial"/>
          <w:sz w:val="24"/>
        </w:rPr>
        <w:t xml:space="preserve">En </w:t>
      </w:r>
      <w:r w:rsidR="00B31953" w:rsidRPr="009066A6">
        <w:rPr>
          <w:rFonts w:ascii="Arial" w:hAnsi="Arial" w:cs="Arial"/>
          <w:sz w:val="24"/>
        </w:rPr>
        <w:t xml:space="preserve">la primera </w:t>
      </w:r>
      <w:r w:rsidRPr="009066A6">
        <w:rPr>
          <w:rFonts w:ascii="Arial" w:hAnsi="Arial" w:cs="Arial"/>
          <w:sz w:val="24"/>
        </w:rPr>
        <w:t>eta</w:t>
      </w:r>
      <w:r w:rsidR="00B31953" w:rsidRPr="009066A6">
        <w:rPr>
          <w:rFonts w:ascii="Arial" w:hAnsi="Arial" w:cs="Arial"/>
          <w:sz w:val="24"/>
        </w:rPr>
        <w:t xml:space="preserve">pa se entrena el algoritmo con </w:t>
      </w:r>
      <w:r w:rsidR="00A733C9" w:rsidRPr="009066A6">
        <w:rPr>
          <w:rFonts w:ascii="Arial" w:hAnsi="Arial" w:cs="Arial"/>
          <w:sz w:val="24"/>
        </w:rPr>
        <w:t xml:space="preserve">uno de los juegos de datos (debe ser </w:t>
      </w:r>
      <w:r w:rsidR="00B31953" w:rsidRPr="009066A6">
        <w:rPr>
          <w:rFonts w:ascii="Arial" w:hAnsi="Arial" w:cs="Arial"/>
          <w:sz w:val="24"/>
        </w:rPr>
        <w:t xml:space="preserve">el mayor </w:t>
      </w:r>
      <w:r w:rsidR="00A733C9" w:rsidRPr="009066A6">
        <w:rPr>
          <w:rFonts w:ascii="Arial" w:hAnsi="Arial" w:cs="Arial"/>
          <w:sz w:val="24"/>
        </w:rPr>
        <w:t>volumen)</w:t>
      </w:r>
      <w:r w:rsidR="009066A6" w:rsidRPr="009066A6">
        <w:rPr>
          <w:rFonts w:ascii="Arial" w:hAnsi="Arial" w:cs="Arial"/>
          <w:sz w:val="24"/>
        </w:rPr>
        <w:t xml:space="preserve"> para formar la hipótesis aprendida</w:t>
      </w:r>
      <w:r w:rsidR="00B31953" w:rsidRPr="009066A6">
        <w:rPr>
          <w:rFonts w:ascii="Arial" w:hAnsi="Arial" w:cs="Arial"/>
          <w:sz w:val="24"/>
        </w:rPr>
        <w:t>.</w:t>
      </w:r>
      <w:r w:rsidR="00A733C9" w:rsidRPr="009066A6">
        <w:rPr>
          <w:rFonts w:ascii="Arial" w:hAnsi="Arial" w:cs="Arial"/>
          <w:sz w:val="24"/>
        </w:rPr>
        <w:t xml:space="preserve"> En la segunda, se emplea un segundo grupo para validar</w:t>
      </w:r>
      <w:r w:rsidR="00D52B5F">
        <w:rPr>
          <w:rFonts w:ascii="Arial" w:hAnsi="Arial" w:cs="Arial"/>
          <w:sz w:val="24"/>
        </w:rPr>
        <w:t xml:space="preserve"> la hipótesis</w:t>
      </w:r>
      <w:r w:rsidR="009066A6" w:rsidRPr="009066A6">
        <w:rPr>
          <w:rFonts w:ascii="Arial" w:hAnsi="Arial" w:cs="Arial"/>
          <w:sz w:val="24"/>
        </w:rPr>
        <w:t xml:space="preserve"> </w:t>
      </w:r>
      <w:r w:rsidR="00B84038">
        <w:rPr>
          <w:rFonts w:ascii="Arial" w:hAnsi="Arial" w:cs="Arial"/>
          <w:sz w:val="24"/>
        </w:rPr>
        <w:t>mediante el ajuste de parámetros del entrenamiento</w:t>
      </w:r>
      <w:r w:rsidR="00D52B5F">
        <w:rPr>
          <w:rFonts w:ascii="Arial" w:hAnsi="Arial" w:cs="Arial"/>
          <w:sz w:val="24"/>
        </w:rPr>
        <w:t xml:space="preserve">. Finalmente, se emplea el último juego de datos para evaluar </w:t>
      </w:r>
      <w:r w:rsidR="00D52B5F" w:rsidRPr="00D52B5F">
        <w:rPr>
          <w:rFonts w:ascii="Arial" w:hAnsi="Arial" w:cs="Arial"/>
          <w:sz w:val="24"/>
        </w:rPr>
        <w:t xml:space="preserve">la precisión de </w:t>
      </w:r>
      <w:r w:rsidR="00D52B5F">
        <w:rPr>
          <w:rFonts w:ascii="Arial" w:hAnsi="Arial" w:cs="Arial"/>
          <w:sz w:val="24"/>
        </w:rPr>
        <w:t>la</w:t>
      </w:r>
      <w:r w:rsidR="00D52B5F" w:rsidRPr="00D52B5F">
        <w:rPr>
          <w:rFonts w:ascii="Arial" w:hAnsi="Arial" w:cs="Arial"/>
          <w:sz w:val="24"/>
        </w:rPr>
        <w:t xml:space="preserve"> hipótesis sobre </w:t>
      </w:r>
      <w:r w:rsidR="00D52B5F">
        <w:rPr>
          <w:rFonts w:ascii="Arial" w:hAnsi="Arial" w:cs="Arial"/>
          <w:sz w:val="24"/>
        </w:rPr>
        <w:t>estos y medir así la efectividad del algoritmo.</w:t>
      </w:r>
    </w:p>
    <w:p w14:paraId="200A1698" w14:textId="0B802D0B" w:rsidR="00D52B5F" w:rsidRDefault="00D52B5F" w:rsidP="00D52B5F">
      <w:pPr>
        <w:pStyle w:val="Default"/>
        <w:tabs>
          <w:tab w:val="left" w:pos="1296"/>
        </w:tabs>
        <w:spacing w:line="360" w:lineRule="auto"/>
        <w:rPr>
          <w:rFonts w:ascii="Arial" w:hAnsi="Arial" w:cs="Arial"/>
          <w:b/>
          <w:lang w:val="es-ES"/>
        </w:rPr>
      </w:pPr>
    </w:p>
    <w:p w14:paraId="77BAF357" w14:textId="578453B8" w:rsidR="00013580" w:rsidRPr="00FA0578" w:rsidRDefault="00013580" w:rsidP="00FA0578">
      <w:pPr>
        <w:pStyle w:val="ListParagraph"/>
        <w:numPr>
          <w:ilvl w:val="2"/>
          <w:numId w:val="48"/>
        </w:numPr>
        <w:spacing w:after="0" w:line="360" w:lineRule="auto"/>
        <w:jc w:val="both"/>
        <w:rPr>
          <w:rFonts w:ascii="Arial" w:hAnsi="Arial" w:cs="Arial"/>
          <w:b/>
          <w:color w:val="000000"/>
        </w:rPr>
      </w:pPr>
      <w:r w:rsidRPr="00FA0578">
        <w:rPr>
          <w:rFonts w:ascii="Arial" w:hAnsi="Arial" w:cs="Arial"/>
          <w:b/>
        </w:rPr>
        <w:t>Tareas</w:t>
      </w:r>
      <w:r w:rsidRPr="00FA0578">
        <w:rPr>
          <w:rFonts w:ascii="Arial" w:hAnsi="Arial" w:cs="Arial"/>
          <w:b/>
          <w:color w:val="000000"/>
        </w:rPr>
        <w:t xml:space="preserve"> del</w:t>
      </w:r>
      <w:r w:rsidR="00FA0578">
        <w:rPr>
          <w:rFonts w:ascii="Arial" w:hAnsi="Arial" w:cs="Arial"/>
          <w:b/>
          <w:color w:val="000000"/>
        </w:rPr>
        <w:t xml:space="preserve"> Aprendizaje A</w:t>
      </w:r>
      <w:r w:rsidRPr="00FA0578">
        <w:rPr>
          <w:rFonts w:ascii="Arial" w:hAnsi="Arial" w:cs="Arial"/>
          <w:b/>
          <w:color w:val="000000"/>
        </w:rPr>
        <w:t>utomático</w:t>
      </w:r>
    </w:p>
    <w:p w14:paraId="21EB65F8" w14:textId="6DD236D7" w:rsidR="00371B9C" w:rsidRDefault="00E40F86" w:rsidP="00E40F86">
      <w:pPr>
        <w:pStyle w:val="Default"/>
        <w:tabs>
          <w:tab w:val="left" w:pos="1296"/>
        </w:tabs>
        <w:spacing w:line="360" w:lineRule="auto"/>
        <w:jc w:val="both"/>
        <w:rPr>
          <w:rFonts w:ascii="Arial" w:hAnsi="Arial" w:cs="Arial"/>
          <w:lang w:val="es-ES"/>
        </w:rPr>
      </w:pPr>
      <w:r>
        <w:rPr>
          <w:rFonts w:ascii="Arial" w:hAnsi="Arial" w:cs="Arial"/>
          <w:lang w:val="es-ES"/>
        </w:rPr>
        <w:t>El aprendizaje automático tiene innumerables usos. A continuación,</w:t>
      </w:r>
      <w:r w:rsidR="00F02D45">
        <w:rPr>
          <w:rFonts w:ascii="Arial" w:hAnsi="Arial" w:cs="Arial"/>
          <w:lang w:val="es-ES"/>
        </w:rPr>
        <w:t xml:space="preserve"> se comenta </w:t>
      </w:r>
      <w:r>
        <w:rPr>
          <w:rFonts w:ascii="Arial" w:hAnsi="Arial" w:cs="Arial"/>
          <w:lang w:val="es-ES"/>
        </w:rPr>
        <w:t>algunas de las tareas en que se emplea y los algoritmos comúnmente empleados para ello.</w:t>
      </w:r>
    </w:p>
    <w:tbl>
      <w:tblPr>
        <w:tblStyle w:val="GridTable4-Accent5"/>
        <w:tblW w:w="0" w:type="auto"/>
        <w:tblLook w:val="04A0" w:firstRow="1" w:lastRow="0" w:firstColumn="1" w:lastColumn="0" w:noHBand="0" w:noVBand="1"/>
      </w:tblPr>
      <w:tblGrid>
        <w:gridCol w:w="1949"/>
        <w:gridCol w:w="6879"/>
      </w:tblGrid>
      <w:tr w:rsidR="00371B9C" w14:paraId="62C5EE65" w14:textId="77777777" w:rsidTr="0037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73F011F" w14:textId="7FF7DEDA" w:rsidR="00371B9C" w:rsidRPr="00E6754B" w:rsidRDefault="00371B9C" w:rsidP="00DF1611">
            <w:pPr>
              <w:pStyle w:val="Default"/>
              <w:tabs>
                <w:tab w:val="left" w:pos="1296"/>
              </w:tabs>
              <w:spacing w:before="240" w:line="480" w:lineRule="auto"/>
              <w:jc w:val="center"/>
              <w:rPr>
                <w:rFonts w:ascii="Arial" w:hAnsi="Arial" w:cs="Arial"/>
                <w:color w:val="FFFFFF" w:themeColor="background1"/>
                <w:lang w:val="es-ES"/>
              </w:rPr>
            </w:pPr>
            <w:r w:rsidRPr="00E6754B">
              <w:rPr>
                <w:rFonts w:ascii="Arial" w:hAnsi="Arial" w:cs="Arial"/>
                <w:color w:val="FFFFFF" w:themeColor="background1"/>
                <w:lang w:val="es-ES"/>
              </w:rPr>
              <w:t>Tarea</w:t>
            </w:r>
          </w:p>
        </w:tc>
        <w:tc>
          <w:tcPr>
            <w:tcW w:w="6946" w:type="dxa"/>
            <w:vAlign w:val="center"/>
          </w:tcPr>
          <w:p w14:paraId="6ECDA87E" w14:textId="17B6533C" w:rsidR="00371B9C" w:rsidRPr="00E6754B" w:rsidRDefault="00371B9C" w:rsidP="00DF1611">
            <w:pPr>
              <w:pStyle w:val="Default"/>
              <w:tabs>
                <w:tab w:val="left" w:pos="1296"/>
              </w:tabs>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es-ES"/>
              </w:rPr>
            </w:pPr>
            <w:r w:rsidRPr="00E6754B">
              <w:rPr>
                <w:rFonts w:ascii="Arial" w:hAnsi="Arial" w:cs="Arial"/>
                <w:color w:val="FFFFFF" w:themeColor="background1"/>
                <w:lang w:val="es-ES"/>
              </w:rPr>
              <w:t>Algoritmos</w:t>
            </w:r>
          </w:p>
        </w:tc>
      </w:tr>
      <w:tr w:rsidR="00371B9C" w14:paraId="1EF62CFA" w14:textId="77777777" w:rsidTr="0037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E578603" w14:textId="5877A95C" w:rsidR="00371B9C" w:rsidRPr="0097404D" w:rsidRDefault="00371B9C" w:rsidP="00E40F86">
            <w:pPr>
              <w:pStyle w:val="Default"/>
              <w:tabs>
                <w:tab w:val="left" w:pos="1296"/>
              </w:tabs>
              <w:spacing w:line="360" w:lineRule="auto"/>
              <w:jc w:val="both"/>
              <w:rPr>
                <w:rFonts w:ascii="Arial" w:hAnsi="Arial" w:cs="Arial"/>
                <w:b w:val="0"/>
                <w:lang w:val="es-ES"/>
              </w:rPr>
            </w:pPr>
            <w:r w:rsidRPr="0097404D">
              <w:rPr>
                <w:rFonts w:ascii="Arial" w:hAnsi="Arial" w:cs="Arial"/>
                <w:b w:val="0"/>
                <w:iCs/>
                <w:lang w:val="es-ES"/>
              </w:rPr>
              <w:t>Segmentación</w:t>
            </w:r>
          </w:p>
        </w:tc>
        <w:tc>
          <w:tcPr>
            <w:tcW w:w="6946" w:type="dxa"/>
          </w:tcPr>
          <w:p w14:paraId="13076D3B" w14:textId="276ADA43" w:rsidR="00371B9C" w:rsidRPr="0097404D" w:rsidRDefault="00371B9C" w:rsidP="00371B9C">
            <w:pPr>
              <w:pStyle w:val="Default"/>
              <w:tabs>
                <w:tab w:val="left" w:pos="1296"/>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97404D">
              <w:rPr>
                <w:rFonts w:ascii="Arial" w:hAnsi="Arial" w:cs="Arial"/>
                <w:lang w:val="es-ES"/>
              </w:rPr>
              <w:t>K</w:t>
            </w:r>
            <w:r w:rsidRPr="0097404D">
              <w:rPr>
                <w:rFonts w:ascii="Cambria Math" w:hAnsi="Cambria Math" w:cs="Cambria Math"/>
                <w:lang w:val="es-ES"/>
              </w:rPr>
              <w:t>‐</w:t>
            </w:r>
            <w:r>
              <w:rPr>
                <w:rFonts w:ascii="Arial" w:hAnsi="Arial" w:cs="Arial"/>
                <w:lang w:val="es-ES"/>
              </w:rPr>
              <w:t xml:space="preserve">medias. Kohonen. Bietápico. </w:t>
            </w:r>
            <w:r w:rsidRPr="0097404D">
              <w:rPr>
                <w:rFonts w:ascii="Arial" w:hAnsi="Arial" w:cs="Arial"/>
                <w:lang w:val="es-ES"/>
              </w:rPr>
              <w:t>Anomalía.</w:t>
            </w:r>
          </w:p>
        </w:tc>
      </w:tr>
      <w:tr w:rsidR="00371B9C" w14:paraId="5B602A91" w14:textId="77777777" w:rsidTr="00371B9C">
        <w:tc>
          <w:tcPr>
            <w:cnfStyle w:val="001000000000" w:firstRow="0" w:lastRow="0" w:firstColumn="1" w:lastColumn="0" w:oddVBand="0" w:evenVBand="0" w:oddHBand="0" w:evenHBand="0" w:firstRowFirstColumn="0" w:firstRowLastColumn="0" w:lastRowFirstColumn="0" w:lastRowLastColumn="0"/>
            <w:tcW w:w="1951" w:type="dxa"/>
          </w:tcPr>
          <w:p w14:paraId="652843AA" w14:textId="7AB9EB4D" w:rsidR="00371B9C" w:rsidRPr="0097404D" w:rsidRDefault="00371B9C" w:rsidP="00E40F86">
            <w:pPr>
              <w:pStyle w:val="Default"/>
              <w:tabs>
                <w:tab w:val="left" w:pos="1296"/>
              </w:tabs>
              <w:spacing w:line="360" w:lineRule="auto"/>
              <w:jc w:val="both"/>
              <w:rPr>
                <w:rFonts w:ascii="Arial" w:hAnsi="Arial" w:cs="Arial"/>
                <w:b w:val="0"/>
                <w:lang w:val="es-ES"/>
              </w:rPr>
            </w:pPr>
            <w:r w:rsidRPr="0097404D">
              <w:rPr>
                <w:rFonts w:ascii="Arial" w:hAnsi="Arial" w:cs="Arial"/>
                <w:b w:val="0"/>
                <w:iCs/>
                <w:lang w:val="es-ES"/>
              </w:rPr>
              <w:t>Asociación</w:t>
            </w:r>
          </w:p>
        </w:tc>
        <w:tc>
          <w:tcPr>
            <w:tcW w:w="6946" w:type="dxa"/>
          </w:tcPr>
          <w:p w14:paraId="5126DFAF" w14:textId="3728DACE" w:rsidR="00371B9C" w:rsidRPr="0097404D" w:rsidRDefault="00371B9C" w:rsidP="00371B9C">
            <w:pPr>
              <w:pStyle w:val="Default"/>
              <w:tabs>
                <w:tab w:val="left" w:pos="129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 priori. GRI.</w:t>
            </w:r>
            <w:r w:rsidRPr="0097404D">
              <w:rPr>
                <w:rFonts w:ascii="Arial" w:hAnsi="Arial" w:cs="Arial"/>
                <w:lang w:val="es-ES"/>
              </w:rPr>
              <w:t xml:space="preserve"> </w:t>
            </w:r>
            <w:r>
              <w:rPr>
                <w:rFonts w:ascii="Arial" w:hAnsi="Arial" w:cs="Arial"/>
                <w:lang w:val="es-ES"/>
              </w:rPr>
              <w:t xml:space="preserve">CARMA. </w:t>
            </w:r>
            <w:r w:rsidRPr="0097404D">
              <w:rPr>
                <w:rFonts w:ascii="Arial" w:hAnsi="Arial" w:cs="Arial"/>
                <w:lang w:val="es-ES"/>
              </w:rPr>
              <w:t>Análisis de Secuencia.</w:t>
            </w:r>
          </w:p>
        </w:tc>
      </w:tr>
      <w:tr w:rsidR="00371B9C" w14:paraId="4C0D8F7F" w14:textId="77777777" w:rsidTr="0037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34DEF65" w14:textId="125C8185" w:rsidR="00371B9C" w:rsidRPr="0097404D" w:rsidRDefault="00371B9C" w:rsidP="00E40F86">
            <w:pPr>
              <w:pStyle w:val="Default"/>
              <w:tabs>
                <w:tab w:val="left" w:pos="1296"/>
              </w:tabs>
              <w:spacing w:line="360" w:lineRule="auto"/>
              <w:jc w:val="both"/>
              <w:rPr>
                <w:rFonts w:ascii="Arial" w:hAnsi="Arial" w:cs="Arial"/>
                <w:b w:val="0"/>
                <w:lang w:val="es-ES"/>
              </w:rPr>
            </w:pPr>
            <w:r w:rsidRPr="0097404D">
              <w:rPr>
                <w:rFonts w:ascii="Arial" w:hAnsi="Arial" w:cs="Arial"/>
                <w:b w:val="0"/>
                <w:iCs/>
                <w:lang w:val="es-ES"/>
              </w:rPr>
              <w:t>Clasificación</w:t>
            </w:r>
          </w:p>
        </w:tc>
        <w:tc>
          <w:tcPr>
            <w:tcW w:w="6946" w:type="dxa"/>
          </w:tcPr>
          <w:p w14:paraId="191EC238" w14:textId="206ECD0C" w:rsidR="00371B9C" w:rsidRPr="0097404D" w:rsidRDefault="00371B9C" w:rsidP="00371B9C">
            <w:pPr>
              <w:pStyle w:val="Default"/>
              <w:tabs>
                <w:tab w:val="left" w:pos="1296"/>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Redes Neuronales. Redes Bayesianas. </w:t>
            </w:r>
            <w:r w:rsidRPr="0097404D">
              <w:rPr>
                <w:rFonts w:ascii="Arial" w:hAnsi="Arial" w:cs="Arial"/>
                <w:lang w:val="es-ES"/>
              </w:rPr>
              <w:t>Árboles.</w:t>
            </w:r>
          </w:p>
        </w:tc>
      </w:tr>
      <w:tr w:rsidR="00371B9C" w14:paraId="32D9C4B5" w14:textId="77777777" w:rsidTr="00371B9C">
        <w:tc>
          <w:tcPr>
            <w:cnfStyle w:val="001000000000" w:firstRow="0" w:lastRow="0" w:firstColumn="1" w:lastColumn="0" w:oddVBand="0" w:evenVBand="0" w:oddHBand="0" w:evenHBand="0" w:firstRowFirstColumn="0" w:firstRowLastColumn="0" w:lastRowFirstColumn="0" w:lastRowLastColumn="0"/>
            <w:tcW w:w="1951" w:type="dxa"/>
          </w:tcPr>
          <w:p w14:paraId="3F46DAF8" w14:textId="00A04564" w:rsidR="00371B9C" w:rsidRPr="0097404D" w:rsidRDefault="00371B9C" w:rsidP="00E40F86">
            <w:pPr>
              <w:pStyle w:val="Default"/>
              <w:tabs>
                <w:tab w:val="left" w:pos="1296"/>
              </w:tabs>
              <w:spacing w:line="360" w:lineRule="auto"/>
              <w:jc w:val="both"/>
              <w:rPr>
                <w:rFonts w:ascii="Arial" w:hAnsi="Arial" w:cs="Arial"/>
                <w:b w:val="0"/>
                <w:lang w:val="es-ES"/>
              </w:rPr>
            </w:pPr>
            <w:r w:rsidRPr="0097404D">
              <w:rPr>
                <w:rFonts w:ascii="Arial" w:hAnsi="Arial" w:cs="Arial"/>
                <w:b w:val="0"/>
                <w:iCs/>
                <w:lang w:val="es-ES"/>
              </w:rPr>
              <w:t>Predicción</w:t>
            </w:r>
          </w:p>
        </w:tc>
        <w:tc>
          <w:tcPr>
            <w:tcW w:w="6946" w:type="dxa"/>
          </w:tcPr>
          <w:p w14:paraId="0E356E6B" w14:textId="57CC4E85" w:rsidR="00371B9C" w:rsidRPr="0097404D" w:rsidRDefault="00371B9C" w:rsidP="003B467B">
            <w:pPr>
              <w:pStyle w:val="Default"/>
              <w:tabs>
                <w:tab w:val="left" w:pos="129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Regresión Lineal. Series Temporales. </w:t>
            </w:r>
            <w:r w:rsidRPr="0097404D">
              <w:rPr>
                <w:rFonts w:ascii="Arial" w:hAnsi="Arial" w:cs="Arial"/>
                <w:lang w:val="es-ES"/>
              </w:rPr>
              <w:t>Regresión de Co</w:t>
            </w:r>
            <w:r>
              <w:rPr>
                <w:rFonts w:ascii="Arial" w:hAnsi="Arial" w:cs="Arial"/>
                <w:lang w:val="es-ES"/>
              </w:rPr>
              <w:t>x.</w:t>
            </w:r>
          </w:p>
        </w:tc>
      </w:tr>
    </w:tbl>
    <w:p w14:paraId="338D7EA3" w14:textId="348EC00E" w:rsidR="00FA0578" w:rsidRDefault="00FA0578" w:rsidP="00E40F86">
      <w:pPr>
        <w:pStyle w:val="Default"/>
        <w:tabs>
          <w:tab w:val="left" w:pos="1296"/>
        </w:tabs>
        <w:spacing w:line="360" w:lineRule="auto"/>
        <w:jc w:val="both"/>
        <w:rPr>
          <w:rFonts w:ascii="Arial" w:hAnsi="Arial" w:cs="Arial"/>
          <w:lang w:val="es-ES"/>
        </w:rPr>
      </w:pPr>
    </w:p>
    <w:p w14:paraId="1FC3EA43" w14:textId="6D997962" w:rsidR="001F2736" w:rsidRPr="00FA0578" w:rsidRDefault="00FA0578" w:rsidP="00FA0578">
      <w:pPr>
        <w:pStyle w:val="ListParagraph"/>
        <w:numPr>
          <w:ilvl w:val="1"/>
          <w:numId w:val="48"/>
        </w:numPr>
        <w:spacing w:after="0" w:line="360" w:lineRule="auto"/>
        <w:jc w:val="both"/>
        <w:rPr>
          <w:rFonts w:ascii="Arial" w:hAnsi="Arial" w:cs="Arial"/>
          <w:b/>
          <w:color w:val="000000"/>
        </w:rPr>
      </w:pPr>
      <w:r w:rsidRPr="00BF3305">
        <w:rPr>
          <w:rFonts w:ascii="Arial" w:hAnsi="Arial" w:cs="Arial"/>
          <w:b/>
        </w:rPr>
        <w:t xml:space="preserve">Aprendizaje </w:t>
      </w:r>
      <w:r>
        <w:rPr>
          <w:rFonts w:ascii="Arial" w:hAnsi="Arial" w:cs="Arial"/>
          <w:b/>
        </w:rPr>
        <w:t>P</w:t>
      </w:r>
      <w:r w:rsidR="001F2736" w:rsidRPr="00FA0578">
        <w:rPr>
          <w:rFonts w:ascii="Arial" w:hAnsi="Arial" w:cs="Arial"/>
          <w:b/>
          <w:color w:val="000000"/>
        </w:rPr>
        <w:t xml:space="preserve">rofundo </w:t>
      </w:r>
    </w:p>
    <w:p w14:paraId="14D56A37" w14:textId="2109E8D4" w:rsidR="004D4847" w:rsidRDefault="00E4460A" w:rsidP="001F2736">
      <w:pPr>
        <w:pStyle w:val="Default"/>
        <w:tabs>
          <w:tab w:val="left" w:pos="1296"/>
        </w:tabs>
        <w:spacing w:line="360" w:lineRule="auto"/>
        <w:jc w:val="both"/>
        <w:rPr>
          <w:rFonts w:ascii="Arial" w:hAnsi="Arial" w:cs="Arial"/>
          <w:lang w:val="es-ES"/>
        </w:rPr>
      </w:pPr>
      <w:r w:rsidRPr="004D4847">
        <w:rPr>
          <w:rFonts w:ascii="Arial" w:hAnsi="Arial" w:cs="Arial"/>
          <w:lang w:val="es-ES"/>
        </w:rPr>
        <w:t xml:space="preserve">El aprendizaje profundo es una </w:t>
      </w:r>
      <w:r w:rsidR="00EB0870" w:rsidRPr="004D4847">
        <w:rPr>
          <w:rFonts w:ascii="Arial" w:hAnsi="Arial" w:cs="Arial"/>
          <w:lang w:val="es-ES"/>
        </w:rPr>
        <w:t>técnica</w:t>
      </w:r>
      <w:r w:rsidRPr="004D4847">
        <w:rPr>
          <w:rFonts w:ascii="Arial" w:hAnsi="Arial" w:cs="Arial"/>
          <w:lang w:val="es-ES"/>
        </w:rPr>
        <w:t xml:space="preserve"> de apr</w:t>
      </w:r>
      <w:r w:rsidR="00EB0870" w:rsidRPr="004D4847">
        <w:rPr>
          <w:rFonts w:ascii="Arial" w:hAnsi="Arial" w:cs="Arial"/>
          <w:lang w:val="es-ES"/>
        </w:rPr>
        <w:t>endizaje automático que utiliza</w:t>
      </w:r>
      <w:r w:rsidRPr="004D4847">
        <w:rPr>
          <w:rFonts w:ascii="Arial" w:hAnsi="Arial" w:cs="Arial"/>
          <w:lang w:val="es-ES"/>
        </w:rPr>
        <w:t xml:space="preserve"> redes neuronales</w:t>
      </w:r>
      <w:r w:rsidR="00EB0870" w:rsidRPr="004D4847">
        <w:rPr>
          <w:rFonts w:ascii="Arial" w:hAnsi="Arial" w:cs="Arial"/>
          <w:lang w:val="es-ES"/>
        </w:rPr>
        <w:t xml:space="preserve"> altamente</w:t>
      </w:r>
      <w:r w:rsidRPr="004D4847">
        <w:rPr>
          <w:rFonts w:ascii="Arial" w:hAnsi="Arial" w:cs="Arial"/>
          <w:lang w:val="es-ES"/>
        </w:rPr>
        <w:t xml:space="preserve"> complejas</w:t>
      </w:r>
      <w:r w:rsidR="00EB0870" w:rsidRPr="004D4847">
        <w:rPr>
          <w:rFonts w:ascii="Arial" w:hAnsi="Arial" w:cs="Arial"/>
          <w:lang w:val="es-ES"/>
        </w:rPr>
        <w:t xml:space="preserve"> para elevar el nivel de</w:t>
      </w:r>
      <w:r w:rsidR="00B46698" w:rsidRPr="004D4847">
        <w:rPr>
          <w:rFonts w:ascii="Arial" w:hAnsi="Arial" w:cs="Arial"/>
          <w:lang w:val="es-ES"/>
        </w:rPr>
        <w:t xml:space="preserve"> competencia</w:t>
      </w:r>
      <w:r w:rsidRPr="004D4847">
        <w:rPr>
          <w:rFonts w:ascii="Arial" w:hAnsi="Arial" w:cs="Arial"/>
          <w:lang w:val="es-ES"/>
        </w:rPr>
        <w:t xml:space="preserve"> </w:t>
      </w:r>
      <w:r w:rsidR="00B46698" w:rsidRPr="004D4847">
        <w:rPr>
          <w:rFonts w:ascii="Arial" w:hAnsi="Arial" w:cs="Arial"/>
          <w:lang w:val="es-ES"/>
        </w:rPr>
        <w:t xml:space="preserve">de </w:t>
      </w:r>
      <w:r w:rsidRPr="004D4847">
        <w:rPr>
          <w:rFonts w:ascii="Arial" w:hAnsi="Arial" w:cs="Arial"/>
          <w:lang w:val="es-ES"/>
        </w:rPr>
        <w:t xml:space="preserve">inteligencia </w:t>
      </w:r>
      <w:r w:rsidR="00B46698" w:rsidRPr="004D4847">
        <w:rPr>
          <w:rFonts w:ascii="Arial" w:hAnsi="Arial" w:cs="Arial"/>
          <w:lang w:val="es-ES"/>
        </w:rPr>
        <w:t>mostrada por las computadoras.</w:t>
      </w:r>
      <w:r w:rsidR="004D4847">
        <w:rPr>
          <w:rFonts w:ascii="Arial" w:hAnsi="Arial" w:cs="Arial"/>
          <w:lang w:val="es-ES"/>
        </w:rPr>
        <w:t xml:space="preserve"> </w:t>
      </w:r>
      <w:r w:rsidR="004D4847" w:rsidRPr="004D4847">
        <w:rPr>
          <w:rFonts w:ascii="Arial" w:hAnsi="Arial" w:cs="Arial"/>
          <w:lang w:val="es-ES"/>
        </w:rPr>
        <w:t>En el aprendizaje profundo, alimentamos millones de instancias de datos en una red de neuronas, enseñándoles a reconocer patrones a partir de insumos en bruto</w:t>
      </w:r>
      <w:r w:rsidR="00457C9E">
        <w:rPr>
          <w:rFonts w:ascii="Arial" w:hAnsi="Arial" w:cs="Arial"/>
          <w:lang w:val="es-ES"/>
        </w:rPr>
        <w:t xml:space="preserve"> </w:t>
      </w:r>
      <w:r w:rsidR="00457C9E">
        <w:rPr>
          <w:rFonts w:ascii="Arial" w:hAnsi="Arial" w:cs="Arial"/>
          <w:lang w:val="es-ES"/>
        </w:rPr>
        <w:fldChar w:fldCharType="begin"/>
      </w:r>
      <w:r w:rsidR="004F33D0">
        <w:rPr>
          <w:rFonts w:ascii="Arial" w:hAnsi="Arial" w:cs="Arial"/>
          <w:lang w:val="es-ES"/>
        </w:rPr>
        <w:instrText xml:space="preserve"> ADDIN ZOTERO_ITEM CSL_CITATION {"citationID":"hcIW71SC","properties":{"formattedCitation":"[19, p. 1]","plainCitation":"[19, p. 1]","noteIndex":0},"citationItems":[{"id":69,"uris":["http://zotero.org/users/local/AcNkVWmX/items/4CPHYV88"],"uri":["http://zotero.org/users/local/AcNkVWmX/items/4CPHYV88"],"itemData":{"id":69,"type":"book","title":"Learning TensorFlow. A guide to building deep learning systems.","publisher":"O’Reilly Media, Inc.","edition":"First Edition","ISBN":"978-1-4919-7851-1","author":[{"literal":"Hope, Tom"},{"literal":"Resheff, Yehezkel S."},{"literal":"Lieder,  Itay"}],"issued":{"date-parts":[["2017",8]]}},"locator":"1"}],"schema":"https://github.com/citation-style-language/schema/raw/master/csl-citation.json"} </w:instrText>
      </w:r>
      <w:r w:rsidR="00457C9E">
        <w:rPr>
          <w:rFonts w:ascii="Arial" w:hAnsi="Arial" w:cs="Arial"/>
          <w:lang w:val="es-ES"/>
        </w:rPr>
        <w:fldChar w:fldCharType="separate"/>
      </w:r>
      <w:r w:rsidR="004F33D0" w:rsidRPr="004F33D0">
        <w:rPr>
          <w:rFonts w:ascii="Arial" w:hAnsi="Arial" w:cs="Arial"/>
          <w:lang w:val="es-ES"/>
        </w:rPr>
        <w:t>[19, p. 1]</w:t>
      </w:r>
      <w:r w:rsidR="00457C9E">
        <w:rPr>
          <w:rFonts w:ascii="Arial" w:hAnsi="Arial" w:cs="Arial"/>
          <w:lang w:val="es-ES"/>
        </w:rPr>
        <w:fldChar w:fldCharType="end"/>
      </w:r>
      <w:r w:rsidR="004D4847" w:rsidRPr="004D4847">
        <w:rPr>
          <w:rFonts w:ascii="Arial" w:hAnsi="Arial" w:cs="Arial"/>
          <w:lang w:val="es-ES"/>
        </w:rPr>
        <w:t xml:space="preserve"> .</w:t>
      </w:r>
    </w:p>
    <w:p w14:paraId="76E03FCE" w14:textId="77777777" w:rsidR="001F2736" w:rsidRPr="004D4847" w:rsidRDefault="001F2736" w:rsidP="001F2736">
      <w:pPr>
        <w:pStyle w:val="Default"/>
        <w:tabs>
          <w:tab w:val="left" w:pos="1296"/>
        </w:tabs>
        <w:spacing w:line="360" w:lineRule="auto"/>
        <w:jc w:val="both"/>
        <w:rPr>
          <w:rFonts w:ascii="Arial" w:hAnsi="Arial" w:cs="Arial"/>
          <w:lang w:val="es-ES"/>
        </w:rPr>
      </w:pPr>
    </w:p>
    <w:p w14:paraId="5BED6148" w14:textId="346A5AB1" w:rsidR="005D0737" w:rsidRDefault="002359C6" w:rsidP="006B23F8">
      <w:pPr>
        <w:pStyle w:val="Default"/>
        <w:tabs>
          <w:tab w:val="left" w:pos="1296"/>
        </w:tabs>
        <w:spacing w:line="360" w:lineRule="auto"/>
        <w:jc w:val="both"/>
        <w:rPr>
          <w:rFonts w:ascii="Arial" w:hAnsi="Arial" w:cs="Arial"/>
          <w:lang w:val="es-ES"/>
        </w:rPr>
      </w:pPr>
      <w:r>
        <w:rPr>
          <w:rFonts w:ascii="Arial" w:hAnsi="Arial" w:cs="Arial"/>
          <w:lang w:val="es-ES"/>
        </w:rPr>
        <w:t xml:space="preserve">Los aportes de estos algoritmos es que van </w:t>
      </w:r>
      <w:r w:rsidR="00E11E5B">
        <w:rPr>
          <w:rFonts w:ascii="Arial" w:hAnsi="Arial" w:cs="Arial"/>
          <w:lang w:val="es-ES"/>
        </w:rPr>
        <w:t>más</w:t>
      </w:r>
      <w:r>
        <w:rPr>
          <w:rFonts w:ascii="Arial" w:hAnsi="Arial" w:cs="Arial"/>
          <w:lang w:val="es-ES"/>
        </w:rPr>
        <w:t xml:space="preserve"> </w:t>
      </w:r>
      <w:r w:rsidR="00E11E5B">
        <w:rPr>
          <w:rFonts w:ascii="Arial" w:hAnsi="Arial" w:cs="Arial"/>
          <w:lang w:val="es-ES"/>
        </w:rPr>
        <w:t>allá</w:t>
      </w:r>
      <w:r>
        <w:rPr>
          <w:rFonts w:ascii="Arial" w:hAnsi="Arial" w:cs="Arial"/>
          <w:lang w:val="es-ES"/>
        </w:rPr>
        <w:t xml:space="preserve"> del umbral de </w:t>
      </w:r>
      <w:r w:rsidR="00E11E5B">
        <w:rPr>
          <w:rFonts w:ascii="Arial" w:hAnsi="Arial" w:cs="Arial"/>
          <w:lang w:val="es-ES"/>
        </w:rPr>
        <w:t>aprendizaje</w:t>
      </w:r>
      <w:r>
        <w:rPr>
          <w:rFonts w:ascii="Arial" w:hAnsi="Arial" w:cs="Arial"/>
          <w:lang w:val="es-ES"/>
        </w:rPr>
        <w:t xml:space="preserve"> de las maquinas conocido hasta hoy. </w:t>
      </w:r>
      <w:r w:rsidR="00503E54">
        <w:rPr>
          <w:rFonts w:ascii="Arial" w:hAnsi="Arial" w:cs="Arial"/>
          <w:lang w:val="es-ES"/>
        </w:rPr>
        <w:t xml:space="preserve">Mientras que un algoritmo de clasificación de </w:t>
      </w:r>
      <w:r w:rsidR="00503E54">
        <w:rPr>
          <w:rFonts w:ascii="Arial" w:hAnsi="Arial" w:cs="Arial"/>
          <w:lang w:val="es-ES"/>
        </w:rPr>
        <w:lastRenderedPageBreak/>
        <w:t>aprendizaje automático puede determinar</w:t>
      </w:r>
      <w:r w:rsidR="001968C8">
        <w:rPr>
          <w:rFonts w:ascii="Arial" w:hAnsi="Arial" w:cs="Arial"/>
          <w:lang w:val="es-ES"/>
        </w:rPr>
        <w:t>,</w:t>
      </w:r>
      <w:r w:rsidR="00503E54">
        <w:rPr>
          <w:rFonts w:ascii="Arial" w:hAnsi="Arial" w:cs="Arial"/>
          <w:lang w:val="es-ES"/>
        </w:rPr>
        <w:t xml:space="preserve"> a partir de una </w:t>
      </w:r>
      <w:r w:rsidR="001968C8">
        <w:rPr>
          <w:rFonts w:ascii="Arial" w:hAnsi="Arial" w:cs="Arial"/>
          <w:lang w:val="es-ES"/>
        </w:rPr>
        <w:t>imagen,</w:t>
      </w:r>
      <w:r w:rsidR="00503E54">
        <w:rPr>
          <w:rFonts w:ascii="Arial" w:hAnsi="Arial" w:cs="Arial"/>
          <w:lang w:val="es-ES"/>
        </w:rPr>
        <w:t xml:space="preserve"> </w:t>
      </w:r>
      <w:r w:rsidR="001968C8">
        <w:rPr>
          <w:rFonts w:ascii="Arial" w:hAnsi="Arial" w:cs="Arial"/>
          <w:lang w:val="es-ES"/>
        </w:rPr>
        <w:t>por ejemplo, que es lo representado, el aprendizaje profundo examina el color, tamaño</w:t>
      </w:r>
      <w:r w:rsidR="001A16F5">
        <w:rPr>
          <w:rFonts w:ascii="Arial" w:hAnsi="Arial" w:cs="Arial"/>
          <w:lang w:val="es-ES"/>
        </w:rPr>
        <w:t xml:space="preserve">, posición, entre otros elementos para describir </w:t>
      </w:r>
      <w:r w:rsidR="006B23F8">
        <w:rPr>
          <w:rFonts w:ascii="Arial" w:hAnsi="Arial" w:cs="Arial"/>
          <w:lang w:val="es-ES"/>
        </w:rPr>
        <w:t xml:space="preserve">con más detalle el contenido de dicha imagen. </w:t>
      </w:r>
      <w:r>
        <w:rPr>
          <w:rFonts w:ascii="Arial" w:hAnsi="Arial" w:cs="Arial"/>
          <w:lang w:val="es-ES"/>
        </w:rPr>
        <w:t xml:space="preserve">Los algoritmos de aprendizaje profundo examinan una mayor variedad de </w:t>
      </w:r>
      <w:r w:rsidR="00E11E5B">
        <w:rPr>
          <w:rFonts w:ascii="Arial" w:hAnsi="Arial" w:cs="Arial"/>
          <w:lang w:val="es-ES"/>
        </w:rPr>
        <w:t xml:space="preserve">características de los datos, lo que les permite extraer más conocimiento. </w:t>
      </w:r>
    </w:p>
    <w:p w14:paraId="6F261369" w14:textId="6626D454" w:rsidR="001F2736" w:rsidRDefault="001F2736" w:rsidP="006B23F8">
      <w:pPr>
        <w:pStyle w:val="Default"/>
        <w:tabs>
          <w:tab w:val="left" w:pos="1296"/>
        </w:tabs>
        <w:spacing w:line="360" w:lineRule="auto"/>
        <w:jc w:val="both"/>
        <w:rPr>
          <w:rFonts w:ascii="Arial" w:hAnsi="Arial" w:cs="Arial"/>
          <w:lang w:val="es-ES"/>
        </w:rPr>
      </w:pPr>
    </w:p>
    <w:p w14:paraId="3FE6FA31" w14:textId="7A1D9DEB" w:rsidR="007E065B" w:rsidRPr="002B1A98" w:rsidRDefault="00445692" w:rsidP="002B1A98">
      <w:pPr>
        <w:pStyle w:val="ListParagraph"/>
        <w:numPr>
          <w:ilvl w:val="2"/>
          <w:numId w:val="48"/>
        </w:numPr>
        <w:spacing w:after="0" w:line="360" w:lineRule="auto"/>
        <w:jc w:val="both"/>
        <w:rPr>
          <w:rFonts w:ascii="Arial" w:hAnsi="Arial" w:cs="Arial"/>
          <w:b/>
          <w:color w:val="000000"/>
        </w:rPr>
      </w:pPr>
      <w:r w:rsidRPr="002B1A98">
        <w:rPr>
          <w:rFonts w:ascii="Arial" w:hAnsi="Arial" w:cs="Arial"/>
          <w:b/>
          <w:color w:val="000000"/>
          <w:lang w:val="es-MX"/>
        </w:rPr>
        <w:t>Fundamento</w:t>
      </w:r>
      <w:r w:rsidR="001F6704" w:rsidRPr="002B1A98">
        <w:rPr>
          <w:rFonts w:ascii="Arial" w:hAnsi="Arial" w:cs="Arial"/>
          <w:b/>
          <w:color w:val="000000"/>
          <w:lang w:val="es-MX"/>
        </w:rPr>
        <w:t xml:space="preserve"> de las </w:t>
      </w:r>
      <w:r w:rsidR="00697B3E" w:rsidRPr="002B1A98">
        <w:rPr>
          <w:rFonts w:ascii="Arial" w:hAnsi="Arial" w:cs="Arial"/>
          <w:b/>
          <w:color w:val="000000"/>
          <w:lang w:val="es-MX"/>
        </w:rPr>
        <w:t>RNA</w:t>
      </w:r>
    </w:p>
    <w:p w14:paraId="53692659" w14:textId="539EFC16" w:rsidR="00264B4D" w:rsidRDefault="006B23F8" w:rsidP="00C172C7">
      <w:pPr>
        <w:spacing w:after="0" w:line="360" w:lineRule="auto"/>
        <w:jc w:val="both"/>
        <w:rPr>
          <w:rFonts w:ascii="Arial" w:hAnsi="Arial" w:cs="Arial"/>
          <w:color w:val="000000"/>
        </w:rPr>
      </w:pPr>
      <w:r w:rsidRPr="00E17760">
        <w:rPr>
          <w:rFonts w:ascii="Arial" w:eastAsiaTheme="minorHAnsi" w:hAnsi="Arial" w:cs="Arial"/>
          <w:color w:val="000000"/>
        </w:rPr>
        <w:t xml:space="preserve">Las RNA son </w:t>
      </w:r>
      <w:r w:rsidR="00E17760" w:rsidRPr="00E17760">
        <w:rPr>
          <w:rFonts w:ascii="Arial" w:eastAsiaTheme="minorHAnsi" w:hAnsi="Arial" w:cs="Arial"/>
          <w:color w:val="000000"/>
        </w:rPr>
        <w:t>la estructura de datos en la que se desarrolla el aprendizaje profundo.</w:t>
      </w:r>
      <w:r w:rsidR="00E17760">
        <w:rPr>
          <w:rFonts w:ascii="Arial" w:eastAsiaTheme="minorHAnsi" w:hAnsi="Arial" w:cs="Arial"/>
          <w:color w:val="000000"/>
        </w:rPr>
        <w:t xml:space="preserve"> </w:t>
      </w:r>
      <w:r w:rsidR="00EF4E5D">
        <w:rPr>
          <w:rFonts w:ascii="Arial" w:hAnsi="Arial" w:cs="Arial"/>
          <w:color w:val="000000"/>
        </w:rPr>
        <w:t xml:space="preserve">A partir del trabajo de Alan Turing y Bertrand Russell, Warren S. McCulloch y Walter H. Pitts introdujeron en 1943 el concepto de RNA </w:t>
      </w:r>
      <w:r w:rsidR="00EF4E5D">
        <w:rPr>
          <w:rFonts w:ascii="Arial" w:hAnsi="Arial" w:cs="Arial"/>
          <w:color w:val="000000"/>
        </w:rPr>
        <w:fldChar w:fldCharType="begin"/>
      </w:r>
      <w:r w:rsidR="004F33D0">
        <w:rPr>
          <w:rFonts w:ascii="Arial" w:hAnsi="Arial" w:cs="Arial"/>
          <w:color w:val="000000"/>
        </w:rPr>
        <w:instrText xml:space="preserve"> ADDIN ZOTERO_ITEM CSL_CITATION {"citationID":"LPQWCOw3","properties":{"formattedCitation":"[20]","plainCitation":"[20]","noteIndex":0},"citationItems":[{"id":27,"uris":["http://zotero.org/users/local/AcNkVWmX/items/XHTANWGU"],"uri":["http://zotero.org/users/local/AcNkVWmX/items/XHTANWGU"],"itemData":{"id":27,"type":"article-magazine","title":"A logical calculus of the ideas immanent in nervous activity","container-title":"Bulletin of Mathematical Biophysics","page":"18","volume":"5","language":"en","author":[{"literal":"McCulloch, Warren S."},{"literal":"Pitts, Walter H."}],"issued":{"date-parts":[["1943"]]}}}],"schema":"https://github.com/citation-style-language/schema/raw/master/csl-citation.json"} </w:instrText>
      </w:r>
      <w:r w:rsidR="00EF4E5D">
        <w:rPr>
          <w:rFonts w:ascii="Arial" w:hAnsi="Arial" w:cs="Arial"/>
          <w:color w:val="000000"/>
        </w:rPr>
        <w:fldChar w:fldCharType="separate"/>
      </w:r>
      <w:r w:rsidR="004F33D0" w:rsidRPr="004F33D0">
        <w:rPr>
          <w:rFonts w:ascii="Arial" w:hAnsi="Arial" w:cs="Arial"/>
        </w:rPr>
        <w:t>[20]</w:t>
      </w:r>
      <w:r w:rsidR="00EF4E5D">
        <w:rPr>
          <w:rFonts w:ascii="Arial" w:hAnsi="Arial" w:cs="Arial"/>
          <w:color w:val="000000"/>
        </w:rPr>
        <w:fldChar w:fldCharType="end"/>
      </w:r>
      <w:r w:rsidR="00EF4E5D">
        <w:rPr>
          <w:rFonts w:ascii="Arial" w:hAnsi="Arial" w:cs="Arial"/>
          <w:color w:val="000000"/>
        </w:rPr>
        <w:t xml:space="preserve">. Estás intentan simular la estructura y comportamiento del cerebro humano </w:t>
      </w:r>
      <w:r w:rsidR="00EF4E5D">
        <w:rPr>
          <w:rFonts w:ascii="Arial" w:hAnsi="Arial" w:cs="Arial"/>
          <w:color w:val="000000"/>
        </w:rPr>
        <w:fldChar w:fldCharType="begin"/>
      </w:r>
      <w:r w:rsidR="004F33D0">
        <w:rPr>
          <w:rFonts w:ascii="Arial" w:hAnsi="Arial" w:cs="Arial"/>
          <w:color w:val="000000"/>
        </w:rPr>
        <w:instrText xml:space="preserve"> ADDIN ZOTERO_ITEM CSL_CITATION {"citationID":"FmGzXOYC","properties":{"formattedCitation":"[21]","plainCitation":"[21]","noteIndex":0},"citationItems":[{"id":30,"uris":["http://zotero.org/users/local/AcNkVWmX/items/3GDWTN4Y"],"uri":["http://zotero.org/users/local/AcNkVWmX/items/3GDWTN4Y"],"itemData":{"id":30,"type":"book","title":"Inteligencia Artificial","volume":"2","number-of-volumes":"2","author":[{"literal":"Winston, Patrick Henry"}]}}],"schema":"https://github.com/citation-style-language/schema/raw/master/csl-citation.json"} </w:instrText>
      </w:r>
      <w:r w:rsidR="00EF4E5D">
        <w:rPr>
          <w:rFonts w:ascii="Arial" w:hAnsi="Arial" w:cs="Arial"/>
          <w:color w:val="000000"/>
        </w:rPr>
        <w:fldChar w:fldCharType="separate"/>
      </w:r>
      <w:r w:rsidR="004F33D0" w:rsidRPr="004F33D0">
        <w:rPr>
          <w:rFonts w:ascii="Arial" w:hAnsi="Arial" w:cs="Arial"/>
        </w:rPr>
        <w:t>[21]</w:t>
      </w:r>
      <w:r w:rsidR="00EF4E5D">
        <w:rPr>
          <w:rFonts w:ascii="Arial" w:hAnsi="Arial" w:cs="Arial"/>
          <w:color w:val="000000"/>
        </w:rPr>
        <w:fldChar w:fldCharType="end"/>
      </w:r>
      <w:r w:rsidR="00EF4E5D">
        <w:rPr>
          <w:rFonts w:ascii="Arial" w:hAnsi="Arial" w:cs="Arial"/>
          <w:color w:val="000000"/>
        </w:rPr>
        <w:t xml:space="preserve">. </w:t>
      </w:r>
    </w:p>
    <w:p w14:paraId="1539C7A3" w14:textId="77777777" w:rsidR="00B74A9E" w:rsidRPr="00264B4D" w:rsidRDefault="00B74A9E" w:rsidP="00C172C7">
      <w:pPr>
        <w:spacing w:after="0" w:line="360" w:lineRule="auto"/>
        <w:jc w:val="both"/>
        <w:rPr>
          <w:rFonts w:ascii="Arial" w:hAnsi="Arial" w:cs="Arial"/>
          <w:color w:val="000000"/>
        </w:rPr>
      </w:pPr>
    </w:p>
    <w:p w14:paraId="685F0EFD" w14:textId="79B15CCF" w:rsidR="00BB755D" w:rsidRDefault="00BB755D" w:rsidP="00BB755D">
      <w:pPr>
        <w:autoSpaceDE w:val="0"/>
        <w:autoSpaceDN w:val="0"/>
        <w:adjustRightInd w:val="0"/>
        <w:spacing w:after="0" w:line="360" w:lineRule="auto"/>
        <w:jc w:val="both"/>
        <w:rPr>
          <w:rFonts w:ascii="Arial" w:eastAsiaTheme="minorHAnsi" w:hAnsi="Arial" w:cs="Arial"/>
          <w:color w:val="auto"/>
          <w:lang w:val="es-MX"/>
        </w:rPr>
      </w:pPr>
      <w:r w:rsidRPr="0000364C">
        <w:rPr>
          <w:rFonts w:ascii="Arial" w:eastAsiaTheme="minorHAnsi" w:hAnsi="Arial" w:cs="Arial"/>
          <w:color w:val="auto"/>
          <w:lang w:val="es-MX"/>
        </w:rPr>
        <w:t>En nuestro sistema nervioso existen células</w:t>
      </w:r>
      <w:r>
        <w:rPr>
          <w:rFonts w:ascii="Arial" w:eastAsiaTheme="minorHAnsi" w:hAnsi="Arial" w:cs="Arial"/>
          <w:color w:val="auto"/>
          <w:lang w:val="es-MX"/>
        </w:rPr>
        <w:t xml:space="preserve"> </w:t>
      </w:r>
      <w:r w:rsidRPr="0000364C">
        <w:rPr>
          <w:rFonts w:ascii="Arial" w:eastAsiaTheme="minorHAnsi" w:hAnsi="Arial" w:cs="Arial"/>
          <w:color w:val="auto"/>
          <w:lang w:val="es-MX"/>
        </w:rPr>
        <w:t>llamadas neuronas que son una unidad de</w:t>
      </w:r>
      <w:r>
        <w:rPr>
          <w:rFonts w:ascii="Arial" w:eastAsiaTheme="minorHAnsi" w:hAnsi="Arial" w:cs="Arial"/>
          <w:color w:val="auto"/>
          <w:lang w:val="es-MX"/>
        </w:rPr>
        <w:t xml:space="preserve"> </w:t>
      </w:r>
      <w:r w:rsidRPr="0000364C">
        <w:rPr>
          <w:rFonts w:ascii="Arial" w:eastAsiaTheme="minorHAnsi" w:hAnsi="Arial" w:cs="Arial"/>
          <w:color w:val="auto"/>
          <w:lang w:val="es-MX"/>
        </w:rPr>
        <w:t>procesamiento que recibe un estímulo</w:t>
      </w:r>
      <w:r>
        <w:rPr>
          <w:rFonts w:ascii="Arial" w:eastAsiaTheme="minorHAnsi" w:hAnsi="Arial" w:cs="Arial"/>
          <w:color w:val="auto"/>
          <w:lang w:val="es-MX"/>
        </w:rPr>
        <w:t xml:space="preserve"> </w:t>
      </w:r>
      <w:r w:rsidRPr="0000364C">
        <w:rPr>
          <w:rFonts w:ascii="Arial" w:eastAsiaTheme="minorHAnsi" w:hAnsi="Arial" w:cs="Arial"/>
          <w:color w:val="auto"/>
          <w:lang w:val="es-MX"/>
        </w:rPr>
        <w:t xml:space="preserve">eléctrico </w:t>
      </w:r>
      <w:r>
        <w:rPr>
          <w:rFonts w:ascii="Arial" w:eastAsiaTheme="minorHAnsi" w:hAnsi="Arial" w:cs="Arial"/>
          <w:color w:val="auto"/>
          <w:lang w:val="es-MX"/>
        </w:rPr>
        <w:t xml:space="preserve">de otras neuronas. Los componentes biológicos que son modelados en las RNA son: el Núcleo (donde </w:t>
      </w:r>
      <w:r w:rsidRPr="00661563">
        <w:rPr>
          <w:rFonts w:ascii="Arial" w:eastAsiaTheme="minorHAnsi" w:hAnsi="Arial" w:cs="Arial"/>
          <w:color w:val="auto"/>
          <w:lang w:val="es-MX"/>
        </w:rPr>
        <w:t xml:space="preserve">se </w:t>
      </w:r>
      <w:r>
        <w:rPr>
          <w:rFonts w:ascii="Arial" w:eastAsiaTheme="minorHAnsi" w:hAnsi="Arial" w:cs="Arial"/>
          <w:color w:val="auto"/>
          <w:lang w:val="es-MX"/>
        </w:rPr>
        <w:t xml:space="preserve">procesa la información), </w:t>
      </w:r>
      <w:r w:rsidRPr="000817F6">
        <w:rPr>
          <w:rFonts w:ascii="Arial" w:eastAsiaTheme="minorHAnsi" w:hAnsi="Arial" w:cs="Arial"/>
          <w:color w:val="auto"/>
          <w:lang w:val="es-MX"/>
        </w:rPr>
        <w:t>las Dendritas</w:t>
      </w:r>
      <w:r>
        <w:rPr>
          <w:rFonts w:ascii="Arial" w:eastAsiaTheme="minorHAnsi" w:hAnsi="Arial" w:cs="Arial"/>
          <w:color w:val="auto"/>
          <w:lang w:val="es-MX"/>
        </w:rPr>
        <w:t xml:space="preserve"> (</w:t>
      </w:r>
      <w:r w:rsidRPr="00661563">
        <w:rPr>
          <w:rFonts w:ascii="Arial" w:eastAsiaTheme="minorHAnsi" w:hAnsi="Arial" w:cs="Arial"/>
          <w:color w:val="auto"/>
          <w:lang w:val="es-MX"/>
        </w:rPr>
        <w:t xml:space="preserve">tienen la función de recibir impulsos de </w:t>
      </w:r>
      <w:r>
        <w:rPr>
          <w:rFonts w:ascii="Arial" w:eastAsiaTheme="minorHAnsi" w:hAnsi="Arial" w:cs="Arial"/>
          <w:color w:val="auto"/>
          <w:lang w:val="es-MX"/>
        </w:rPr>
        <w:t>o</w:t>
      </w:r>
      <w:r w:rsidRPr="00661563">
        <w:rPr>
          <w:rFonts w:ascii="Arial" w:eastAsiaTheme="minorHAnsi" w:hAnsi="Arial" w:cs="Arial"/>
          <w:color w:val="auto"/>
          <w:lang w:val="es-MX"/>
        </w:rPr>
        <w:t>tras</w:t>
      </w:r>
      <w:r>
        <w:rPr>
          <w:rFonts w:ascii="Arial" w:eastAsiaTheme="minorHAnsi" w:hAnsi="Arial" w:cs="Arial"/>
          <w:color w:val="auto"/>
          <w:lang w:val="es-MX"/>
        </w:rPr>
        <w:t xml:space="preserve"> </w:t>
      </w:r>
      <w:r w:rsidRPr="00661563">
        <w:rPr>
          <w:rFonts w:ascii="Arial" w:eastAsiaTheme="minorHAnsi" w:hAnsi="Arial" w:cs="Arial"/>
          <w:color w:val="auto"/>
          <w:lang w:val="es-MX"/>
        </w:rPr>
        <w:t>neuronas</w:t>
      </w:r>
      <w:r>
        <w:rPr>
          <w:rFonts w:ascii="Arial" w:eastAsiaTheme="minorHAnsi" w:hAnsi="Arial" w:cs="Arial"/>
          <w:color w:val="auto"/>
          <w:lang w:val="es-MX"/>
        </w:rPr>
        <w:t xml:space="preserve">), y </w:t>
      </w:r>
      <w:r w:rsidRPr="000817F6">
        <w:rPr>
          <w:rFonts w:ascii="Arial" w:eastAsiaTheme="minorHAnsi" w:hAnsi="Arial" w:cs="Arial"/>
          <w:color w:val="auto"/>
          <w:lang w:val="es-MX"/>
        </w:rPr>
        <w:t>el Axón</w:t>
      </w:r>
      <w:r>
        <w:rPr>
          <w:rFonts w:ascii="Arial" w:eastAsiaTheme="minorHAnsi" w:hAnsi="Arial" w:cs="Arial"/>
          <w:color w:val="auto"/>
          <w:lang w:val="es-MX"/>
        </w:rPr>
        <w:t xml:space="preserve"> o Sinapsis (</w:t>
      </w:r>
      <w:r w:rsidRPr="00661563">
        <w:rPr>
          <w:rFonts w:ascii="Arial" w:eastAsiaTheme="minorHAnsi" w:hAnsi="Arial" w:cs="Arial"/>
          <w:color w:val="auto"/>
          <w:lang w:val="es-MX"/>
        </w:rPr>
        <w:t>tienen la función de enviar impulsos a otras</w:t>
      </w:r>
      <w:r>
        <w:rPr>
          <w:rFonts w:ascii="Arial" w:eastAsiaTheme="minorHAnsi" w:hAnsi="Arial" w:cs="Arial"/>
          <w:color w:val="auto"/>
          <w:lang w:val="es-MX"/>
        </w:rPr>
        <w:t xml:space="preserve"> </w:t>
      </w:r>
      <w:r w:rsidRPr="00661563">
        <w:rPr>
          <w:rFonts w:ascii="Arial" w:eastAsiaTheme="minorHAnsi" w:hAnsi="Arial" w:cs="Arial"/>
          <w:color w:val="auto"/>
          <w:lang w:val="es-MX"/>
        </w:rPr>
        <w:t>neuronas</w:t>
      </w:r>
      <w:r>
        <w:rPr>
          <w:rFonts w:ascii="Arial" w:eastAsiaTheme="minorHAnsi" w:hAnsi="Arial" w:cs="Arial"/>
          <w:color w:val="auto"/>
          <w:lang w:val="es-MX"/>
        </w:rPr>
        <w:t>)</w:t>
      </w:r>
      <w:r w:rsidRPr="000817F6">
        <w:rPr>
          <w:rFonts w:ascii="Arial" w:eastAsiaTheme="minorHAnsi" w:hAnsi="Arial" w:cs="Arial"/>
          <w:color w:val="auto"/>
          <w:lang w:val="es-MX"/>
        </w:rPr>
        <w:t>.</w:t>
      </w:r>
      <w:r>
        <w:rPr>
          <w:rFonts w:ascii="Arial" w:eastAsiaTheme="minorHAnsi" w:hAnsi="Arial" w:cs="Arial"/>
          <w:color w:val="auto"/>
          <w:lang w:val="es-MX"/>
        </w:rPr>
        <w:t xml:space="preserve"> Análogamente a las Redes Neuronales Biológicas (RNB), en las RNA, tenemos que: </w:t>
      </w:r>
    </w:p>
    <w:p w14:paraId="21CEF39A" w14:textId="77777777" w:rsidR="00BB755D" w:rsidRDefault="00BB755D" w:rsidP="00BB755D">
      <w:pPr>
        <w:autoSpaceDE w:val="0"/>
        <w:autoSpaceDN w:val="0"/>
        <w:adjustRightInd w:val="0"/>
        <w:spacing w:after="0" w:line="360" w:lineRule="auto"/>
        <w:jc w:val="both"/>
        <w:rPr>
          <w:rFonts w:ascii="Arial" w:eastAsiaTheme="minorHAnsi" w:hAnsi="Arial" w:cs="Arial"/>
          <w:color w:val="auto"/>
          <w:lang w:val="es-MX"/>
        </w:rPr>
      </w:pPr>
    </w:p>
    <w:p w14:paraId="1B641FCF" w14:textId="77777777" w:rsidR="00BB755D" w:rsidRPr="00633EC9" w:rsidRDefault="00BB755D" w:rsidP="00BB755D">
      <w:pPr>
        <w:autoSpaceDE w:val="0"/>
        <w:autoSpaceDN w:val="0"/>
        <w:adjustRightInd w:val="0"/>
        <w:spacing w:after="0" w:line="360" w:lineRule="auto"/>
        <w:jc w:val="both"/>
        <w:rPr>
          <w:rFonts w:ascii="Arial" w:eastAsiaTheme="minorHAnsi" w:hAnsi="Arial" w:cs="Arial"/>
          <w:color w:val="auto"/>
          <w:lang w:val="es-MX"/>
        </w:rPr>
      </w:pPr>
      <w:r>
        <w:rPr>
          <w:rFonts w:ascii="Arial" w:eastAsiaTheme="minorHAnsi" w:hAnsi="Arial" w:cs="Arial"/>
          <w:color w:val="auto"/>
          <w:lang w:val="es-MX"/>
        </w:rPr>
        <w:t>- Los nodos del grafo constituyen las neuronas.</w:t>
      </w:r>
    </w:p>
    <w:p w14:paraId="6B24F8E6" w14:textId="77777777" w:rsidR="00BB755D" w:rsidRPr="00633EC9" w:rsidRDefault="00BB755D" w:rsidP="00BB755D">
      <w:pPr>
        <w:autoSpaceDE w:val="0"/>
        <w:autoSpaceDN w:val="0"/>
        <w:adjustRightInd w:val="0"/>
        <w:spacing w:after="0" w:line="360" w:lineRule="auto"/>
        <w:jc w:val="both"/>
        <w:rPr>
          <w:rFonts w:ascii="Arial" w:eastAsiaTheme="minorHAnsi" w:hAnsi="Arial" w:cs="Arial"/>
          <w:color w:val="auto"/>
          <w:lang w:val="es-MX"/>
        </w:rPr>
      </w:pPr>
      <w:r w:rsidRPr="00633EC9">
        <w:rPr>
          <w:rFonts w:ascii="Arial" w:eastAsiaTheme="minorHAnsi" w:hAnsi="Arial" w:cs="Arial"/>
          <w:color w:val="auto"/>
          <w:lang w:val="es-MX"/>
        </w:rPr>
        <w:t>- Cada nodo se conecta a otros a través de arcos dirigidos (modelando la conexión axón → dendritas).</w:t>
      </w:r>
    </w:p>
    <w:p w14:paraId="046D924F" w14:textId="77777777" w:rsidR="00BB755D" w:rsidRPr="00633EC9" w:rsidRDefault="00BB755D" w:rsidP="00BB755D">
      <w:pPr>
        <w:autoSpaceDE w:val="0"/>
        <w:autoSpaceDN w:val="0"/>
        <w:adjustRightInd w:val="0"/>
        <w:spacing w:after="0" w:line="360" w:lineRule="auto"/>
        <w:jc w:val="both"/>
        <w:rPr>
          <w:rFonts w:ascii="Arial" w:eastAsiaTheme="minorHAnsi" w:hAnsi="Arial" w:cs="Arial"/>
          <w:color w:val="auto"/>
          <w:lang w:val="es-MX"/>
        </w:rPr>
      </w:pPr>
      <w:r w:rsidRPr="00633EC9">
        <w:rPr>
          <w:rFonts w:ascii="Arial" w:eastAsiaTheme="minorHAnsi" w:hAnsi="Arial" w:cs="Arial"/>
          <w:color w:val="auto"/>
          <w:lang w:val="es-MX"/>
        </w:rPr>
        <w:t xml:space="preserve">- Cada arco j → i sirve para propagar la salida de la unidad j (notada </w:t>
      </w:r>
      <m:oMath>
        <m:sSub>
          <m:sSubPr>
            <m:ctrlPr>
              <w:rPr>
                <w:rFonts w:ascii="Cambria Math" w:hAnsi="Cambria Math" w:cs="Arial"/>
                <w:i/>
                <w:color w:val="000000"/>
                <w:sz w:val="30"/>
                <w:szCs w:val="30"/>
              </w:rPr>
            </m:ctrlPr>
          </m:sSubPr>
          <m:e>
            <m:r>
              <w:rPr>
                <w:rFonts w:ascii="Cambria Math" w:hAnsi="Cambria Math" w:cs="Arial"/>
                <w:color w:val="000000"/>
                <w:sz w:val="30"/>
                <w:szCs w:val="30"/>
              </w:rPr>
              <m:t>a</m:t>
            </m:r>
          </m:e>
          <m:sub>
            <m:r>
              <w:rPr>
                <w:rFonts w:ascii="Cambria Math" w:hAnsi="Cambria Math" w:cs="Arial"/>
                <w:sz w:val="30"/>
                <w:szCs w:val="30"/>
              </w:rPr>
              <m:t>i</m:t>
            </m:r>
          </m:sub>
        </m:sSub>
      </m:oMath>
      <w:r w:rsidRPr="00633EC9">
        <w:rPr>
          <w:rFonts w:ascii="Arial" w:eastAsiaTheme="minorHAnsi" w:hAnsi="Arial" w:cs="Arial"/>
          <w:color w:val="auto"/>
          <w:lang w:val="es-MX"/>
        </w:rPr>
        <w:t xml:space="preserve">) que servirá como una de las entradas para el nodo i. </w:t>
      </w:r>
    </w:p>
    <w:p w14:paraId="7A9292D3" w14:textId="10ADDDC2" w:rsidR="00BB755D" w:rsidRDefault="004B14E0" w:rsidP="00BB755D">
      <w:pPr>
        <w:autoSpaceDE w:val="0"/>
        <w:autoSpaceDN w:val="0"/>
        <w:adjustRightInd w:val="0"/>
        <w:spacing w:after="0" w:line="360" w:lineRule="auto"/>
        <w:jc w:val="both"/>
        <w:rPr>
          <w:rFonts w:ascii="Arial" w:eastAsiaTheme="minorHAnsi" w:hAnsi="Arial" w:cs="Arial"/>
          <w:color w:val="auto"/>
          <w:lang w:val="es-MX"/>
        </w:rPr>
      </w:pPr>
      <w:r>
        <w:rPr>
          <w:rFonts w:ascii="Arial" w:eastAsiaTheme="minorHAnsi" w:hAnsi="Arial" w:cs="Arial"/>
          <w:color w:val="auto"/>
          <w:lang w:val="es-MX"/>
        </w:rPr>
        <w:t>- Cada arco j → i está ponderado por un valor</w:t>
      </w:r>
      <w:r w:rsidR="00BB755D" w:rsidRPr="00633EC9">
        <w:rPr>
          <w:rFonts w:ascii="Arial" w:eastAsiaTheme="minorHAnsi" w:hAnsi="Arial" w:cs="Arial"/>
          <w:color w:val="auto"/>
          <w:lang w:val="es-MX"/>
        </w:rPr>
        <w:t xml:space="preserve"> </w:t>
      </w:r>
      <m:oMath>
        <m:sSub>
          <m:sSubPr>
            <m:ctrlPr>
              <w:rPr>
                <w:rFonts w:ascii="Cambria Math" w:hAnsi="Cambria Math" w:cs="Arial"/>
                <w:i/>
                <w:color w:val="000000"/>
                <w:sz w:val="30"/>
                <w:szCs w:val="30"/>
              </w:rPr>
            </m:ctrlPr>
          </m:sSubPr>
          <m:e>
            <m:r>
              <w:rPr>
                <w:rFonts w:ascii="Cambria Math" w:hAnsi="Cambria Math" w:cs="Arial"/>
                <w:sz w:val="30"/>
                <w:szCs w:val="30"/>
              </w:rPr>
              <m:t>w</m:t>
            </m:r>
          </m:e>
          <m:sub>
            <m:r>
              <w:rPr>
                <w:rFonts w:ascii="Cambria Math" w:hAnsi="Cambria Math" w:cs="Arial"/>
                <w:color w:val="000000"/>
                <w:sz w:val="30"/>
                <w:szCs w:val="30"/>
              </w:rPr>
              <m:t>j</m:t>
            </m:r>
            <m:r>
              <w:rPr>
                <w:rFonts w:ascii="Cambria Math" w:hAnsi="Cambria Math" w:cs="Arial"/>
                <w:sz w:val="30"/>
                <w:szCs w:val="30"/>
              </w:rPr>
              <m:t>i</m:t>
            </m:r>
          </m:sub>
        </m:sSub>
      </m:oMath>
      <w:r w:rsidR="00BB755D" w:rsidRPr="00633EC9">
        <w:rPr>
          <w:rFonts w:ascii="Arial" w:eastAsiaTheme="minorHAnsi" w:hAnsi="Arial" w:cs="Arial"/>
          <w:color w:val="auto"/>
          <w:lang w:val="es-MX"/>
        </w:rPr>
        <w:t xml:space="preserve"> que determina la fuerza y el signo de la conexión (simulando la sinapsis).</w:t>
      </w:r>
    </w:p>
    <w:p w14:paraId="792106B5" w14:textId="77777777" w:rsidR="00C172C7" w:rsidRPr="00633EC9" w:rsidRDefault="00C172C7" w:rsidP="00BB755D">
      <w:pPr>
        <w:autoSpaceDE w:val="0"/>
        <w:autoSpaceDN w:val="0"/>
        <w:adjustRightInd w:val="0"/>
        <w:spacing w:after="0" w:line="360" w:lineRule="auto"/>
        <w:jc w:val="both"/>
        <w:rPr>
          <w:rFonts w:ascii="Arial" w:eastAsiaTheme="minorHAnsi" w:hAnsi="Arial" w:cs="Arial"/>
          <w:color w:val="auto"/>
          <w:lang w:val="es-MX"/>
        </w:rPr>
      </w:pPr>
    </w:p>
    <w:p w14:paraId="77EFAB2C" w14:textId="329FFD57" w:rsidR="00BB755D" w:rsidRDefault="00BB755D" w:rsidP="00BB755D">
      <w:pPr>
        <w:autoSpaceDE w:val="0"/>
        <w:autoSpaceDN w:val="0"/>
        <w:adjustRightInd w:val="0"/>
        <w:spacing w:after="0" w:line="360" w:lineRule="auto"/>
        <w:jc w:val="both"/>
        <w:rPr>
          <w:rFonts w:ascii="Arial" w:hAnsi="Arial" w:cs="Arial"/>
        </w:rPr>
      </w:pPr>
      <w:r w:rsidRPr="00201D49">
        <w:rPr>
          <w:rFonts w:ascii="Arial" w:eastAsiaTheme="minorHAnsi" w:hAnsi="Arial" w:cs="Arial"/>
          <w:color w:val="auto"/>
          <w:lang w:val="es-MX"/>
        </w:rPr>
        <w:t xml:space="preserve">Cada </w:t>
      </w:r>
      <w:r>
        <w:rPr>
          <w:rFonts w:ascii="Arial" w:eastAsiaTheme="minorHAnsi" w:hAnsi="Arial" w:cs="Arial"/>
          <w:color w:val="auto"/>
          <w:lang w:val="es-MX"/>
        </w:rPr>
        <w:t>nodo</w:t>
      </w:r>
      <w:r w:rsidRPr="00201D49">
        <w:rPr>
          <w:rFonts w:ascii="Arial" w:eastAsiaTheme="minorHAnsi" w:hAnsi="Arial" w:cs="Arial"/>
          <w:color w:val="auto"/>
          <w:lang w:val="es-MX"/>
        </w:rPr>
        <w:t xml:space="preserve"> calcula su salida en función de las entradas que</w:t>
      </w:r>
      <w:r>
        <w:rPr>
          <w:rFonts w:ascii="Arial" w:eastAsiaTheme="minorHAnsi" w:hAnsi="Arial" w:cs="Arial"/>
          <w:color w:val="auto"/>
          <w:lang w:val="es-MX"/>
        </w:rPr>
        <w:t xml:space="preserve"> </w:t>
      </w:r>
      <w:r w:rsidRPr="00201D49">
        <w:rPr>
          <w:rFonts w:ascii="Arial" w:eastAsiaTheme="minorHAnsi" w:hAnsi="Arial" w:cs="Arial"/>
          <w:color w:val="auto"/>
          <w:lang w:val="es-MX"/>
        </w:rPr>
        <w:t>recibe</w:t>
      </w:r>
      <w:r>
        <w:rPr>
          <w:rFonts w:ascii="Arial" w:eastAsiaTheme="minorHAnsi" w:hAnsi="Arial" w:cs="Arial"/>
          <w:color w:val="auto"/>
          <w:lang w:val="es-MX"/>
        </w:rPr>
        <w:t xml:space="preserve">. </w:t>
      </w:r>
      <w:r w:rsidRPr="00201D49">
        <w:rPr>
          <w:rFonts w:ascii="Arial" w:eastAsiaTheme="minorHAnsi" w:hAnsi="Arial" w:cs="Arial"/>
          <w:color w:val="auto"/>
          <w:lang w:val="es-MX"/>
        </w:rPr>
        <w:t>La salida de cada unidad sirve, a su vez, como una de las</w:t>
      </w:r>
      <w:r>
        <w:rPr>
          <w:rFonts w:ascii="Arial" w:eastAsiaTheme="minorHAnsi" w:hAnsi="Arial" w:cs="Arial"/>
          <w:color w:val="auto"/>
          <w:lang w:val="es-MX"/>
        </w:rPr>
        <w:t xml:space="preserve"> entradas de otras neuronas. </w:t>
      </w:r>
      <w:r w:rsidRPr="00201D49">
        <w:rPr>
          <w:rFonts w:ascii="Arial" w:eastAsiaTheme="minorHAnsi" w:hAnsi="Arial" w:cs="Arial"/>
          <w:color w:val="auto"/>
          <w:lang w:val="es-MX"/>
        </w:rPr>
        <w:t xml:space="preserve">La red </w:t>
      </w:r>
      <w:r w:rsidRPr="00201D49">
        <w:rPr>
          <w:rFonts w:ascii="Arial" w:eastAsiaTheme="minorHAnsi" w:hAnsi="Arial" w:cs="Arial"/>
          <w:color w:val="auto"/>
          <w:lang w:val="es-MX"/>
        </w:rPr>
        <w:lastRenderedPageBreak/>
        <w:t>recibe una serie de entradas externas (</w:t>
      </w:r>
      <w:r>
        <w:rPr>
          <w:rFonts w:ascii="Arial" w:eastAsiaTheme="minorHAnsi" w:hAnsi="Arial" w:cs="Arial"/>
          <w:color w:val="auto"/>
          <w:lang w:val="es-MX"/>
        </w:rPr>
        <w:t>la información que ha de procesar</w:t>
      </w:r>
      <w:r w:rsidRPr="00201D49">
        <w:rPr>
          <w:rFonts w:ascii="Arial" w:eastAsiaTheme="minorHAnsi" w:hAnsi="Arial" w:cs="Arial"/>
          <w:color w:val="auto"/>
          <w:lang w:val="es-MX"/>
        </w:rPr>
        <w:t>) y</w:t>
      </w:r>
      <w:r>
        <w:rPr>
          <w:rFonts w:ascii="Arial" w:eastAsiaTheme="minorHAnsi" w:hAnsi="Arial" w:cs="Arial"/>
          <w:color w:val="auto"/>
          <w:lang w:val="es-MX"/>
        </w:rPr>
        <w:t xml:space="preserve"> </w:t>
      </w:r>
      <w:r w:rsidRPr="00201D49">
        <w:rPr>
          <w:rFonts w:ascii="Arial" w:eastAsiaTheme="minorHAnsi" w:hAnsi="Arial" w:cs="Arial"/>
          <w:color w:val="auto"/>
          <w:lang w:val="es-MX"/>
        </w:rPr>
        <w:t>devuelve la salida de algunas de sus</w:t>
      </w:r>
      <w:r>
        <w:rPr>
          <w:rFonts w:ascii="Arial" w:eastAsiaTheme="minorHAnsi" w:hAnsi="Arial" w:cs="Arial"/>
          <w:color w:val="auto"/>
          <w:lang w:val="es-MX"/>
        </w:rPr>
        <w:t xml:space="preserve"> neuronas. </w:t>
      </w:r>
      <w:r w:rsidRPr="00CC1918">
        <w:rPr>
          <w:rFonts w:ascii="Arial" w:eastAsiaTheme="minorHAnsi" w:hAnsi="Arial" w:cs="Arial"/>
          <w:color w:val="auto"/>
          <w:lang w:val="es-MX"/>
        </w:rPr>
        <w:t xml:space="preserve">Cada neurona es independiente y funciona </w:t>
      </w:r>
      <w:r w:rsidRPr="00764FEB">
        <w:rPr>
          <w:rFonts w:ascii="Arial" w:eastAsiaTheme="minorHAnsi" w:hAnsi="Arial" w:cs="Arial"/>
          <w:color w:val="auto"/>
          <w:lang w:val="es-MX"/>
        </w:rPr>
        <w:t>como un elemento</w:t>
      </w:r>
      <w:r>
        <w:rPr>
          <w:rFonts w:ascii="Arial" w:eastAsiaTheme="minorHAnsi" w:hAnsi="Arial" w:cs="Arial"/>
          <w:color w:val="auto"/>
          <w:lang w:val="es-MX"/>
        </w:rPr>
        <w:t xml:space="preserve"> </w:t>
      </w:r>
      <w:r w:rsidRPr="00764FEB">
        <w:rPr>
          <w:rFonts w:ascii="Arial" w:eastAsiaTheme="minorHAnsi" w:hAnsi="Arial" w:cs="Arial"/>
          <w:color w:val="auto"/>
          <w:lang w:val="es-MX"/>
        </w:rPr>
        <w:t>de procesamiento individual</w:t>
      </w:r>
      <w:r>
        <w:rPr>
          <w:rFonts w:ascii="Arial" w:eastAsiaTheme="minorHAnsi" w:hAnsi="Arial" w:cs="Arial"/>
          <w:color w:val="auto"/>
          <w:lang w:val="es-MX"/>
        </w:rPr>
        <w:t xml:space="preserve">. </w:t>
      </w:r>
      <w:r>
        <w:rPr>
          <w:rFonts w:ascii="Arial" w:hAnsi="Arial" w:cs="Arial"/>
        </w:rPr>
        <w:t>La salida de la neurona artificial se calcula como</w:t>
      </w:r>
      <w:r w:rsidRPr="00B7201E">
        <w:rPr>
          <w:rFonts w:ascii="Arial" w:hAnsi="Arial" w:cs="Arial"/>
          <w:sz w:val="32"/>
        </w:rPr>
        <w:t xml:space="preserve"> </w:t>
      </w:r>
      <m:oMath>
        <m:sSub>
          <m:sSubPr>
            <m:ctrlPr>
              <w:rPr>
                <w:rFonts w:ascii="Cambria Math" w:hAnsi="Cambria Math" w:cs="Arial"/>
                <w:i/>
                <w:color w:val="000000"/>
                <w:sz w:val="30"/>
                <w:szCs w:val="30"/>
              </w:rPr>
            </m:ctrlPr>
          </m:sSubPr>
          <m:e>
            <m:r>
              <w:rPr>
                <w:rFonts w:ascii="Cambria Math" w:hAnsi="Cambria Math" w:cs="Arial"/>
                <w:color w:val="000000"/>
                <w:sz w:val="30"/>
                <w:szCs w:val="30"/>
              </w:rPr>
              <m:t>a</m:t>
            </m:r>
          </m:e>
          <m:sub>
            <m:r>
              <w:rPr>
                <w:rFonts w:ascii="Cambria Math" w:hAnsi="Cambria Math" w:cs="Arial"/>
                <w:sz w:val="30"/>
                <w:szCs w:val="30"/>
              </w:rPr>
              <m:t>i</m:t>
            </m:r>
          </m:sub>
        </m:sSub>
        <m:r>
          <w:rPr>
            <w:rFonts w:ascii="Cambria Math" w:hAnsi="Cambria Math" w:cs="Arial"/>
            <w:sz w:val="30"/>
            <w:szCs w:val="30"/>
          </w:rPr>
          <m:t>=g(</m:t>
        </m:r>
        <m:r>
          <w:rPr>
            <w:rFonts w:ascii="Cambria Math" w:eastAsiaTheme="minorEastAsia" w:hAnsi="Cambria Math" w:cs="Arial"/>
            <w:color w:val="000000"/>
            <w:szCs w:val="30"/>
          </w:rPr>
          <m:t>f(x)</m:t>
        </m:r>
        <m:r>
          <w:rPr>
            <w:rFonts w:ascii="Cambria Math" w:hAnsi="Cambria Math" w:cs="Arial"/>
            <w:sz w:val="30"/>
            <w:szCs w:val="30"/>
          </w:rPr>
          <m:t>)</m:t>
        </m:r>
      </m:oMath>
      <w:r w:rsidRPr="00B7201E">
        <w:rPr>
          <w:rFonts w:ascii="Arial" w:hAnsi="Arial" w:cs="Arial"/>
        </w:rPr>
        <w:t xml:space="preserve"> donde</w:t>
      </w:r>
      <w:r>
        <w:rPr>
          <w:rFonts w:ascii="Arial" w:hAnsi="Arial" w:cs="Arial"/>
        </w:rPr>
        <w:t>:</w:t>
      </w:r>
    </w:p>
    <w:p w14:paraId="3EC6AE66" w14:textId="77777777" w:rsidR="00D01D7E" w:rsidRDefault="00D01D7E" w:rsidP="00BB755D">
      <w:pPr>
        <w:autoSpaceDE w:val="0"/>
        <w:autoSpaceDN w:val="0"/>
        <w:adjustRightInd w:val="0"/>
        <w:spacing w:after="0" w:line="360" w:lineRule="auto"/>
        <w:jc w:val="both"/>
        <w:rPr>
          <w:rFonts w:ascii="Arial" w:hAnsi="Arial" w:cs="Arial"/>
        </w:rPr>
      </w:pPr>
    </w:p>
    <w:p w14:paraId="47256BF3" w14:textId="4B6972EE" w:rsidR="008868E9" w:rsidRDefault="006B5A91" w:rsidP="00635A43">
      <w:pPr>
        <w:autoSpaceDE w:val="0"/>
        <w:autoSpaceDN w:val="0"/>
        <w:adjustRightInd w:val="0"/>
        <w:spacing w:after="0" w:line="360" w:lineRule="auto"/>
        <w:jc w:val="both"/>
        <w:rPr>
          <w:rFonts w:ascii="Arial" w:eastAsiaTheme="minorHAnsi" w:hAnsi="Arial" w:cs="Arial"/>
          <w:color w:val="auto"/>
          <w:lang w:val="es-MX"/>
        </w:rPr>
      </w:pPr>
      <m:oMath>
        <m:r>
          <w:rPr>
            <w:rFonts w:ascii="Cambria Math" w:eastAsiaTheme="minorEastAsia" w:hAnsi="Cambria Math" w:cs="Arial"/>
            <w:color w:val="000000"/>
            <w:szCs w:val="30"/>
          </w:rPr>
          <m:t>f(x)</m:t>
        </m:r>
      </m:oMath>
      <w:r w:rsidR="007D2E35" w:rsidRPr="007D2E35">
        <w:rPr>
          <w:rFonts w:ascii="Arial" w:eastAsiaTheme="minorEastAsia" w:hAnsi="Arial" w:cs="Arial"/>
          <w:color w:val="000000"/>
          <w:szCs w:val="30"/>
        </w:rPr>
        <w:t>:</w:t>
      </w:r>
      <w:r w:rsidR="00BB755D">
        <w:rPr>
          <w:rFonts w:ascii="Arial" w:eastAsiaTheme="minorEastAsia" w:hAnsi="Arial" w:cs="Arial"/>
          <w:color w:val="000000"/>
          <w:sz w:val="30"/>
          <w:szCs w:val="30"/>
        </w:rPr>
        <w:t xml:space="preserve"> </w:t>
      </w:r>
      <w:r w:rsidR="00BB755D" w:rsidRPr="00E12CE6">
        <w:rPr>
          <w:rFonts w:ascii="Arial" w:eastAsiaTheme="minorEastAsia" w:hAnsi="Arial" w:cs="Arial"/>
          <w:color w:val="000000"/>
        </w:rPr>
        <w:t>es la función de entrada y</w:t>
      </w:r>
      <w:r w:rsidR="00BB755D">
        <w:rPr>
          <w:rFonts w:ascii="Arial" w:eastAsiaTheme="minorEastAsia" w:hAnsi="Arial" w:cs="Arial"/>
          <w:color w:val="000000"/>
          <w:sz w:val="30"/>
          <w:szCs w:val="30"/>
        </w:rPr>
        <w:t xml:space="preserve"> </w:t>
      </w:r>
      <m:oMath>
        <m:r>
          <w:rPr>
            <w:rFonts w:ascii="Cambria Math" w:eastAsiaTheme="minorEastAsia" w:hAnsi="Cambria Math" w:cs="Arial"/>
            <w:color w:val="000000"/>
            <w:szCs w:val="30"/>
          </w:rPr>
          <m:t>f(x)</m:t>
        </m:r>
        <m:r>
          <w:rPr>
            <w:rFonts w:ascii="Cambria Math" w:hAnsi="Cambria Math" w:cs="Arial"/>
            <w:color w:val="000000"/>
            <w:sz w:val="30"/>
            <w:szCs w:val="30"/>
          </w:rPr>
          <m:t xml:space="preserve">= </m:t>
        </m:r>
        <m:nary>
          <m:naryPr>
            <m:chr m:val="∑"/>
            <m:limLoc m:val="undOvr"/>
            <m:ctrlPr>
              <w:rPr>
                <w:rFonts w:ascii="Cambria Math" w:hAnsi="Cambria Math" w:cs="Arial"/>
                <w:i/>
                <w:color w:val="000000"/>
                <w:sz w:val="30"/>
                <w:szCs w:val="30"/>
              </w:rPr>
            </m:ctrlPr>
          </m:naryPr>
          <m:sub>
            <m:r>
              <w:rPr>
                <w:rFonts w:ascii="Cambria Math" w:hAnsi="Cambria Math" w:cs="Arial"/>
                <w:color w:val="000000"/>
                <w:sz w:val="30"/>
                <w:szCs w:val="30"/>
              </w:rPr>
              <m:t>j=0</m:t>
            </m:r>
          </m:sub>
          <m:sup>
            <m:r>
              <w:rPr>
                <w:rFonts w:ascii="Cambria Math" w:hAnsi="Cambria Math" w:cs="Arial"/>
                <w:color w:val="000000"/>
                <w:sz w:val="30"/>
                <w:szCs w:val="30"/>
              </w:rPr>
              <m:t>n</m:t>
            </m:r>
          </m:sup>
          <m:e>
            <m:sSub>
              <m:sSubPr>
                <m:ctrlPr>
                  <w:rPr>
                    <w:rFonts w:ascii="Cambria Math" w:hAnsi="Cambria Math" w:cs="Arial"/>
                    <w:i/>
                    <w:color w:val="000000"/>
                    <w:sz w:val="30"/>
                    <w:szCs w:val="30"/>
                  </w:rPr>
                </m:ctrlPr>
              </m:sSubPr>
              <m:e>
                <m:r>
                  <w:rPr>
                    <w:rFonts w:ascii="Cambria Math" w:hAnsi="Cambria Math" w:cs="Arial"/>
                    <w:color w:val="000000"/>
                    <w:sz w:val="30"/>
                    <w:szCs w:val="30"/>
                  </w:rPr>
                  <m:t>w</m:t>
                </m:r>
              </m:e>
              <m:sub>
                <m:r>
                  <w:rPr>
                    <w:rFonts w:ascii="Cambria Math" w:hAnsi="Cambria Math" w:cs="Arial"/>
                    <w:sz w:val="30"/>
                    <w:szCs w:val="30"/>
                  </w:rPr>
                  <m:t>ji</m:t>
                </m:r>
              </m:sub>
            </m:sSub>
            <m:sSub>
              <m:sSubPr>
                <m:ctrlPr>
                  <w:rPr>
                    <w:rFonts w:ascii="Cambria Math" w:hAnsi="Cambria Math" w:cs="Arial"/>
                    <w:i/>
                    <w:color w:val="000000"/>
                    <w:sz w:val="30"/>
                    <w:szCs w:val="30"/>
                  </w:rPr>
                </m:ctrlPr>
              </m:sSubPr>
              <m:e>
                <m:r>
                  <w:rPr>
                    <w:rFonts w:ascii="Cambria Math" w:hAnsi="Cambria Math" w:cs="Arial"/>
                    <w:color w:val="000000"/>
                    <w:sz w:val="30"/>
                    <w:szCs w:val="30"/>
                  </w:rPr>
                  <m:t>a</m:t>
                </m:r>
              </m:e>
              <m:sub>
                <m:r>
                  <w:rPr>
                    <w:rFonts w:ascii="Cambria Math" w:hAnsi="Cambria Math" w:cs="Arial"/>
                    <w:sz w:val="30"/>
                    <w:szCs w:val="30"/>
                  </w:rPr>
                  <m:t>j</m:t>
                </m:r>
              </m:sub>
            </m:sSub>
          </m:e>
        </m:nary>
      </m:oMath>
      <w:r w:rsidR="00D01D7E">
        <w:rPr>
          <w:rFonts w:ascii="Arial" w:eastAsiaTheme="minorEastAsia" w:hAnsi="Arial" w:cs="Arial"/>
          <w:color w:val="000000"/>
          <w:sz w:val="30"/>
          <w:szCs w:val="30"/>
        </w:rPr>
        <w:t>.</w:t>
      </w:r>
      <w:r w:rsidR="003A1C35">
        <w:rPr>
          <w:rFonts w:ascii="Arial" w:eastAsiaTheme="minorEastAsia" w:hAnsi="Arial" w:cs="Arial"/>
          <w:color w:val="000000"/>
          <w:sz w:val="30"/>
          <w:szCs w:val="30"/>
        </w:rPr>
        <w:t xml:space="preserve"> </w:t>
      </w:r>
      <w:r w:rsidR="006D5247" w:rsidRPr="008868E9">
        <w:rPr>
          <w:rFonts w:ascii="Arial" w:eastAsiaTheme="minorHAnsi" w:hAnsi="Arial" w:cs="Arial"/>
          <w:color w:val="auto"/>
          <w:lang w:val="es-MX"/>
        </w:rPr>
        <w:t>Esto es</w:t>
      </w:r>
      <w:r w:rsidR="008868E9">
        <w:rPr>
          <w:rFonts w:ascii="Arial" w:eastAsiaTheme="minorHAnsi" w:hAnsi="Arial" w:cs="Arial"/>
          <w:color w:val="auto"/>
          <w:lang w:val="es-MX"/>
        </w:rPr>
        <w:t>,</w:t>
      </w:r>
      <w:r w:rsidR="006D5247" w:rsidRPr="008868E9">
        <w:rPr>
          <w:rFonts w:ascii="Arial" w:eastAsiaTheme="minorHAnsi" w:hAnsi="Arial" w:cs="Arial"/>
          <w:color w:val="auto"/>
          <w:lang w:val="es-MX"/>
        </w:rPr>
        <w:t xml:space="preserve"> la suma</w:t>
      </w:r>
      <w:r w:rsidR="00187B4F">
        <w:rPr>
          <w:rFonts w:ascii="Arial" w:eastAsiaTheme="minorHAnsi" w:hAnsi="Arial" w:cs="Arial"/>
          <w:color w:val="auto"/>
          <w:lang w:val="es-MX"/>
        </w:rPr>
        <w:t>toria</w:t>
      </w:r>
      <w:r w:rsidR="006D5247" w:rsidRPr="008868E9">
        <w:rPr>
          <w:rFonts w:ascii="Arial" w:eastAsiaTheme="minorHAnsi" w:hAnsi="Arial" w:cs="Arial"/>
          <w:color w:val="auto"/>
          <w:lang w:val="es-MX"/>
        </w:rPr>
        <w:t xml:space="preserve"> de</w:t>
      </w:r>
      <w:r w:rsidR="008868E9" w:rsidRPr="008868E9">
        <w:rPr>
          <w:rFonts w:ascii="Arial" w:eastAsiaTheme="minorHAnsi" w:hAnsi="Arial" w:cs="Arial"/>
          <w:color w:val="auto"/>
          <w:lang w:val="es-MX"/>
        </w:rPr>
        <w:t>l</w:t>
      </w:r>
      <w:r w:rsidR="00635A43">
        <w:rPr>
          <w:rFonts w:ascii="Arial" w:eastAsiaTheme="minorHAnsi" w:hAnsi="Arial" w:cs="Arial"/>
          <w:color w:val="auto"/>
          <w:lang w:val="es-MX"/>
        </w:rPr>
        <w:t xml:space="preserve"> </w:t>
      </w:r>
      <w:r w:rsidR="008868E9" w:rsidRPr="008868E9">
        <w:rPr>
          <w:rFonts w:ascii="Arial" w:eastAsiaTheme="minorHAnsi" w:hAnsi="Arial" w:cs="Arial"/>
          <w:color w:val="auto"/>
          <w:lang w:val="es-MX"/>
        </w:rPr>
        <w:t xml:space="preserve">producto </w:t>
      </w:r>
      <w:r w:rsidR="0046012A">
        <w:rPr>
          <w:rFonts w:ascii="Arial" w:eastAsiaTheme="minorHAnsi" w:hAnsi="Arial" w:cs="Arial"/>
          <w:color w:val="auto"/>
          <w:lang w:val="es-MX"/>
        </w:rPr>
        <w:t xml:space="preserve">entre la salida proveniente de la neurona anterior y el valor de fuerza de la </w:t>
      </w:r>
      <w:r w:rsidR="00635A43">
        <w:rPr>
          <w:rFonts w:ascii="Arial" w:eastAsiaTheme="minorHAnsi" w:hAnsi="Arial" w:cs="Arial"/>
          <w:color w:val="auto"/>
          <w:lang w:val="es-MX"/>
        </w:rPr>
        <w:t>conexión</w:t>
      </w:r>
      <w:r w:rsidR="0046012A">
        <w:rPr>
          <w:rFonts w:ascii="Arial" w:eastAsiaTheme="minorHAnsi" w:hAnsi="Arial" w:cs="Arial"/>
          <w:color w:val="auto"/>
          <w:lang w:val="es-MX"/>
        </w:rPr>
        <w:t xml:space="preserve"> entre ellas.</w:t>
      </w:r>
    </w:p>
    <w:p w14:paraId="60CBC616" w14:textId="77777777" w:rsidR="00187B4F" w:rsidRDefault="00187B4F" w:rsidP="00635A43">
      <w:pPr>
        <w:autoSpaceDE w:val="0"/>
        <w:autoSpaceDN w:val="0"/>
        <w:adjustRightInd w:val="0"/>
        <w:spacing w:after="0" w:line="360" w:lineRule="auto"/>
        <w:jc w:val="both"/>
        <w:rPr>
          <w:rFonts w:ascii="Arial" w:eastAsiaTheme="minorHAnsi" w:hAnsi="Arial" w:cs="Arial"/>
          <w:color w:val="auto"/>
          <w:lang w:val="es-MX"/>
        </w:rPr>
      </w:pPr>
    </w:p>
    <w:p w14:paraId="790F098D" w14:textId="66CC3713" w:rsidR="00014A34" w:rsidRDefault="006B5A91" w:rsidP="003A1C35">
      <w:pPr>
        <w:autoSpaceDE w:val="0"/>
        <w:autoSpaceDN w:val="0"/>
        <w:adjustRightInd w:val="0"/>
        <w:spacing w:after="0" w:line="360" w:lineRule="auto"/>
        <w:jc w:val="both"/>
        <w:rPr>
          <w:rFonts w:ascii="Arial" w:eastAsiaTheme="minorHAnsi" w:hAnsi="Arial" w:cs="Arial"/>
          <w:color w:val="auto"/>
          <w:lang w:val="es-MX"/>
        </w:rPr>
      </w:pPr>
      <m:oMath>
        <m:r>
          <w:rPr>
            <w:rFonts w:ascii="Cambria Math" w:hAnsi="Cambria Math" w:cs="Arial"/>
            <w:sz w:val="30"/>
            <w:szCs w:val="30"/>
          </w:rPr>
          <m:t>g(x)</m:t>
        </m:r>
      </m:oMath>
      <w:r w:rsidR="00BB755D" w:rsidRPr="007D2E35">
        <w:rPr>
          <w:rFonts w:ascii="Arial" w:eastAsiaTheme="minorEastAsia" w:hAnsi="Arial" w:cs="Arial"/>
          <w:szCs w:val="30"/>
        </w:rPr>
        <w:t>:</w:t>
      </w:r>
      <w:r w:rsidR="00BB755D" w:rsidRPr="007D2E35">
        <w:rPr>
          <w:rFonts w:ascii="Arial" w:eastAsiaTheme="minorHAnsi" w:hAnsi="Arial" w:cs="Arial"/>
          <w:color w:val="auto"/>
          <w:sz w:val="16"/>
          <w:szCs w:val="20"/>
          <w:lang w:val="es-MX"/>
        </w:rPr>
        <w:t xml:space="preserve"> </w:t>
      </w:r>
      <w:r w:rsidR="00BB755D" w:rsidRPr="00B7201E">
        <w:rPr>
          <w:rFonts w:ascii="Arial" w:eastAsiaTheme="minorHAnsi" w:hAnsi="Arial" w:cs="Arial"/>
          <w:color w:val="auto"/>
          <w:lang w:val="es-MX"/>
        </w:rPr>
        <w:t>es una función de activación</w:t>
      </w:r>
      <w:r w:rsidR="00BB755D">
        <w:rPr>
          <w:rFonts w:ascii="Arial" w:eastAsiaTheme="minorHAnsi" w:hAnsi="Arial" w:cs="Arial"/>
          <w:color w:val="auto"/>
          <w:lang w:val="es-MX"/>
        </w:rPr>
        <w:t>.</w:t>
      </w:r>
      <w:r w:rsidR="003A1C35">
        <w:rPr>
          <w:rFonts w:ascii="Arial" w:eastAsiaTheme="minorHAnsi" w:hAnsi="Arial" w:cs="Arial"/>
          <w:color w:val="auto"/>
          <w:lang w:val="es-MX"/>
        </w:rPr>
        <w:t xml:space="preserve"> </w:t>
      </w:r>
      <w:r w:rsidR="00014A34" w:rsidRPr="00014A34">
        <w:rPr>
          <w:rFonts w:ascii="Arial" w:eastAsiaTheme="minorHAnsi" w:hAnsi="Arial" w:cs="Arial"/>
          <w:color w:val="auto"/>
          <w:lang w:val="es-MX"/>
        </w:rPr>
        <w:t>La función de activación también se conoce como función de aplastamiento, ya que aplasta (limita) el rango de amplitud permisible de la señal de salida a un valor finito</w:t>
      </w:r>
      <w:r w:rsidR="00014A34">
        <w:rPr>
          <w:rFonts w:ascii="Arial" w:eastAsiaTheme="minorHAnsi" w:hAnsi="Arial" w:cs="Arial"/>
          <w:color w:val="auto"/>
          <w:lang w:val="es-MX"/>
        </w:rPr>
        <w:t xml:space="preserve"> </w:t>
      </w:r>
      <w:r w:rsidR="00014A34">
        <w:rPr>
          <w:rFonts w:ascii="Arial" w:eastAsiaTheme="minorHAnsi" w:hAnsi="Arial" w:cs="Arial"/>
          <w:color w:val="auto"/>
          <w:lang w:val="es-MX"/>
        </w:rPr>
        <w:fldChar w:fldCharType="begin"/>
      </w:r>
      <w:r w:rsidR="004F33D0">
        <w:rPr>
          <w:rFonts w:ascii="Arial" w:eastAsiaTheme="minorHAnsi" w:hAnsi="Arial" w:cs="Arial"/>
          <w:color w:val="auto"/>
          <w:lang w:val="es-MX"/>
        </w:rPr>
        <w:instrText xml:space="preserve"> ADDIN ZOTERO_ITEM CSL_CITATION {"citationID":"OO0PwvcV","properties":{"formattedCitation":"[22, p. 11]","plainCitation":"[22, p. 11]","noteIndex":0},"citationItems":[{"id":39,"uris":["http://zotero.org/users/local/AcNkVWmX/items/EGDDUL3E"],"uri":["http://zotero.org/users/local/AcNkVWmX/items/EGDDUL3E"],"itemData":{"id":39,"type":"book","title":"Neuronal Networks and Learning Machines","publisher":"Pearson Education, Inc","publisher-place":"Hamilton, Ontario, Canadá","edition":"Third Edition","event-place":"Hamilton, Ontario, Canadá","ISBN":"0-13-147139-2","language":"en","author":[{"literal":"Haykin, Simon"}],"issued":{"date-parts":[["2009"]]}},"locator":"11"}],"schema":"https://github.com/citation-style-language/schema/raw/master/csl-citation.json"} </w:instrText>
      </w:r>
      <w:r w:rsidR="00014A34">
        <w:rPr>
          <w:rFonts w:ascii="Arial" w:eastAsiaTheme="minorHAnsi" w:hAnsi="Arial" w:cs="Arial"/>
          <w:color w:val="auto"/>
          <w:lang w:val="es-MX"/>
        </w:rPr>
        <w:fldChar w:fldCharType="separate"/>
      </w:r>
      <w:r w:rsidR="004F33D0" w:rsidRPr="004F33D0">
        <w:rPr>
          <w:rFonts w:ascii="Arial" w:eastAsiaTheme="minorHAnsi" w:hAnsi="Arial" w:cs="Arial"/>
        </w:rPr>
        <w:t>[22, p. 11]</w:t>
      </w:r>
      <w:r w:rsidR="00014A34">
        <w:rPr>
          <w:rFonts w:ascii="Arial" w:eastAsiaTheme="minorHAnsi" w:hAnsi="Arial" w:cs="Arial"/>
          <w:color w:val="auto"/>
          <w:lang w:val="es-MX"/>
        </w:rPr>
        <w:fldChar w:fldCharType="end"/>
      </w:r>
      <w:r w:rsidR="00014A34" w:rsidRPr="00014A34">
        <w:rPr>
          <w:rFonts w:ascii="Arial" w:eastAsiaTheme="minorHAnsi" w:hAnsi="Arial" w:cs="Arial"/>
          <w:color w:val="auto"/>
          <w:lang w:val="es-MX"/>
        </w:rPr>
        <w:t>.</w:t>
      </w:r>
      <w:r w:rsidR="00CD4C88">
        <w:rPr>
          <w:rFonts w:ascii="Arial" w:eastAsiaTheme="minorHAnsi" w:hAnsi="Arial" w:cs="Arial"/>
          <w:color w:val="auto"/>
          <w:lang w:val="es-MX"/>
        </w:rPr>
        <w:t xml:space="preserve"> </w:t>
      </w:r>
      <w:r w:rsidR="00014A34" w:rsidRPr="00014A34">
        <w:rPr>
          <w:rFonts w:ascii="Arial" w:eastAsiaTheme="minorHAnsi" w:hAnsi="Arial" w:cs="Arial"/>
          <w:color w:val="auto"/>
          <w:lang w:val="es-MX"/>
        </w:rPr>
        <w:t>El resultado de esta función determina si el valor se pasa al axón de salida y a la siguiente neurona en la red</w:t>
      </w:r>
      <w:r w:rsidR="00CD4C88">
        <w:rPr>
          <w:rFonts w:ascii="Arial" w:eastAsiaTheme="minorHAnsi" w:hAnsi="Arial" w:cs="Arial"/>
          <w:color w:val="auto"/>
          <w:lang w:val="es-MX"/>
        </w:rPr>
        <w:t>. Las funciones de activación más empleadas son:</w:t>
      </w:r>
    </w:p>
    <w:p w14:paraId="608C6B51" w14:textId="77777777" w:rsidR="007550F3" w:rsidRDefault="007550F3" w:rsidP="00CD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heme="minorHAnsi" w:hAnsi="Arial" w:cs="Arial"/>
          <w:color w:val="auto"/>
          <w:lang w:val="es-MX"/>
        </w:rPr>
      </w:pPr>
    </w:p>
    <w:tbl>
      <w:tblPr>
        <w:tblStyle w:val="GridTable4-Accent5"/>
        <w:tblW w:w="0" w:type="auto"/>
        <w:tblLook w:val="04A0" w:firstRow="1" w:lastRow="0" w:firstColumn="1" w:lastColumn="0" w:noHBand="0" w:noVBand="1"/>
      </w:tblPr>
      <w:tblGrid>
        <w:gridCol w:w="4077"/>
        <w:gridCol w:w="3261"/>
      </w:tblGrid>
      <w:tr w:rsidR="004514D2" w:rsidRPr="007550F3" w14:paraId="146B1634" w14:textId="77777777" w:rsidTr="00755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1CE2F76A" w14:textId="25133F4B" w:rsidR="004514D2" w:rsidRPr="007550F3" w:rsidRDefault="004514D2" w:rsidP="0045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480" w:lineRule="auto"/>
              <w:jc w:val="both"/>
              <w:rPr>
                <w:rFonts w:ascii="Arial" w:eastAsiaTheme="minorHAnsi" w:hAnsi="Arial" w:cs="Arial"/>
                <w:color w:val="FFFFFF" w:themeColor="background1"/>
                <w:lang w:val="es-MX"/>
              </w:rPr>
            </w:pPr>
            <w:r w:rsidRPr="007550F3">
              <w:rPr>
                <w:rFonts w:ascii="Arial" w:eastAsiaTheme="minorHAnsi" w:hAnsi="Arial" w:cs="Arial"/>
                <w:color w:val="FFFFFF" w:themeColor="background1"/>
                <w:lang w:val="es-MX"/>
              </w:rPr>
              <w:t>Nombre</w:t>
            </w:r>
          </w:p>
        </w:tc>
        <w:tc>
          <w:tcPr>
            <w:tcW w:w="3261" w:type="dxa"/>
          </w:tcPr>
          <w:p w14:paraId="4A3A6E21" w14:textId="2CB49E3C" w:rsidR="004514D2" w:rsidRPr="007550F3" w:rsidRDefault="004514D2" w:rsidP="0045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480" w:lineRule="auto"/>
              <w:jc w:val="both"/>
              <w:cnfStyle w:val="100000000000" w:firstRow="1" w:lastRow="0" w:firstColumn="0" w:lastColumn="0" w:oddVBand="0" w:evenVBand="0" w:oddHBand="0" w:evenHBand="0" w:firstRowFirstColumn="0" w:firstRowLastColumn="0" w:lastRowFirstColumn="0" w:lastRowLastColumn="0"/>
              <w:rPr>
                <w:rFonts w:ascii="Arial" w:eastAsiaTheme="minorHAnsi" w:hAnsi="Arial" w:cs="Arial"/>
                <w:color w:val="FFFFFF" w:themeColor="background1"/>
                <w:lang w:val="es-MX"/>
              </w:rPr>
            </w:pPr>
            <w:r w:rsidRPr="007550F3">
              <w:rPr>
                <w:rFonts w:ascii="Arial" w:eastAsiaTheme="minorHAnsi" w:hAnsi="Arial" w:cs="Arial"/>
                <w:color w:val="FFFFFF" w:themeColor="background1"/>
                <w:lang w:val="es-MX"/>
              </w:rPr>
              <w:t>Relación Entrada</w:t>
            </w:r>
            <w:r>
              <w:rPr>
                <w:rFonts w:ascii="Arial" w:eastAsiaTheme="minorHAnsi" w:hAnsi="Arial" w:cs="Arial"/>
                <w:color w:val="FFFFFF" w:themeColor="background1"/>
                <w:lang w:val="es-MX"/>
              </w:rPr>
              <w:t xml:space="preserve"> </w:t>
            </w:r>
            <w:r w:rsidRPr="007550F3">
              <w:rPr>
                <w:rFonts w:ascii="Arial" w:eastAsiaTheme="minorHAnsi" w:hAnsi="Arial" w:cs="Arial"/>
                <w:color w:val="FFFFFF" w:themeColor="background1"/>
                <w:lang w:val="es-MX"/>
              </w:rPr>
              <w:t>/</w:t>
            </w:r>
            <w:r>
              <w:rPr>
                <w:rFonts w:ascii="Arial" w:eastAsiaTheme="minorHAnsi" w:hAnsi="Arial" w:cs="Arial"/>
                <w:color w:val="FFFFFF" w:themeColor="background1"/>
                <w:lang w:val="es-MX"/>
              </w:rPr>
              <w:t xml:space="preserve"> </w:t>
            </w:r>
            <w:r w:rsidRPr="007550F3">
              <w:rPr>
                <w:rFonts w:ascii="Arial" w:eastAsiaTheme="minorHAnsi" w:hAnsi="Arial" w:cs="Arial"/>
                <w:color w:val="FFFFFF" w:themeColor="background1"/>
                <w:lang w:val="es-MX"/>
              </w:rPr>
              <w:t>Salida</w:t>
            </w:r>
          </w:p>
        </w:tc>
      </w:tr>
      <w:tr w:rsidR="004514D2" w14:paraId="36C5ACF1" w14:textId="77777777" w:rsidTr="00D0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shd w:val="clear" w:color="auto" w:fill="auto"/>
          </w:tcPr>
          <w:p w14:paraId="6B3F8F65" w14:textId="0DDA9252" w:rsidR="004514D2" w:rsidRPr="007550F3" w:rsidRDefault="004514D2" w:rsidP="00CD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heme="minorHAnsi" w:hAnsi="Arial" w:cs="Arial"/>
                <w:b w:val="0"/>
                <w:color w:val="auto"/>
                <w:lang w:val="es-MX"/>
              </w:rPr>
            </w:pPr>
            <w:r w:rsidRPr="007550F3">
              <w:rPr>
                <w:rFonts w:ascii="Arial" w:eastAsiaTheme="minorHAnsi" w:hAnsi="Arial" w:cs="Arial"/>
                <w:b w:val="0"/>
                <w:color w:val="auto"/>
                <w:lang w:val="es-MX"/>
              </w:rPr>
              <w:t>Escalón</w:t>
            </w:r>
          </w:p>
        </w:tc>
        <w:tc>
          <w:tcPr>
            <w:tcW w:w="3261" w:type="dxa"/>
            <w:shd w:val="clear" w:color="auto" w:fill="auto"/>
          </w:tcPr>
          <w:p w14:paraId="006D12FA" w14:textId="5BD1FBCF" w:rsidR="004514D2" w:rsidRDefault="004514D2" w:rsidP="0055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auto"/>
                <w:lang w:val="es-MX"/>
              </w:rPr>
            </w:pPr>
            <m:oMathPara>
              <m:oMath>
                <m:r>
                  <w:rPr>
                    <w:rFonts w:ascii="Cambria Math" w:eastAsiaTheme="minorHAnsi" w:hAnsi="Cambria Math" w:cs="Arial"/>
                    <w:color w:val="auto"/>
                    <w:lang w:val="es-MX"/>
                  </w:rPr>
                  <m:t>f</m:t>
                </m:r>
                <m:d>
                  <m:dPr>
                    <m:ctrlPr>
                      <w:rPr>
                        <w:rFonts w:ascii="Cambria Math" w:eastAsiaTheme="minorHAnsi" w:hAnsi="Cambria Math" w:cs="Arial"/>
                        <w:i/>
                        <w:color w:val="auto"/>
                        <w:lang w:val="es-MX"/>
                      </w:rPr>
                    </m:ctrlPr>
                  </m:dPr>
                  <m:e>
                    <m:r>
                      <w:rPr>
                        <w:rFonts w:ascii="Cambria Math" w:eastAsiaTheme="minorHAnsi" w:hAnsi="Cambria Math" w:cs="Arial"/>
                        <w:color w:val="auto"/>
                        <w:lang w:val="es-MX"/>
                      </w:rPr>
                      <m:t>x</m:t>
                    </m:r>
                  </m:e>
                </m:d>
                <m:r>
                  <w:rPr>
                    <w:rFonts w:ascii="Cambria Math" w:eastAsiaTheme="minorHAnsi" w:hAnsi="Cambria Math" w:cs="Arial"/>
                    <w:color w:val="auto"/>
                    <w:lang w:val="es-MX"/>
                  </w:rPr>
                  <m:t xml:space="preserve">= </m:t>
                </m:r>
                <m:d>
                  <m:dPr>
                    <m:begChr m:val="{"/>
                    <m:endChr m:val=""/>
                    <m:ctrlPr>
                      <w:rPr>
                        <w:rFonts w:ascii="Cambria Math" w:eastAsiaTheme="minorHAnsi" w:hAnsi="Cambria Math" w:cs="Arial"/>
                        <w:i/>
                        <w:color w:val="auto"/>
                        <w:lang w:val="es-MX"/>
                      </w:rPr>
                    </m:ctrlPr>
                  </m:dPr>
                  <m:e>
                    <m:eqArr>
                      <m:eqArrPr>
                        <m:ctrlPr>
                          <w:rPr>
                            <w:rFonts w:ascii="Cambria Math" w:eastAsiaTheme="minorHAnsi" w:hAnsi="Cambria Math" w:cs="Arial"/>
                            <w:i/>
                            <w:color w:val="auto"/>
                            <w:lang w:val="es-MX"/>
                          </w:rPr>
                        </m:ctrlPr>
                      </m:eqArrPr>
                      <m:e>
                        <m:r>
                          <w:rPr>
                            <w:rFonts w:ascii="Cambria Math" w:eastAsiaTheme="minorHAnsi" w:hAnsi="Cambria Math" w:cs="Arial"/>
                            <w:color w:val="auto"/>
                            <w:lang w:val="es-MX"/>
                          </w:rPr>
                          <m:t>0     n</m:t>
                        </m:r>
                        <m:r>
                          <w:rPr>
                            <w:rFonts w:ascii="Cambria Math" w:eastAsiaTheme="minorHAnsi" w:hAnsi="Cambria Math" w:cs="Arial"/>
                            <w:color w:val="auto"/>
                            <w:lang w:val="en-US"/>
                          </w:rPr>
                          <m:t>&lt;0</m:t>
                        </m:r>
                      </m:e>
                      <m:e>
                        <m:r>
                          <w:rPr>
                            <w:rFonts w:ascii="Cambria Math" w:eastAsiaTheme="minorHAnsi" w:hAnsi="Cambria Math" w:cs="Arial"/>
                            <w:color w:val="auto"/>
                            <w:lang w:val="es-MX"/>
                          </w:rPr>
                          <m:t>1     n≥0</m:t>
                        </m:r>
                      </m:e>
                    </m:eqArr>
                  </m:e>
                </m:d>
              </m:oMath>
            </m:oMathPara>
          </w:p>
        </w:tc>
      </w:tr>
      <w:tr w:rsidR="004514D2" w14:paraId="6FFC34CF" w14:textId="77777777" w:rsidTr="00D01D7E">
        <w:tc>
          <w:tcPr>
            <w:cnfStyle w:val="001000000000" w:firstRow="0" w:lastRow="0" w:firstColumn="1" w:lastColumn="0" w:oddVBand="0" w:evenVBand="0" w:oddHBand="0" w:evenHBand="0" w:firstRowFirstColumn="0" w:firstRowLastColumn="0" w:lastRowFirstColumn="0" w:lastRowLastColumn="0"/>
            <w:tcW w:w="4077" w:type="dxa"/>
            <w:shd w:val="clear" w:color="auto" w:fill="auto"/>
          </w:tcPr>
          <w:p w14:paraId="588864B4" w14:textId="037435F5" w:rsidR="004514D2" w:rsidRPr="007550F3" w:rsidRDefault="004514D2" w:rsidP="00CD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heme="minorHAnsi" w:hAnsi="Arial" w:cs="Arial"/>
                <w:b w:val="0"/>
                <w:color w:val="auto"/>
                <w:lang w:val="es-MX"/>
              </w:rPr>
            </w:pPr>
            <w:r w:rsidRPr="007550F3">
              <w:rPr>
                <w:rFonts w:ascii="Arial" w:eastAsiaTheme="minorHAnsi" w:hAnsi="Arial" w:cs="Arial"/>
                <w:b w:val="0"/>
                <w:color w:val="auto"/>
                <w:lang w:val="es-MX"/>
              </w:rPr>
              <w:t>Lineal</w:t>
            </w:r>
          </w:p>
        </w:tc>
        <w:tc>
          <w:tcPr>
            <w:tcW w:w="3261" w:type="dxa"/>
            <w:shd w:val="clear" w:color="auto" w:fill="auto"/>
          </w:tcPr>
          <w:p w14:paraId="038C2E5A" w14:textId="059062E6" w:rsidR="004514D2" w:rsidRPr="00551FD1" w:rsidRDefault="004514D2" w:rsidP="0055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auto"/>
              </w:rPr>
            </w:pPr>
            <m:oMathPara>
              <m:oMath>
                <m:r>
                  <w:rPr>
                    <w:rFonts w:ascii="Cambria Math" w:eastAsiaTheme="minorHAnsi" w:hAnsi="Cambria Math" w:cs="Arial"/>
                    <w:color w:val="auto"/>
                    <w:lang w:val="es-MX"/>
                  </w:rPr>
                  <m:t>f</m:t>
                </m:r>
                <m:d>
                  <m:dPr>
                    <m:ctrlPr>
                      <w:rPr>
                        <w:rFonts w:ascii="Cambria Math" w:eastAsiaTheme="minorHAnsi" w:hAnsi="Cambria Math" w:cs="Arial"/>
                        <w:i/>
                        <w:color w:val="auto"/>
                        <w:lang w:val="es-MX"/>
                      </w:rPr>
                    </m:ctrlPr>
                  </m:dPr>
                  <m:e>
                    <m:r>
                      <w:rPr>
                        <w:rFonts w:ascii="Cambria Math" w:eastAsiaTheme="minorHAnsi" w:hAnsi="Cambria Math" w:cs="Arial"/>
                        <w:color w:val="auto"/>
                        <w:lang w:val="es-MX"/>
                      </w:rPr>
                      <m:t>x</m:t>
                    </m:r>
                  </m:e>
                </m:d>
                <m:r>
                  <w:rPr>
                    <w:rFonts w:ascii="Cambria Math" w:eastAsiaTheme="minorHAnsi" w:hAnsi="Cambria Math" w:cs="Arial"/>
                    <w:color w:val="auto"/>
                    <w:lang w:val="es-MX"/>
                  </w:rPr>
                  <m:t>= n</m:t>
                </m:r>
              </m:oMath>
            </m:oMathPara>
          </w:p>
        </w:tc>
      </w:tr>
      <w:tr w:rsidR="004514D2" w14:paraId="51B3188C" w14:textId="77777777" w:rsidTr="00D0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shd w:val="clear" w:color="auto" w:fill="auto"/>
          </w:tcPr>
          <w:p w14:paraId="6F4154B6" w14:textId="23849D15" w:rsidR="004514D2" w:rsidRPr="007550F3" w:rsidRDefault="004514D2" w:rsidP="008B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heme="minorHAnsi" w:hAnsi="Arial" w:cs="Arial"/>
                <w:b w:val="0"/>
                <w:color w:val="auto"/>
                <w:lang w:val="es-MX"/>
              </w:rPr>
            </w:pPr>
            <w:r w:rsidRPr="007550F3">
              <w:rPr>
                <w:rFonts w:ascii="Arial" w:eastAsiaTheme="minorHAnsi" w:hAnsi="Arial" w:cs="Arial"/>
                <w:b w:val="0"/>
                <w:color w:val="auto"/>
                <w:lang w:val="es-MX"/>
              </w:rPr>
              <w:t>Log</w:t>
            </w:r>
            <w:r w:rsidRPr="007550F3">
              <w:rPr>
                <w:rFonts w:ascii="Arial" w:eastAsiaTheme="minorHAnsi" w:hAnsi="Arial" w:cs="Arial"/>
                <w:b w:val="0"/>
                <w:color w:val="auto"/>
              </w:rPr>
              <w:t>í</w:t>
            </w:r>
            <w:r w:rsidRPr="007550F3">
              <w:rPr>
                <w:rFonts w:ascii="Arial" w:eastAsiaTheme="minorHAnsi" w:hAnsi="Arial" w:cs="Arial"/>
                <w:b w:val="0"/>
                <w:color w:val="auto"/>
                <w:lang w:val="es-MX"/>
              </w:rPr>
              <w:t>stica (sigmoidal)</w:t>
            </w:r>
          </w:p>
        </w:tc>
        <w:tc>
          <w:tcPr>
            <w:tcW w:w="3261" w:type="dxa"/>
            <w:shd w:val="clear" w:color="auto" w:fill="auto"/>
          </w:tcPr>
          <w:p w14:paraId="385BCEBE" w14:textId="4FAB4E3D" w:rsidR="004514D2" w:rsidRDefault="00ED3CC0" w:rsidP="00FA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auto"/>
                <w:lang w:val="es-MX"/>
              </w:rPr>
            </w:pPr>
            <m:oMathPara>
              <m:oMath>
                <m:sSub>
                  <m:sSubPr>
                    <m:ctrlPr>
                      <w:rPr>
                        <w:rFonts w:ascii="Cambria Math" w:eastAsiaTheme="minorHAnsi" w:hAnsi="Cambria Math" w:cs="Arial"/>
                        <w:i/>
                        <w:color w:val="auto"/>
                        <w:lang w:val="es-MX"/>
                      </w:rPr>
                    </m:ctrlPr>
                  </m:sSubPr>
                  <m:e>
                    <m:r>
                      <w:rPr>
                        <w:rFonts w:ascii="Cambria Math" w:eastAsiaTheme="minorHAnsi" w:hAnsi="Cambria Math" w:cs="Arial"/>
                        <w:color w:val="auto"/>
                        <w:lang w:val="es-MX"/>
                      </w:rPr>
                      <m:t>f</m:t>
                    </m:r>
                  </m:e>
                  <m:sub>
                    <m:r>
                      <w:rPr>
                        <w:rFonts w:ascii="Cambria Math" w:eastAsiaTheme="minorHAnsi" w:hAnsi="Cambria Math" w:cs="Arial"/>
                        <w:color w:val="auto"/>
                        <w:lang w:val="es-MX"/>
                      </w:rPr>
                      <m:t>c</m:t>
                    </m:r>
                  </m:sub>
                </m:sSub>
                <m:d>
                  <m:dPr>
                    <m:ctrlPr>
                      <w:rPr>
                        <w:rFonts w:ascii="Cambria Math" w:eastAsiaTheme="minorHAnsi" w:hAnsi="Cambria Math" w:cs="Arial"/>
                        <w:i/>
                        <w:color w:val="auto"/>
                        <w:lang w:val="es-MX"/>
                      </w:rPr>
                    </m:ctrlPr>
                  </m:dPr>
                  <m:e>
                    <m:r>
                      <w:rPr>
                        <w:rFonts w:ascii="Cambria Math" w:eastAsiaTheme="minorHAnsi" w:hAnsi="Cambria Math" w:cs="Arial"/>
                        <w:color w:val="auto"/>
                        <w:lang w:val="es-MX"/>
                      </w:rPr>
                      <m:t>x</m:t>
                    </m:r>
                  </m:e>
                </m:d>
                <m:r>
                  <w:rPr>
                    <w:rFonts w:ascii="Cambria Math" w:eastAsiaTheme="minorHAnsi" w:hAnsi="Cambria Math" w:cs="Arial"/>
                    <w:color w:val="auto"/>
                    <w:lang w:val="es-MX"/>
                  </w:rPr>
                  <m:t xml:space="preserve">= </m:t>
                </m:r>
                <m:f>
                  <m:fPr>
                    <m:ctrlPr>
                      <w:rPr>
                        <w:rFonts w:ascii="Cambria Math" w:eastAsiaTheme="minorHAnsi" w:hAnsi="Cambria Math" w:cs="Arial"/>
                        <w:i/>
                        <w:color w:val="auto"/>
                        <w:lang w:val="es-MX"/>
                      </w:rPr>
                    </m:ctrlPr>
                  </m:fPr>
                  <m:num>
                    <m:r>
                      <w:rPr>
                        <w:rFonts w:ascii="Cambria Math" w:eastAsiaTheme="minorHAnsi" w:hAnsi="Cambria Math" w:cs="Arial"/>
                        <w:color w:val="auto"/>
                        <w:lang w:val="es-MX"/>
                      </w:rPr>
                      <m:t>1</m:t>
                    </m:r>
                  </m:num>
                  <m:den>
                    <m:r>
                      <w:rPr>
                        <w:rFonts w:ascii="Cambria Math" w:eastAsiaTheme="minorHAnsi" w:hAnsi="Cambria Math" w:cs="Arial"/>
                        <w:color w:val="auto"/>
                        <w:lang w:val="es-MX"/>
                      </w:rPr>
                      <m:t>1+</m:t>
                    </m:r>
                    <m:sSup>
                      <m:sSupPr>
                        <m:ctrlPr>
                          <w:rPr>
                            <w:rFonts w:ascii="Cambria Math" w:eastAsiaTheme="minorHAnsi" w:hAnsi="Cambria Math" w:cs="Arial"/>
                            <w:i/>
                            <w:color w:val="auto"/>
                            <w:lang w:val="es-MX"/>
                          </w:rPr>
                        </m:ctrlPr>
                      </m:sSupPr>
                      <m:e>
                        <m:r>
                          <w:rPr>
                            <w:rFonts w:ascii="Cambria Math" w:eastAsiaTheme="minorHAnsi" w:hAnsi="Cambria Math" w:cs="Arial"/>
                            <w:color w:val="auto"/>
                            <w:lang w:val="es-MX"/>
                          </w:rPr>
                          <m:t>e</m:t>
                        </m:r>
                      </m:e>
                      <m:sup>
                        <m:r>
                          <w:rPr>
                            <w:rFonts w:ascii="Cambria Math" w:eastAsiaTheme="minorHAnsi" w:hAnsi="Cambria Math" w:cs="Arial"/>
                            <w:color w:val="auto"/>
                            <w:lang w:val="es-MX"/>
                          </w:rPr>
                          <m:t>-cx</m:t>
                        </m:r>
                      </m:sup>
                    </m:sSup>
                  </m:den>
                </m:f>
              </m:oMath>
            </m:oMathPara>
          </w:p>
        </w:tc>
      </w:tr>
      <w:tr w:rsidR="004514D2" w14:paraId="585AAAF2" w14:textId="77777777" w:rsidTr="00D01D7E">
        <w:tc>
          <w:tcPr>
            <w:cnfStyle w:val="001000000000" w:firstRow="0" w:lastRow="0" w:firstColumn="1" w:lastColumn="0" w:oddVBand="0" w:evenVBand="0" w:oddHBand="0" w:evenHBand="0" w:firstRowFirstColumn="0" w:firstRowLastColumn="0" w:lastRowFirstColumn="0" w:lastRowLastColumn="0"/>
            <w:tcW w:w="4077" w:type="dxa"/>
            <w:shd w:val="clear" w:color="auto" w:fill="auto"/>
          </w:tcPr>
          <w:p w14:paraId="451CC6B1" w14:textId="164FE9CD" w:rsidR="004514D2" w:rsidRPr="007550F3" w:rsidRDefault="004514D2" w:rsidP="0075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heme="minorHAnsi" w:hAnsi="Arial" w:cs="Arial"/>
                <w:b w:val="0"/>
                <w:color w:val="auto"/>
                <w:lang w:val="es-MX"/>
              </w:rPr>
            </w:pPr>
            <w:r w:rsidRPr="007550F3">
              <w:rPr>
                <w:rFonts w:ascii="Arial" w:eastAsiaTheme="minorHAnsi" w:hAnsi="Arial" w:cs="Arial"/>
                <w:b w:val="0"/>
                <w:color w:val="auto"/>
                <w:lang w:val="es-MX"/>
              </w:rPr>
              <w:t>Tangente hiperbólica (sigmoidal)</w:t>
            </w:r>
          </w:p>
        </w:tc>
        <w:tc>
          <w:tcPr>
            <w:tcW w:w="3261" w:type="dxa"/>
            <w:shd w:val="clear" w:color="auto" w:fill="auto"/>
          </w:tcPr>
          <w:p w14:paraId="7BFF4778" w14:textId="6AF77C48" w:rsidR="004514D2" w:rsidRPr="00DB7206" w:rsidRDefault="004514D2" w:rsidP="00A2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MX"/>
              </w:rPr>
            </w:pPr>
            <m:oMathPara>
              <m:oMath>
                <m:r>
                  <w:rPr>
                    <w:rFonts w:ascii="Cambria Math" w:eastAsiaTheme="minorHAnsi" w:hAnsi="Cambria Math" w:cs="Arial"/>
                    <w:color w:val="auto"/>
                    <w:lang w:val="es-MX"/>
                  </w:rPr>
                  <m:t>f</m:t>
                </m:r>
                <m:d>
                  <m:dPr>
                    <m:ctrlPr>
                      <w:rPr>
                        <w:rFonts w:ascii="Cambria Math" w:eastAsiaTheme="minorHAnsi" w:hAnsi="Cambria Math" w:cs="Arial"/>
                        <w:i/>
                        <w:color w:val="auto"/>
                        <w:lang w:val="es-MX"/>
                      </w:rPr>
                    </m:ctrlPr>
                  </m:dPr>
                  <m:e>
                    <m:r>
                      <w:rPr>
                        <w:rFonts w:ascii="Cambria Math" w:eastAsiaTheme="minorHAnsi" w:hAnsi="Cambria Math" w:cs="Arial"/>
                        <w:color w:val="auto"/>
                        <w:lang w:val="es-MX"/>
                      </w:rPr>
                      <m:t>x</m:t>
                    </m:r>
                  </m:e>
                </m:d>
                <m:r>
                  <w:rPr>
                    <w:rFonts w:ascii="Cambria Math" w:eastAsiaTheme="minorHAnsi" w:hAnsi="Cambria Math" w:cs="Arial"/>
                    <w:color w:val="auto"/>
                    <w:lang w:val="es-MX"/>
                  </w:rPr>
                  <m:t>=</m:t>
                </m:r>
                <m:func>
                  <m:funcPr>
                    <m:ctrlPr>
                      <w:rPr>
                        <w:rFonts w:ascii="Cambria Math" w:eastAsiaTheme="minorHAnsi" w:hAnsi="Cambria Math" w:cs="Arial"/>
                        <w:i/>
                        <w:color w:val="auto"/>
                        <w:lang w:val="es-MX"/>
                      </w:rPr>
                    </m:ctrlPr>
                  </m:funcPr>
                  <m:fName>
                    <m:r>
                      <m:rPr>
                        <m:sty m:val="p"/>
                      </m:rPr>
                      <w:rPr>
                        <w:rFonts w:ascii="Cambria Math" w:eastAsiaTheme="minorHAnsi" w:hAnsi="Cambria Math" w:cs="Arial"/>
                        <w:color w:val="auto"/>
                        <w:lang w:val="es-MX"/>
                      </w:rPr>
                      <m:t>tanh</m:t>
                    </m:r>
                  </m:fName>
                  <m:e>
                    <m:r>
                      <w:rPr>
                        <w:rFonts w:ascii="Cambria Math" w:eastAsiaTheme="minorHAnsi" w:hAnsi="Cambria Math" w:cs="Arial"/>
                        <w:color w:val="auto"/>
                        <w:lang w:val="es-MX"/>
                      </w:rPr>
                      <m:t>x</m:t>
                    </m:r>
                  </m:e>
                </m:func>
              </m:oMath>
            </m:oMathPara>
          </w:p>
        </w:tc>
      </w:tr>
    </w:tbl>
    <w:p w14:paraId="1CCBC219" w14:textId="77777777" w:rsidR="007550F3" w:rsidRDefault="007550F3" w:rsidP="00BB755D">
      <w:pPr>
        <w:autoSpaceDE w:val="0"/>
        <w:autoSpaceDN w:val="0"/>
        <w:adjustRightInd w:val="0"/>
        <w:spacing w:after="0" w:line="360" w:lineRule="auto"/>
        <w:rPr>
          <w:color w:val="000000"/>
          <w:sz w:val="30"/>
          <w:szCs w:val="30"/>
        </w:rPr>
      </w:pPr>
    </w:p>
    <w:p w14:paraId="1780DB1F" w14:textId="52DA53C0" w:rsidR="006B5A91" w:rsidRDefault="00ED3CC0" w:rsidP="00BB755D">
      <w:pPr>
        <w:autoSpaceDE w:val="0"/>
        <w:autoSpaceDN w:val="0"/>
        <w:adjustRightInd w:val="0"/>
        <w:spacing w:after="0" w:line="360" w:lineRule="auto"/>
        <w:rPr>
          <w:rFonts w:ascii="Arial" w:eastAsiaTheme="minorEastAsia" w:hAnsi="Arial" w:cs="Arial"/>
          <w:color w:val="000000"/>
          <w:szCs w:val="30"/>
          <w:lang w:val="es-MX"/>
        </w:rPr>
      </w:pPr>
      <m:oMath>
        <m:sSub>
          <m:sSubPr>
            <m:ctrlPr>
              <w:rPr>
                <w:rFonts w:ascii="Cambria Math" w:hAnsi="Cambria Math" w:cs="Arial"/>
                <w:i/>
                <w:color w:val="000000"/>
                <w:sz w:val="30"/>
                <w:szCs w:val="30"/>
              </w:rPr>
            </m:ctrlPr>
          </m:sSubPr>
          <m:e>
            <m:r>
              <w:rPr>
                <w:rFonts w:ascii="Cambria Math" w:hAnsi="Cambria Math" w:cs="Arial"/>
                <w:color w:val="000000"/>
                <w:sz w:val="30"/>
                <w:szCs w:val="30"/>
              </w:rPr>
              <m:t>a</m:t>
            </m:r>
          </m:e>
          <m:sub>
            <m:r>
              <w:rPr>
                <w:rFonts w:ascii="Cambria Math" w:hAnsi="Cambria Math" w:cs="Arial"/>
                <w:sz w:val="30"/>
                <w:szCs w:val="30"/>
              </w:rPr>
              <m:t>i</m:t>
            </m:r>
          </m:sub>
        </m:sSub>
      </m:oMath>
      <w:r w:rsidR="006B5A91" w:rsidRPr="006B5A91">
        <w:rPr>
          <w:rFonts w:ascii="Arial" w:eastAsiaTheme="minorEastAsia" w:hAnsi="Arial" w:cs="Arial"/>
          <w:color w:val="000000"/>
          <w:szCs w:val="30"/>
          <w:lang w:val="es-MX"/>
        </w:rPr>
        <w:t>: es la función de salida</w:t>
      </w:r>
      <w:r w:rsidR="006B5A91">
        <w:rPr>
          <w:rFonts w:ascii="Arial" w:eastAsiaTheme="minorEastAsia" w:hAnsi="Arial" w:cs="Arial"/>
          <w:color w:val="000000"/>
          <w:szCs w:val="30"/>
          <w:lang w:val="es-MX"/>
        </w:rPr>
        <w:t>.</w:t>
      </w:r>
    </w:p>
    <w:p w14:paraId="1438860D" w14:textId="77777777" w:rsidR="004514D2" w:rsidRDefault="004514D2" w:rsidP="00E630F5">
      <w:pPr>
        <w:autoSpaceDE w:val="0"/>
        <w:autoSpaceDN w:val="0"/>
        <w:adjustRightInd w:val="0"/>
        <w:spacing w:after="0" w:line="360" w:lineRule="auto"/>
        <w:jc w:val="both"/>
        <w:rPr>
          <w:rFonts w:ascii="Arial" w:eastAsiaTheme="minorEastAsia" w:hAnsi="Arial" w:cs="Arial"/>
          <w:color w:val="000000"/>
          <w:szCs w:val="30"/>
          <w:lang w:val="es-MX"/>
        </w:rPr>
      </w:pPr>
    </w:p>
    <w:p w14:paraId="78FFE225" w14:textId="323AC8DD" w:rsidR="00AD5C82" w:rsidRDefault="006B5A91" w:rsidP="00E630F5">
      <w:pPr>
        <w:autoSpaceDE w:val="0"/>
        <w:autoSpaceDN w:val="0"/>
        <w:adjustRightInd w:val="0"/>
        <w:spacing w:after="0" w:line="360" w:lineRule="auto"/>
        <w:jc w:val="both"/>
        <w:rPr>
          <w:rFonts w:ascii="Arial" w:eastAsiaTheme="minorEastAsia" w:hAnsi="Arial" w:cs="Arial"/>
          <w:color w:val="000000"/>
          <w:szCs w:val="30"/>
          <w:lang w:val="es-MX"/>
        </w:rPr>
      </w:pPr>
      <w:r>
        <w:rPr>
          <w:rFonts w:ascii="Arial" w:eastAsiaTheme="minorEastAsia" w:hAnsi="Arial" w:cs="Arial"/>
          <w:color w:val="000000"/>
          <w:szCs w:val="30"/>
          <w:lang w:val="es-MX"/>
        </w:rPr>
        <w:t xml:space="preserve">En algunos casos un valor denotado </w:t>
      </w:r>
      <m:oMath>
        <m:sSub>
          <m:sSubPr>
            <m:ctrlPr>
              <w:rPr>
                <w:rFonts w:ascii="Cambria Math" w:hAnsi="Cambria Math" w:cs="Arial"/>
                <w:i/>
                <w:color w:val="000000"/>
                <w:sz w:val="30"/>
                <w:szCs w:val="30"/>
              </w:rPr>
            </m:ctrlPr>
          </m:sSubPr>
          <m:e>
            <m:r>
              <w:rPr>
                <w:rFonts w:ascii="Cambria Math" w:hAnsi="Cambria Math" w:cs="Arial"/>
                <w:color w:val="000000"/>
                <w:sz w:val="30"/>
                <w:szCs w:val="30"/>
              </w:rPr>
              <m:t>b</m:t>
            </m:r>
          </m:e>
          <m:sub>
            <m:r>
              <w:rPr>
                <w:rFonts w:ascii="Cambria Math" w:hAnsi="Cambria Math" w:cs="Arial"/>
                <w:sz w:val="30"/>
                <w:szCs w:val="30"/>
              </w:rPr>
              <m:t>i</m:t>
            </m:r>
          </m:sub>
        </m:sSub>
      </m:oMath>
      <w:r>
        <w:rPr>
          <w:rFonts w:ascii="Arial" w:eastAsiaTheme="minorEastAsia" w:hAnsi="Arial" w:cs="Arial"/>
          <w:color w:val="000000"/>
          <w:szCs w:val="30"/>
          <w:lang w:val="es-MX"/>
        </w:rPr>
        <w:t xml:space="preserve"> llamado </w:t>
      </w:r>
      <w:r w:rsidRPr="006B5A91">
        <w:rPr>
          <w:rFonts w:ascii="Arial" w:eastAsiaTheme="minorEastAsia" w:hAnsi="Arial" w:cs="Arial"/>
          <w:i/>
          <w:color w:val="000000"/>
          <w:szCs w:val="30"/>
          <w:lang w:val="es-MX"/>
        </w:rPr>
        <w:t>Bias</w:t>
      </w:r>
      <w:r>
        <w:rPr>
          <w:rFonts w:ascii="Arial" w:eastAsiaTheme="minorEastAsia" w:hAnsi="Arial" w:cs="Arial"/>
          <w:color w:val="000000"/>
          <w:szCs w:val="30"/>
          <w:lang w:val="es-MX"/>
        </w:rPr>
        <w:t xml:space="preserve"> es introducido en la función de activación quedando luego la expresión de la función de salida</w:t>
      </w:r>
      <w:r w:rsidR="00AD5C82">
        <w:rPr>
          <w:rFonts w:ascii="Arial" w:eastAsiaTheme="minorEastAsia" w:hAnsi="Arial" w:cs="Arial"/>
          <w:color w:val="000000"/>
          <w:szCs w:val="30"/>
          <w:lang w:val="es-MX"/>
        </w:rPr>
        <w:t>:</w:t>
      </w:r>
      <w:r>
        <w:rPr>
          <w:rFonts w:ascii="Arial" w:eastAsiaTheme="minorEastAsia" w:hAnsi="Arial" w:cs="Arial"/>
          <w:color w:val="000000"/>
          <w:szCs w:val="30"/>
          <w:lang w:val="es-MX"/>
        </w:rPr>
        <w:t xml:space="preserve"> </w:t>
      </w:r>
    </w:p>
    <w:p w14:paraId="6B688AE0" w14:textId="1A4F0687" w:rsidR="006B5A91" w:rsidRDefault="00ED3CC0" w:rsidP="00BB755D">
      <w:pPr>
        <w:autoSpaceDE w:val="0"/>
        <w:autoSpaceDN w:val="0"/>
        <w:adjustRightInd w:val="0"/>
        <w:spacing w:after="0" w:line="360" w:lineRule="auto"/>
        <w:rPr>
          <w:rFonts w:ascii="Arial" w:eastAsiaTheme="minorEastAsia" w:hAnsi="Arial" w:cs="Arial"/>
          <w:color w:val="000000"/>
          <w:szCs w:val="30"/>
          <w:lang w:val="es-MX"/>
        </w:rPr>
      </w:pPr>
      <m:oMath>
        <m:sSub>
          <m:sSubPr>
            <m:ctrlPr>
              <w:rPr>
                <w:rFonts w:ascii="Cambria Math" w:hAnsi="Cambria Math" w:cs="Arial"/>
                <w:i/>
                <w:color w:val="000000"/>
                <w:sz w:val="30"/>
                <w:szCs w:val="30"/>
              </w:rPr>
            </m:ctrlPr>
          </m:sSubPr>
          <m:e>
            <m:r>
              <w:rPr>
                <w:rFonts w:ascii="Cambria Math" w:hAnsi="Cambria Math" w:cs="Arial"/>
                <w:color w:val="000000"/>
                <w:sz w:val="30"/>
                <w:szCs w:val="30"/>
              </w:rPr>
              <m:t>a</m:t>
            </m:r>
          </m:e>
          <m:sub>
            <m:r>
              <w:rPr>
                <w:rFonts w:ascii="Cambria Math" w:hAnsi="Cambria Math" w:cs="Arial"/>
                <w:sz w:val="30"/>
                <w:szCs w:val="30"/>
              </w:rPr>
              <m:t>i</m:t>
            </m:r>
          </m:sub>
        </m:sSub>
        <m:r>
          <w:rPr>
            <w:rFonts w:ascii="Cambria Math" w:hAnsi="Cambria Math" w:cs="Arial"/>
            <w:sz w:val="30"/>
            <w:szCs w:val="30"/>
          </w:rPr>
          <m:t>=g(</m:t>
        </m:r>
        <m:r>
          <w:rPr>
            <w:rFonts w:ascii="Cambria Math" w:eastAsiaTheme="minorEastAsia" w:hAnsi="Cambria Math" w:cs="Arial"/>
            <w:color w:val="000000"/>
            <w:szCs w:val="30"/>
          </w:rPr>
          <m:t>f</m:t>
        </m:r>
        <m:d>
          <m:dPr>
            <m:ctrlPr>
              <w:rPr>
                <w:rFonts w:ascii="Cambria Math" w:eastAsiaTheme="minorEastAsia" w:hAnsi="Cambria Math" w:cs="Arial"/>
                <w:i/>
                <w:color w:val="000000"/>
                <w:szCs w:val="30"/>
              </w:rPr>
            </m:ctrlPr>
          </m:dPr>
          <m:e>
            <m:r>
              <w:rPr>
                <w:rFonts w:ascii="Cambria Math" w:eastAsiaTheme="minorEastAsia" w:hAnsi="Cambria Math" w:cs="Arial"/>
                <w:color w:val="000000"/>
                <w:szCs w:val="30"/>
              </w:rPr>
              <m:t>x</m:t>
            </m:r>
          </m:e>
        </m:d>
        <m:r>
          <w:rPr>
            <w:rFonts w:ascii="Cambria Math" w:hAnsi="Cambria Math" w:cs="Arial"/>
            <w:sz w:val="30"/>
            <w:szCs w:val="30"/>
          </w:rPr>
          <m:t>+</m:t>
        </m:r>
        <m:sSub>
          <m:sSubPr>
            <m:ctrlPr>
              <w:rPr>
                <w:rFonts w:ascii="Cambria Math" w:hAnsi="Cambria Math" w:cs="Arial"/>
                <w:i/>
                <w:color w:val="000000"/>
                <w:sz w:val="30"/>
                <w:szCs w:val="30"/>
              </w:rPr>
            </m:ctrlPr>
          </m:sSubPr>
          <m:e>
            <m:r>
              <w:rPr>
                <w:rFonts w:ascii="Cambria Math" w:hAnsi="Cambria Math" w:cs="Arial"/>
                <w:color w:val="000000"/>
                <w:sz w:val="30"/>
                <w:szCs w:val="30"/>
              </w:rPr>
              <m:t>b</m:t>
            </m:r>
          </m:e>
          <m:sub>
            <m:r>
              <w:rPr>
                <w:rFonts w:ascii="Cambria Math" w:hAnsi="Cambria Math" w:cs="Arial"/>
                <w:sz w:val="30"/>
                <w:szCs w:val="30"/>
              </w:rPr>
              <m:t>i</m:t>
            </m:r>
          </m:sub>
        </m:sSub>
        <m:r>
          <w:rPr>
            <w:rFonts w:ascii="Cambria Math" w:hAnsi="Cambria Math" w:cs="Arial"/>
            <w:vanish/>
            <w:sz w:val="30"/>
            <w:szCs w:val="30"/>
          </w:rPr>
          <m:t>nos casos un valor denotado b(do b()s</m:t>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m:rPr>
            <m:sty m:val="p"/>
          </m:rPr>
          <w:rPr>
            <w:rFonts w:ascii="Cambria Math" w:hAnsi="Cambria Math" w:cs="Arial"/>
            <w:vanish/>
            <w:sz w:val="30"/>
            <w:szCs w:val="30"/>
          </w:rPr>
          <w:pgNum/>
        </m:r>
        <m:r>
          <w:rPr>
            <w:rFonts w:ascii="Cambria Math" w:hAnsi="Cambria Math" w:cs="Arial"/>
            <w:sz w:val="30"/>
            <w:szCs w:val="30"/>
          </w:rPr>
          <m:t>)</m:t>
        </m:r>
      </m:oMath>
      <w:r w:rsidR="006B5A91">
        <w:rPr>
          <w:rFonts w:ascii="Arial" w:eastAsiaTheme="minorEastAsia" w:hAnsi="Arial" w:cs="Arial"/>
          <w:color w:val="000000"/>
          <w:szCs w:val="30"/>
          <w:lang w:val="es-MX"/>
        </w:rPr>
        <w:t>.</w:t>
      </w:r>
    </w:p>
    <w:p w14:paraId="5A0253E6" w14:textId="43811EC2" w:rsidR="00E17760" w:rsidRDefault="00E17760" w:rsidP="00E17760">
      <w:pPr>
        <w:spacing w:after="0" w:line="360" w:lineRule="auto"/>
        <w:jc w:val="both"/>
        <w:rPr>
          <w:highlight w:val="yellow"/>
        </w:rPr>
      </w:pPr>
    </w:p>
    <w:p w14:paraId="6E532DC7" w14:textId="77777777" w:rsidR="009746E7" w:rsidRPr="00264B4D" w:rsidRDefault="009746E7" w:rsidP="009746E7">
      <w:pPr>
        <w:spacing w:after="0" w:line="360" w:lineRule="auto"/>
        <w:jc w:val="both"/>
        <w:rPr>
          <w:rFonts w:ascii="Arial" w:hAnsi="Arial" w:cs="Arial"/>
          <w:color w:val="000000"/>
        </w:rPr>
      </w:pPr>
      <w:r w:rsidRPr="00264B4D">
        <w:rPr>
          <w:rFonts w:ascii="Arial" w:eastAsiaTheme="minorHAnsi" w:hAnsi="Arial" w:cs="Arial"/>
          <w:color w:val="auto"/>
          <w:lang w:val="es-MX"/>
        </w:rPr>
        <w:t>E</w:t>
      </w:r>
      <w:r>
        <w:rPr>
          <w:rFonts w:ascii="Arial" w:eastAsiaTheme="minorHAnsi" w:hAnsi="Arial" w:cs="Arial"/>
          <w:color w:val="auto"/>
          <w:lang w:val="es-MX"/>
        </w:rPr>
        <w:t>l</w:t>
      </w:r>
      <w:r w:rsidRPr="00264B4D">
        <w:rPr>
          <w:rFonts w:ascii="Arial" w:eastAsiaTheme="minorHAnsi" w:hAnsi="Arial" w:cs="Arial"/>
          <w:color w:val="auto"/>
          <w:lang w:val="es-MX"/>
        </w:rPr>
        <w:t xml:space="preserve"> </w:t>
      </w:r>
      <w:r>
        <w:rPr>
          <w:rFonts w:ascii="Arial" w:eastAsiaTheme="minorHAnsi" w:hAnsi="Arial" w:cs="Arial"/>
          <w:color w:val="auto"/>
          <w:lang w:val="es-MX"/>
        </w:rPr>
        <w:t>Dr. Robert Hecht-Nielson define</w:t>
      </w:r>
      <w:r w:rsidRPr="00264B4D">
        <w:rPr>
          <w:rFonts w:ascii="Arial" w:eastAsiaTheme="minorHAnsi" w:hAnsi="Arial" w:cs="Arial"/>
          <w:color w:val="auto"/>
          <w:lang w:val="es-MX"/>
        </w:rPr>
        <w:t xml:space="preserve"> a las redes neuronales como “... un sistema de computación compuesto por una serie de elementos de procesamiento simples, altamente interconectados, que procesan información mediante su respuesta de estado dinámico a entradas externas.”</w:t>
      </w:r>
      <w:r>
        <w:rPr>
          <w:rFonts w:ascii="Arial" w:eastAsiaTheme="minorHAnsi" w:hAnsi="Arial" w:cs="Arial"/>
          <w:color w:val="auto"/>
          <w:lang w:val="es-MX"/>
        </w:rPr>
        <w:t xml:space="preserve">. </w:t>
      </w:r>
    </w:p>
    <w:p w14:paraId="71694399" w14:textId="77777777" w:rsidR="009746E7" w:rsidRPr="00997C59" w:rsidRDefault="009746E7" w:rsidP="00E17760">
      <w:pPr>
        <w:spacing w:after="0" w:line="360" w:lineRule="auto"/>
        <w:jc w:val="both"/>
        <w:rPr>
          <w:highlight w:val="yellow"/>
        </w:rPr>
      </w:pPr>
    </w:p>
    <w:p w14:paraId="2A53345D" w14:textId="4953C907" w:rsidR="009F3857" w:rsidRDefault="00E17760" w:rsidP="00F91D1F">
      <w:pPr>
        <w:spacing w:after="0" w:line="360" w:lineRule="auto"/>
        <w:jc w:val="both"/>
        <w:rPr>
          <w:rFonts w:ascii="Arial" w:hAnsi="Arial" w:cs="Arial"/>
          <w:color w:val="000000"/>
        </w:rPr>
      </w:pPr>
      <w:r>
        <w:rPr>
          <w:rFonts w:ascii="Arial" w:hAnsi="Arial" w:cs="Arial"/>
          <w:color w:val="000000"/>
        </w:rPr>
        <w:t xml:space="preserve">Las RNA han sido implementadas en numerosas áreas de investigación relacionadas con la climatología alcanzando buenos resultados </w:t>
      </w:r>
      <w:r>
        <w:rPr>
          <w:rFonts w:ascii="Arial" w:hAnsi="Arial" w:cs="Arial"/>
          <w:color w:val="000000"/>
        </w:rPr>
        <w:fldChar w:fldCharType="begin"/>
      </w:r>
      <w:r w:rsidR="004F33D0">
        <w:rPr>
          <w:rFonts w:ascii="Arial" w:hAnsi="Arial" w:cs="Arial"/>
          <w:color w:val="000000"/>
        </w:rPr>
        <w:instrText xml:space="preserve"> ADDIN ZOTERO_ITEM CSL_CITATION {"citationID":"4PAi9TkQ","properties":{"formattedCitation":"[23]\\uc0\\u8211{}[26]","plainCitation":"[23]–[26]","noteIndex":0},"citationItems":[{"id":32,"uris":["http://zotero.org/users/local/AcNkVWmX/items/647AGTIY"],"uri":["http://zotero.org/users/local/AcNkVWmX/items/647AGTIY"],"itemData":{"id":32,"type":"thesis","title":"Implementación web de redes neuronales artificiales aplicadas a la predicción de series de tiempo.","publisher":"Universidad de la Costa","publisher-place":"Barranquilla, Colombia","genre":"Tesis de pregrado","event-place":"Barranquilla, Colombia","call-number":"Facultad de Ingeniería","language":"es","author":[{"literal":"Martinez Gomez, Edinson Jabid"},{"literal":"Pedraza Caballero, Luis Eduardo"}],"issued":{"date-parts":[["2012"]]}}},{"id":33,"uris":["http://zotero.org/users/local/AcNkVWmX/items/Q2AXFZ5J"],"uri":["http://zotero.org/users/local/AcNkVWmX/items/Q2AXFZ5J"],"itemData":{"id":33,"type":"thesis","title":"Sistemas Inteligentes para el ajuste de Modelos Hidrológicos. Aplicación al Río Paraná","publisher":"Universidad de Cantabria","publisher-place":"Santander, España","genre":"Tesis doctoral","event-place":"Santander, España","call-number":"Departamento de Matemática Aplicada y Ciencias de la Computación","language":"es","author":[{"literal":"Montserrat la Red Martínez, María del Carmen"}],"issued":{"date-parts":[["2013",7]]}}},{"id":34,"uris":["http://zotero.org/users/local/AcNkVWmX/items/QR64F5U2"],"uri":["http://zotero.org/users/local/AcNkVWmX/items/QR64F5U2"],"itemData":{"id":34,"type":"thesis","title":"Predicción de caudales en tiempo real en grandes cuencas utilizando Redes Neuronales Artificiales","publisher":"Universidad Politécnica de Valencia","publisher-place":"Valencia, España","genre":"Tesis Doctoral","event-place":"Valencia, España","call-number":"Departamento de Ingeniería Hidráulica y Medio Ambiente","language":"es","author":[{"literal":"Pujol Reig, Lucas"}],"issued":{"date-parts":[["2009",4,18]]}}},{"id":37,"uris":["http://zotero.org/users/local/AcNkVWmX/items/NUIU5IR5"],"uri":["http://zotero.org/users/local/AcNkVWmX/items/NUIU5IR5"],"itemData":{"id":37,"type":"article-magazine","title":"REDES NEURONALES PARA MODELAR PREDICCIÓN DE HELADAS","container-title":"Agricultura Técnica","volume":"65","issue":"1","URL":"https://scielo.conicyt.cl/scielo.php?script=sci_arttext&amp;pid=S0365-28072005000100007","ISSN":"0365-2807","language":"es","author":[{"literal":"Ovando, Gustavo"},{"literal":"Bocco, Mónica"},{"literal":"Sayago, Silvina"}],"issued":{"date-parts":[["2005"]]}}}],"schema":"https://github.com/citation-style-language/schema/raw/master/csl-citation.json"} </w:instrText>
      </w:r>
      <w:r>
        <w:rPr>
          <w:rFonts w:ascii="Arial" w:hAnsi="Arial" w:cs="Arial"/>
          <w:color w:val="000000"/>
        </w:rPr>
        <w:fldChar w:fldCharType="separate"/>
      </w:r>
      <w:r w:rsidR="004F33D0" w:rsidRPr="004F33D0">
        <w:rPr>
          <w:rFonts w:ascii="Arial" w:hAnsi="Arial" w:cs="Arial"/>
        </w:rPr>
        <w:t>[23]–[26]</w:t>
      </w:r>
      <w:r>
        <w:rPr>
          <w:rFonts w:ascii="Arial" w:hAnsi="Arial" w:cs="Arial"/>
          <w:color w:val="000000"/>
        </w:rPr>
        <w:fldChar w:fldCharType="end"/>
      </w:r>
      <w:r w:rsidR="004237FE">
        <w:rPr>
          <w:rFonts w:ascii="Arial" w:hAnsi="Arial" w:cs="Arial"/>
          <w:color w:val="000000"/>
        </w:rPr>
        <w:t>.</w:t>
      </w:r>
    </w:p>
    <w:p w14:paraId="76464090" w14:textId="77777777" w:rsidR="0098046D" w:rsidRDefault="0098046D" w:rsidP="00F91D1F">
      <w:pPr>
        <w:spacing w:after="0" w:line="360" w:lineRule="auto"/>
        <w:jc w:val="both"/>
        <w:rPr>
          <w:rFonts w:ascii="Arial" w:hAnsi="Arial" w:cs="Arial"/>
        </w:rPr>
      </w:pPr>
    </w:p>
    <w:p w14:paraId="242B638F" w14:textId="11693C02" w:rsidR="001F3378" w:rsidRPr="004D4368" w:rsidRDefault="004D4368" w:rsidP="004D4368">
      <w:pPr>
        <w:pStyle w:val="ListParagraph"/>
        <w:numPr>
          <w:ilvl w:val="2"/>
          <w:numId w:val="48"/>
        </w:numPr>
        <w:spacing w:after="0" w:line="360" w:lineRule="auto"/>
        <w:jc w:val="both"/>
        <w:rPr>
          <w:rFonts w:ascii="Arial" w:hAnsi="Arial" w:cs="Arial"/>
          <w:b/>
          <w:color w:val="000000"/>
        </w:rPr>
      </w:pPr>
      <w:r w:rsidRPr="004D4368">
        <w:rPr>
          <w:rFonts w:ascii="Arial" w:hAnsi="Arial" w:cs="Arial"/>
          <w:b/>
          <w:bCs/>
          <w:color w:val="auto"/>
          <w:lang w:val="es-MX"/>
        </w:rPr>
        <w:t>A</w:t>
      </w:r>
      <w:r w:rsidR="003108AC" w:rsidRPr="004D4368">
        <w:rPr>
          <w:rFonts w:ascii="Arial" w:hAnsi="Arial" w:cs="Arial"/>
          <w:b/>
          <w:bCs/>
          <w:color w:val="auto"/>
          <w:lang w:val="es-MX"/>
        </w:rPr>
        <w:t>rquitectura</w:t>
      </w:r>
      <w:r>
        <w:rPr>
          <w:rFonts w:ascii="Arial" w:hAnsi="Arial" w:cs="Arial"/>
          <w:b/>
          <w:bCs/>
          <w:color w:val="auto"/>
          <w:lang w:val="es-MX"/>
        </w:rPr>
        <w:t xml:space="preserve"> </w:t>
      </w:r>
      <w:r w:rsidRPr="002B1A98">
        <w:rPr>
          <w:rFonts w:ascii="Arial" w:hAnsi="Arial" w:cs="Arial"/>
          <w:b/>
          <w:color w:val="000000"/>
          <w:lang w:val="es-MX"/>
        </w:rPr>
        <w:t>de las RNA</w:t>
      </w:r>
    </w:p>
    <w:p w14:paraId="0D2FE4B5" w14:textId="77777777" w:rsidR="004D4368" w:rsidRPr="004D4368" w:rsidRDefault="004D4368" w:rsidP="004D4368">
      <w:pPr>
        <w:spacing w:after="0" w:line="360" w:lineRule="auto"/>
        <w:jc w:val="both"/>
        <w:rPr>
          <w:rFonts w:ascii="Arial" w:hAnsi="Arial" w:cs="Arial"/>
          <w:b/>
          <w:color w:val="000000"/>
        </w:rPr>
      </w:pPr>
    </w:p>
    <w:p w14:paraId="4120D6B6" w14:textId="26867FF4" w:rsidR="00445692" w:rsidRDefault="0047519C" w:rsidP="001F3378">
      <w:pPr>
        <w:pStyle w:val="Default"/>
        <w:numPr>
          <w:ilvl w:val="0"/>
          <w:numId w:val="32"/>
        </w:numPr>
        <w:tabs>
          <w:tab w:val="left" w:pos="1296"/>
        </w:tabs>
        <w:spacing w:line="360" w:lineRule="auto"/>
        <w:jc w:val="both"/>
        <w:rPr>
          <w:rFonts w:ascii="Arial" w:hAnsi="Arial" w:cs="Arial"/>
          <w:b/>
          <w:bCs/>
          <w:color w:val="auto"/>
          <w:lang w:val="es-MX"/>
        </w:rPr>
      </w:pPr>
      <w:r>
        <w:rPr>
          <w:rFonts w:ascii="Arial" w:hAnsi="Arial" w:cs="Arial"/>
          <w:b/>
          <w:bCs/>
          <w:color w:val="auto"/>
          <w:lang w:val="es-MX"/>
        </w:rPr>
        <w:t>Topología</w:t>
      </w:r>
    </w:p>
    <w:p w14:paraId="2DE70817" w14:textId="5A557EB2" w:rsidR="001F3378" w:rsidRDefault="0047519C" w:rsidP="00445692">
      <w:pPr>
        <w:pStyle w:val="Default"/>
        <w:tabs>
          <w:tab w:val="left" w:pos="1296"/>
        </w:tabs>
        <w:spacing w:line="360" w:lineRule="auto"/>
        <w:jc w:val="both"/>
        <w:rPr>
          <w:rFonts w:ascii="Arial" w:hAnsi="Arial" w:cs="Arial"/>
          <w:bCs/>
          <w:color w:val="auto"/>
          <w:lang w:val="es-MX"/>
        </w:rPr>
      </w:pPr>
      <w:r w:rsidRPr="0047519C">
        <w:rPr>
          <w:rFonts w:ascii="Arial" w:hAnsi="Arial" w:cs="Arial"/>
          <w:bCs/>
          <w:color w:val="auto"/>
          <w:lang w:val="es-MX"/>
        </w:rPr>
        <w:t>L</w:t>
      </w:r>
      <w:r>
        <w:rPr>
          <w:rFonts w:ascii="Arial" w:hAnsi="Arial" w:cs="Arial"/>
          <w:bCs/>
          <w:color w:val="auto"/>
          <w:lang w:val="es-MX"/>
        </w:rPr>
        <w:t>as redes neuronales se dividen en capas. Estas se dividen en tres categorías</w:t>
      </w:r>
      <w:r w:rsidR="004D4368">
        <w:rPr>
          <w:rFonts w:ascii="Arial" w:hAnsi="Arial" w:cs="Arial"/>
          <w:bCs/>
          <w:color w:val="auto"/>
          <w:lang w:val="es-MX"/>
        </w:rPr>
        <w:t>.</w:t>
      </w:r>
    </w:p>
    <w:p w14:paraId="1CEA502D" w14:textId="77777777" w:rsidR="00886033" w:rsidRDefault="00886033" w:rsidP="00445692">
      <w:pPr>
        <w:pStyle w:val="Default"/>
        <w:tabs>
          <w:tab w:val="left" w:pos="1296"/>
        </w:tabs>
        <w:spacing w:line="360" w:lineRule="auto"/>
        <w:jc w:val="both"/>
        <w:rPr>
          <w:rFonts w:ascii="Arial" w:hAnsi="Arial" w:cs="Arial"/>
          <w:bCs/>
          <w:color w:val="auto"/>
          <w:lang w:val="es-MX"/>
        </w:rPr>
      </w:pPr>
    </w:p>
    <w:p w14:paraId="0B383A7F" w14:textId="4131B156" w:rsidR="00A348DB" w:rsidRPr="001F3378" w:rsidRDefault="0047519C" w:rsidP="001F3378">
      <w:pPr>
        <w:pStyle w:val="Default"/>
        <w:numPr>
          <w:ilvl w:val="0"/>
          <w:numId w:val="33"/>
        </w:numPr>
        <w:tabs>
          <w:tab w:val="left" w:pos="1296"/>
        </w:tabs>
        <w:spacing w:line="360" w:lineRule="auto"/>
        <w:jc w:val="both"/>
        <w:rPr>
          <w:rFonts w:ascii="Arial" w:hAnsi="Arial" w:cs="Arial"/>
          <w:bCs/>
          <w:color w:val="auto"/>
          <w:lang w:val="es-MX"/>
        </w:rPr>
      </w:pPr>
      <w:r w:rsidRPr="004D4368">
        <w:rPr>
          <w:rFonts w:ascii="Arial" w:hAnsi="Arial" w:cs="Arial"/>
          <w:b/>
          <w:bCs/>
          <w:color w:val="auto"/>
          <w:lang w:val="es-MX"/>
        </w:rPr>
        <w:t>Capa de entrada:</w:t>
      </w:r>
      <w:r w:rsidRPr="001F3378">
        <w:rPr>
          <w:rFonts w:ascii="Arial" w:hAnsi="Arial" w:cs="Arial"/>
          <w:bCs/>
          <w:color w:val="auto"/>
          <w:lang w:val="es-MX"/>
        </w:rPr>
        <w:t xml:space="preserve"> </w:t>
      </w:r>
      <w:r w:rsidR="00BC7F46">
        <w:rPr>
          <w:rFonts w:ascii="Arial" w:hAnsi="Arial" w:cs="Arial"/>
          <w:bCs/>
          <w:color w:val="auto"/>
          <w:lang w:val="es-MX"/>
        </w:rPr>
        <w:t xml:space="preserve">Solo reciben las señales de fuentes </w:t>
      </w:r>
      <w:r w:rsidR="00A348DB">
        <w:rPr>
          <w:rFonts w:ascii="Arial" w:hAnsi="Arial" w:cs="Arial"/>
          <w:bCs/>
          <w:color w:val="auto"/>
          <w:lang w:val="es-MX"/>
        </w:rPr>
        <w:t>externas al sistema.</w:t>
      </w:r>
    </w:p>
    <w:p w14:paraId="57FEC418" w14:textId="0C4B0565" w:rsidR="00A348DB" w:rsidRPr="001F3378" w:rsidRDefault="00BC7F46" w:rsidP="003D2029">
      <w:pPr>
        <w:pStyle w:val="Default"/>
        <w:numPr>
          <w:ilvl w:val="0"/>
          <w:numId w:val="33"/>
        </w:numPr>
        <w:tabs>
          <w:tab w:val="left" w:pos="1296"/>
        </w:tabs>
        <w:spacing w:line="360" w:lineRule="auto"/>
        <w:jc w:val="both"/>
        <w:rPr>
          <w:rFonts w:ascii="Arial" w:hAnsi="Arial" w:cs="Arial"/>
          <w:bCs/>
          <w:color w:val="auto"/>
          <w:lang w:val="es-MX"/>
        </w:rPr>
      </w:pPr>
      <w:r w:rsidRPr="004D4368">
        <w:rPr>
          <w:rFonts w:ascii="Arial" w:hAnsi="Arial" w:cs="Arial"/>
          <w:b/>
          <w:bCs/>
          <w:color w:val="auto"/>
          <w:lang w:val="es-MX"/>
        </w:rPr>
        <w:t>Capa de salida:</w:t>
      </w:r>
      <w:r w:rsidRPr="001F3378">
        <w:rPr>
          <w:rFonts w:ascii="Arial" w:hAnsi="Arial" w:cs="Arial"/>
          <w:bCs/>
          <w:color w:val="auto"/>
          <w:lang w:val="es-MX"/>
        </w:rPr>
        <w:t xml:space="preserve"> Es la última capa de la red. Ella se encarga de entregar la respuesta al receptor de la información. </w:t>
      </w:r>
    </w:p>
    <w:p w14:paraId="37E3AC0B" w14:textId="7797AC46" w:rsidR="00A348DB" w:rsidRPr="003A1C35" w:rsidRDefault="00BC7F46" w:rsidP="00F91D1F">
      <w:pPr>
        <w:pStyle w:val="Default"/>
        <w:numPr>
          <w:ilvl w:val="0"/>
          <w:numId w:val="33"/>
        </w:numPr>
        <w:tabs>
          <w:tab w:val="left" w:pos="1296"/>
        </w:tabs>
        <w:spacing w:line="360" w:lineRule="auto"/>
        <w:jc w:val="both"/>
        <w:rPr>
          <w:rFonts w:ascii="Arial" w:hAnsi="Arial" w:cs="Arial"/>
          <w:bCs/>
          <w:color w:val="auto"/>
          <w:lang w:val="es-MX"/>
        </w:rPr>
      </w:pPr>
      <w:r w:rsidRPr="004D4368">
        <w:rPr>
          <w:rFonts w:ascii="Arial" w:hAnsi="Arial" w:cs="Arial"/>
          <w:b/>
          <w:bCs/>
          <w:color w:val="auto"/>
          <w:lang w:val="es-MX"/>
        </w:rPr>
        <w:t>Capa oculta:</w:t>
      </w:r>
      <w:r>
        <w:rPr>
          <w:rFonts w:ascii="Arial" w:hAnsi="Arial" w:cs="Arial"/>
          <w:bCs/>
          <w:color w:val="auto"/>
          <w:lang w:val="es-MX"/>
        </w:rPr>
        <w:t xml:space="preserve"> </w:t>
      </w:r>
      <w:r w:rsidR="001749A2">
        <w:rPr>
          <w:rFonts w:ascii="Arial" w:hAnsi="Arial" w:cs="Arial"/>
          <w:bCs/>
          <w:color w:val="auto"/>
          <w:lang w:val="es-MX"/>
        </w:rPr>
        <w:t>En esta capa se agrupan las capas de la red que contienen las neuronas encargadas de procesar la información. Esta media entre la capa de entrada y la de salida.</w:t>
      </w:r>
    </w:p>
    <w:p w14:paraId="3558AF06" w14:textId="77777777" w:rsidR="00F236E7" w:rsidRDefault="00F236E7" w:rsidP="00F91D1F">
      <w:pPr>
        <w:pStyle w:val="Default"/>
        <w:tabs>
          <w:tab w:val="left" w:pos="1296"/>
        </w:tabs>
        <w:spacing w:line="360" w:lineRule="auto"/>
        <w:jc w:val="both"/>
        <w:rPr>
          <w:rFonts w:ascii="Arial" w:hAnsi="Arial" w:cs="Arial"/>
          <w:b/>
          <w:bCs/>
          <w:color w:val="auto"/>
          <w:lang w:val="es-MX"/>
        </w:rPr>
      </w:pPr>
    </w:p>
    <w:p w14:paraId="1D1AEC96" w14:textId="77A1983A" w:rsidR="00445692" w:rsidRDefault="0047519C" w:rsidP="001F3378">
      <w:pPr>
        <w:pStyle w:val="Default"/>
        <w:numPr>
          <w:ilvl w:val="0"/>
          <w:numId w:val="32"/>
        </w:numPr>
        <w:tabs>
          <w:tab w:val="left" w:pos="1296"/>
        </w:tabs>
        <w:spacing w:line="360" w:lineRule="auto"/>
        <w:jc w:val="both"/>
        <w:rPr>
          <w:rFonts w:ascii="Arial" w:hAnsi="Arial" w:cs="Arial"/>
          <w:b/>
          <w:bCs/>
          <w:color w:val="auto"/>
          <w:lang w:val="es-MX"/>
        </w:rPr>
      </w:pPr>
      <w:r>
        <w:rPr>
          <w:rFonts w:ascii="Arial" w:hAnsi="Arial" w:cs="Arial"/>
          <w:b/>
          <w:bCs/>
          <w:color w:val="auto"/>
          <w:lang w:val="es-MX"/>
        </w:rPr>
        <w:t>Estructura de interconexión</w:t>
      </w:r>
    </w:p>
    <w:p w14:paraId="42894213" w14:textId="64129C32" w:rsidR="00EB00C3" w:rsidRDefault="00EB00C3" w:rsidP="00F91D1F">
      <w:pPr>
        <w:pStyle w:val="Default"/>
        <w:tabs>
          <w:tab w:val="left" w:pos="1296"/>
        </w:tabs>
        <w:spacing w:line="360" w:lineRule="auto"/>
        <w:jc w:val="both"/>
        <w:rPr>
          <w:rFonts w:ascii="Arial" w:hAnsi="Arial" w:cs="Arial"/>
          <w:bCs/>
          <w:color w:val="auto"/>
          <w:lang w:val="es-MX"/>
        </w:rPr>
      </w:pPr>
      <w:r w:rsidRPr="00EB00C3">
        <w:rPr>
          <w:rFonts w:ascii="Arial" w:hAnsi="Arial" w:cs="Arial"/>
          <w:bCs/>
          <w:color w:val="auto"/>
          <w:lang w:val="es-MX"/>
        </w:rPr>
        <w:t>En general se puede identificar tres tipos de arquitectura para las redes neuronales.</w:t>
      </w:r>
      <w:r w:rsidR="00024CF0">
        <w:rPr>
          <w:rFonts w:ascii="Arial" w:hAnsi="Arial" w:cs="Arial"/>
          <w:bCs/>
          <w:color w:val="auto"/>
          <w:lang w:val="es-MX"/>
        </w:rPr>
        <w:t xml:space="preserve"> Teniendo en cuenta que si</w:t>
      </w:r>
      <w:r w:rsidR="00024CF0" w:rsidRPr="00CB37D5">
        <w:rPr>
          <w:rFonts w:ascii="Arial" w:hAnsi="Arial" w:cs="Arial"/>
          <w:bCs/>
          <w:color w:val="auto"/>
          <w:lang w:val="es-MX"/>
        </w:rPr>
        <w:t xml:space="preserve"> </w:t>
      </w:r>
      <m:oMath>
        <m:sSub>
          <m:sSubPr>
            <m:ctrlPr>
              <w:rPr>
                <w:rFonts w:ascii="Cambria Math" w:eastAsia="Times New Roman" w:hAnsi="Cambria Math" w:cs="Arial"/>
                <w:i/>
                <w:color w:val="00000A"/>
                <w:sz w:val="30"/>
                <w:szCs w:val="30"/>
                <w:lang w:val="es-ES"/>
              </w:rPr>
            </m:ctrlPr>
          </m:sSubPr>
          <m:e>
            <m:r>
              <w:rPr>
                <w:rFonts w:ascii="Cambria Math" w:eastAsia="Times New Roman" w:hAnsi="Cambria Math" w:cs="Arial"/>
                <w:color w:val="00000A"/>
                <w:sz w:val="30"/>
                <w:szCs w:val="30"/>
                <w:lang w:val="es-ES"/>
              </w:rPr>
              <m:t>L</m:t>
            </m:r>
          </m:e>
          <m:sub>
            <m:r>
              <w:rPr>
                <w:rFonts w:ascii="Cambria Math" w:eastAsia="Times New Roman" w:hAnsi="Cambria Math" w:cs="Arial"/>
                <w:color w:val="00000A"/>
                <w:sz w:val="30"/>
                <w:szCs w:val="30"/>
                <w:lang w:val="es-ES"/>
              </w:rPr>
              <m:t>i</m:t>
            </m:r>
          </m:sub>
        </m:sSub>
      </m:oMath>
      <w:r w:rsidR="00024CF0">
        <w:rPr>
          <w:rFonts w:ascii="Arial" w:eastAsiaTheme="minorEastAsia" w:hAnsi="Arial" w:cs="Arial"/>
          <w:color w:val="00000A"/>
          <w:sz w:val="30"/>
          <w:szCs w:val="30"/>
          <w:lang w:val="es-ES"/>
        </w:rPr>
        <w:t xml:space="preserve"> </w:t>
      </w:r>
      <w:r w:rsidR="00024CF0" w:rsidRPr="00CC7C90">
        <w:rPr>
          <w:rFonts w:ascii="Arial" w:eastAsiaTheme="minorEastAsia" w:hAnsi="Arial" w:cs="Arial"/>
          <w:color w:val="00000A"/>
          <w:lang w:val="es-ES"/>
        </w:rPr>
        <w:t>s</w:t>
      </w:r>
      <w:r w:rsidR="00024CF0">
        <w:rPr>
          <w:rFonts w:ascii="Arial" w:eastAsiaTheme="minorEastAsia" w:hAnsi="Arial" w:cs="Arial"/>
          <w:color w:val="00000A"/>
          <w:lang w:val="es-ES"/>
        </w:rPr>
        <w:t>ea</w:t>
      </w:r>
      <w:r w:rsidR="00024CF0" w:rsidRPr="00CC7C90">
        <w:rPr>
          <w:rFonts w:ascii="Arial" w:eastAsiaTheme="minorEastAsia" w:hAnsi="Arial" w:cs="Arial"/>
          <w:color w:val="00000A"/>
          <w:lang w:val="es-ES"/>
        </w:rPr>
        <w:t xml:space="preserve"> un</w:t>
      </w:r>
      <w:r w:rsidR="00024CF0" w:rsidRPr="00CB37D5">
        <w:rPr>
          <w:rFonts w:ascii="Arial" w:hAnsi="Arial" w:cs="Arial"/>
          <w:bCs/>
          <w:color w:val="auto"/>
          <w:lang w:val="es-MX"/>
        </w:rPr>
        <w:t xml:space="preserve">a </w:t>
      </w:r>
      <w:r w:rsidR="00024CF0">
        <w:rPr>
          <w:rFonts w:ascii="Arial" w:hAnsi="Arial" w:cs="Arial"/>
          <w:bCs/>
          <w:color w:val="auto"/>
          <w:lang w:val="es-MX"/>
        </w:rPr>
        <w:t xml:space="preserve">capa de una red neuronal y </w:t>
      </w:r>
      <m:oMath>
        <m:sSub>
          <m:sSubPr>
            <m:ctrlPr>
              <w:rPr>
                <w:rFonts w:ascii="Cambria Math" w:eastAsia="Times New Roman" w:hAnsi="Cambria Math" w:cs="Arial"/>
                <w:i/>
                <w:color w:val="00000A"/>
                <w:sz w:val="30"/>
                <w:szCs w:val="30"/>
                <w:lang w:val="es-ES"/>
              </w:rPr>
            </m:ctrlPr>
          </m:sSubPr>
          <m:e>
            <m:r>
              <w:rPr>
                <w:rFonts w:ascii="Cambria Math" w:eastAsia="Times New Roman" w:hAnsi="Cambria Math" w:cs="Arial"/>
                <w:color w:val="00000A"/>
                <w:sz w:val="30"/>
                <w:szCs w:val="30"/>
                <w:lang w:val="es-ES"/>
              </w:rPr>
              <m:t>L</m:t>
            </m:r>
          </m:e>
          <m:sub>
            <m:r>
              <w:rPr>
                <w:rFonts w:ascii="Cambria Math" w:eastAsia="Times New Roman" w:hAnsi="Cambria Math" w:cs="Arial"/>
                <w:color w:val="00000A"/>
                <w:sz w:val="30"/>
                <w:szCs w:val="30"/>
                <w:lang w:val="es-ES"/>
              </w:rPr>
              <m:t>j</m:t>
            </m:r>
          </m:sub>
        </m:sSub>
      </m:oMath>
      <w:r w:rsidR="00024CF0">
        <w:rPr>
          <w:rFonts w:ascii="Arial" w:eastAsiaTheme="minorEastAsia" w:hAnsi="Arial" w:cs="Arial"/>
          <w:color w:val="00000A"/>
          <w:sz w:val="30"/>
          <w:szCs w:val="30"/>
          <w:lang w:val="es-ES"/>
        </w:rPr>
        <w:t xml:space="preserve"> </w:t>
      </w:r>
      <w:r w:rsidR="00024CF0">
        <w:rPr>
          <w:rFonts w:ascii="Arial" w:hAnsi="Arial" w:cs="Arial"/>
          <w:bCs/>
          <w:color w:val="auto"/>
          <w:lang w:val="es-MX"/>
        </w:rPr>
        <w:t>la c</w:t>
      </w:r>
      <w:r w:rsidR="00E0475B">
        <w:rPr>
          <w:rFonts w:ascii="Arial" w:hAnsi="Arial" w:cs="Arial"/>
          <w:bCs/>
          <w:color w:val="auto"/>
          <w:lang w:val="es-MX"/>
        </w:rPr>
        <w:t xml:space="preserve">apa subsecuente y </w:t>
      </w:r>
      <m:oMath>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i</m:t>
            </m:r>
          </m:sub>
        </m:sSub>
      </m:oMath>
      <w:r w:rsidR="00E0475B" w:rsidRPr="00E0475B">
        <w:rPr>
          <w:rFonts w:ascii="Arial" w:eastAsiaTheme="minorEastAsia" w:hAnsi="Arial" w:cs="Arial"/>
          <w:sz w:val="30"/>
          <w:szCs w:val="30"/>
          <w:lang w:val="es-ES"/>
        </w:rPr>
        <w:t>,</w:t>
      </w:r>
      <m:oMath>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j</m:t>
            </m:r>
          </m:sub>
        </m:sSub>
      </m:oMath>
      <w:r w:rsidR="00E0475B" w:rsidRPr="00E0475B">
        <w:rPr>
          <w:rFonts w:ascii="Arial" w:eastAsiaTheme="minorEastAsia" w:hAnsi="Arial" w:cs="Arial"/>
          <w:sz w:val="30"/>
          <w:szCs w:val="30"/>
          <w:lang w:val="es-ES"/>
        </w:rPr>
        <w:t xml:space="preserve"> </w:t>
      </w:r>
      <w:r w:rsidR="00E0475B">
        <w:rPr>
          <w:rFonts w:ascii="Arial" w:hAnsi="Arial" w:cs="Arial"/>
          <w:bCs/>
          <w:color w:val="auto"/>
          <w:lang w:val="es-MX"/>
        </w:rPr>
        <w:t>las neuronas pertenecientes a dichas capas respectivamente.</w:t>
      </w:r>
    </w:p>
    <w:p w14:paraId="38FF1FCD" w14:textId="77777777" w:rsidR="00886033" w:rsidRPr="00237626" w:rsidRDefault="00886033" w:rsidP="00F91D1F">
      <w:pPr>
        <w:pStyle w:val="Default"/>
        <w:tabs>
          <w:tab w:val="left" w:pos="1296"/>
        </w:tabs>
        <w:spacing w:line="360" w:lineRule="auto"/>
        <w:jc w:val="both"/>
        <w:rPr>
          <w:rFonts w:ascii="Arial" w:hAnsi="Arial" w:cs="Arial"/>
          <w:bCs/>
          <w:color w:val="auto"/>
          <w:lang w:val="es-MX"/>
        </w:rPr>
      </w:pPr>
    </w:p>
    <w:p w14:paraId="76AC1BAA" w14:textId="0222CA9D" w:rsidR="00331483" w:rsidRPr="00886033" w:rsidRDefault="00617014" w:rsidP="00F333FB">
      <w:pPr>
        <w:pStyle w:val="Default"/>
        <w:numPr>
          <w:ilvl w:val="0"/>
          <w:numId w:val="34"/>
        </w:numPr>
        <w:tabs>
          <w:tab w:val="left" w:pos="1296"/>
        </w:tabs>
        <w:spacing w:line="360" w:lineRule="auto"/>
        <w:ind w:left="360"/>
        <w:jc w:val="both"/>
        <w:rPr>
          <w:rFonts w:ascii="Arial" w:hAnsi="Arial" w:cs="Arial"/>
          <w:bCs/>
          <w:lang w:val="es-MX"/>
        </w:rPr>
      </w:pPr>
      <w:r w:rsidRPr="00886033">
        <w:rPr>
          <w:rFonts w:ascii="Arial" w:hAnsi="Arial" w:cs="Arial"/>
          <w:b/>
          <w:bCs/>
          <w:color w:val="auto"/>
          <w:lang w:val="es-MX"/>
        </w:rPr>
        <w:t>Intercapa</w:t>
      </w:r>
      <w:r w:rsidR="00EB00C3" w:rsidRPr="00886033">
        <w:rPr>
          <w:rFonts w:ascii="Arial" w:hAnsi="Arial" w:cs="Arial"/>
          <w:b/>
          <w:bCs/>
          <w:color w:val="auto"/>
          <w:lang w:val="es-MX"/>
        </w:rPr>
        <w:t xml:space="preserve"> (</w:t>
      </w:r>
      <w:r w:rsidRPr="00886033">
        <w:rPr>
          <w:rFonts w:ascii="Arial" w:hAnsi="Arial" w:cs="Arial"/>
          <w:b/>
          <w:bCs/>
          <w:i/>
          <w:color w:val="auto"/>
          <w:lang w:val="es-MX"/>
        </w:rPr>
        <w:t>interlayer</w:t>
      </w:r>
      <w:r w:rsidR="00EB00C3" w:rsidRPr="00886033">
        <w:rPr>
          <w:rFonts w:ascii="Arial" w:hAnsi="Arial" w:cs="Arial"/>
          <w:b/>
          <w:bCs/>
          <w:color w:val="auto"/>
          <w:lang w:val="es-MX"/>
        </w:rPr>
        <w:t>)</w:t>
      </w:r>
      <w:r w:rsidR="00886033" w:rsidRPr="00886033">
        <w:rPr>
          <w:rFonts w:ascii="Arial" w:hAnsi="Arial" w:cs="Arial"/>
          <w:b/>
          <w:bCs/>
          <w:color w:val="auto"/>
          <w:lang w:val="es-MX"/>
        </w:rPr>
        <w:t>:</w:t>
      </w:r>
      <w:r w:rsidR="00886033">
        <w:rPr>
          <w:rFonts w:ascii="Arial" w:hAnsi="Arial" w:cs="Arial"/>
          <w:b/>
          <w:bCs/>
          <w:color w:val="auto"/>
          <w:lang w:val="es-MX"/>
        </w:rPr>
        <w:t xml:space="preserve"> </w:t>
      </w:r>
      <w:r w:rsidR="00CB37D5" w:rsidRPr="00886033">
        <w:rPr>
          <w:rFonts w:ascii="Arial" w:hAnsi="Arial" w:cs="Arial"/>
          <w:bCs/>
          <w:color w:val="auto"/>
          <w:lang w:val="es-MX"/>
        </w:rPr>
        <w:t>En esta arquitectura la información</w:t>
      </w:r>
      <w:r w:rsidR="00A024A3" w:rsidRPr="00886033">
        <w:rPr>
          <w:rFonts w:ascii="Arial" w:hAnsi="Arial" w:cs="Arial"/>
          <w:bCs/>
          <w:color w:val="auto"/>
          <w:lang w:val="es-MX"/>
        </w:rPr>
        <w:t xml:space="preserve"> en la red</w:t>
      </w:r>
      <w:r w:rsidR="00CB37D5" w:rsidRPr="00886033">
        <w:rPr>
          <w:rFonts w:ascii="Arial" w:hAnsi="Arial" w:cs="Arial"/>
          <w:bCs/>
          <w:color w:val="auto"/>
          <w:lang w:val="es-MX"/>
        </w:rPr>
        <w:t xml:space="preserve"> fluye en </w:t>
      </w:r>
      <w:r w:rsidR="008B5E14" w:rsidRPr="00886033">
        <w:rPr>
          <w:rFonts w:ascii="Arial" w:hAnsi="Arial" w:cs="Arial"/>
          <w:bCs/>
          <w:color w:val="auto"/>
          <w:lang w:val="es-MX"/>
        </w:rPr>
        <w:t xml:space="preserve">siempre en </w:t>
      </w:r>
      <w:r w:rsidR="00CB37D5" w:rsidRPr="00886033">
        <w:rPr>
          <w:rFonts w:ascii="Arial" w:hAnsi="Arial" w:cs="Arial"/>
          <w:bCs/>
          <w:color w:val="auto"/>
          <w:lang w:val="es-MX"/>
        </w:rPr>
        <w:t xml:space="preserve">una sola dirección. </w:t>
      </w:r>
      <w:r w:rsidR="00D8358F" w:rsidRPr="00886033">
        <w:rPr>
          <w:rFonts w:ascii="Arial" w:hAnsi="Arial" w:cs="Arial"/>
          <w:bCs/>
          <w:color w:val="auto"/>
          <w:lang w:val="es-MX"/>
        </w:rPr>
        <w:t xml:space="preserve">O sea, </w:t>
      </w:r>
      <m:oMath>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i</m:t>
            </m:r>
          </m:sub>
        </m:sSub>
        <m:r>
          <m:rPr>
            <m:sty m:val="p"/>
          </m:rPr>
          <w:rPr>
            <w:rFonts w:ascii="Cambria Math" w:hAnsi="Cambria Math" w:cs="Arial"/>
            <w:color w:val="auto"/>
            <w:lang w:val="es-MX"/>
          </w:rPr>
          <m:t>→</m:t>
        </m:r>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j</m:t>
            </m:r>
          </m:sub>
        </m:sSub>
      </m:oMath>
      <w:r w:rsidR="00CB5B25" w:rsidRPr="00886033">
        <w:rPr>
          <w:rFonts w:ascii="Arial" w:eastAsiaTheme="minorEastAsia" w:hAnsi="Arial" w:cs="Arial"/>
          <w:sz w:val="30"/>
          <w:szCs w:val="30"/>
          <w:lang w:val="es-ES"/>
        </w:rPr>
        <w:t xml:space="preserve">. </w:t>
      </w:r>
      <w:r w:rsidRPr="00886033">
        <w:rPr>
          <w:rFonts w:ascii="Arial" w:hAnsi="Arial" w:cs="Arial"/>
          <w:bCs/>
          <w:lang w:val="es-MX"/>
        </w:rPr>
        <w:t>Usualmente conocidas como</w:t>
      </w:r>
      <w:r w:rsidR="00103103" w:rsidRPr="00886033">
        <w:rPr>
          <w:rFonts w:ascii="Arial" w:hAnsi="Arial" w:cs="Arial"/>
          <w:bCs/>
          <w:lang w:val="es-MX"/>
        </w:rPr>
        <w:t xml:space="preserve"> redes</w:t>
      </w:r>
      <w:r w:rsidR="00AF3A87" w:rsidRPr="00886033">
        <w:rPr>
          <w:rFonts w:ascii="Arial" w:hAnsi="Arial" w:cs="Arial"/>
          <w:bCs/>
          <w:lang w:val="es-MX"/>
        </w:rPr>
        <w:t xml:space="preserve"> alimentadas hacia delante (</w:t>
      </w:r>
      <w:r w:rsidR="00886033" w:rsidRPr="00886033">
        <w:rPr>
          <w:rFonts w:ascii="Arial" w:hAnsi="Arial" w:cs="Arial"/>
          <w:bCs/>
          <w:i/>
          <w:lang w:val="es-MX"/>
        </w:rPr>
        <w:t>F</w:t>
      </w:r>
      <w:r w:rsidR="00103103" w:rsidRPr="00886033">
        <w:rPr>
          <w:rFonts w:ascii="Arial" w:hAnsi="Arial" w:cs="Arial"/>
          <w:bCs/>
          <w:i/>
          <w:lang w:val="es-MX"/>
        </w:rPr>
        <w:t>eedforward</w:t>
      </w:r>
      <w:r w:rsidR="00AF3A87" w:rsidRPr="00886033">
        <w:rPr>
          <w:rFonts w:ascii="Arial" w:hAnsi="Arial" w:cs="Arial"/>
          <w:bCs/>
          <w:i/>
          <w:lang w:val="es-MX"/>
        </w:rPr>
        <w:t xml:space="preserve"> </w:t>
      </w:r>
      <w:r w:rsidR="00886033">
        <w:rPr>
          <w:rFonts w:ascii="Arial" w:hAnsi="Arial" w:cs="Arial"/>
          <w:bCs/>
          <w:i/>
          <w:lang w:val="es-MX"/>
        </w:rPr>
        <w:t>N</w:t>
      </w:r>
      <w:r w:rsidR="00AF3A87" w:rsidRPr="00886033">
        <w:rPr>
          <w:rFonts w:ascii="Arial" w:hAnsi="Arial" w:cs="Arial"/>
          <w:bCs/>
          <w:i/>
          <w:lang w:val="es-MX"/>
        </w:rPr>
        <w:t xml:space="preserve">euronal </w:t>
      </w:r>
      <w:r w:rsidR="00886033">
        <w:rPr>
          <w:rFonts w:ascii="Arial" w:hAnsi="Arial" w:cs="Arial"/>
          <w:bCs/>
          <w:i/>
          <w:lang w:val="es-MX"/>
        </w:rPr>
        <w:t>N</w:t>
      </w:r>
      <w:r w:rsidR="00AF3A87" w:rsidRPr="00886033">
        <w:rPr>
          <w:rFonts w:ascii="Arial" w:hAnsi="Arial" w:cs="Arial"/>
          <w:bCs/>
          <w:i/>
          <w:lang w:val="es-MX"/>
        </w:rPr>
        <w:t>etwork)</w:t>
      </w:r>
      <w:r w:rsidR="009B65D0" w:rsidRPr="00886033">
        <w:rPr>
          <w:rFonts w:ascii="Arial" w:hAnsi="Arial" w:cs="Arial"/>
          <w:bCs/>
          <w:lang w:val="es-MX"/>
        </w:rPr>
        <w:t>,</w:t>
      </w:r>
      <w:r w:rsidR="00103103" w:rsidRPr="00886033">
        <w:rPr>
          <w:rFonts w:ascii="Arial" w:hAnsi="Arial" w:cs="Arial"/>
          <w:bCs/>
          <w:lang w:val="es-MX"/>
        </w:rPr>
        <w:t xml:space="preserve"> s</w:t>
      </w:r>
      <w:r w:rsidR="00E5392A" w:rsidRPr="00886033">
        <w:rPr>
          <w:rFonts w:ascii="Arial" w:hAnsi="Arial" w:cs="Arial"/>
          <w:bCs/>
          <w:lang w:val="es-MX"/>
        </w:rPr>
        <w:t>on ampliamente utilizadas</w:t>
      </w:r>
      <w:r w:rsidR="00CB5B25" w:rsidRPr="00886033">
        <w:rPr>
          <w:rFonts w:ascii="Arial" w:hAnsi="Arial" w:cs="Arial"/>
          <w:bCs/>
          <w:lang w:val="es-MX"/>
        </w:rPr>
        <w:t xml:space="preserve"> en el reconocimiento de patrones.</w:t>
      </w:r>
      <w:r w:rsidRPr="00886033">
        <w:rPr>
          <w:rFonts w:ascii="Arial" w:hAnsi="Arial" w:cs="Arial"/>
          <w:bCs/>
          <w:lang w:val="es-MX"/>
        </w:rPr>
        <w:t xml:space="preserve"> </w:t>
      </w:r>
    </w:p>
    <w:p w14:paraId="0E776AF4" w14:textId="77777777" w:rsidR="00F236E7" w:rsidRPr="00916A70" w:rsidRDefault="00F236E7" w:rsidP="00237626">
      <w:pPr>
        <w:pStyle w:val="Default"/>
        <w:tabs>
          <w:tab w:val="left" w:pos="1296"/>
        </w:tabs>
        <w:spacing w:line="360" w:lineRule="auto"/>
        <w:ind w:left="360"/>
        <w:jc w:val="both"/>
        <w:rPr>
          <w:rFonts w:ascii="Arial" w:hAnsi="Arial" w:cs="Arial"/>
          <w:bCs/>
          <w:color w:val="auto"/>
          <w:lang w:val="es-MX"/>
        </w:rPr>
      </w:pPr>
    </w:p>
    <w:p w14:paraId="4243DF95" w14:textId="710AE73E" w:rsidR="00F37AA7" w:rsidRPr="00886033" w:rsidRDefault="00331483" w:rsidP="00F333FB">
      <w:pPr>
        <w:pStyle w:val="Default"/>
        <w:numPr>
          <w:ilvl w:val="0"/>
          <w:numId w:val="34"/>
        </w:numPr>
        <w:tabs>
          <w:tab w:val="left" w:pos="1296"/>
        </w:tabs>
        <w:spacing w:line="360" w:lineRule="auto"/>
        <w:ind w:left="360"/>
        <w:jc w:val="both"/>
        <w:rPr>
          <w:rFonts w:ascii="Arial" w:hAnsi="Arial" w:cs="Arial"/>
          <w:bCs/>
          <w:color w:val="auto"/>
          <w:lang w:val="es-MX"/>
        </w:rPr>
      </w:pPr>
      <w:r w:rsidRPr="00886033">
        <w:rPr>
          <w:rFonts w:ascii="Arial" w:hAnsi="Arial" w:cs="Arial"/>
          <w:b/>
          <w:bCs/>
          <w:color w:val="auto"/>
          <w:lang w:val="es-MX"/>
        </w:rPr>
        <w:t>Conexiones hacia atrás</w:t>
      </w:r>
      <w:r w:rsidR="008B5E14" w:rsidRPr="00886033">
        <w:rPr>
          <w:rFonts w:ascii="Arial" w:hAnsi="Arial" w:cs="Arial"/>
          <w:b/>
          <w:bCs/>
          <w:color w:val="auto"/>
          <w:lang w:val="es-MX"/>
        </w:rPr>
        <w:t xml:space="preserve"> </w:t>
      </w:r>
      <w:r w:rsidR="00617014" w:rsidRPr="00886033">
        <w:rPr>
          <w:rFonts w:ascii="Arial" w:hAnsi="Arial" w:cs="Arial"/>
          <w:b/>
          <w:bCs/>
          <w:color w:val="auto"/>
          <w:lang w:val="es-MX"/>
        </w:rPr>
        <w:t>(feedback)</w:t>
      </w:r>
      <w:r w:rsidR="00886033" w:rsidRPr="00886033">
        <w:rPr>
          <w:rFonts w:ascii="Arial" w:hAnsi="Arial" w:cs="Arial"/>
          <w:b/>
          <w:bCs/>
          <w:color w:val="auto"/>
          <w:lang w:val="es-MX"/>
        </w:rPr>
        <w:t>:</w:t>
      </w:r>
      <w:r w:rsidR="00886033">
        <w:rPr>
          <w:rFonts w:ascii="Arial" w:hAnsi="Arial" w:cs="Arial"/>
          <w:b/>
          <w:bCs/>
          <w:color w:val="auto"/>
          <w:lang w:val="es-MX"/>
        </w:rPr>
        <w:t xml:space="preserve"> </w:t>
      </w:r>
      <w:r w:rsidR="00781A5D" w:rsidRPr="00886033">
        <w:rPr>
          <w:rFonts w:ascii="Arial" w:hAnsi="Arial" w:cs="Arial"/>
          <w:bCs/>
          <w:color w:val="auto"/>
          <w:lang w:val="es-MX"/>
        </w:rPr>
        <w:t>Las redes con</w:t>
      </w:r>
      <w:r w:rsidR="00F37AA7" w:rsidRPr="00886033">
        <w:rPr>
          <w:rFonts w:ascii="Arial" w:hAnsi="Arial" w:cs="Arial"/>
          <w:bCs/>
          <w:color w:val="auto"/>
          <w:lang w:val="es-MX"/>
        </w:rPr>
        <w:t xml:space="preserve"> esta arquitectura </w:t>
      </w:r>
      <w:r w:rsidR="00781A5D" w:rsidRPr="00886033">
        <w:rPr>
          <w:rFonts w:ascii="Arial" w:hAnsi="Arial" w:cs="Arial"/>
          <w:bCs/>
          <w:lang w:val="es-MX"/>
        </w:rPr>
        <w:t xml:space="preserve">se distinguen de las redes intercapa en </w:t>
      </w:r>
      <w:r w:rsidR="005A39E7" w:rsidRPr="00886033">
        <w:rPr>
          <w:rFonts w:ascii="Arial" w:hAnsi="Arial" w:cs="Arial"/>
          <w:bCs/>
          <w:lang w:val="es-MX"/>
        </w:rPr>
        <w:t>que tienen</w:t>
      </w:r>
      <w:r w:rsidR="00781A5D" w:rsidRPr="00886033">
        <w:rPr>
          <w:rFonts w:ascii="Arial" w:hAnsi="Arial" w:cs="Arial"/>
          <w:bCs/>
          <w:color w:val="auto"/>
          <w:lang w:val="es-MX"/>
        </w:rPr>
        <w:t xml:space="preserve"> al menos un bucle de retroalimentación. En al</w:t>
      </w:r>
      <w:r w:rsidR="005A39E7" w:rsidRPr="00886033">
        <w:rPr>
          <w:rFonts w:ascii="Arial" w:hAnsi="Arial" w:cs="Arial"/>
          <w:bCs/>
          <w:color w:val="auto"/>
          <w:lang w:val="es-MX"/>
        </w:rPr>
        <w:t xml:space="preserve"> </w:t>
      </w:r>
      <w:r w:rsidR="00781A5D" w:rsidRPr="00886033">
        <w:rPr>
          <w:rFonts w:ascii="Arial" w:hAnsi="Arial" w:cs="Arial"/>
          <w:bCs/>
          <w:color w:val="auto"/>
          <w:lang w:val="es-MX"/>
        </w:rPr>
        <w:t xml:space="preserve">menos una de las neuronas de la capa de salida, </w:t>
      </w:r>
      <w:r w:rsidR="005A39E7" w:rsidRPr="00886033">
        <w:rPr>
          <w:rFonts w:ascii="Arial" w:hAnsi="Arial" w:cs="Arial"/>
          <w:bCs/>
          <w:color w:val="auto"/>
          <w:lang w:val="es-MX"/>
        </w:rPr>
        <w:t>el valor de salida sirve como entrada a otra neurona de la capa de entrada.</w:t>
      </w:r>
      <w:r w:rsidR="00F37AA7" w:rsidRPr="00886033">
        <w:rPr>
          <w:rFonts w:ascii="Arial" w:hAnsi="Arial" w:cs="Arial"/>
          <w:bCs/>
          <w:color w:val="auto"/>
          <w:lang w:val="es-MX"/>
        </w:rPr>
        <w:t xml:space="preserve"> Es decir, puede ser que la información se distribuya de </w:t>
      </w:r>
      <m:oMath>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lang w:val="es-ES"/>
              </w:rPr>
              <m:t>n</m:t>
            </m:r>
          </m:sub>
        </m:sSub>
        <m:r>
          <m:rPr>
            <m:sty m:val="p"/>
          </m:rPr>
          <w:rPr>
            <w:rFonts w:ascii="Cambria Math" w:hAnsi="Cambria Math" w:cs="Arial"/>
            <w:color w:val="auto"/>
            <w:lang w:val="es-MX"/>
          </w:rPr>
          <m:t>→</m:t>
        </m:r>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lang w:val="es-ES"/>
              </w:rPr>
              <m:t>0</m:t>
            </m:r>
          </m:sub>
        </m:sSub>
      </m:oMath>
      <w:r w:rsidR="005A39E7" w:rsidRPr="00886033">
        <w:rPr>
          <w:rFonts w:ascii="Arial" w:eastAsiaTheme="minorEastAsia" w:hAnsi="Arial" w:cs="Arial"/>
          <w:sz w:val="30"/>
          <w:szCs w:val="30"/>
          <w:lang w:val="es-ES"/>
        </w:rPr>
        <w:t xml:space="preserve"> </w:t>
      </w:r>
      <w:r w:rsidR="005A39E7" w:rsidRPr="00886033">
        <w:rPr>
          <w:rFonts w:ascii="Arial" w:hAnsi="Arial" w:cs="Arial"/>
          <w:bCs/>
          <w:color w:val="auto"/>
          <w:lang w:val="es-MX"/>
        </w:rPr>
        <w:t>donde n es el índice de la capa de salida de la red</w:t>
      </w:r>
      <w:r w:rsidR="00F37AA7" w:rsidRPr="00886033">
        <w:rPr>
          <w:rFonts w:ascii="Arial" w:hAnsi="Arial" w:cs="Arial"/>
          <w:bCs/>
          <w:color w:val="auto"/>
          <w:lang w:val="es-MX"/>
        </w:rPr>
        <w:t>.</w:t>
      </w:r>
    </w:p>
    <w:p w14:paraId="2D0E9E1C" w14:textId="3A987F40" w:rsidR="009B65D0" w:rsidRDefault="009B65D0" w:rsidP="00237626">
      <w:pPr>
        <w:pStyle w:val="Default"/>
        <w:tabs>
          <w:tab w:val="left" w:pos="1296"/>
        </w:tabs>
        <w:spacing w:line="360" w:lineRule="auto"/>
        <w:jc w:val="both"/>
        <w:rPr>
          <w:rFonts w:ascii="Arial" w:hAnsi="Arial" w:cs="Arial"/>
          <w:b/>
          <w:bCs/>
          <w:color w:val="auto"/>
          <w:lang w:val="es-MX"/>
        </w:rPr>
      </w:pPr>
    </w:p>
    <w:p w14:paraId="29B46531" w14:textId="1DF11B74" w:rsidR="00024CF0" w:rsidRPr="00886033" w:rsidRDefault="00F37AA7" w:rsidP="00F333FB">
      <w:pPr>
        <w:pStyle w:val="Default"/>
        <w:numPr>
          <w:ilvl w:val="0"/>
          <w:numId w:val="34"/>
        </w:numPr>
        <w:tabs>
          <w:tab w:val="left" w:pos="1296"/>
        </w:tabs>
        <w:spacing w:line="360" w:lineRule="auto"/>
        <w:ind w:left="360"/>
        <w:jc w:val="both"/>
        <w:rPr>
          <w:rFonts w:ascii="Arial" w:hAnsi="Arial" w:cs="Arial"/>
          <w:bCs/>
          <w:color w:val="auto"/>
          <w:lang w:val="es-MX"/>
        </w:rPr>
      </w:pPr>
      <w:r w:rsidRPr="00886033">
        <w:rPr>
          <w:rFonts w:ascii="Arial" w:hAnsi="Arial" w:cs="Arial"/>
          <w:b/>
          <w:bCs/>
          <w:lang w:val="es-MX"/>
        </w:rPr>
        <w:t>I</w:t>
      </w:r>
      <w:r w:rsidR="009310E0" w:rsidRPr="00886033">
        <w:rPr>
          <w:rFonts w:ascii="Arial" w:hAnsi="Arial" w:cs="Arial"/>
          <w:b/>
          <w:bCs/>
          <w:lang w:val="es-MX"/>
        </w:rPr>
        <w:t>ntracapa (</w:t>
      </w:r>
      <w:r w:rsidR="009310E0" w:rsidRPr="00886033">
        <w:rPr>
          <w:rFonts w:ascii="Arial" w:hAnsi="Arial" w:cs="Arial"/>
          <w:b/>
          <w:bCs/>
          <w:i/>
          <w:lang w:val="es-MX"/>
        </w:rPr>
        <w:t>interlayer</w:t>
      </w:r>
      <w:r w:rsidR="009310E0" w:rsidRPr="00886033">
        <w:rPr>
          <w:rFonts w:ascii="Arial" w:hAnsi="Arial" w:cs="Arial"/>
          <w:b/>
          <w:bCs/>
          <w:lang w:val="es-MX"/>
        </w:rPr>
        <w:t>)</w:t>
      </w:r>
      <w:r w:rsidR="00886033" w:rsidRPr="00886033">
        <w:rPr>
          <w:rFonts w:ascii="Arial" w:hAnsi="Arial" w:cs="Arial"/>
          <w:b/>
          <w:bCs/>
          <w:lang w:val="es-MX"/>
        </w:rPr>
        <w:t>:</w:t>
      </w:r>
      <w:r w:rsidR="00886033">
        <w:rPr>
          <w:rFonts w:ascii="Arial" w:hAnsi="Arial" w:cs="Arial"/>
          <w:b/>
          <w:bCs/>
          <w:lang w:val="es-MX"/>
        </w:rPr>
        <w:t xml:space="preserve"> </w:t>
      </w:r>
      <w:r w:rsidR="009310E0" w:rsidRPr="00886033">
        <w:rPr>
          <w:rFonts w:ascii="Arial" w:hAnsi="Arial" w:cs="Arial"/>
          <w:bCs/>
          <w:color w:val="auto"/>
          <w:lang w:val="es-MX"/>
        </w:rPr>
        <w:t xml:space="preserve">En esta arquitectura la información </w:t>
      </w:r>
      <w:r w:rsidR="00F10325" w:rsidRPr="00886033">
        <w:rPr>
          <w:rFonts w:ascii="Arial" w:hAnsi="Arial" w:cs="Arial"/>
          <w:bCs/>
          <w:color w:val="auto"/>
          <w:lang w:val="es-MX"/>
        </w:rPr>
        <w:t>no</w:t>
      </w:r>
      <w:r w:rsidR="00024CF0" w:rsidRPr="00886033">
        <w:rPr>
          <w:rFonts w:ascii="Arial" w:hAnsi="Arial" w:cs="Arial"/>
          <w:bCs/>
          <w:color w:val="auto"/>
          <w:lang w:val="es-MX"/>
        </w:rPr>
        <w:t xml:space="preserve"> solo se propaga hacia adelante, sino también entre las neuronas de la misma capa. Es decir</w:t>
      </w:r>
      <w:r w:rsidRPr="00886033">
        <w:rPr>
          <w:rFonts w:ascii="Arial" w:hAnsi="Arial" w:cs="Arial"/>
          <w:bCs/>
          <w:color w:val="auto"/>
          <w:lang w:val="es-MX"/>
        </w:rPr>
        <w:t xml:space="preserve">, puede ser que la información se distribuya de </w:t>
      </w:r>
      <m:oMath>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i</m:t>
            </m:r>
          </m:sub>
        </m:sSub>
        <m:r>
          <m:rPr>
            <m:sty m:val="p"/>
          </m:rPr>
          <w:rPr>
            <w:rFonts w:ascii="Cambria Math" w:hAnsi="Cambria Math" w:cs="Arial"/>
            <w:color w:val="auto"/>
            <w:lang w:val="es-MX"/>
          </w:rPr>
          <m:t>→</m:t>
        </m:r>
        <m:sSub>
          <m:sSubPr>
            <m:ctrlPr>
              <w:rPr>
                <w:rFonts w:ascii="Cambria Math" w:hAnsi="Cambria Math" w:cs="Arial"/>
                <w:i/>
                <w:sz w:val="30"/>
                <w:szCs w:val="30"/>
              </w:rPr>
            </m:ctrlPr>
          </m:sSubPr>
          <m:e>
            <m:r>
              <w:rPr>
                <w:rFonts w:ascii="Cambria Math" w:hAnsi="Cambria Math" w:cs="Arial"/>
                <w:sz w:val="30"/>
                <w:szCs w:val="30"/>
              </w:rPr>
              <m:t>a</m:t>
            </m:r>
            <m:r>
              <w:rPr>
                <w:rFonts w:ascii="Cambria Math" w:hAnsi="Cambria Math" w:cs="Arial"/>
                <w:sz w:val="30"/>
                <w:szCs w:val="30"/>
                <w:lang w:val="es-ES"/>
              </w:rPr>
              <m:t>'</m:t>
            </m:r>
          </m:e>
          <m:sub>
            <m:r>
              <w:rPr>
                <w:rFonts w:ascii="Cambria Math" w:hAnsi="Cambria Math" w:cs="Arial"/>
                <w:sz w:val="30"/>
                <w:szCs w:val="30"/>
              </w:rPr>
              <m:t>i</m:t>
            </m:r>
          </m:sub>
        </m:sSub>
      </m:oMath>
      <w:r w:rsidR="00024CF0" w:rsidRPr="00886033">
        <w:rPr>
          <w:rFonts w:ascii="Arial" w:eastAsiaTheme="minorEastAsia" w:hAnsi="Arial" w:cs="Arial"/>
          <w:sz w:val="30"/>
          <w:szCs w:val="30"/>
          <w:lang w:val="es-ES"/>
        </w:rPr>
        <w:t>.</w:t>
      </w:r>
    </w:p>
    <w:p w14:paraId="23264FF3" w14:textId="534B7F64" w:rsidR="00A360F4" w:rsidRDefault="00A360F4" w:rsidP="00C7686F">
      <w:pPr>
        <w:pStyle w:val="Default"/>
        <w:tabs>
          <w:tab w:val="left" w:pos="1296"/>
        </w:tabs>
        <w:spacing w:line="360" w:lineRule="auto"/>
        <w:jc w:val="both"/>
        <w:rPr>
          <w:rFonts w:ascii="Arial" w:hAnsi="Arial" w:cs="Arial"/>
          <w:bCs/>
          <w:color w:val="auto"/>
          <w:lang w:val="es-MX"/>
        </w:rPr>
      </w:pPr>
    </w:p>
    <w:p w14:paraId="01DC20AE" w14:textId="2D6AB02F" w:rsidR="00D01E38" w:rsidRPr="000E61FE" w:rsidRDefault="000E61FE" w:rsidP="000E61FE">
      <w:pPr>
        <w:pStyle w:val="ListParagraph"/>
        <w:numPr>
          <w:ilvl w:val="2"/>
          <w:numId w:val="48"/>
        </w:numPr>
        <w:spacing w:after="0" w:line="360" w:lineRule="auto"/>
        <w:jc w:val="both"/>
        <w:rPr>
          <w:rFonts w:ascii="Arial" w:hAnsi="Arial" w:cs="Arial"/>
          <w:b/>
          <w:color w:val="000000"/>
        </w:rPr>
      </w:pPr>
      <w:r>
        <w:rPr>
          <w:rFonts w:ascii="Arial" w:hAnsi="Arial" w:cs="Arial"/>
          <w:b/>
          <w:bCs/>
          <w:color w:val="auto"/>
          <w:lang w:val="es-MX"/>
        </w:rPr>
        <w:t>E</w:t>
      </w:r>
      <w:r w:rsidR="00D01E38" w:rsidRPr="000E61FE">
        <w:rPr>
          <w:rFonts w:ascii="Arial" w:hAnsi="Arial" w:cs="Arial"/>
          <w:b/>
          <w:bCs/>
          <w:color w:val="auto"/>
          <w:lang w:val="es-MX"/>
        </w:rPr>
        <w:t>l Perceptrón</w:t>
      </w:r>
    </w:p>
    <w:p w14:paraId="5B7288AF" w14:textId="6AA4EE73" w:rsidR="00D70F7F" w:rsidRDefault="00CD66CE" w:rsidP="006E46BD">
      <w:pPr>
        <w:pStyle w:val="Default"/>
        <w:tabs>
          <w:tab w:val="left" w:pos="1296"/>
        </w:tabs>
        <w:spacing w:line="360" w:lineRule="auto"/>
        <w:jc w:val="both"/>
        <w:rPr>
          <w:rFonts w:ascii="Arial" w:eastAsia="Times New Roman" w:hAnsi="Arial" w:cs="Arial"/>
          <w:lang w:val="es-ES"/>
        </w:rPr>
      </w:pPr>
      <w:r>
        <w:rPr>
          <w:rFonts w:ascii="Arial" w:eastAsia="Times New Roman" w:hAnsi="Arial" w:cs="Arial"/>
          <w:lang w:val="es-ES"/>
        </w:rPr>
        <w:t xml:space="preserve">McCulloch y Pitts propusieron un modelo matemático inspirado en la biología del cerebro humano que sentó las bases para el desarrollo de las </w:t>
      </w:r>
      <w:r w:rsidR="00D01E38">
        <w:rPr>
          <w:rFonts w:ascii="Arial" w:eastAsia="Times New Roman" w:hAnsi="Arial" w:cs="Arial"/>
          <w:lang w:val="es-ES"/>
        </w:rPr>
        <w:t>RNA,</w:t>
      </w:r>
      <w:r w:rsidR="00E64154">
        <w:rPr>
          <w:rFonts w:ascii="Arial" w:eastAsia="Times New Roman" w:hAnsi="Arial" w:cs="Arial"/>
          <w:lang w:val="es-ES"/>
        </w:rPr>
        <w:t xml:space="preserve"> pero</w:t>
      </w:r>
      <w:r w:rsidR="00D70F7F">
        <w:rPr>
          <w:rFonts w:ascii="Arial" w:eastAsia="Times New Roman" w:hAnsi="Arial" w:cs="Arial"/>
          <w:lang w:val="es-ES"/>
        </w:rPr>
        <w:t xml:space="preserve"> </w:t>
      </w:r>
      <w:r w:rsidR="00E64154">
        <w:rPr>
          <w:rFonts w:ascii="Arial" w:eastAsia="Times New Roman" w:hAnsi="Arial" w:cs="Arial"/>
          <w:lang w:val="es-ES"/>
        </w:rPr>
        <w:t>tenía</w:t>
      </w:r>
      <w:r w:rsidR="00D70F7F">
        <w:rPr>
          <w:rFonts w:ascii="Arial" w:eastAsia="Times New Roman" w:hAnsi="Arial" w:cs="Arial"/>
          <w:lang w:val="es-ES"/>
        </w:rPr>
        <w:t xml:space="preserve"> algunas limitantes:</w:t>
      </w:r>
    </w:p>
    <w:p w14:paraId="159EC0D7" w14:textId="5C2395AB" w:rsidR="00280B8F" w:rsidRDefault="00280B8F" w:rsidP="006E46BD">
      <w:pPr>
        <w:pStyle w:val="Default"/>
        <w:tabs>
          <w:tab w:val="left" w:pos="1296"/>
        </w:tabs>
        <w:spacing w:line="360" w:lineRule="auto"/>
        <w:jc w:val="both"/>
        <w:rPr>
          <w:rFonts w:ascii="Arial" w:eastAsia="Times New Roman" w:hAnsi="Arial" w:cs="Arial"/>
          <w:lang w:val="es-ES"/>
        </w:rPr>
      </w:pPr>
    </w:p>
    <w:p w14:paraId="4AB3AAF8" w14:textId="50DDE27E" w:rsidR="00D70F7F" w:rsidRDefault="00C7686F" w:rsidP="00DF1B26">
      <w:pPr>
        <w:pStyle w:val="Default"/>
        <w:numPr>
          <w:ilvl w:val="0"/>
          <w:numId w:val="50"/>
        </w:numPr>
        <w:tabs>
          <w:tab w:val="left" w:pos="1296"/>
        </w:tabs>
        <w:spacing w:line="360" w:lineRule="auto"/>
        <w:jc w:val="both"/>
        <w:rPr>
          <w:rFonts w:ascii="Arial" w:eastAsia="Times New Roman" w:hAnsi="Arial" w:cs="Arial"/>
          <w:lang w:val="es-ES"/>
        </w:rPr>
      </w:pPr>
      <w:r>
        <w:rPr>
          <w:rFonts w:ascii="Arial" w:eastAsia="Times New Roman" w:hAnsi="Arial" w:cs="Arial"/>
          <w:lang w:val="es-ES"/>
        </w:rPr>
        <w:t>N</w:t>
      </w:r>
      <w:r w:rsidR="00D70F7F">
        <w:rPr>
          <w:rFonts w:ascii="Arial" w:eastAsia="Times New Roman" w:hAnsi="Arial" w:cs="Arial"/>
          <w:lang w:val="es-ES"/>
        </w:rPr>
        <w:t>o se incluyó un algoritmo de entrenamiento.</w:t>
      </w:r>
    </w:p>
    <w:p w14:paraId="69B2C7BB" w14:textId="6B46E9D7" w:rsidR="00D70F7F" w:rsidRDefault="00D70F7F" w:rsidP="00DF1B26">
      <w:pPr>
        <w:pStyle w:val="Default"/>
        <w:numPr>
          <w:ilvl w:val="0"/>
          <w:numId w:val="50"/>
        </w:numPr>
        <w:tabs>
          <w:tab w:val="left" w:pos="1296"/>
        </w:tabs>
        <w:spacing w:line="360" w:lineRule="auto"/>
        <w:jc w:val="both"/>
        <w:rPr>
          <w:rFonts w:ascii="Arial" w:eastAsia="Times New Roman" w:hAnsi="Arial" w:cs="Arial"/>
          <w:lang w:val="es-ES"/>
        </w:rPr>
      </w:pPr>
      <w:r w:rsidRPr="00D63497">
        <w:rPr>
          <w:rFonts w:ascii="Arial" w:eastAsia="Times New Roman" w:hAnsi="Arial" w:cs="Arial"/>
          <w:lang w:val="es-ES"/>
        </w:rPr>
        <w:t xml:space="preserve">La función de </w:t>
      </w:r>
      <w:r>
        <w:rPr>
          <w:rFonts w:ascii="Arial" w:eastAsia="Times New Roman" w:hAnsi="Arial" w:cs="Arial"/>
          <w:lang w:val="es-ES"/>
        </w:rPr>
        <w:t>activación</w:t>
      </w:r>
      <w:r w:rsidRPr="00D63497">
        <w:rPr>
          <w:rFonts w:ascii="Arial" w:eastAsia="Times New Roman" w:hAnsi="Arial" w:cs="Arial"/>
          <w:lang w:val="es-ES"/>
        </w:rPr>
        <w:t xml:space="preserve"> usada era el</w:t>
      </w:r>
      <w:r>
        <w:rPr>
          <w:rFonts w:ascii="Arial" w:eastAsia="Times New Roman" w:hAnsi="Arial" w:cs="Arial"/>
          <w:lang w:val="es-ES"/>
        </w:rPr>
        <w:t xml:space="preserve"> </w:t>
      </w:r>
      <w:r w:rsidRPr="00D63497">
        <w:rPr>
          <w:rFonts w:ascii="Arial" w:eastAsia="Times New Roman" w:hAnsi="Arial" w:cs="Arial"/>
          <w:lang w:val="es-ES"/>
        </w:rPr>
        <w:t>escalón (</w:t>
      </w:r>
      <w:r w:rsidRPr="007023A4">
        <w:rPr>
          <w:rFonts w:ascii="Arial" w:eastAsia="Times New Roman" w:hAnsi="Arial" w:cs="Arial"/>
          <w:i/>
          <w:lang w:val="es-ES"/>
        </w:rPr>
        <w:t>hard limit</w:t>
      </w:r>
      <w:r w:rsidRPr="00D63497">
        <w:rPr>
          <w:rFonts w:ascii="Arial" w:eastAsia="Times New Roman" w:hAnsi="Arial" w:cs="Arial"/>
          <w:lang w:val="es-ES"/>
        </w:rPr>
        <w:t xml:space="preserve"> o </w:t>
      </w:r>
      <w:r w:rsidRPr="007023A4">
        <w:rPr>
          <w:rFonts w:ascii="Arial" w:eastAsia="Times New Roman" w:hAnsi="Arial" w:cs="Arial"/>
          <w:i/>
          <w:lang w:val="es-ES"/>
        </w:rPr>
        <w:t>step function</w:t>
      </w:r>
      <w:r w:rsidRPr="00D63497">
        <w:rPr>
          <w:rFonts w:ascii="Arial" w:eastAsia="Times New Roman" w:hAnsi="Arial" w:cs="Arial"/>
          <w:lang w:val="es-ES"/>
        </w:rPr>
        <w:t>)</w:t>
      </w:r>
      <w:r>
        <w:rPr>
          <w:rFonts w:ascii="Arial" w:eastAsia="Times New Roman" w:hAnsi="Arial" w:cs="Arial"/>
          <w:lang w:val="es-ES"/>
        </w:rPr>
        <w:t>.</w:t>
      </w:r>
    </w:p>
    <w:p w14:paraId="7518D812" w14:textId="1A85D6CB" w:rsidR="00D70F7F" w:rsidRDefault="00D70F7F" w:rsidP="00DF1B26">
      <w:pPr>
        <w:pStyle w:val="Default"/>
        <w:numPr>
          <w:ilvl w:val="0"/>
          <w:numId w:val="50"/>
        </w:numPr>
        <w:tabs>
          <w:tab w:val="left" w:pos="1296"/>
        </w:tabs>
        <w:spacing w:line="360" w:lineRule="auto"/>
        <w:jc w:val="both"/>
        <w:rPr>
          <w:rFonts w:ascii="Arial" w:eastAsia="Times New Roman" w:hAnsi="Arial" w:cs="Arial"/>
          <w:lang w:val="es-ES"/>
        </w:rPr>
      </w:pPr>
      <w:r>
        <w:rPr>
          <w:rFonts w:ascii="Arial" w:eastAsia="Times New Roman" w:hAnsi="Arial" w:cs="Arial"/>
          <w:lang w:val="es-ES"/>
        </w:rPr>
        <w:t>No podía emplearse en problemas más complejos.</w:t>
      </w:r>
    </w:p>
    <w:p w14:paraId="4B387F5A" w14:textId="1B8DDCA0" w:rsidR="00D70F7F" w:rsidRDefault="00D70F7F" w:rsidP="00DF1B26">
      <w:pPr>
        <w:pStyle w:val="Default"/>
        <w:numPr>
          <w:ilvl w:val="0"/>
          <w:numId w:val="50"/>
        </w:numPr>
        <w:tabs>
          <w:tab w:val="left" w:pos="1296"/>
        </w:tabs>
        <w:spacing w:line="360" w:lineRule="auto"/>
        <w:jc w:val="both"/>
        <w:rPr>
          <w:rFonts w:ascii="Arial" w:eastAsia="Times New Roman" w:hAnsi="Arial" w:cs="Arial"/>
          <w:lang w:val="es-ES"/>
        </w:rPr>
      </w:pPr>
      <w:r>
        <w:rPr>
          <w:rFonts w:ascii="Arial" w:eastAsia="Times New Roman" w:hAnsi="Arial" w:cs="Arial"/>
          <w:lang w:val="es-ES"/>
        </w:rPr>
        <w:t>Podía hacer los cálculos lógicos para operaciones NOT, AND, OR, pero no XOR.</w:t>
      </w:r>
    </w:p>
    <w:p w14:paraId="543CD7EF" w14:textId="77777777" w:rsidR="006E46BD" w:rsidRDefault="006E46BD" w:rsidP="006E46BD">
      <w:pPr>
        <w:pStyle w:val="Default"/>
        <w:tabs>
          <w:tab w:val="left" w:pos="1296"/>
        </w:tabs>
        <w:spacing w:line="360" w:lineRule="auto"/>
        <w:jc w:val="both"/>
        <w:rPr>
          <w:rFonts w:ascii="Arial" w:eastAsia="Times New Roman" w:hAnsi="Arial" w:cs="Arial"/>
          <w:lang w:val="es-ES"/>
        </w:rPr>
      </w:pPr>
    </w:p>
    <w:p w14:paraId="73E3EB81" w14:textId="341680FF" w:rsidR="009433D5" w:rsidRDefault="0095012B" w:rsidP="006E46BD">
      <w:pPr>
        <w:pStyle w:val="Default"/>
        <w:tabs>
          <w:tab w:val="left" w:pos="1296"/>
        </w:tabs>
        <w:spacing w:line="360" w:lineRule="auto"/>
        <w:jc w:val="both"/>
        <w:rPr>
          <w:rFonts w:ascii="Arial" w:eastAsia="Times New Roman" w:hAnsi="Arial" w:cs="Arial"/>
          <w:lang w:val="es-ES"/>
        </w:rPr>
      </w:pPr>
      <w:r>
        <w:rPr>
          <w:rFonts w:ascii="Arial" w:eastAsia="Times New Roman" w:hAnsi="Arial" w:cs="Arial"/>
          <w:lang w:val="es-ES"/>
        </w:rPr>
        <w:t>En</w:t>
      </w:r>
      <w:r w:rsidR="00CD66CE">
        <w:rPr>
          <w:rFonts w:ascii="Arial" w:eastAsia="Times New Roman" w:hAnsi="Arial" w:cs="Arial"/>
          <w:lang w:val="es-ES"/>
        </w:rPr>
        <w:t xml:space="preserve"> 1958 </w:t>
      </w:r>
      <w:r w:rsidR="00CD66CE" w:rsidRPr="00CD66CE">
        <w:rPr>
          <w:rFonts w:ascii="Arial" w:eastAsia="Times New Roman" w:hAnsi="Arial" w:cs="Arial"/>
          <w:lang w:val="es-ES"/>
        </w:rPr>
        <w:t>Frank Rosenblatt</w:t>
      </w:r>
      <w:r w:rsidR="00CD66CE">
        <w:rPr>
          <w:rFonts w:ascii="Arial" w:eastAsia="Times New Roman" w:hAnsi="Arial" w:cs="Arial"/>
          <w:lang w:val="es-ES"/>
        </w:rPr>
        <w:t xml:space="preserve"> </w:t>
      </w:r>
      <w:r>
        <w:rPr>
          <w:rFonts w:ascii="Arial" w:eastAsia="Times New Roman" w:hAnsi="Arial" w:cs="Arial"/>
          <w:lang w:val="es-ES"/>
        </w:rPr>
        <w:t>introduce</w:t>
      </w:r>
      <w:r w:rsidR="00CD66CE">
        <w:rPr>
          <w:rFonts w:ascii="Arial" w:eastAsia="Times New Roman" w:hAnsi="Arial" w:cs="Arial"/>
          <w:lang w:val="es-ES"/>
        </w:rPr>
        <w:t xml:space="preserve"> </w:t>
      </w:r>
      <w:r>
        <w:rPr>
          <w:rFonts w:ascii="Arial" w:eastAsia="Times New Roman" w:hAnsi="Arial" w:cs="Arial"/>
          <w:lang w:val="es-ES"/>
        </w:rPr>
        <w:t xml:space="preserve">la RNA que se conoce como </w:t>
      </w:r>
      <w:r w:rsidR="00E53061">
        <w:rPr>
          <w:rFonts w:ascii="Arial" w:eastAsia="Times New Roman" w:hAnsi="Arial" w:cs="Arial"/>
          <w:lang w:val="es-ES"/>
        </w:rPr>
        <w:t>P</w:t>
      </w:r>
      <w:r w:rsidR="003108AC" w:rsidRPr="00764FEB">
        <w:rPr>
          <w:rFonts w:ascii="Arial" w:eastAsia="Times New Roman" w:hAnsi="Arial" w:cs="Arial"/>
          <w:lang w:val="es-ES"/>
        </w:rPr>
        <w:t>erceptrón</w:t>
      </w:r>
      <w:r>
        <w:rPr>
          <w:rFonts w:ascii="Arial" w:eastAsia="Times New Roman" w:hAnsi="Arial" w:cs="Arial"/>
          <w:lang w:val="es-ES"/>
        </w:rPr>
        <w:t xml:space="preserve"> generalizando la neurona de McCulloch y Pitts</w:t>
      </w:r>
      <w:r w:rsidR="003108AC" w:rsidRPr="00764FEB">
        <w:rPr>
          <w:rFonts w:ascii="Arial" w:eastAsia="Times New Roman" w:hAnsi="Arial" w:cs="Arial"/>
          <w:lang w:val="es-ES"/>
        </w:rPr>
        <w:t>.</w:t>
      </w:r>
      <w:r w:rsidR="003108AC">
        <w:rPr>
          <w:rFonts w:ascii="Arial" w:eastAsia="Times New Roman" w:hAnsi="Arial" w:cs="Arial"/>
          <w:lang w:val="es-ES"/>
        </w:rPr>
        <w:t xml:space="preserve"> La propuesta c</w:t>
      </w:r>
      <w:r w:rsidR="003108AC" w:rsidRPr="00764FEB">
        <w:rPr>
          <w:rFonts w:ascii="Arial" w:eastAsia="Times New Roman" w:hAnsi="Arial" w:cs="Arial"/>
          <w:lang w:val="es-ES"/>
        </w:rPr>
        <w:t xml:space="preserve">onsistía en </w:t>
      </w:r>
      <w:r w:rsidR="003108AC">
        <w:rPr>
          <w:rFonts w:ascii="Arial" w:eastAsia="Times New Roman" w:hAnsi="Arial" w:cs="Arial"/>
          <w:lang w:val="es-ES"/>
        </w:rPr>
        <w:t xml:space="preserve">una </w:t>
      </w:r>
      <w:r w:rsidR="00E53061">
        <w:rPr>
          <w:rFonts w:ascii="Arial" w:eastAsia="Times New Roman" w:hAnsi="Arial" w:cs="Arial"/>
          <w:lang w:val="es-ES"/>
        </w:rPr>
        <w:t xml:space="preserve">red de </w:t>
      </w:r>
      <w:r>
        <w:rPr>
          <w:rFonts w:ascii="Arial" w:eastAsia="Times New Roman" w:hAnsi="Arial" w:cs="Arial"/>
          <w:lang w:val="es-ES"/>
        </w:rPr>
        <w:t>dos capas</w:t>
      </w:r>
      <w:r w:rsidR="00161116">
        <w:rPr>
          <w:rFonts w:ascii="Arial" w:eastAsia="Times New Roman" w:hAnsi="Arial" w:cs="Arial"/>
          <w:lang w:val="es-ES"/>
        </w:rPr>
        <w:t xml:space="preserve"> </w:t>
      </w:r>
      <w:r w:rsidR="003108AC">
        <w:rPr>
          <w:rFonts w:ascii="Arial" w:eastAsia="Times New Roman" w:hAnsi="Arial" w:cs="Arial"/>
          <w:lang w:val="es-ES"/>
        </w:rPr>
        <w:t xml:space="preserve">que incorporaba la posibilidad de </w:t>
      </w:r>
      <w:r w:rsidR="00A27935">
        <w:rPr>
          <w:rFonts w:ascii="Arial" w:eastAsia="Times New Roman" w:hAnsi="Arial" w:cs="Arial"/>
          <w:lang w:val="es-ES"/>
        </w:rPr>
        <w:t xml:space="preserve">a </w:t>
      </w:r>
      <w:r w:rsidRPr="00066C06">
        <w:rPr>
          <w:rFonts w:ascii="Arial" w:eastAsia="Times New Roman" w:hAnsi="Arial" w:cs="Arial"/>
          <w:lang w:val="es-ES"/>
        </w:rPr>
        <w:t xml:space="preserve">partir de </w:t>
      </w:r>
      <w:r w:rsidRPr="0095012B">
        <w:rPr>
          <w:rFonts w:ascii="Arial" w:eastAsia="Times New Roman" w:hAnsi="Arial" w:cs="Arial"/>
          <w:lang w:val="es-ES"/>
        </w:rPr>
        <w:t>un conjunto d</w:t>
      </w:r>
      <w:r w:rsidRPr="00066C06">
        <w:rPr>
          <w:rFonts w:ascii="Arial" w:eastAsia="Times New Roman" w:hAnsi="Arial" w:cs="Arial"/>
          <w:lang w:val="es-ES"/>
        </w:rPr>
        <w:t xml:space="preserve">e </w:t>
      </w:r>
      <w:r w:rsidRPr="0095012B">
        <w:rPr>
          <w:rFonts w:ascii="Arial" w:eastAsia="Times New Roman" w:hAnsi="Arial" w:cs="Arial"/>
          <w:lang w:val="es-ES"/>
        </w:rPr>
        <w:t>ejemplos (patrones) de clases diferentes, determinar las ecuaciones de las superficies que hací</w:t>
      </w:r>
      <w:r w:rsidR="00A27935">
        <w:rPr>
          <w:rFonts w:ascii="Arial" w:eastAsia="Times New Roman" w:hAnsi="Arial" w:cs="Arial"/>
          <w:lang w:val="es-ES"/>
        </w:rPr>
        <w:t xml:space="preserve">an de frontera de dichas clases; concibiéndose en tareas de clasificación </w:t>
      </w:r>
      <w:r w:rsidR="00A27935" w:rsidRPr="006A3A13">
        <w:rPr>
          <w:rFonts w:ascii="Arial" w:eastAsia="Times New Roman" w:hAnsi="Arial" w:cs="Arial"/>
          <w:lang w:val="es-ES"/>
        </w:rPr>
        <w:t xml:space="preserve">automática. </w:t>
      </w:r>
      <w:r w:rsidR="00066C06" w:rsidRPr="006A3A13">
        <w:rPr>
          <w:rFonts w:ascii="Arial" w:eastAsia="Times New Roman" w:hAnsi="Arial" w:cs="Arial"/>
          <w:lang w:val="es-ES"/>
        </w:rPr>
        <w:t>Rosenblatt propone el perceptrón como el primer modelo para el aprendizaje con un profesor (es decir, aprendizaje supervisado)</w:t>
      </w:r>
      <w:r w:rsidR="006A3A13">
        <w:rPr>
          <w:rFonts w:ascii="Arial" w:eastAsia="Times New Roman" w:hAnsi="Arial" w:cs="Arial"/>
          <w:lang w:val="es-ES"/>
        </w:rPr>
        <w:t xml:space="preserve"> </w:t>
      </w:r>
      <w:r w:rsidR="006A3A13">
        <w:rPr>
          <w:rFonts w:ascii="Arial" w:eastAsia="Times New Roman" w:hAnsi="Arial" w:cs="Arial"/>
          <w:lang w:val="es-ES"/>
        </w:rPr>
        <w:fldChar w:fldCharType="begin"/>
      </w:r>
      <w:r w:rsidR="00B80EDA">
        <w:rPr>
          <w:rFonts w:ascii="Arial" w:eastAsia="Times New Roman" w:hAnsi="Arial" w:cs="Arial"/>
          <w:lang w:val="es-ES"/>
        </w:rPr>
        <w:instrText xml:space="preserve"> ADDIN ZOTERO_ITEM CSL_CITATION {"citationID":"aEgBZGOM","properties":{"formattedCitation":"[21, p. 48]","plainCitation":"[21, p. 48]","dontUpdate":true,"noteIndex":0},"citationItems":[{"id":39,"uris":["http://zotero.org/users/local/AcNkVWmX/items/EGDDUL3E"],"uri":["http://zotero.org/users/local/AcNkVWmX/items/EGDDUL3E"],"itemData":{"id":39,"type":"book","title":"Neuronal Networks and Learning Machines","publisher":"Pearson Education, Inc","publisher-place":"Hamilton, Ontario, Canadá","edition":"Third Edition","event-place":"Hamilton, Ontario, Canadá","ISBN":"0-13-147139-2","language":"en","author":[{"literal":"Haykin, Simon"}],"issued":{"date-parts":[["2009"]]}},"locator":"48"}],"schema":"https://github.com/citation-style-language/schema/raw/master/csl-citation.json"} </w:instrText>
      </w:r>
      <w:r w:rsidR="006A3A13">
        <w:rPr>
          <w:rFonts w:ascii="Arial" w:eastAsia="Times New Roman" w:hAnsi="Arial" w:cs="Arial"/>
          <w:lang w:val="es-ES"/>
        </w:rPr>
        <w:fldChar w:fldCharType="separate"/>
      </w:r>
      <w:r w:rsidR="00B80EDA" w:rsidRPr="00B80EDA">
        <w:rPr>
          <w:rFonts w:ascii="Arial" w:hAnsi="Arial" w:cs="Arial"/>
          <w:lang w:val="es-ES"/>
        </w:rPr>
        <w:t>[22, p. 48]</w:t>
      </w:r>
      <w:r w:rsidR="006A3A13">
        <w:rPr>
          <w:rFonts w:ascii="Arial" w:eastAsia="Times New Roman" w:hAnsi="Arial" w:cs="Arial"/>
          <w:lang w:val="es-ES"/>
        </w:rPr>
        <w:fldChar w:fldCharType="end"/>
      </w:r>
      <w:r w:rsidR="00066C06" w:rsidRPr="006A3A13">
        <w:rPr>
          <w:rFonts w:ascii="Arial" w:eastAsia="Times New Roman" w:hAnsi="Arial" w:cs="Arial"/>
          <w:lang w:val="es-ES"/>
        </w:rPr>
        <w:t>.</w:t>
      </w:r>
    </w:p>
    <w:p w14:paraId="723AC90C" w14:textId="7665A806" w:rsidR="00F91D1F" w:rsidRPr="000E61FE" w:rsidRDefault="000E61FE" w:rsidP="000E61FE">
      <w:pPr>
        <w:pStyle w:val="ListParagraph"/>
        <w:numPr>
          <w:ilvl w:val="2"/>
          <w:numId w:val="48"/>
        </w:numPr>
        <w:spacing w:after="0" w:line="360" w:lineRule="auto"/>
        <w:jc w:val="both"/>
        <w:rPr>
          <w:rFonts w:ascii="Arial" w:hAnsi="Arial" w:cs="Arial"/>
          <w:b/>
          <w:color w:val="000000"/>
        </w:rPr>
      </w:pPr>
      <w:r>
        <w:rPr>
          <w:rFonts w:ascii="Arial" w:hAnsi="Arial" w:cs="Arial"/>
          <w:b/>
          <w:bCs/>
          <w:color w:val="auto"/>
          <w:lang w:val="es-MX"/>
        </w:rPr>
        <w:lastRenderedPageBreak/>
        <w:t>E</w:t>
      </w:r>
      <w:r w:rsidRPr="000E61FE">
        <w:rPr>
          <w:rFonts w:ascii="Arial" w:hAnsi="Arial" w:cs="Arial"/>
          <w:b/>
          <w:bCs/>
          <w:color w:val="auto"/>
          <w:lang w:val="es-MX"/>
        </w:rPr>
        <w:t>l Perceptrón</w:t>
      </w:r>
      <w:r>
        <w:rPr>
          <w:rFonts w:ascii="Arial" w:hAnsi="Arial" w:cs="Arial"/>
          <w:b/>
          <w:bCs/>
          <w:color w:val="auto"/>
          <w:lang w:val="es-MX"/>
        </w:rPr>
        <w:t xml:space="preserve"> </w:t>
      </w:r>
      <w:r w:rsidR="00916A70" w:rsidRPr="000E61FE">
        <w:rPr>
          <w:rFonts w:ascii="Arial" w:hAnsi="Arial" w:cs="Arial"/>
          <w:b/>
          <w:bCs/>
          <w:color w:val="auto"/>
          <w:lang w:val="es-MX"/>
        </w:rPr>
        <w:t>M</w:t>
      </w:r>
      <w:r w:rsidR="00F91D1F" w:rsidRPr="000E61FE">
        <w:rPr>
          <w:rFonts w:ascii="Arial" w:hAnsi="Arial" w:cs="Arial"/>
          <w:b/>
        </w:rPr>
        <w:t>ulticapa</w:t>
      </w:r>
      <w:r w:rsidR="003A7D8C" w:rsidRPr="000E61FE">
        <w:rPr>
          <w:rFonts w:ascii="Arial" w:hAnsi="Arial" w:cs="Arial"/>
          <w:b/>
        </w:rPr>
        <w:t xml:space="preserve"> (</w:t>
      </w:r>
      <w:r w:rsidR="003A7D8C" w:rsidRPr="000E61FE">
        <w:rPr>
          <w:rFonts w:ascii="Arial" w:hAnsi="Arial" w:cs="Arial"/>
          <w:b/>
          <w:i/>
        </w:rPr>
        <w:t xml:space="preserve">Multilayer </w:t>
      </w:r>
      <w:r w:rsidR="00916A70" w:rsidRPr="000E61FE">
        <w:rPr>
          <w:rFonts w:ascii="Arial" w:hAnsi="Arial" w:cs="Arial"/>
          <w:b/>
          <w:i/>
        </w:rPr>
        <w:t>P</w:t>
      </w:r>
      <w:r w:rsidR="003A7D8C" w:rsidRPr="000E61FE">
        <w:rPr>
          <w:rFonts w:ascii="Arial" w:hAnsi="Arial" w:cs="Arial"/>
          <w:b/>
          <w:i/>
        </w:rPr>
        <w:t>erceptron</w:t>
      </w:r>
      <w:r w:rsidR="003A7D8C" w:rsidRPr="000E61FE">
        <w:rPr>
          <w:rFonts w:ascii="Arial" w:hAnsi="Arial" w:cs="Arial"/>
          <w:b/>
        </w:rPr>
        <w:t>)</w:t>
      </w:r>
    </w:p>
    <w:p w14:paraId="3C480686" w14:textId="1EA4880A" w:rsidR="00F12CCA" w:rsidRDefault="00F12CCA" w:rsidP="00D01E38">
      <w:pPr>
        <w:pStyle w:val="Default"/>
        <w:tabs>
          <w:tab w:val="left" w:pos="1296"/>
        </w:tabs>
        <w:spacing w:line="360" w:lineRule="auto"/>
        <w:jc w:val="both"/>
        <w:rPr>
          <w:rFonts w:ascii="Arial" w:eastAsia="Times New Roman" w:hAnsi="Arial" w:cs="Arial"/>
          <w:lang w:val="es-ES"/>
        </w:rPr>
      </w:pPr>
      <w:r>
        <w:rPr>
          <w:rFonts w:ascii="Arial" w:eastAsia="Times New Roman" w:hAnsi="Arial" w:cs="Arial"/>
          <w:lang w:val="es-ES"/>
        </w:rPr>
        <w:t xml:space="preserve">Marvin L. Minsky y Seymour A. Papert plantearon algunas de las </w:t>
      </w:r>
      <w:r w:rsidRPr="00F12CCA">
        <w:rPr>
          <w:rFonts w:ascii="Arial" w:eastAsia="Times New Roman" w:hAnsi="Arial" w:cs="Arial"/>
          <w:lang w:val="es-ES"/>
        </w:rPr>
        <w:t>limitaciones que tenía e</w:t>
      </w:r>
      <w:r w:rsidR="00D01E38">
        <w:rPr>
          <w:rFonts w:ascii="Arial" w:eastAsia="Times New Roman" w:hAnsi="Arial" w:cs="Arial"/>
          <w:lang w:val="es-ES"/>
        </w:rPr>
        <w:t>l</w:t>
      </w:r>
      <w:r w:rsidRPr="00F12CCA">
        <w:rPr>
          <w:rFonts w:ascii="Arial" w:eastAsia="Times New Roman" w:hAnsi="Arial" w:cs="Arial"/>
          <w:lang w:val="es-ES"/>
        </w:rPr>
        <w:t xml:space="preserve"> perceptr</w:t>
      </w:r>
      <w:r w:rsidR="00D01E38">
        <w:rPr>
          <w:rFonts w:ascii="Arial" w:eastAsia="Times New Roman" w:hAnsi="Arial" w:cs="Arial"/>
          <w:lang w:val="es-ES"/>
        </w:rPr>
        <w:t>ó</w:t>
      </w:r>
      <w:r w:rsidRPr="00F12CCA">
        <w:rPr>
          <w:rFonts w:ascii="Arial" w:eastAsia="Times New Roman" w:hAnsi="Arial" w:cs="Arial"/>
          <w:lang w:val="es-ES"/>
        </w:rPr>
        <w:t>n de Rosenblatt</w:t>
      </w:r>
      <w:r w:rsidR="001E6549">
        <w:rPr>
          <w:rFonts w:ascii="Arial" w:eastAsia="Times New Roman" w:hAnsi="Arial" w:cs="Arial"/>
          <w:lang w:val="es-ES"/>
        </w:rPr>
        <w:t xml:space="preserve"> en lo cual tenían razón. Esto les llevo a hacer una conjetura acerca de que las limitantes del Perceptrón eran heredadas por todas sus variantes </w:t>
      </w:r>
      <w:r w:rsidR="00B12588">
        <w:rPr>
          <w:rFonts w:ascii="Arial" w:eastAsia="Times New Roman" w:hAnsi="Arial" w:cs="Arial"/>
          <w:lang w:val="es-ES"/>
        </w:rPr>
        <w:t xml:space="preserve"> </w:t>
      </w:r>
      <w:r w:rsidR="00F51B9A">
        <w:rPr>
          <w:rFonts w:ascii="Arial" w:eastAsia="Times New Roman" w:hAnsi="Arial" w:cs="Arial"/>
          <w:lang w:val="es-ES"/>
        </w:rPr>
        <w:fldChar w:fldCharType="begin"/>
      </w:r>
      <w:r w:rsidR="004F33D0">
        <w:rPr>
          <w:rFonts w:ascii="Arial" w:eastAsia="Times New Roman" w:hAnsi="Arial" w:cs="Arial"/>
          <w:lang w:val="es-ES"/>
        </w:rPr>
        <w:instrText xml:space="preserve"> ADDIN ZOTERO_ITEM CSL_CITATION {"citationID":"j5aCtfM6","properties":{"formattedCitation":"[27, pp. 231-232]","plainCitation":"[27, pp. 231-232]","noteIndex":0},"citationItems":[{"id":74,"uris":["http://zotero.org/users/local/AcNkVWmX/items/IY5QLZVI"],"uri":["http://zotero.org/users/local/AcNkVWmX/items/IY5QLZVI"],"itemData":{"id":74,"type":"book","title":"Perceptrons. An Introduction to Computational Geometry.","publisher":"MIT Press Cambridge","publisher-place":"Massachusetts USA","edition":"Halliday Lithograph.","event-place":"Massachusetts USA","ISBN":"0-262-63111-3","language":"en","author":[{"literal":"Minsky, Marvin"},{"literal":"Papert, Seymour A."}],"issued":{"date-parts":[["1988"]]}},"locator":"231-232"}],"schema":"https://github.com/citation-style-language/schema/raw/master/csl-citation.json"} </w:instrText>
      </w:r>
      <w:r w:rsidR="00F51B9A">
        <w:rPr>
          <w:rFonts w:ascii="Arial" w:eastAsia="Times New Roman" w:hAnsi="Arial" w:cs="Arial"/>
          <w:lang w:val="es-ES"/>
        </w:rPr>
        <w:fldChar w:fldCharType="separate"/>
      </w:r>
      <w:r w:rsidR="004F33D0" w:rsidRPr="004F33D0">
        <w:rPr>
          <w:rFonts w:ascii="Arial" w:hAnsi="Arial" w:cs="Arial"/>
          <w:lang w:val="es-ES"/>
        </w:rPr>
        <w:t>[27, pp. 231-232]</w:t>
      </w:r>
      <w:r w:rsidR="00F51B9A">
        <w:rPr>
          <w:rFonts w:ascii="Arial" w:eastAsia="Times New Roman" w:hAnsi="Arial" w:cs="Arial"/>
          <w:lang w:val="es-ES"/>
        </w:rPr>
        <w:fldChar w:fldCharType="end"/>
      </w:r>
      <w:r>
        <w:rPr>
          <w:rFonts w:ascii="Arial" w:eastAsia="Times New Roman" w:hAnsi="Arial" w:cs="Arial"/>
          <w:lang w:val="es-ES"/>
        </w:rPr>
        <w:t>.</w:t>
      </w:r>
      <w:r w:rsidR="000733C4">
        <w:rPr>
          <w:rFonts w:ascii="Arial" w:eastAsia="Times New Roman" w:hAnsi="Arial" w:cs="Arial"/>
          <w:lang w:val="es-ES"/>
        </w:rPr>
        <w:t xml:space="preserve"> Las capacidades del Perceptrón Multicapa entrenado con el algoritmo de retro-propagación</w:t>
      </w:r>
      <w:r w:rsidR="00AB575D">
        <w:rPr>
          <w:rFonts w:ascii="Arial" w:eastAsia="Times New Roman" w:hAnsi="Arial" w:cs="Arial"/>
          <w:lang w:val="es-ES"/>
        </w:rPr>
        <w:t xml:space="preserve"> (</w:t>
      </w:r>
      <w:r w:rsidR="00AB575D" w:rsidRPr="00652F8C">
        <w:rPr>
          <w:rFonts w:ascii="Arial" w:eastAsia="Times New Roman" w:hAnsi="Arial" w:cs="Arial"/>
          <w:i/>
          <w:lang w:val="es-ES"/>
        </w:rPr>
        <w:t>backpropagation</w:t>
      </w:r>
      <w:r w:rsidR="00AB575D">
        <w:rPr>
          <w:rFonts w:ascii="Arial" w:eastAsia="Times New Roman" w:hAnsi="Arial" w:cs="Arial"/>
          <w:lang w:val="es-ES"/>
        </w:rPr>
        <w:t xml:space="preserve">) </w:t>
      </w:r>
      <w:r w:rsidR="000733C4">
        <w:rPr>
          <w:rFonts w:ascii="Arial" w:eastAsia="Times New Roman" w:hAnsi="Arial" w:cs="Arial"/>
          <w:lang w:val="es-ES"/>
        </w:rPr>
        <w:t xml:space="preserve">ha demostrado la invalides de la hipótesis. </w:t>
      </w:r>
    </w:p>
    <w:p w14:paraId="7CF93DFA" w14:textId="77777777" w:rsidR="003A7D8C" w:rsidRPr="00F12CCA" w:rsidRDefault="003A7D8C" w:rsidP="00D01E38">
      <w:pPr>
        <w:pStyle w:val="Default"/>
        <w:tabs>
          <w:tab w:val="left" w:pos="1296"/>
        </w:tabs>
        <w:spacing w:line="360" w:lineRule="auto"/>
        <w:jc w:val="both"/>
        <w:rPr>
          <w:rFonts w:ascii="Arial" w:eastAsia="Times New Roman" w:hAnsi="Arial" w:cs="Arial"/>
          <w:lang w:val="es-ES"/>
        </w:rPr>
      </w:pPr>
    </w:p>
    <w:p w14:paraId="7321AD78" w14:textId="4FC4CC34" w:rsidR="00E852C8" w:rsidRDefault="003A7D8C" w:rsidP="00E852C8">
      <w:pPr>
        <w:pStyle w:val="HTMLPreformatted"/>
        <w:spacing w:line="360" w:lineRule="auto"/>
        <w:jc w:val="both"/>
        <w:rPr>
          <w:rFonts w:ascii="Arial" w:hAnsi="Arial" w:cs="Arial"/>
          <w:color w:val="000000"/>
          <w:sz w:val="24"/>
          <w:szCs w:val="24"/>
        </w:rPr>
      </w:pPr>
      <w:r w:rsidRPr="00E852C8">
        <w:rPr>
          <w:rFonts w:ascii="Arial" w:hAnsi="Arial" w:cs="Arial"/>
          <w:color w:val="000000"/>
          <w:sz w:val="24"/>
          <w:szCs w:val="24"/>
        </w:rPr>
        <w:t xml:space="preserve">El perceptrón multicapa puede considerarse como una </w:t>
      </w:r>
      <w:r w:rsidR="00EB25A7">
        <w:rPr>
          <w:rFonts w:ascii="Arial" w:hAnsi="Arial" w:cs="Arial"/>
          <w:color w:val="000000"/>
          <w:sz w:val="24"/>
          <w:szCs w:val="24"/>
        </w:rPr>
        <w:t>exten</w:t>
      </w:r>
      <w:r w:rsidR="00EB25A7" w:rsidRPr="00E852C8">
        <w:rPr>
          <w:rFonts w:ascii="Arial" w:hAnsi="Arial" w:cs="Arial"/>
          <w:color w:val="000000"/>
          <w:sz w:val="24"/>
          <w:szCs w:val="24"/>
        </w:rPr>
        <w:t>sión</w:t>
      </w:r>
      <w:r w:rsidRPr="00E852C8">
        <w:rPr>
          <w:rFonts w:ascii="Arial" w:hAnsi="Arial" w:cs="Arial"/>
          <w:color w:val="000000"/>
          <w:sz w:val="24"/>
          <w:szCs w:val="24"/>
        </w:rPr>
        <w:t xml:space="preserve"> del perceptrón de Rosenblatt</w:t>
      </w:r>
      <w:r w:rsidR="00EB25A7">
        <w:rPr>
          <w:rFonts w:ascii="Arial" w:hAnsi="Arial" w:cs="Arial"/>
          <w:color w:val="000000"/>
          <w:sz w:val="24"/>
          <w:szCs w:val="24"/>
        </w:rPr>
        <w:t xml:space="preserve"> ya que incluye al menos una capa oculta</w:t>
      </w:r>
      <w:r w:rsidRPr="00E852C8">
        <w:rPr>
          <w:rFonts w:ascii="Arial" w:hAnsi="Arial" w:cs="Arial"/>
          <w:color w:val="000000"/>
          <w:sz w:val="24"/>
          <w:szCs w:val="24"/>
        </w:rPr>
        <w:t>.</w:t>
      </w:r>
      <w:r w:rsidR="00EB25A7">
        <w:rPr>
          <w:rFonts w:ascii="Arial" w:hAnsi="Arial" w:cs="Arial"/>
          <w:color w:val="000000"/>
          <w:sz w:val="24"/>
          <w:szCs w:val="24"/>
        </w:rPr>
        <w:t xml:space="preserve"> </w:t>
      </w:r>
      <w:r w:rsidR="00E852C8" w:rsidRPr="00E852C8">
        <w:rPr>
          <w:rFonts w:ascii="Arial" w:hAnsi="Arial" w:cs="Arial"/>
          <w:color w:val="000000"/>
          <w:sz w:val="24"/>
          <w:szCs w:val="24"/>
        </w:rPr>
        <w:t xml:space="preserve">Las características básicas de </w:t>
      </w:r>
      <w:r w:rsidR="00E852C8">
        <w:rPr>
          <w:rFonts w:ascii="Arial" w:hAnsi="Arial" w:cs="Arial"/>
          <w:color w:val="000000"/>
          <w:sz w:val="24"/>
          <w:szCs w:val="24"/>
        </w:rPr>
        <w:t xml:space="preserve">la </w:t>
      </w:r>
      <w:r w:rsidR="00E852C8" w:rsidRPr="00E852C8">
        <w:rPr>
          <w:rFonts w:ascii="Arial" w:hAnsi="Arial" w:cs="Arial"/>
          <w:color w:val="000000"/>
          <w:sz w:val="24"/>
          <w:szCs w:val="24"/>
        </w:rPr>
        <w:t xml:space="preserve">red </w:t>
      </w:r>
      <w:r w:rsidR="00E852C8">
        <w:rPr>
          <w:rFonts w:ascii="Arial" w:hAnsi="Arial" w:cs="Arial"/>
          <w:color w:val="000000"/>
          <w:sz w:val="24"/>
          <w:szCs w:val="24"/>
        </w:rPr>
        <w:t>consisten en que:</w:t>
      </w:r>
    </w:p>
    <w:p w14:paraId="4BDAC6CC" w14:textId="77777777" w:rsidR="00161116" w:rsidRPr="00E852C8" w:rsidRDefault="00161116" w:rsidP="00E852C8">
      <w:pPr>
        <w:pStyle w:val="HTMLPreformatted"/>
        <w:spacing w:line="360" w:lineRule="auto"/>
        <w:jc w:val="both"/>
        <w:rPr>
          <w:rFonts w:ascii="Arial" w:hAnsi="Arial" w:cs="Arial"/>
          <w:color w:val="000000"/>
          <w:sz w:val="24"/>
          <w:szCs w:val="24"/>
        </w:rPr>
      </w:pPr>
    </w:p>
    <w:p w14:paraId="6B43B771" w14:textId="0FF03AB9" w:rsidR="00A30692" w:rsidRPr="00F5076A" w:rsidRDefault="00A30692" w:rsidP="00F5076A">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rPr>
      </w:pPr>
      <w:r w:rsidRPr="00F5076A">
        <w:rPr>
          <w:rFonts w:ascii="Arial" w:hAnsi="Arial" w:cs="Arial"/>
          <w:color w:val="000000"/>
        </w:rPr>
        <w:t>El modelo de cada neurona en la red incluye una función de activación no lineal que es diferenciable.</w:t>
      </w:r>
    </w:p>
    <w:p w14:paraId="1FE15786" w14:textId="6D0B63FE" w:rsidR="00A30692" w:rsidRPr="00F5076A" w:rsidRDefault="00A30692" w:rsidP="00F5076A">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rPr>
      </w:pPr>
      <w:r w:rsidRPr="00F5076A">
        <w:rPr>
          <w:rFonts w:ascii="Arial" w:hAnsi="Arial" w:cs="Arial"/>
          <w:color w:val="000000"/>
        </w:rPr>
        <w:t>La red contiene una o más capas que están ocultas de los nodos de entrada y salida.</w:t>
      </w:r>
    </w:p>
    <w:p w14:paraId="22E771B2" w14:textId="73AFF9EA" w:rsidR="00A30692" w:rsidRPr="00F5076A" w:rsidRDefault="00A30692" w:rsidP="00F5076A">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rPr>
      </w:pPr>
      <w:r w:rsidRPr="00F5076A">
        <w:rPr>
          <w:rFonts w:ascii="Arial" w:hAnsi="Arial" w:cs="Arial"/>
          <w:color w:val="000000"/>
        </w:rPr>
        <w:t>La red muestra un alto grado de conectividad, cuya extensión está determinada por los pesos sinápticos de la red</w:t>
      </w:r>
      <w:r w:rsidR="003A35DC">
        <w:rPr>
          <w:rFonts w:ascii="Arial" w:hAnsi="Arial" w:cs="Arial"/>
          <w:color w:val="000000"/>
        </w:rPr>
        <w:t xml:space="preserve"> </w:t>
      </w:r>
      <w:r w:rsidR="00F41B4B" w:rsidRPr="00F5076A">
        <w:rPr>
          <w:rFonts w:ascii="Arial" w:hAnsi="Arial" w:cs="Arial"/>
          <w:color w:val="000000"/>
        </w:rPr>
        <w:fldChar w:fldCharType="begin"/>
      </w:r>
      <w:r w:rsidR="004F33D0">
        <w:rPr>
          <w:rFonts w:ascii="Arial" w:hAnsi="Arial" w:cs="Arial"/>
          <w:color w:val="000000"/>
        </w:rPr>
        <w:instrText xml:space="preserve"> ADDIN ZOTERO_ITEM CSL_CITATION {"citationID":"g08sSuHk","properties":{"formattedCitation":"[22, p. 123]","plainCitation":"[22, p. 123]","noteIndex":0},"citationItems":[{"id":39,"uris":["http://zotero.org/users/local/AcNkVWmX/items/EGDDUL3E"],"uri":["http://zotero.org/users/local/AcNkVWmX/items/EGDDUL3E"],"itemData":{"id":39,"type":"book","title":"Neuronal Networks and Learning Machines","publisher":"Pearson Education, Inc","publisher-place":"Hamilton, Ontario, Canadá","edition":"Third Edition","event-place":"Hamilton, Ontario, Canadá","ISBN":"0-13-147139-2","language":"en","author":[{"literal":"Haykin, Simon"}],"issued":{"date-parts":[["2009"]]}},"locator":"123"}],"schema":"https://github.com/citation-style-language/schema/raw/master/csl-citation.json"} </w:instrText>
      </w:r>
      <w:r w:rsidR="00F41B4B" w:rsidRPr="00F5076A">
        <w:rPr>
          <w:rFonts w:ascii="Arial" w:hAnsi="Arial" w:cs="Arial"/>
          <w:color w:val="000000"/>
        </w:rPr>
        <w:fldChar w:fldCharType="separate"/>
      </w:r>
      <w:r w:rsidR="004F33D0" w:rsidRPr="004F33D0">
        <w:rPr>
          <w:rFonts w:ascii="Arial" w:hAnsi="Arial" w:cs="Arial"/>
        </w:rPr>
        <w:t>[22, p. 123]</w:t>
      </w:r>
      <w:r w:rsidR="00F41B4B" w:rsidRPr="00F5076A">
        <w:rPr>
          <w:rFonts w:ascii="Arial" w:hAnsi="Arial" w:cs="Arial"/>
          <w:color w:val="000000"/>
        </w:rPr>
        <w:fldChar w:fldCharType="end"/>
      </w:r>
      <w:r w:rsidR="003A35DC">
        <w:rPr>
          <w:rFonts w:ascii="Arial" w:hAnsi="Arial" w:cs="Arial"/>
          <w:color w:val="000000"/>
        </w:rPr>
        <w:t>.</w:t>
      </w:r>
    </w:p>
    <w:p w14:paraId="712179D2" w14:textId="4549040E" w:rsidR="00A360F4" w:rsidRDefault="00A360F4" w:rsidP="005A11AC">
      <w:pPr>
        <w:pStyle w:val="Default"/>
        <w:tabs>
          <w:tab w:val="left" w:pos="1296"/>
        </w:tabs>
        <w:spacing w:line="360" w:lineRule="auto"/>
        <w:rPr>
          <w:rFonts w:ascii="Arial" w:eastAsia="Times New Roman" w:hAnsi="Arial" w:cs="Arial"/>
          <w:lang w:val="es-ES"/>
        </w:rPr>
      </w:pPr>
    </w:p>
    <w:p w14:paraId="57390B78" w14:textId="6ED64B1E" w:rsidR="00DF1B26" w:rsidRDefault="006E46BD" w:rsidP="00DF1B26">
      <w:pPr>
        <w:pStyle w:val="ListParagraph"/>
        <w:numPr>
          <w:ilvl w:val="1"/>
          <w:numId w:val="48"/>
        </w:numPr>
        <w:spacing w:after="0" w:line="360" w:lineRule="auto"/>
        <w:jc w:val="both"/>
        <w:rPr>
          <w:rFonts w:ascii="Arial" w:hAnsi="Arial" w:cs="Arial"/>
          <w:b/>
          <w:color w:val="000000"/>
        </w:rPr>
      </w:pPr>
      <w:r w:rsidRPr="00DF1B26">
        <w:rPr>
          <w:rFonts w:ascii="Arial" w:hAnsi="Arial" w:cs="Arial"/>
          <w:b/>
          <w:color w:val="000000"/>
        </w:rPr>
        <w:t>Tecnologías empleadas</w:t>
      </w:r>
    </w:p>
    <w:p w14:paraId="2E0CAD18" w14:textId="77777777" w:rsidR="00ED3CC0" w:rsidRDefault="00ED3CC0" w:rsidP="00ED3CC0">
      <w:pPr>
        <w:pStyle w:val="ListParagraph"/>
        <w:spacing w:after="0" w:line="360" w:lineRule="auto"/>
        <w:ind w:left="405"/>
        <w:jc w:val="both"/>
        <w:rPr>
          <w:rFonts w:ascii="Arial" w:hAnsi="Arial" w:cs="Arial"/>
          <w:b/>
          <w:color w:val="000000"/>
        </w:rPr>
      </w:pPr>
    </w:p>
    <w:p w14:paraId="09355C44" w14:textId="6DEA7936" w:rsidR="006E46BD" w:rsidRPr="00DF1B26" w:rsidRDefault="003D083D" w:rsidP="00DF1B26">
      <w:pPr>
        <w:pStyle w:val="ListParagraph"/>
        <w:numPr>
          <w:ilvl w:val="2"/>
          <w:numId w:val="48"/>
        </w:numPr>
        <w:spacing w:after="0" w:line="360" w:lineRule="auto"/>
        <w:jc w:val="both"/>
        <w:rPr>
          <w:rFonts w:ascii="Arial" w:hAnsi="Arial" w:cs="Arial"/>
          <w:b/>
          <w:color w:val="000000"/>
        </w:rPr>
      </w:pPr>
      <w:r w:rsidRPr="00DF1B26">
        <w:rPr>
          <w:rFonts w:ascii="Arial" w:hAnsi="Arial" w:cs="Arial"/>
          <w:b/>
          <w:color w:val="000000"/>
        </w:rPr>
        <w:t>Python</w:t>
      </w:r>
    </w:p>
    <w:p w14:paraId="2E79CA33" w14:textId="71444680" w:rsidR="003D083D" w:rsidRDefault="003D083D" w:rsidP="003D083D">
      <w:pPr>
        <w:pStyle w:val="ListParagraph"/>
        <w:spacing w:after="0" w:line="360" w:lineRule="auto"/>
        <w:ind w:left="0"/>
        <w:jc w:val="both"/>
        <w:rPr>
          <w:rFonts w:ascii="Arial" w:hAnsi="Arial" w:cs="Arial"/>
          <w:color w:val="000000"/>
        </w:rPr>
      </w:pPr>
      <w:r w:rsidRPr="00315C66">
        <w:rPr>
          <w:rFonts w:ascii="Arial" w:hAnsi="Arial" w:cs="Arial"/>
          <w:color w:val="000000"/>
        </w:rPr>
        <w:t>Python</w:t>
      </w:r>
      <w:r w:rsidR="006B5088">
        <w:rPr>
          <w:rFonts w:ascii="Arial" w:hAnsi="Arial" w:cs="Arial"/>
          <w:color w:val="000000"/>
        </w:rPr>
        <w:t xml:space="preserve"> </w:t>
      </w:r>
      <w:r w:rsidR="006B5088">
        <w:rPr>
          <w:rFonts w:ascii="Arial" w:hAnsi="Arial" w:cs="Arial"/>
          <w:color w:val="000000"/>
        </w:rPr>
        <w:fldChar w:fldCharType="begin"/>
      </w:r>
      <w:r w:rsidR="004F33D0">
        <w:rPr>
          <w:rFonts w:ascii="Arial" w:hAnsi="Arial" w:cs="Arial"/>
          <w:color w:val="000000"/>
        </w:rPr>
        <w:instrText xml:space="preserve"> ADDIN ZOTERO_ITEM CSL_CITATION {"citationID":"zw7gBrLs","properties":{"formattedCitation":"[28]","plainCitation":"[28]","noteIndex":0},"citationItems":[{"id":75,"uris":["http://zotero.org/users/local/AcNkVWmX/items/4RJWGFCH"],"uri":["http://zotero.org/users/local/AcNkVWmX/items/4RJWGFCH"],"itemData":{"id":75,"type":"webpage","title":"Welcome to Python.org","container-title":"Python.org","abstract":"The official home of the Python Programming Language","URL":"https://www.python.org/","language":"en","accessed":{"date-parts":[["2018",12,14]]}}}],"schema":"https://github.com/citation-style-language/schema/raw/master/csl-citation.json"} </w:instrText>
      </w:r>
      <w:r w:rsidR="006B5088">
        <w:rPr>
          <w:rFonts w:ascii="Arial" w:hAnsi="Arial" w:cs="Arial"/>
          <w:color w:val="000000"/>
        </w:rPr>
        <w:fldChar w:fldCharType="separate"/>
      </w:r>
      <w:r w:rsidR="004F33D0" w:rsidRPr="004F33D0">
        <w:rPr>
          <w:rFonts w:ascii="Arial" w:hAnsi="Arial" w:cs="Arial"/>
        </w:rPr>
        <w:t>[28]</w:t>
      </w:r>
      <w:r w:rsidR="006B5088">
        <w:rPr>
          <w:rFonts w:ascii="Arial" w:hAnsi="Arial" w:cs="Arial"/>
          <w:color w:val="000000"/>
        </w:rPr>
        <w:fldChar w:fldCharType="end"/>
      </w:r>
      <w:r w:rsidRPr="00315C66">
        <w:rPr>
          <w:rFonts w:ascii="Arial" w:hAnsi="Arial" w:cs="Arial"/>
          <w:color w:val="000000"/>
        </w:rPr>
        <w:t xml:space="preserve"> es un lenguaje de programación potente y fácil de aprender. Cuenta con estructuras de datos de alto nivel eficientes y un enfoque simple pero efectivo para la programación orientada a objetos. La elegante sintaxis y escritura dinámica de Python, junto con su naturaleza interpretada, lo convierten en un lenguaje ideal para la creación de scripts y la aplicación rápida desarrollo en muchas áreas e</w:t>
      </w:r>
      <w:r w:rsidR="006B5088">
        <w:rPr>
          <w:rFonts w:ascii="Arial" w:hAnsi="Arial" w:cs="Arial"/>
          <w:color w:val="000000"/>
        </w:rPr>
        <w:t>n la mayoría de las plataformas.</w:t>
      </w:r>
    </w:p>
    <w:p w14:paraId="75251C1B" w14:textId="2BB42415" w:rsidR="00ED3CC0" w:rsidRDefault="00ED3CC0" w:rsidP="003D083D">
      <w:pPr>
        <w:pStyle w:val="ListParagraph"/>
        <w:spacing w:after="0" w:line="360" w:lineRule="auto"/>
        <w:ind w:left="0"/>
        <w:jc w:val="both"/>
        <w:rPr>
          <w:rFonts w:ascii="Arial" w:hAnsi="Arial" w:cs="Arial"/>
          <w:color w:val="000000"/>
        </w:rPr>
      </w:pPr>
    </w:p>
    <w:p w14:paraId="38D8FF3D" w14:textId="77C4972E" w:rsidR="00ED3CC0" w:rsidRDefault="00ED3CC0" w:rsidP="003D083D">
      <w:pPr>
        <w:pStyle w:val="ListParagraph"/>
        <w:spacing w:after="0" w:line="360" w:lineRule="auto"/>
        <w:ind w:left="0"/>
        <w:jc w:val="both"/>
        <w:rPr>
          <w:rFonts w:ascii="Arial" w:hAnsi="Arial" w:cs="Arial"/>
          <w:color w:val="000000"/>
        </w:rPr>
      </w:pPr>
    </w:p>
    <w:p w14:paraId="4BE8BF9D" w14:textId="77777777" w:rsidR="00ED3CC0" w:rsidRDefault="00ED3CC0" w:rsidP="003D083D">
      <w:pPr>
        <w:pStyle w:val="ListParagraph"/>
        <w:spacing w:after="0" w:line="360" w:lineRule="auto"/>
        <w:ind w:left="0"/>
        <w:jc w:val="both"/>
        <w:rPr>
          <w:rFonts w:ascii="Arial" w:hAnsi="Arial" w:cs="Arial"/>
          <w:color w:val="000000"/>
        </w:rPr>
      </w:pPr>
    </w:p>
    <w:p w14:paraId="1997EC9C" w14:textId="481D70E6" w:rsidR="003D083D" w:rsidRPr="0093612F" w:rsidRDefault="006F1595" w:rsidP="0093612F">
      <w:pPr>
        <w:pStyle w:val="ListParagraph"/>
        <w:numPr>
          <w:ilvl w:val="2"/>
          <w:numId w:val="48"/>
        </w:numPr>
        <w:spacing w:after="0" w:line="360" w:lineRule="auto"/>
        <w:jc w:val="both"/>
        <w:rPr>
          <w:rFonts w:ascii="Arial" w:hAnsi="Arial" w:cs="Arial"/>
          <w:b/>
          <w:color w:val="000000"/>
        </w:rPr>
      </w:pPr>
      <w:r w:rsidRPr="0093612F">
        <w:rPr>
          <w:rFonts w:ascii="Arial" w:hAnsi="Arial" w:cs="Arial"/>
          <w:b/>
          <w:color w:val="000000"/>
        </w:rPr>
        <w:lastRenderedPageBreak/>
        <w:t>Django</w:t>
      </w:r>
    </w:p>
    <w:p w14:paraId="745CCEB9" w14:textId="0752C04F" w:rsidR="003D083D" w:rsidRDefault="003D083D" w:rsidP="003D083D">
      <w:pPr>
        <w:pStyle w:val="ListParagraph"/>
        <w:spacing w:after="0" w:line="360" w:lineRule="auto"/>
        <w:ind w:left="0"/>
        <w:jc w:val="both"/>
        <w:rPr>
          <w:rFonts w:ascii="Arial" w:hAnsi="Arial" w:cs="Arial"/>
          <w:color w:val="000000"/>
        </w:rPr>
      </w:pPr>
      <w:r w:rsidRPr="00667339">
        <w:rPr>
          <w:rFonts w:ascii="Arial" w:hAnsi="Arial" w:cs="Arial"/>
          <w:color w:val="000000"/>
        </w:rPr>
        <w:t>Django es un marco web de Python de alto nivel que fomenta el desarrollo rápido y el diseño limpio y pragmático. Creado por desarrolladores experimentados, se encarga de gran parte de la molestia del desarrollo web, por lo que puede centrarse en escribir su aplicación sin necesidad de reinventar la rueda</w:t>
      </w:r>
      <w:r w:rsidR="00814D18">
        <w:rPr>
          <w:rFonts w:ascii="Arial" w:hAnsi="Arial" w:cs="Arial"/>
          <w:color w:val="000000"/>
        </w:rPr>
        <w:t xml:space="preserve"> </w:t>
      </w:r>
      <w:r w:rsidR="00814D18">
        <w:rPr>
          <w:rFonts w:ascii="Arial" w:hAnsi="Arial" w:cs="Arial"/>
          <w:color w:val="000000"/>
        </w:rPr>
        <w:fldChar w:fldCharType="begin"/>
      </w:r>
      <w:r w:rsidR="004F33D0">
        <w:rPr>
          <w:rFonts w:ascii="Arial" w:hAnsi="Arial" w:cs="Arial"/>
          <w:color w:val="000000"/>
        </w:rPr>
        <w:instrText xml:space="preserve"> ADDIN ZOTERO_ITEM CSL_CITATION {"citationID":"D1t83n8w","properties":{"formattedCitation":"[29]","plainCitation":"[29]","noteIndex":0},"citationItems":[{"id":67,"uris":["http://zotero.org/users/local/AcNkVWmX/items/DZ2XGVVP"],"uri":["http://zotero.org/users/local/AcNkVWmX/items/DZ2XGVVP"],"itemData":{"id":67,"type":"webpage","title":"The Web framework for perfectionists with deadlines | Django","URL":"https://www.djangoproject.com/","accessed":{"date-parts":[["2018",12,13]]}}}],"schema":"https://github.com/citation-style-language/schema/raw/master/csl-citation.json"} </w:instrText>
      </w:r>
      <w:r w:rsidR="00814D18">
        <w:rPr>
          <w:rFonts w:ascii="Arial" w:hAnsi="Arial" w:cs="Arial"/>
          <w:color w:val="000000"/>
        </w:rPr>
        <w:fldChar w:fldCharType="separate"/>
      </w:r>
      <w:r w:rsidR="004F33D0" w:rsidRPr="004F33D0">
        <w:rPr>
          <w:rFonts w:ascii="Arial" w:hAnsi="Arial" w:cs="Arial"/>
        </w:rPr>
        <w:t>[29]</w:t>
      </w:r>
      <w:r w:rsidR="00814D18">
        <w:rPr>
          <w:rFonts w:ascii="Arial" w:hAnsi="Arial" w:cs="Arial"/>
          <w:color w:val="000000"/>
        </w:rPr>
        <w:fldChar w:fldCharType="end"/>
      </w:r>
      <w:r w:rsidRPr="00667339">
        <w:rPr>
          <w:rFonts w:ascii="Arial" w:hAnsi="Arial" w:cs="Arial"/>
          <w:color w:val="000000"/>
        </w:rPr>
        <w:t>.</w:t>
      </w:r>
    </w:p>
    <w:p w14:paraId="3BBA7554" w14:textId="2C80F110" w:rsidR="005A11AC" w:rsidRDefault="005A11AC" w:rsidP="003D083D">
      <w:pPr>
        <w:pStyle w:val="ListParagraph"/>
        <w:spacing w:after="0" w:line="360" w:lineRule="auto"/>
        <w:ind w:left="0"/>
        <w:jc w:val="both"/>
        <w:rPr>
          <w:rFonts w:ascii="Arial" w:hAnsi="Arial" w:cs="Arial"/>
          <w:color w:val="000000"/>
        </w:rPr>
      </w:pPr>
    </w:p>
    <w:p w14:paraId="752EB5E7" w14:textId="216FCA9E" w:rsidR="00EB6208" w:rsidRPr="0093612F" w:rsidRDefault="0097404D" w:rsidP="0093612F">
      <w:pPr>
        <w:pStyle w:val="ListParagraph"/>
        <w:numPr>
          <w:ilvl w:val="2"/>
          <w:numId w:val="48"/>
        </w:numPr>
        <w:spacing w:after="0" w:line="360" w:lineRule="auto"/>
        <w:jc w:val="both"/>
        <w:rPr>
          <w:rFonts w:ascii="Arial" w:hAnsi="Arial" w:cs="Arial"/>
          <w:b/>
          <w:color w:val="000000"/>
        </w:rPr>
      </w:pPr>
      <w:r w:rsidRPr="0093612F">
        <w:rPr>
          <w:rFonts w:ascii="Arial" w:hAnsi="Arial" w:cs="Arial"/>
          <w:b/>
          <w:color w:val="000000"/>
        </w:rPr>
        <w:t>Tensor</w:t>
      </w:r>
      <w:r w:rsidR="006F1595" w:rsidRPr="0093612F">
        <w:rPr>
          <w:rFonts w:ascii="Arial" w:hAnsi="Arial" w:cs="Arial"/>
          <w:b/>
          <w:color w:val="000000"/>
        </w:rPr>
        <w:t>F</w:t>
      </w:r>
      <w:r w:rsidRPr="0093612F">
        <w:rPr>
          <w:rFonts w:ascii="Arial" w:hAnsi="Arial" w:cs="Arial"/>
          <w:b/>
          <w:color w:val="000000"/>
        </w:rPr>
        <w:t>low</w:t>
      </w:r>
    </w:p>
    <w:p w14:paraId="6FC74372" w14:textId="2DC19EC4" w:rsidR="00DC602C" w:rsidRPr="001F3191" w:rsidRDefault="00DC602C" w:rsidP="00DC602C">
      <w:pPr>
        <w:spacing w:after="0" w:line="360" w:lineRule="auto"/>
        <w:jc w:val="both"/>
        <w:rPr>
          <w:rFonts w:ascii="Arial" w:hAnsi="Arial" w:cs="Arial"/>
          <w:color w:val="000000"/>
        </w:rPr>
      </w:pPr>
      <w:r>
        <w:rPr>
          <w:rFonts w:ascii="Arial" w:hAnsi="Arial" w:cs="Arial"/>
          <w:color w:val="000000"/>
        </w:rPr>
        <w:t>TensorFlow</w:t>
      </w:r>
      <w:r w:rsidRPr="001F3191">
        <w:rPr>
          <w:rFonts w:ascii="Arial" w:hAnsi="Arial" w:cs="Arial"/>
          <w:color w:val="000000"/>
        </w:rPr>
        <w:t xml:space="preserve"> es una biblioteca de software de código abierto para computación numérica de alto rendimiento. Su arquitectura flexible permite una fácil implementación de cómputo en una variedad de plataformas (CPU, GPU, TPU), y desde computadoras de escritorio hasta clústeres de servidores a dispositivos móviles y de vanguardia. Originalmente desarrollado por investigadores e ingenieros del equipo </w:t>
      </w:r>
      <w:r w:rsidRPr="003A35DC">
        <w:rPr>
          <w:rFonts w:ascii="Arial" w:hAnsi="Arial" w:cs="Arial"/>
          <w:i/>
          <w:color w:val="000000"/>
        </w:rPr>
        <w:t>Google Brain</w:t>
      </w:r>
      <w:r w:rsidRPr="001F3191">
        <w:rPr>
          <w:rFonts w:ascii="Arial" w:hAnsi="Arial" w:cs="Arial"/>
          <w:color w:val="000000"/>
        </w:rPr>
        <w:t xml:space="preserve"> dentro de la organización de </w:t>
      </w:r>
      <w:r w:rsidR="003A35DC">
        <w:rPr>
          <w:rFonts w:ascii="Arial" w:hAnsi="Arial" w:cs="Arial"/>
          <w:color w:val="000000"/>
        </w:rPr>
        <w:t>IA</w:t>
      </w:r>
      <w:r w:rsidRPr="001F3191">
        <w:rPr>
          <w:rFonts w:ascii="Arial" w:hAnsi="Arial" w:cs="Arial"/>
          <w:color w:val="000000"/>
        </w:rPr>
        <w:t xml:space="preserve"> de Google, viene con un fuerte soporte para el aprendizaje automático y el aprendizaje automático, y el núcleo de computación numérica flexible se usa en muchos otros dominios científicos</w:t>
      </w:r>
      <w:r w:rsidR="009E73C5">
        <w:rPr>
          <w:rFonts w:ascii="Arial" w:hAnsi="Arial" w:cs="Arial"/>
          <w:color w:val="000000"/>
        </w:rPr>
        <w:t xml:space="preserve"> </w:t>
      </w:r>
      <w:r w:rsidR="009E73C5">
        <w:rPr>
          <w:rFonts w:ascii="Arial" w:hAnsi="Arial" w:cs="Arial"/>
          <w:color w:val="000000"/>
        </w:rPr>
        <w:fldChar w:fldCharType="begin"/>
      </w:r>
      <w:r w:rsidR="004F33D0">
        <w:rPr>
          <w:rFonts w:ascii="Arial" w:hAnsi="Arial" w:cs="Arial"/>
          <w:color w:val="000000"/>
        </w:rPr>
        <w:instrText xml:space="preserve"> ADDIN ZOTERO_ITEM CSL_CITATION {"citationID":"oL53Fbj3","properties":{"formattedCitation":"[30]","plainCitation":"[30]","noteIndex":0},"citationItems":[{"id":72,"uris":["http://zotero.org/users/local/AcNkVWmX/items/6FLK2XG9"],"uri":["http://zotero.org/users/local/AcNkVWmX/items/6FLK2XG9"],"itemData":{"id":72,"type":"webpage","title":"Tensorflow","container-title":"Tensorflow","URL":"https://www.tensorflow.org/]","language":"en","issued":{"date-parts":[["2018",12,12]]},"accessed":{"date-parts":[["2018",12,13]]}}}],"schema":"https://github.com/citation-style-language/schema/raw/master/csl-citation.json"} </w:instrText>
      </w:r>
      <w:r w:rsidR="009E73C5">
        <w:rPr>
          <w:rFonts w:ascii="Arial" w:hAnsi="Arial" w:cs="Arial"/>
          <w:color w:val="000000"/>
        </w:rPr>
        <w:fldChar w:fldCharType="separate"/>
      </w:r>
      <w:r w:rsidR="004F33D0" w:rsidRPr="004F33D0">
        <w:rPr>
          <w:rFonts w:ascii="Arial" w:hAnsi="Arial" w:cs="Arial"/>
        </w:rPr>
        <w:t>[30]</w:t>
      </w:r>
      <w:r w:rsidR="009E73C5">
        <w:rPr>
          <w:rFonts w:ascii="Arial" w:hAnsi="Arial" w:cs="Arial"/>
          <w:color w:val="000000"/>
        </w:rPr>
        <w:fldChar w:fldCharType="end"/>
      </w:r>
      <w:r w:rsidRPr="001F3191">
        <w:rPr>
          <w:rFonts w:ascii="Arial" w:hAnsi="Arial" w:cs="Arial"/>
          <w:color w:val="000000"/>
        </w:rPr>
        <w:t>.</w:t>
      </w:r>
    </w:p>
    <w:p w14:paraId="1C05650B" w14:textId="58BCDA1A" w:rsidR="00EB6208" w:rsidRDefault="00EB6208" w:rsidP="00AD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rPr>
      </w:pPr>
    </w:p>
    <w:p w14:paraId="39F8F003" w14:textId="76C550D6" w:rsidR="002F39EE" w:rsidRPr="0093612F" w:rsidRDefault="00E322DF" w:rsidP="0093612F">
      <w:pPr>
        <w:pStyle w:val="ListParagraph"/>
        <w:numPr>
          <w:ilvl w:val="2"/>
          <w:numId w:val="48"/>
        </w:numPr>
        <w:spacing w:after="0" w:line="360" w:lineRule="auto"/>
        <w:jc w:val="both"/>
        <w:rPr>
          <w:rFonts w:ascii="Arial" w:hAnsi="Arial" w:cs="Arial"/>
          <w:b/>
          <w:color w:val="000000"/>
        </w:rPr>
      </w:pPr>
      <w:r w:rsidRPr="0093612F">
        <w:rPr>
          <w:rFonts w:ascii="Arial" w:hAnsi="Arial" w:cs="Arial"/>
          <w:b/>
          <w:color w:val="000000"/>
        </w:rPr>
        <w:t>Keras</w:t>
      </w:r>
    </w:p>
    <w:p w14:paraId="746AEE4B" w14:textId="25C6393C" w:rsidR="006E46BD" w:rsidRDefault="002F39EE" w:rsidP="00AA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rPr>
      </w:pPr>
      <w:r w:rsidRPr="002F39EE">
        <w:rPr>
          <w:rFonts w:ascii="Arial" w:hAnsi="Arial" w:cs="Arial"/>
          <w:color w:val="000000"/>
        </w:rPr>
        <w:t>Keras es una API de redes neuronales de alto nivel, escrita en Python y capaz de ejecutarse sobre TensorFlow, CNTK o Theano</w:t>
      </w:r>
      <w:r w:rsidR="002C3348">
        <w:rPr>
          <w:rFonts w:ascii="Arial" w:hAnsi="Arial" w:cs="Arial"/>
          <w:color w:val="000000"/>
        </w:rPr>
        <w:t xml:space="preserve"> </w:t>
      </w:r>
      <w:r w:rsidR="002C3348">
        <w:rPr>
          <w:rFonts w:ascii="Arial" w:hAnsi="Arial" w:cs="Arial"/>
          <w:color w:val="000000"/>
        </w:rPr>
        <w:fldChar w:fldCharType="begin"/>
      </w:r>
      <w:r w:rsidR="004F33D0">
        <w:rPr>
          <w:rFonts w:ascii="Arial" w:hAnsi="Arial" w:cs="Arial"/>
          <w:color w:val="000000"/>
        </w:rPr>
        <w:instrText xml:space="preserve"> ADDIN ZOTERO_ITEM CSL_CITATION {"citationID":"DjubJdUZ","properties":{"formattedCitation":"[31]","plainCitation":"[31]","noteIndex":0},"citationItems":[{"id":58,"uris":["http://zotero.org/users/local/AcNkVWmX/items/L8WHGE9Q"],"uri":["http://zotero.org/users/local/AcNkVWmX/items/L8WHGE9Q"],"itemData":{"id":58,"type":"webpage","title":"Home - Keras Documentation","URL":"https://keras.io/","accessed":{"date-parts":[["2018",12,11]]}}}],"schema":"https://github.com/citation-style-language/schema/raw/master/csl-citation.json"} </w:instrText>
      </w:r>
      <w:r w:rsidR="002C3348">
        <w:rPr>
          <w:rFonts w:ascii="Arial" w:hAnsi="Arial" w:cs="Arial"/>
          <w:color w:val="000000"/>
        </w:rPr>
        <w:fldChar w:fldCharType="separate"/>
      </w:r>
      <w:r w:rsidR="004F33D0" w:rsidRPr="004F33D0">
        <w:rPr>
          <w:rFonts w:ascii="Arial" w:hAnsi="Arial" w:cs="Arial"/>
        </w:rPr>
        <w:t>[31]</w:t>
      </w:r>
      <w:r w:rsidR="002C3348">
        <w:rPr>
          <w:rFonts w:ascii="Arial" w:hAnsi="Arial" w:cs="Arial"/>
          <w:color w:val="000000"/>
        </w:rPr>
        <w:fldChar w:fldCharType="end"/>
      </w:r>
      <w:r w:rsidRPr="002F39EE">
        <w:rPr>
          <w:rFonts w:ascii="Arial" w:hAnsi="Arial" w:cs="Arial"/>
          <w:color w:val="000000"/>
        </w:rPr>
        <w:t>.</w:t>
      </w:r>
      <w:r w:rsidR="00206A7A">
        <w:rPr>
          <w:rFonts w:ascii="Arial" w:hAnsi="Arial" w:cs="Arial"/>
          <w:color w:val="000000"/>
        </w:rPr>
        <w:t xml:space="preserve"> </w:t>
      </w:r>
      <w:r w:rsidR="0098790E">
        <w:rPr>
          <w:rFonts w:ascii="Arial" w:hAnsi="Arial" w:cs="Arial"/>
          <w:color w:val="000000"/>
        </w:rPr>
        <w:t xml:space="preserve">Algunos elementos que </w:t>
      </w:r>
      <w:r w:rsidR="00560BF8">
        <w:rPr>
          <w:rFonts w:ascii="Arial" w:hAnsi="Arial" w:cs="Arial"/>
          <w:color w:val="000000"/>
        </w:rPr>
        <w:t xml:space="preserve">destacan a Keras sobre otros </w:t>
      </w:r>
      <w:r w:rsidR="00051BAF" w:rsidRPr="00051BAF">
        <w:rPr>
          <w:rFonts w:ascii="Arial" w:hAnsi="Arial" w:cs="Arial"/>
          <w:color w:val="000000"/>
        </w:rPr>
        <w:t>marcos</w:t>
      </w:r>
      <w:r w:rsidR="00560BF8">
        <w:rPr>
          <w:rFonts w:ascii="Arial" w:hAnsi="Arial" w:cs="Arial"/>
          <w:i/>
          <w:color w:val="000000"/>
        </w:rPr>
        <w:t xml:space="preserve"> </w:t>
      </w:r>
      <w:r w:rsidR="00560BF8" w:rsidRPr="00560BF8">
        <w:rPr>
          <w:rFonts w:ascii="Arial" w:hAnsi="Arial" w:cs="Arial"/>
          <w:color w:val="000000"/>
        </w:rPr>
        <w:t>es</w:t>
      </w:r>
      <w:r w:rsidR="00560BF8">
        <w:rPr>
          <w:rFonts w:ascii="Arial" w:hAnsi="Arial" w:cs="Arial"/>
          <w:color w:val="000000"/>
        </w:rPr>
        <w:t xml:space="preserve"> que:</w:t>
      </w:r>
    </w:p>
    <w:p w14:paraId="492B24B3" w14:textId="77777777" w:rsidR="00F5076A" w:rsidRDefault="00F5076A" w:rsidP="00AA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rPr>
      </w:pPr>
    </w:p>
    <w:p w14:paraId="60FAF418" w14:textId="55F3E228" w:rsidR="00560BF8" w:rsidRDefault="00AA45C4" w:rsidP="00051BAF">
      <w:pPr>
        <w:pStyle w:val="HTMLPreformatted"/>
        <w:numPr>
          <w:ilvl w:val="0"/>
          <w:numId w:val="22"/>
        </w:numPr>
        <w:spacing w:line="360" w:lineRule="auto"/>
        <w:jc w:val="both"/>
        <w:rPr>
          <w:rFonts w:ascii="Arial" w:hAnsi="Arial" w:cs="Arial"/>
          <w:color w:val="000000"/>
          <w:sz w:val="24"/>
          <w:szCs w:val="24"/>
        </w:rPr>
      </w:pPr>
      <w:r>
        <w:rPr>
          <w:rFonts w:ascii="Arial" w:hAnsi="Arial" w:cs="Arial"/>
          <w:color w:val="000000"/>
          <w:sz w:val="24"/>
          <w:szCs w:val="24"/>
        </w:rPr>
        <w:t>P</w:t>
      </w:r>
      <w:r w:rsidR="00560BF8" w:rsidRPr="00560BF8">
        <w:rPr>
          <w:rFonts w:ascii="Arial" w:hAnsi="Arial" w:cs="Arial"/>
          <w:color w:val="000000"/>
          <w:sz w:val="24"/>
          <w:szCs w:val="24"/>
        </w:rPr>
        <w:t>rioriza la experiencia del desarrollador</w:t>
      </w:r>
      <w:r w:rsidR="00560BF8">
        <w:rPr>
          <w:rFonts w:ascii="Arial" w:hAnsi="Arial" w:cs="Arial"/>
          <w:color w:val="000000"/>
          <w:sz w:val="24"/>
          <w:szCs w:val="24"/>
        </w:rPr>
        <w:t>.</w:t>
      </w:r>
    </w:p>
    <w:p w14:paraId="380E8DCF" w14:textId="08380ED9" w:rsidR="00560BF8" w:rsidRPr="00AA45C4" w:rsidRDefault="00560BF8" w:rsidP="00051BAF">
      <w:pPr>
        <w:pStyle w:val="HTMLPreformatted"/>
        <w:numPr>
          <w:ilvl w:val="0"/>
          <w:numId w:val="22"/>
        </w:numPr>
        <w:spacing w:line="360" w:lineRule="auto"/>
        <w:jc w:val="both"/>
        <w:rPr>
          <w:rFonts w:ascii="Arial" w:hAnsi="Arial" w:cs="Arial"/>
          <w:color w:val="000000"/>
          <w:sz w:val="24"/>
          <w:szCs w:val="24"/>
        </w:rPr>
      </w:pPr>
      <w:r w:rsidRPr="00AA45C4">
        <w:rPr>
          <w:rFonts w:ascii="Arial" w:hAnsi="Arial" w:cs="Arial"/>
          <w:color w:val="000000"/>
          <w:sz w:val="24"/>
          <w:szCs w:val="24"/>
        </w:rPr>
        <w:t>Su desarrollo está respaldado por empresas clave en el ecosistema de aprendizaje profundo.</w:t>
      </w:r>
    </w:p>
    <w:p w14:paraId="2FD1EF59" w14:textId="699E470A" w:rsidR="00560BF8" w:rsidRPr="00AA45C4" w:rsidRDefault="00AA45C4" w:rsidP="00051BAF">
      <w:pPr>
        <w:pStyle w:val="HTMLPreformatted"/>
        <w:numPr>
          <w:ilvl w:val="0"/>
          <w:numId w:val="22"/>
        </w:numPr>
        <w:spacing w:line="360" w:lineRule="auto"/>
        <w:jc w:val="both"/>
        <w:rPr>
          <w:rFonts w:ascii="Arial" w:hAnsi="Arial" w:cs="Arial"/>
          <w:color w:val="000000"/>
          <w:sz w:val="24"/>
          <w:szCs w:val="24"/>
        </w:rPr>
      </w:pPr>
      <w:r>
        <w:rPr>
          <w:rFonts w:ascii="Arial" w:hAnsi="Arial" w:cs="Arial"/>
          <w:color w:val="000000"/>
          <w:sz w:val="24"/>
          <w:szCs w:val="24"/>
        </w:rPr>
        <w:t>T</w:t>
      </w:r>
      <w:r w:rsidR="00560BF8" w:rsidRPr="00AA45C4">
        <w:rPr>
          <w:rFonts w:ascii="Arial" w:hAnsi="Arial" w:cs="Arial"/>
          <w:color w:val="000000"/>
          <w:sz w:val="24"/>
          <w:szCs w:val="24"/>
        </w:rPr>
        <w:t>iene una amplia adopción en la industria y en la comunidad de investigación.</w:t>
      </w:r>
    </w:p>
    <w:p w14:paraId="7760F90F" w14:textId="78182AEA" w:rsidR="00560BF8" w:rsidRPr="00AA45C4" w:rsidRDefault="00AA45C4" w:rsidP="00051BAF">
      <w:pPr>
        <w:pStyle w:val="HTMLPreformatted"/>
        <w:numPr>
          <w:ilvl w:val="0"/>
          <w:numId w:val="22"/>
        </w:numPr>
        <w:spacing w:line="360" w:lineRule="auto"/>
        <w:jc w:val="both"/>
        <w:rPr>
          <w:rFonts w:ascii="Arial" w:hAnsi="Arial" w:cs="Arial"/>
          <w:color w:val="000000"/>
          <w:sz w:val="24"/>
          <w:szCs w:val="24"/>
        </w:rPr>
      </w:pPr>
      <w:r>
        <w:rPr>
          <w:rFonts w:ascii="Arial" w:hAnsi="Arial" w:cs="Arial"/>
          <w:color w:val="000000"/>
          <w:sz w:val="24"/>
          <w:szCs w:val="24"/>
        </w:rPr>
        <w:t>H</w:t>
      </w:r>
      <w:r w:rsidR="00560BF8" w:rsidRPr="00AA45C4">
        <w:rPr>
          <w:rFonts w:ascii="Arial" w:hAnsi="Arial" w:cs="Arial"/>
          <w:color w:val="000000"/>
          <w:sz w:val="24"/>
          <w:szCs w:val="24"/>
        </w:rPr>
        <w:t>ace que sea fácil convertir modelos en productos.</w:t>
      </w:r>
    </w:p>
    <w:p w14:paraId="70034C27" w14:textId="52333C82" w:rsidR="00560BF8" w:rsidRPr="00AA45C4" w:rsidRDefault="00AA45C4" w:rsidP="00051BAF">
      <w:pPr>
        <w:pStyle w:val="HTMLPreformatted"/>
        <w:numPr>
          <w:ilvl w:val="0"/>
          <w:numId w:val="22"/>
        </w:numPr>
        <w:spacing w:line="360" w:lineRule="auto"/>
        <w:jc w:val="both"/>
        <w:rPr>
          <w:rFonts w:ascii="Arial" w:hAnsi="Arial" w:cs="Arial"/>
          <w:color w:val="000000"/>
          <w:sz w:val="24"/>
          <w:szCs w:val="24"/>
        </w:rPr>
      </w:pPr>
      <w:r>
        <w:rPr>
          <w:rFonts w:ascii="Arial" w:hAnsi="Arial" w:cs="Arial"/>
          <w:color w:val="000000"/>
          <w:sz w:val="24"/>
          <w:szCs w:val="24"/>
        </w:rPr>
        <w:t>E</w:t>
      </w:r>
      <w:r w:rsidR="00560BF8" w:rsidRPr="00AA45C4">
        <w:rPr>
          <w:rFonts w:ascii="Arial" w:hAnsi="Arial" w:cs="Arial"/>
          <w:color w:val="000000"/>
          <w:sz w:val="24"/>
          <w:szCs w:val="24"/>
        </w:rPr>
        <w:t xml:space="preserve">s compatible con múltiples motores </w:t>
      </w:r>
      <w:r w:rsidR="00560BF8" w:rsidRPr="00AA45C4">
        <w:rPr>
          <w:rFonts w:ascii="Arial" w:hAnsi="Arial" w:cs="Arial"/>
          <w:i/>
          <w:color w:val="000000"/>
          <w:sz w:val="24"/>
          <w:szCs w:val="24"/>
        </w:rPr>
        <w:t>backend</w:t>
      </w:r>
      <w:r w:rsidR="00560BF8" w:rsidRPr="00AA45C4">
        <w:rPr>
          <w:rFonts w:ascii="Arial" w:hAnsi="Arial" w:cs="Arial"/>
          <w:color w:val="000000"/>
          <w:sz w:val="24"/>
          <w:szCs w:val="24"/>
        </w:rPr>
        <w:t xml:space="preserve"> y no </w:t>
      </w:r>
      <w:r>
        <w:rPr>
          <w:rFonts w:ascii="Arial" w:hAnsi="Arial" w:cs="Arial"/>
          <w:color w:val="000000"/>
          <w:sz w:val="24"/>
          <w:szCs w:val="24"/>
        </w:rPr>
        <w:t>nos</w:t>
      </w:r>
      <w:r w:rsidR="00560BF8" w:rsidRPr="00AA45C4">
        <w:rPr>
          <w:rFonts w:ascii="Arial" w:hAnsi="Arial" w:cs="Arial"/>
          <w:color w:val="000000"/>
          <w:sz w:val="24"/>
          <w:szCs w:val="24"/>
        </w:rPr>
        <w:t xml:space="preserve"> encierra en un solo ecosistema.</w:t>
      </w:r>
    </w:p>
    <w:p w14:paraId="47667D07" w14:textId="4C797FDA" w:rsidR="00560BF8" w:rsidRDefault="00AA45C4" w:rsidP="00051BAF">
      <w:pPr>
        <w:pStyle w:val="HTMLPreformatted"/>
        <w:numPr>
          <w:ilvl w:val="0"/>
          <w:numId w:val="22"/>
        </w:numPr>
        <w:spacing w:line="360" w:lineRule="auto"/>
        <w:jc w:val="both"/>
        <w:rPr>
          <w:rFonts w:ascii="Arial" w:hAnsi="Arial" w:cs="Arial"/>
          <w:color w:val="000000"/>
          <w:sz w:val="24"/>
          <w:szCs w:val="24"/>
        </w:rPr>
      </w:pPr>
      <w:r>
        <w:rPr>
          <w:rFonts w:ascii="Arial" w:hAnsi="Arial" w:cs="Arial"/>
          <w:color w:val="000000"/>
          <w:sz w:val="24"/>
          <w:szCs w:val="24"/>
        </w:rPr>
        <w:t>T</w:t>
      </w:r>
      <w:r w:rsidR="00560BF8" w:rsidRPr="00AA45C4">
        <w:rPr>
          <w:rFonts w:ascii="Arial" w:hAnsi="Arial" w:cs="Arial"/>
          <w:color w:val="000000"/>
          <w:sz w:val="24"/>
          <w:szCs w:val="24"/>
        </w:rPr>
        <w:t>iene un sólido soporte multi-GPU y soporte de entrenamiento distribuido</w:t>
      </w:r>
      <w:r>
        <w:rPr>
          <w:rFonts w:ascii="Arial" w:hAnsi="Arial" w:cs="Arial"/>
          <w:color w:val="000000"/>
          <w:sz w:val="24"/>
          <w:szCs w:val="24"/>
        </w:rPr>
        <w:t>.</w:t>
      </w:r>
    </w:p>
    <w:p w14:paraId="6C2AB691" w14:textId="77777777" w:rsidR="00F236E7" w:rsidRPr="00AA45C4" w:rsidRDefault="00F236E7" w:rsidP="00F236E7">
      <w:pPr>
        <w:pStyle w:val="HTMLPreformatted"/>
        <w:spacing w:line="360" w:lineRule="auto"/>
        <w:ind w:left="720"/>
        <w:jc w:val="both"/>
        <w:rPr>
          <w:rFonts w:ascii="Arial" w:hAnsi="Arial" w:cs="Arial"/>
          <w:color w:val="000000"/>
          <w:sz w:val="24"/>
          <w:szCs w:val="24"/>
        </w:rPr>
      </w:pPr>
    </w:p>
    <w:p w14:paraId="3C9CB1DB" w14:textId="7FE3ED0B" w:rsidR="006E46BD" w:rsidRPr="0098790E" w:rsidRDefault="007346DD" w:rsidP="006E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lang w:val="es-MX"/>
        </w:rPr>
      </w:pPr>
      <w:r>
        <w:rPr>
          <w:rFonts w:ascii="Arial" w:hAnsi="Arial" w:cs="Arial"/>
          <w:color w:val="000000"/>
          <w:lang w:val="es-MX"/>
        </w:rPr>
        <w:lastRenderedPageBreak/>
        <w:t>U</w:t>
      </w:r>
      <w:r w:rsidR="006E46BD" w:rsidRPr="0098790E">
        <w:rPr>
          <w:rFonts w:ascii="Arial" w:hAnsi="Arial" w:cs="Arial"/>
          <w:color w:val="000000"/>
          <w:lang w:val="es-MX"/>
        </w:rPr>
        <w:t xml:space="preserve">n estudio realizado por </w:t>
      </w:r>
      <w:hyperlink r:id="rId14" w:history="1">
        <w:r w:rsidR="006E46BD" w:rsidRPr="0098790E">
          <w:rPr>
            <w:rFonts w:ascii="Arial" w:hAnsi="Arial" w:cs="Arial"/>
            <w:color w:val="000000"/>
            <w:lang w:val="es-MX"/>
          </w:rPr>
          <w:t>Jeff Hale</w:t>
        </w:r>
      </w:hyperlink>
      <w:r>
        <w:rPr>
          <w:rFonts w:ascii="Arial" w:hAnsi="Arial" w:cs="Arial"/>
          <w:color w:val="000000"/>
          <w:lang w:val="es-MX"/>
        </w:rPr>
        <w:t>, en el cual</w:t>
      </w:r>
      <w:r w:rsidR="006E46BD" w:rsidRPr="0098790E">
        <w:rPr>
          <w:rFonts w:ascii="Arial" w:hAnsi="Arial" w:cs="Arial"/>
          <w:color w:val="000000"/>
          <w:lang w:val="es-MX"/>
        </w:rPr>
        <w:t xml:space="preserve"> </w:t>
      </w:r>
      <w:r>
        <w:rPr>
          <w:rFonts w:ascii="Arial" w:hAnsi="Arial" w:cs="Arial"/>
          <w:color w:val="000000"/>
          <w:lang w:val="es-MX"/>
        </w:rPr>
        <w:t>empleó</w:t>
      </w:r>
      <w:r w:rsidRPr="0098790E">
        <w:rPr>
          <w:rFonts w:ascii="Arial" w:hAnsi="Arial" w:cs="Arial"/>
          <w:color w:val="000000"/>
          <w:lang w:val="es-MX"/>
        </w:rPr>
        <w:t xml:space="preserve"> once fuente de datos diferentes y siete categorías</w:t>
      </w:r>
      <w:r>
        <w:rPr>
          <w:rFonts w:ascii="Arial" w:hAnsi="Arial" w:cs="Arial"/>
          <w:color w:val="000000"/>
          <w:lang w:val="es-MX"/>
        </w:rPr>
        <w:t>,</w:t>
      </w:r>
      <w:r w:rsidR="006E46BD" w:rsidRPr="0098790E">
        <w:rPr>
          <w:rFonts w:ascii="Arial" w:hAnsi="Arial" w:cs="Arial"/>
          <w:color w:val="000000"/>
          <w:lang w:val="es-MX"/>
        </w:rPr>
        <w:t xml:space="preserve"> publicado en el sitio </w:t>
      </w:r>
      <w:r w:rsidR="006E46BD" w:rsidRPr="0098790E">
        <w:rPr>
          <w:rFonts w:ascii="Arial" w:hAnsi="Arial" w:cs="Arial"/>
          <w:i/>
          <w:color w:val="000000"/>
          <w:lang w:val="es-MX"/>
        </w:rPr>
        <w:t>Towards Data Science</w:t>
      </w:r>
      <w:r w:rsidR="006E46BD" w:rsidRPr="0098790E">
        <w:rPr>
          <w:rFonts w:ascii="Arial" w:hAnsi="Arial" w:cs="Arial"/>
          <w:color w:val="000000"/>
          <w:lang w:val="es-MX"/>
        </w:rPr>
        <w:t>, Tensor</w:t>
      </w:r>
      <w:r w:rsidR="00E96A93">
        <w:rPr>
          <w:rFonts w:ascii="Arial" w:hAnsi="Arial" w:cs="Arial"/>
          <w:color w:val="000000"/>
          <w:lang w:val="es-MX"/>
        </w:rPr>
        <w:t>F</w:t>
      </w:r>
      <w:r w:rsidR="006E46BD" w:rsidRPr="0098790E">
        <w:rPr>
          <w:rFonts w:ascii="Arial" w:hAnsi="Arial" w:cs="Arial"/>
          <w:color w:val="000000"/>
          <w:lang w:val="es-MX"/>
        </w:rPr>
        <w:t>low y Keras son los marcos de trabajo para aprendizaje profundo con me</w:t>
      </w:r>
      <w:r w:rsidR="00814D18">
        <w:rPr>
          <w:rFonts w:ascii="Arial" w:hAnsi="Arial" w:cs="Arial"/>
          <w:color w:val="000000"/>
          <w:lang w:val="es-MX"/>
        </w:rPr>
        <w:t xml:space="preserve">jor puntuación </w:t>
      </w:r>
      <w:r w:rsidR="006E46BD" w:rsidRPr="0098790E">
        <w:rPr>
          <w:rFonts w:ascii="Arial" w:hAnsi="Arial" w:cs="Arial"/>
          <w:color w:val="000000"/>
          <w:lang w:val="es-MX"/>
        </w:rPr>
        <w:fldChar w:fldCharType="begin"/>
      </w:r>
      <w:r w:rsidR="004F33D0">
        <w:rPr>
          <w:rFonts w:ascii="Arial" w:hAnsi="Arial" w:cs="Arial"/>
          <w:color w:val="000000"/>
          <w:lang w:val="es-MX"/>
        </w:rPr>
        <w:instrText xml:space="preserve"> ADDIN ZOTERO_ITEM CSL_CITATION {"citationID":"WeBmqMSY","properties":{"formattedCitation":"[32]","plainCitation":"[32]","noteIndex":0},"citationItems":[{"id":61,"uris":["http://zotero.org/users/local/AcNkVWmX/items/NCX48F7W"],"uri":["http://zotero.org/users/local/AcNkVWmX/items/NCX48F7W"],"itemData":{"id":61,"type":"webpage","title":"Deep Learning Framework Power Scores 2018","container-title":"Towards Data Science","abstract":"Who’s on top in usage, interest, and popularity?","URL":"https://towardsdatascience.com/deep-learning-framework-power-scores-2018-23607ddf297a","author":[{"family":"Hale","given":"Jeff"}],"issued":{"date-parts":[["2018",9,20]]},"accessed":{"date-parts":[["2018",12,11]]}}}],"schema":"https://github.com/citation-style-language/schema/raw/master/csl-citation.json"} </w:instrText>
      </w:r>
      <w:r w:rsidR="006E46BD" w:rsidRPr="0098790E">
        <w:rPr>
          <w:rFonts w:ascii="Arial" w:hAnsi="Arial" w:cs="Arial"/>
          <w:color w:val="000000"/>
          <w:lang w:val="es-MX"/>
        </w:rPr>
        <w:fldChar w:fldCharType="separate"/>
      </w:r>
      <w:r w:rsidR="004F33D0" w:rsidRPr="004F33D0">
        <w:rPr>
          <w:rFonts w:ascii="Arial" w:hAnsi="Arial" w:cs="Arial"/>
        </w:rPr>
        <w:t>[32]</w:t>
      </w:r>
      <w:r w:rsidR="006E46BD" w:rsidRPr="0098790E">
        <w:rPr>
          <w:rFonts w:ascii="Arial" w:hAnsi="Arial" w:cs="Arial"/>
          <w:color w:val="000000"/>
          <w:lang w:val="es-MX"/>
        </w:rPr>
        <w:fldChar w:fldCharType="end"/>
      </w:r>
      <w:r w:rsidR="006E46BD" w:rsidRPr="0098790E">
        <w:rPr>
          <w:rFonts w:ascii="Arial" w:hAnsi="Arial" w:cs="Arial"/>
          <w:color w:val="000000"/>
          <w:lang w:val="es-MX"/>
        </w:rPr>
        <w:t>.</w:t>
      </w:r>
      <w:r w:rsidR="00E2658D">
        <w:rPr>
          <w:rFonts w:ascii="Arial" w:hAnsi="Arial" w:cs="Arial"/>
          <w:color w:val="000000"/>
          <w:lang w:val="es-MX"/>
        </w:rPr>
        <w:t xml:space="preserve"> L</w:t>
      </w:r>
      <w:r w:rsidR="006E46BD">
        <w:rPr>
          <w:rFonts w:ascii="Arial" w:hAnsi="Arial" w:cs="Arial"/>
          <w:color w:val="000000"/>
          <w:lang w:val="es-MX"/>
        </w:rPr>
        <w:t xml:space="preserve">a elección de estas bibliotecas para el desarrollo del trabajo </w:t>
      </w:r>
      <w:r w:rsidR="00E2658D">
        <w:rPr>
          <w:rFonts w:ascii="Arial" w:hAnsi="Arial" w:cs="Arial"/>
          <w:color w:val="000000"/>
          <w:lang w:val="es-MX"/>
        </w:rPr>
        <w:t>e</w:t>
      </w:r>
      <w:r w:rsidR="006E46BD">
        <w:rPr>
          <w:rFonts w:ascii="Arial" w:hAnsi="Arial" w:cs="Arial"/>
          <w:color w:val="000000"/>
          <w:lang w:val="es-MX"/>
        </w:rPr>
        <w:t>s adecuada.</w:t>
      </w:r>
    </w:p>
    <w:p w14:paraId="225D4FE3" w14:textId="09991578" w:rsidR="00F5076A" w:rsidRDefault="00F5076A" w:rsidP="001F6704">
      <w:pPr>
        <w:tabs>
          <w:tab w:val="left" w:pos="1794"/>
        </w:tabs>
        <w:autoSpaceDE w:val="0"/>
        <w:autoSpaceDN w:val="0"/>
        <w:adjustRightInd w:val="0"/>
        <w:spacing w:after="0" w:line="360" w:lineRule="auto"/>
        <w:jc w:val="both"/>
        <w:rPr>
          <w:rFonts w:ascii="Arial" w:eastAsiaTheme="minorHAnsi" w:hAnsi="Arial" w:cs="Arial"/>
          <w:b/>
          <w:color w:val="auto"/>
          <w:lang w:val="es-MX"/>
        </w:rPr>
      </w:pPr>
    </w:p>
    <w:p w14:paraId="50D94461" w14:textId="06D77E5F" w:rsidR="00ED3CC0" w:rsidRPr="00ED3CC0" w:rsidRDefault="00ED3CC0" w:rsidP="00ED3CC0">
      <w:pPr>
        <w:pStyle w:val="ListParagraph"/>
        <w:numPr>
          <w:ilvl w:val="1"/>
          <w:numId w:val="48"/>
        </w:numPr>
        <w:tabs>
          <w:tab w:val="left" w:pos="1794"/>
        </w:tabs>
        <w:autoSpaceDE w:val="0"/>
        <w:autoSpaceDN w:val="0"/>
        <w:adjustRightInd w:val="0"/>
        <w:spacing w:after="0" w:line="360" w:lineRule="auto"/>
        <w:jc w:val="both"/>
        <w:rPr>
          <w:rFonts w:ascii="Arial" w:eastAsiaTheme="minorHAnsi" w:hAnsi="Arial" w:cs="Arial"/>
          <w:b/>
          <w:color w:val="auto"/>
          <w:lang w:val="es-MX"/>
        </w:rPr>
      </w:pPr>
      <w:r>
        <w:rPr>
          <w:rFonts w:ascii="Arial" w:hAnsi="Arial" w:cs="Arial"/>
          <w:b/>
          <w:color w:val="000000"/>
        </w:rPr>
        <w:t>Conclusiones</w:t>
      </w:r>
    </w:p>
    <w:p w14:paraId="677A59C5" w14:textId="55C3A291" w:rsidR="0068607F" w:rsidRPr="0089744B" w:rsidRDefault="00043AB4" w:rsidP="0089744B">
      <w:pPr>
        <w:tabs>
          <w:tab w:val="left" w:pos="1794"/>
        </w:tabs>
        <w:autoSpaceDE w:val="0"/>
        <w:autoSpaceDN w:val="0"/>
        <w:adjustRightInd w:val="0"/>
        <w:spacing w:after="0" w:line="360" w:lineRule="auto"/>
        <w:jc w:val="both"/>
        <w:rPr>
          <w:rFonts w:ascii="Arial" w:eastAsiaTheme="minorHAnsi" w:hAnsi="Arial" w:cs="Arial"/>
          <w:b/>
          <w:color w:val="auto"/>
          <w:lang w:val="es-MX"/>
        </w:rPr>
      </w:pPr>
      <w:r w:rsidRPr="00FB1E70">
        <w:rPr>
          <w:rFonts w:ascii="Arial" w:hAnsi="Arial" w:cs="Arial"/>
          <w:color w:val="000000"/>
        </w:rPr>
        <w:t>La complejidad del sistema, la no linealidad de las ecuaciones y los elementos asociados al desarrollo del modelo (precisión de c</w:t>
      </w:r>
      <w:r>
        <w:rPr>
          <w:rFonts w:ascii="Arial" w:hAnsi="Arial" w:cs="Arial"/>
          <w:color w:val="000000"/>
        </w:rPr>
        <w:t>á</w:t>
      </w:r>
      <w:r w:rsidRPr="00FB1E70">
        <w:rPr>
          <w:rFonts w:ascii="Arial" w:hAnsi="Arial" w:cs="Arial"/>
          <w:color w:val="000000"/>
        </w:rPr>
        <w:t>lculo</w:t>
      </w:r>
      <w:r w:rsidRPr="00FB1E70">
        <w:rPr>
          <w:rFonts w:ascii="Arial" w:hAnsi="Arial" w:cs="Arial"/>
          <w:color w:val="000000"/>
          <w:lang w:val="es-MX"/>
        </w:rPr>
        <w:t>, tiempo de ejecución, esquemas numéricos),</w:t>
      </w:r>
      <w:r>
        <w:rPr>
          <w:rFonts w:ascii="Arial" w:hAnsi="Arial" w:cs="Arial"/>
          <w:color w:val="000000"/>
          <w:lang w:val="es-MX"/>
        </w:rPr>
        <w:t xml:space="preserve"> </w:t>
      </w:r>
      <w:r w:rsidRPr="00AE1480">
        <w:rPr>
          <w:rFonts w:ascii="Arial" w:hAnsi="Arial" w:cs="Arial"/>
          <w:color w:val="000000"/>
          <w:lang w:val="es-MX"/>
        </w:rPr>
        <w:t>conlleva</w:t>
      </w:r>
      <w:r>
        <w:rPr>
          <w:rFonts w:ascii="Arial" w:hAnsi="Arial" w:cs="Arial"/>
          <w:color w:val="000000"/>
          <w:lang w:val="es-MX"/>
        </w:rPr>
        <w:t xml:space="preserve"> a que se adopten técnicas de pos-pro</w:t>
      </w:r>
      <w:r w:rsidR="0089744B">
        <w:rPr>
          <w:rFonts w:ascii="Arial" w:hAnsi="Arial" w:cs="Arial"/>
          <w:color w:val="000000"/>
          <w:lang w:val="es-MX"/>
        </w:rPr>
        <w:t>cesamiento de datos, que permita</w:t>
      </w:r>
      <w:r>
        <w:rPr>
          <w:rFonts w:ascii="Arial" w:hAnsi="Arial" w:cs="Arial"/>
          <w:color w:val="000000"/>
          <w:lang w:val="es-MX"/>
        </w:rPr>
        <w:t xml:space="preserve">n una mejor aproximación del modelo al estado real de la atmósfera en el intervalo de tiempo para el cual se hace el pronóstico. </w:t>
      </w:r>
      <w:r w:rsidR="0089744B">
        <w:rPr>
          <w:rFonts w:ascii="Arial" w:hAnsi="Arial" w:cs="Arial"/>
          <w:color w:val="000000"/>
        </w:rPr>
        <w:t>C</w:t>
      </w:r>
      <w:r w:rsidR="0068607F" w:rsidRPr="0068607F">
        <w:rPr>
          <w:rFonts w:ascii="Arial" w:hAnsi="Arial" w:cs="Arial"/>
          <w:color w:val="000000"/>
        </w:rPr>
        <w:t xml:space="preserve">omo se aprecia, las RNA </w:t>
      </w:r>
      <w:r w:rsidR="0089744B">
        <w:rPr>
          <w:rFonts w:ascii="Arial" w:hAnsi="Arial" w:cs="Arial"/>
          <w:color w:val="000000"/>
        </w:rPr>
        <w:t>destacan por sus características como herramienta para encontrar modelos no conocidos a partir de variables independientes</w:t>
      </w:r>
      <w:r w:rsidR="00482364">
        <w:rPr>
          <w:rFonts w:ascii="Arial" w:hAnsi="Arial" w:cs="Arial"/>
          <w:color w:val="000000"/>
        </w:rPr>
        <w:t xml:space="preserve"> que permitan aproximar la salida de dicho modelo a un valor deseado</w:t>
      </w:r>
      <w:r w:rsidR="0068607F" w:rsidRPr="0068607F">
        <w:rPr>
          <w:rFonts w:ascii="Arial" w:hAnsi="Arial" w:cs="Arial"/>
          <w:color w:val="000000"/>
        </w:rPr>
        <w:t xml:space="preserve">. </w:t>
      </w:r>
      <w:r w:rsidR="007F2B8B">
        <w:rPr>
          <w:rFonts w:ascii="Arial" w:hAnsi="Arial" w:cs="Arial"/>
          <w:color w:val="000000"/>
        </w:rPr>
        <w:t xml:space="preserve">En bibliografía y materiales </w:t>
      </w:r>
      <w:r w:rsidR="008F58F1">
        <w:rPr>
          <w:rFonts w:ascii="Arial" w:hAnsi="Arial" w:cs="Arial"/>
          <w:color w:val="000000"/>
        </w:rPr>
        <w:t>audiovisuales</w:t>
      </w:r>
      <w:r w:rsidR="007F2B8B">
        <w:rPr>
          <w:rFonts w:ascii="Arial" w:hAnsi="Arial" w:cs="Arial"/>
          <w:color w:val="000000"/>
        </w:rPr>
        <w:t xml:space="preserve"> no referenciados</w:t>
      </w:r>
      <w:r w:rsidR="008F58F1">
        <w:rPr>
          <w:rFonts w:ascii="Arial" w:hAnsi="Arial" w:cs="Arial"/>
          <w:color w:val="000000"/>
        </w:rPr>
        <w:t xml:space="preserve"> en este trabajo se destaca a esta tecnología revolucionaria como opción altamente potencial para resolver problemas de predicción.</w:t>
      </w:r>
      <w:r w:rsidR="007F2B8B">
        <w:rPr>
          <w:rFonts w:ascii="Arial" w:hAnsi="Arial" w:cs="Arial"/>
          <w:color w:val="000000"/>
        </w:rPr>
        <w:t xml:space="preserve"> </w:t>
      </w:r>
    </w:p>
    <w:p w14:paraId="69E760B5" w14:textId="6C75FBAF" w:rsidR="0093612F" w:rsidRDefault="0093612F" w:rsidP="00F24B2F">
      <w:pPr>
        <w:spacing w:after="0" w:line="360" w:lineRule="auto"/>
        <w:jc w:val="both"/>
        <w:rPr>
          <w:rFonts w:ascii="Arial" w:hAnsi="Arial" w:cs="Arial"/>
          <w:color w:val="000000"/>
        </w:rPr>
      </w:pPr>
    </w:p>
    <w:p w14:paraId="0545530D" w14:textId="4F8FD18B" w:rsidR="0093612F" w:rsidRDefault="0093612F" w:rsidP="00F24B2F">
      <w:pPr>
        <w:spacing w:after="0" w:line="360" w:lineRule="auto"/>
        <w:jc w:val="both"/>
        <w:rPr>
          <w:rFonts w:ascii="Arial" w:hAnsi="Arial" w:cs="Arial"/>
          <w:color w:val="000000"/>
        </w:rPr>
      </w:pPr>
    </w:p>
    <w:p w14:paraId="5B66A7B2" w14:textId="0C3C4E94" w:rsidR="0093612F" w:rsidRDefault="0093612F" w:rsidP="00F24B2F">
      <w:pPr>
        <w:spacing w:after="0" w:line="360" w:lineRule="auto"/>
        <w:jc w:val="both"/>
        <w:rPr>
          <w:rFonts w:ascii="Arial" w:hAnsi="Arial" w:cs="Arial"/>
          <w:color w:val="000000"/>
        </w:rPr>
      </w:pPr>
    </w:p>
    <w:p w14:paraId="009F415C" w14:textId="77777777" w:rsidR="0093612F" w:rsidRDefault="0093612F" w:rsidP="00F24B2F">
      <w:pPr>
        <w:spacing w:after="0" w:line="360" w:lineRule="auto"/>
        <w:jc w:val="both"/>
        <w:rPr>
          <w:rFonts w:ascii="Arial" w:hAnsi="Arial" w:cs="Arial"/>
          <w:color w:val="000000"/>
        </w:rPr>
      </w:pPr>
    </w:p>
    <w:p w14:paraId="16EFEE08" w14:textId="326A1C91" w:rsidR="00F24B2F" w:rsidRDefault="00F24B2F" w:rsidP="00F24B2F">
      <w:pPr>
        <w:spacing w:after="0" w:line="360" w:lineRule="auto"/>
        <w:jc w:val="both"/>
        <w:rPr>
          <w:rFonts w:ascii="Arial" w:hAnsi="Arial" w:cs="Arial"/>
          <w:color w:val="000000"/>
          <w:lang w:val="es-MX"/>
        </w:rPr>
      </w:pPr>
    </w:p>
    <w:p w14:paraId="2BD6B20E" w14:textId="0B90C98B" w:rsidR="00B37D6C" w:rsidRDefault="00B37D6C" w:rsidP="00F24B2F">
      <w:pPr>
        <w:spacing w:after="0" w:line="360" w:lineRule="auto"/>
        <w:jc w:val="both"/>
        <w:rPr>
          <w:rFonts w:ascii="Arial" w:hAnsi="Arial" w:cs="Arial"/>
          <w:color w:val="000000"/>
          <w:lang w:val="es-MX"/>
        </w:rPr>
      </w:pPr>
    </w:p>
    <w:p w14:paraId="4C909AAF" w14:textId="3078FD59" w:rsidR="00B37D6C" w:rsidRDefault="00B37D6C" w:rsidP="00F24B2F">
      <w:pPr>
        <w:spacing w:after="0" w:line="360" w:lineRule="auto"/>
        <w:jc w:val="both"/>
        <w:rPr>
          <w:rFonts w:ascii="Arial" w:hAnsi="Arial" w:cs="Arial"/>
          <w:color w:val="000000"/>
          <w:lang w:val="es-MX"/>
        </w:rPr>
      </w:pPr>
    </w:p>
    <w:p w14:paraId="2C9C107B" w14:textId="36CD12A5" w:rsidR="00B37D6C" w:rsidRDefault="00B37D6C" w:rsidP="00F24B2F">
      <w:pPr>
        <w:spacing w:after="0" w:line="360" w:lineRule="auto"/>
        <w:jc w:val="both"/>
        <w:rPr>
          <w:rFonts w:ascii="Arial" w:hAnsi="Arial" w:cs="Arial"/>
          <w:color w:val="000000"/>
          <w:lang w:val="es-MX"/>
        </w:rPr>
      </w:pPr>
    </w:p>
    <w:p w14:paraId="745110AA" w14:textId="64F949F5" w:rsidR="0003263D" w:rsidRDefault="0003263D" w:rsidP="00F24B2F">
      <w:pPr>
        <w:spacing w:after="0" w:line="360" w:lineRule="auto"/>
        <w:jc w:val="both"/>
        <w:rPr>
          <w:rFonts w:ascii="Arial" w:hAnsi="Arial" w:cs="Arial"/>
          <w:color w:val="000000"/>
          <w:lang w:val="es-MX"/>
        </w:rPr>
      </w:pPr>
    </w:p>
    <w:p w14:paraId="4A97341D" w14:textId="25B71CE5" w:rsidR="0003263D" w:rsidRDefault="0003263D" w:rsidP="00F24B2F">
      <w:pPr>
        <w:spacing w:after="0" w:line="360" w:lineRule="auto"/>
        <w:jc w:val="both"/>
        <w:rPr>
          <w:rFonts w:ascii="Arial" w:hAnsi="Arial" w:cs="Arial"/>
          <w:color w:val="000000"/>
          <w:lang w:val="es-MX"/>
        </w:rPr>
      </w:pPr>
    </w:p>
    <w:p w14:paraId="7CDC474B" w14:textId="29A7FABD" w:rsidR="0003263D" w:rsidRDefault="0003263D" w:rsidP="00F24B2F">
      <w:pPr>
        <w:spacing w:after="0" w:line="360" w:lineRule="auto"/>
        <w:jc w:val="both"/>
        <w:rPr>
          <w:rFonts w:ascii="Arial" w:hAnsi="Arial" w:cs="Arial"/>
          <w:color w:val="000000"/>
          <w:lang w:val="es-MX"/>
        </w:rPr>
      </w:pPr>
    </w:p>
    <w:p w14:paraId="2C4AED1E" w14:textId="5177642D" w:rsidR="0003263D" w:rsidRDefault="0003263D" w:rsidP="00F24B2F">
      <w:pPr>
        <w:spacing w:after="0" w:line="360" w:lineRule="auto"/>
        <w:jc w:val="both"/>
        <w:rPr>
          <w:rFonts w:ascii="Arial" w:hAnsi="Arial" w:cs="Arial"/>
          <w:color w:val="000000"/>
          <w:lang w:val="es-MX"/>
        </w:rPr>
      </w:pPr>
    </w:p>
    <w:p w14:paraId="4C708410" w14:textId="4D40897D" w:rsidR="0003263D" w:rsidRDefault="0003263D" w:rsidP="00F24B2F">
      <w:pPr>
        <w:spacing w:after="0" w:line="360" w:lineRule="auto"/>
        <w:jc w:val="both"/>
        <w:rPr>
          <w:rFonts w:ascii="Arial" w:hAnsi="Arial" w:cs="Arial"/>
          <w:color w:val="000000"/>
          <w:lang w:val="es-MX"/>
        </w:rPr>
      </w:pPr>
    </w:p>
    <w:p w14:paraId="3FE76111" w14:textId="77777777" w:rsidR="00482364" w:rsidRPr="0068607F" w:rsidRDefault="00482364" w:rsidP="00F24B2F">
      <w:pPr>
        <w:spacing w:after="0" w:line="360" w:lineRule="auto"/>
        <w:jc w:val="both"/>
        <w:rPr>
          <w:rFonts w:ascii="Arial" w:hAnsi="Arial" w:cs="Arial"/>
          <w:color w:val="000000"/>
          <w:lang w:val="es-MX"/>
        </w:rPr>
      </w:pPr>
    </w:p>
    <w:p w14:paraId="44A4D772" w14:textId="70E95236" w:rsidR="001E357B" w:rsidRDefault="008111AA" w:rsidP="00F5225F">
      <w:pPr>
        <w:spacing w:after="0" w:line="360" w:lineRule="auto"/>
        <w:jc w:val="both"/>
        <w:rPr>
          <w:rFonts w:ascii="Arial" w:hAnsi="Arial" w:cs="Arial"/>
          <w:b/>
          <w:color w:val="000000"/>
        </w:rPr>
      </w:pPr>
      <w:r>
        <w:rPr>
          <w:rFonts w:ascii="Arial" w:hAnsi="Arial" w:cs="Arial"/>
          <w:b/>
          <w:color w:val="000000"/>
        </w:rPr>
        <w:lastRenderedPageBreak/>
        <w:t>REFERENCIAS BIBLIOGRÁFICAS</w:t>
      </w:r>
      <w:bookmarkStart w:id="1" w:name="_GoBack"/>
      <w:bookmarkEnd w:id="1"/>
    </w:p>
    <w:p w14:paraId="320F5C6F" w14:textId="18E34D2D" w:rsidR="004F33D0" w:rsidRPr="004F33D0" w:rsidRDefault="004813A6" w:rsidP="004F33D0">
      <w:pPr>
        <w:pStyle w:val="Bibliography"/>
        <w:rPr>
          <w:rFonts w:ascii="Arial" w:hAnsi="Arial" w:cs="Arial"/>
        </w:rPr>
      </w:pPr>
      <w:r>
        <w:fldChar w:fldCharType="begin"/>
      </w:r>
      <w:r w:rsidR="004F33D0">
        <w:instrText xml:space="preserve"> ADDIN ZOTERO_BIBL {"uncited":[],"omitted":[],"custom":[]} CSL_BIBLIOGRAPHY </w:instrText>
      </w:r>
      <w:r>
        <w:fldChar w:fldCharType="separate"/>
      </w:r>
      <w:r w:rsidR="004F33D0" w:rsidRPr="004F33D0">
        <w:rPr>
          <w:rFonts w:ascii="Arial" w:hAnsi="Arial" w:cs="Arial"/>
        </w:rPr>
        <w:t>[1]</w:t>
      </w:r>
      <w:r w:rsidR="004F33D0" w:rsidRPr="004F33D0">
        <w:rPr>
          <w:rFonts w:ascii="Arial" w:hAnsi="Arial" w:cs="Arial"/>
        </w:rPr>
        <w:tab/>
        <w:t>«Manual de identidad del Cen</w:t>
      </w:r>
      <w:r w:rsidR="00482364">
        <w:rPr>
          <w:rFonts w:ascii="Arial" w:hAnsi="Arial" w:cs="Arial"/>
        </w:rPr>
        <w:t>tro de Física de la Atmósfera.»</w:t>
      </w:r>
      <w:r w:rsidR="004F33D0" w:rsidRPr="004F33D0">
        <w:rPr>
          <w:rFonts w:ascii="Arial" w:hAnsi="Arial" w:cs="Arial"/>
        </w:rPr>
        <w:t>.</w:t>
      </w:r>
    </w:p>
    <w:p w14:paraId="1259CBD8" w14:textId="77777777" w:rsidR="004F33D0" w:rsidRPr="004F33D0" w:rsidRDefault="004F33D0" w:rsidP="004F33D0">
      <w:pPr>
        <w:pStyle w:val="Bibliography"/>
        <w:rPr>
          <w:rFonts w:ascii="Arial" w:hAnsi="Arial" w:cs="Arial"/>
          <w:lang w:val="en-US"/>
        </w:rPr>
      </w:pPr>
      <w:r w:rsidRPr="004F33D0">
        <w:rPr>
          <w:rFonts w:ascii="Arial" w:hAnsi="Arial" w:cs="Arial"/>
        </w:rPr>
        <w:t>[2]</w:t>
      </w:r>
      <w:r w:rsidRPr="004F33D0">
        <w:rPr>
          <w:rFonts w:ascii="Arial" w:hAnsi="Arial" w:cs="Arial"/>
        </w:rPr>
        <w:tab/>
        <w:t xml:space="preserve">«INSMET | MODELOS». [En línea]. Disponible en: http://modelos.insmet.cu/sispi/. </w:t>
      </w:r>
      <w:r w:rsidRPr="004F33D0">
        <w:rPr>
          <w:rFonts w:ascii="Arial" w:hAnsi="Arial" w:cs="Arial"/>
          <w:lang w:val="en-US"/>
        </w:rPr>
        <w:t>[Accedido: 12-dic-2018].</w:t>
      </w:r>
    </w:p>
    <w:p w14:paraId="19EDD5D1" w14:textId="77777777" w:rsidR="004F33D0" w:rsidRPr="004F33D0" w:rsidRDefault="004F33D0" w:rsidP="004F33D0">
      <w:pPr>
        <w:pStyle w:val="Bibliography"/>
        <w:rPr>
          <w:rFonts w:ascii="Arial" w:hAnsi="Arial" w:cs="Arial"/>
        </w:rPr>
      </w:pPr>
      <w:r w:rsidRPr="004F33D0">
        <w:rPr>
          <w:rFonts w:ascii="Arial" w:hAnsi="Arial" w:cs="Arial"/>
          <w:lang w:val="en-US"/>
        </w:rPr>
        <w:t>[3]</w:t>
      </w:r>
      <w:r w:rsidRPr="004F33D0">
        <w:rPr>
          <w:rFonts w:ascii="Arial" w:hAnsi="Arial" w:cs="Arial"/>
          <w:lang w:val="en-US"/>
        </w:rPr>
        <w:tab/>
        <w:t xml:space="preserve">«Weather Research and Forecasting Model (WRF)». [En línea]. </w:t>
      </w:r>
      <w:r w:rsidRPr="004F33D0">
        <w:rPr>
          <w:rFonts w:ascii="Arial" w:hAnsi="Arial" w:cs="Arial"/>
        </w:rPr>
        <w:t>Disponible en: https://www.mmm.ucar.edu/weather-research-and-forecasting-model. [Accedido: 05-dic-2018].</w:t>
      </w:r>
    </w:p>
    <w:p w14:paraId="54307D2E" w14:textId="77777777" w:rsidR="004F33D0" w:rsidRPr="004F33D0" w:rsidRDefault="004F33D0" w:rsidP="004F33D0">
      <w:pPr>
        <w:pStyle w:val="Bibliography"/>
        <w:rPr>
          <w:rFonts w:ascii="Arial" w:hAnsi="Arial" w:cs="Arial"/>
        </w:rPr>
      </w:pPr>
      <w:r w:rsidRPr="004F33D0">
        <w:rPr>
          <w:rFonts w:ascii="Arial" w:hAnsi="Arial" w:cs="Arial"/>
        </w:rPr>
        <w:t>[4]</w:t>
      </w:r>
      <w:r w:rsidRPr="004F33D0">
        <w:rPr>
          <w:rFonts w:ascii="Arial" w:hAnsi="Arial" w:cs="Arial"/>
        </w:rPr>
        <w:tab/>
        <w:t xml:space="preserve">Sierra Lorenzo, Maibys </w:t>
      </w:r>
      <w:r w:rsidRPr="004F33D0">
        <w:rPr>
          <w:rFonts w:ascii="Arial" w:hAnsi="Arial" w:cs="Arial"/>
          <w:i/>
          <w:iCs/>
        </w:rPr>
        <w:t>et al.</w:t>
      </w:r>
      <w:r w:rsidRPr="004F33D0">
        <w:rPr>
          <w:rFonts w:ascii="Arial" w:hAnsi="Arial" w:cs="Arial"/>
        </w:rPr>
        <w:t>, «Sistema automático de predicción a mesoescala de cuatro ciclos diarios.», Instituto de Meteorología de Cuba, La Habana, Cuba, Informe de Resultado 1, oct. 2014.</w:t>
      </w:r>
    </w:p>
    <w:p w14:paraId="633F27C6" w14:textId="77777777" w:rsidR="004F33D0" w:rsidRPr="004F33D0" w:rsidRDefault="004F33D0" w:rsidP="004F33D0">
      <w:pPr>
        <w:pStyle w:val="Bibliography"/>
        <w:rPr>
          <w:rFonts w:ascii="Arial" w:hAnsi="Arial" w:cs="Arial"/>
        </w:rPr>
      </w:pPr>
      <w:r w:rsidRPr="004F33D0">
        <w:rPr>
          <w:rFonts w:ascii="Arial" w:hAnsi="Arial" w:cs="Arial"/>
        </w:rPr>
        <w:t>[5]</w:t>
      </w:r>
      <w:r w:rsidRPr="004F33D0">
        <w:rPr>
          <w:rFonts w:ascii="Arial" w:hAnsi="Arial" w:cs="Arial"/>
        </w:rPr>
        <w:tab/>
        <w:t xml:space="preserve">Ruiz, Ramón, </w:t>
      </w:r>
      <w:r w:rsidRPr="004F33D0">
        <w:rPr>
          <w:rFonts w:ascii="Arial" w:hAnsi="Arial" w:cs="Arial"/>
          <w:i/>
          <w:iCs/>
        </w:rPr>
        <w:t>El Método Científico y sus Etapas</w:t>
      </w:r>
      <w:r w:rsidRPr="004F33D0">
        <w:rPr>
          <w:rFonts w:ascii="Arial" w:hAnsi="Arial" w:cs="Arial"/>
        </w:rPr>
        <w:t>. Mexico, 2007.</w:t>
      </w:r>
    </w:p>
    <w:p w14:paraId="08E5BD83" w14:textId="77777777" w:rsidR="004F33D0" w:rsidRPr="004F33D0" w:rsidRDefault="004F33D0" w:rsidP="004F33D0">
      <w:pPr>
        <w:pStyle w:val="Bibliography"/>
        <w:rPr>
          <w:rFonts w:ascii="Arial" w:hAnsi="Arial" w:cs="Arial"/>
          <w:lang w:val="en-US"/>
        </w:rPr>
      </w:pPr>
      <w:r w:rsidRPr="004F33D0">
        <w:rPr>
          <w:rFonts w:ascii="Arial" w:hAnsi="Arial" w:cs="Arial"/>
        </w:rPr>
        <w:t>[6]</w:t>
      </w:r>
      <w:r w:rsidRPr="004F33D0">
        <w:rPr>
          <w:rFonts w:ascii="Arial" w:hAnsi="Arial" w:cs="Arial"/>
        </w:rPr>
        <w:tab/>
        <w:t xml:space="preserve">Gutierrez, José M., Cano, Rtafael, Cofiño, Antonio S., y Sordo, Carmen M., </w:t>
      </w:r>
      <w:r w:rsidRPr="004F33D0">
        <w:rPr>
          <w:rFonts w:ascii="Arial" w:hAnsi="Arial" w:cs="Arial"/>
          <w:i/>
          <w:iCs/>
        </w:rPr>
        <w:t>Redes Probabilísticas y Neuronales en las Ciencias Atmosféricas</w:t>
      </w:r>
      <w:r w:rsidRPr="004F33D0">
        <w:rPr>
          <w:rFonts w:ascii="Arial" w:hAnsi="Arial" w:cs="Arial"/>
        </w:rPr>
        <w:t xml:space="preserve">, Ministerio de Medio Ambiente. </w:t>
      </w:r>
      <w:r w:rsidRPr="004F33D0">
        <w:rPr>
          <w:rFonts w:ascii="Arial" w:hAnsi="Arial" w:cs="Arial"/>
          <w:lang w:val="en-US"/>
        </w:rPr>
        <w:t>Madrid, España, 2004.</w:t>
      </w:r>
    </w:p>
    <w:p w14:paraId="70A3F140" w14:textId="77777777" w:rsidR="004F33D0" w:rsidRPr="004F33D0" w:rsidRDefault="004F33D0" w:rsidP="004F33D0">
      <w:pPr>
        <w:pStyle w:val="Bibliography"/>
        <w:rPr>
          <w:rFonts w:ascii="Arial" w:hAnsi="Arial" w:cs="Arial"/>
          <w:lang w:val="en-US"/>
        </w:rPr>
      </w:pPr>
      <w:r w:rsidRPr="004F33D0">
        <w:rPr>
          <w:rFonts w:ascii="Arial" w:hAnsi="Arial" w:cs="Arial"/>
          <w:lang w:val="en-US"/>
        </w:rPr>
        <w:t>[7]</w:t>
      </w:r>
      <w:r w:rsidRPr="004F33D0">
        <w:rPr>
          <w:rFonts w:ascii="Arial" w:hAnsi="Arial" w:cs="Arial"/>
          <w:lang w:val="en-US"/>
        </w:rPr>
        <w:tab/>
        <w:t xml:space="preserve">Thomas Tomkins Warner, </w:t>
      </w:r>
      <w:r w:rsidRPr="004F33D0">
        <w:rPr>
          <w:rFonts w:ascii="Arial" w:hAnsi="Arial" w:cs="Arial"/>
          <w:i/>
          <w:iCs/>
          <w:lang w:val="en-US"/>
        </w:rPr>
        <w:t>Numerical Weather and Climate Prediction</w:t>
      </w:r>
      <w:r w:rsidRPr="004F33D0">
        <w:rPr>
          <w:rFonts w:ascii="Arial" w:hAnsi="Arial" w:cs="Arial"/>
          <w:lang w:val="en-US"/>
        </w:rPr>
        <w:t>, National Center for Atmospheric Research. Boulder, Colorado: Cambridge University Press, 2011.</w:t>
      </w:r>
    </w:p>
    <w:p w14:paraId="5C6B19F6" w14:textId="77777777" w:rsidR="004F33D0" w:rsidRPr="004F33D0" w:rsidRDefault="004F33D0" w:rsidP="004F33D0">
      <w:pPr>
        <w:pStyle w:val="Bibliography"/>
        <w:rPr>
          <w:rFonts w:ascii="Arial" w:hAnsi="Arial" w:cs="Arial"/>
          <w:lang w:val="en-US"/>
        </w:rPr>
      </w:pPr>
      <w:r w:rsidRPr="004F33D0">
        <w:rPr>
          <w:rFonts w:ascii="Arial" w:hAnsi="Arial" w:cs="Arial"/>
          <w:lang w:val="en-US"/>
        </w:rPr>
        <w:t>[8]</w:t>
      </w:r>
      <w:r w:rsidRPr="004F33D0">
        <w:rPr>
          <w:rFonts w:ascii="Arial" w:hAnsi="Arial" w:cs="Arial"/>
          <w:lang w:val="en-US"/>
        </w:rPr>
        <w:tab/>
        <w:t xml:space="preserve">Businger, Joost y Businger, Joost, </w:t>
      </w:r>
      <w:r w:rsidRPr="004F33D0">
        <w:rPr>
          <w:rFonts w:ascii="Arial" w:hAnsi="Arial" w:cs="Arial"/>
          <w:i/>
          <w:iCs/>
          <w:lang w:val="en-US"/>
        </w:rPr>
        <w:t>An Introduction to Atmospheric Physics</w:t>
      </w:r>
      <w:r w:rsidRPr="004F33D0">
        <w:rPr>
          <w:rFonts w:ascii="Arial" w:hAnsi="Arial" w:cs="Arial"/>
          <w:lang w:val="en-US"/>
        </w:rPr>
        <w:t>, Second., vol. 25. Seattle, Washington: Academic Press, 1980.</w:t>
      </w:r>
    </w:p>
    <w:p w14:paraId="13CFD9FF" w14:textId="77777777" w:rsidR="004F33D0" w:rsidRPr="004F33D0" w:rsidRDefault="004F33D0" w:rsidP="004F33D0">
      <w:pPr>
        <w:pStyle w:val="Bibliography"/>
        <w:rPr>
          <w:rFonts w:ascii="Arial" w:hAnsi="Arial" w:cs="Arial"/>
          <w:lang w:val="en-US"/>
        </w:rPr>
      </w:pPr>
      <w:r w:rsidRPr="004F33D0">
        <w:rPr>
          <w:rFonts w:ascii="Arial" w:hAnsi="Arial" w:cs="Arial"/>
          <w:lang w:val="en-US"/>
        </w:rPr>
        <w:t>[9]</w:t>
      </w:r>
      <w:r w:rsidRPr="004F33D0">
        <w:rPr>
          <w:rFonts w:ascii="Arial" w:hAnsi="Arial" w:cs="Arial"/>
          <w:lang w:val="en-US"/>
        </w:rPr>
        <w:tab/>
        <w:t xml:space="preserve">Lorenz, Edward N., «Deterministic non periodic flow», </w:t>
      </w:r>
      <w:r w:rsidRPr="004F33D0">
        <w:rPr>
          <w:rFonts w:ascii="Arial" w:hAnsi="Arial" w:cs="Arial"/>
          <w:i/>
          <w:iCs/>
          <w:lang w:val="en-US"/>
        </w:rPr>
        <w:t>Journal of Atmospheric Sciences</w:t>
      </w:r>
      <w:r w:rsidRPr="004F33D0">
        <w:rPr>
          <w:rFonts w:ascii="Arial" w:hAnsi="Arial" w:cs="Arial"/>
          <w:lang w:val="en-US"/>
        </w:rPr>
        <w:t>, vol. 20, p. 11, 1963.</w:t>
      </w:r>
    </w:p>
    <w:p w14:paraId="27EAC722" w14:textId="77777777" w:rsidR="004F33D0" w:rsidRPr="004F33D0" w:rsidRDefault="004F33D0" w:rsidP="004F33D0">
      <w:pPr>
        <w:pStyle w:val="Bibliography"/>
        <w:rPr>
          <w:rFonts w:ascii="Arial" w:hAnsi="Arial" w:cs="Arial"/>
        </w:rPr>
      </w:pPr>
      <w:r w:rsidRPr="004F33D0">
        <w:rPr>
          <w:rFonts w:ascii="Arial" w:hAnsi="Arial" w:cs="Arial"/>
        </w:rPr>
        <w:t>[10]</w:t>
      </w:r>
      <w:r w:rsidRPr="004F33D0">
        <w:rPr>
          <w:rFonts w:ascii="Arial" w:hAnsi="Arial" w:cs="Arial"/>
        </w:rPr>
        <w:tab/>
        <w:t xml:space="preserve">Lezaun Iturralde, Mikel, «PREDICCIONES DEL TIEMPO Y MATEMÁTICAS», </w:t>
      </w:r>
      <w:r w:rsidRPr="004F33D0">
        <w:rPr>
          <w:rFonts w:ascii="Arial" w:hAnsi="Arial" w:cs="Arial"/>
          <w:i/>
          <w:iCs/>
        </w:rPr>
        <w:t>SIGMA</w:t>
      </w:r>
      <w:r w:rsidRPr="004F33D0">
        <w:rPr>
          <w:rFonts w:ascii="Arial" w:hAnsi="Arial" w:cs="Arial"/>
        </w:rPr>
        <w:t>, n.</w:t>
      </w:r>
      <w:r w:rsidRPr="004F33D0">
        <w:rPr>
          <w:rFonts w:ascii="Arial" w:hAnsi="Arial" w:cs="Arial"/>
          <w:vertAlign w:val="superscript"/>
        </w:rPr>
        <w:t>o</w:t>
      </w:r>
      <w:r w:rsidRPr="004F33D0">
        <w:rPr>
          <w:rFonts w:ascii="Arial" w:hAnsi="Arial" w:cs="Arial"/>
        </w:rPr>
        <w:t xml:space="preserve"> 23, p. 21, 2003.</w:t>
      </w:r>
    </w:p>
    <w:p w14:paraId="74E61F5E" w14:textId="77777777" w:rsidR="004F33D0" w:rsidRPr="004F33D0" w:rsidRDefault="004F33D0" w:rsidP="004F33D0">
      <w:pPr>
        <w:pStyle w:val="Bibliography"/>
        <w:rPr>
          <w:rFonts w:ascii="Arial" w:hAnsi="Arial" w:cs="Arial"/>
          <w:lang w:val="en-US"/>
        </w:rPr>
      </w:pPr>
      <w:r w:rsidRPr="004F33D0">
        <w:rPr>
          <w:rFonts w:ascii="Arial" w:hAnsi="Arial" w:cs="Arial"/>
        </w:rPr>
        <w:t>[11]</w:t>
      </w:r>
      <w:r w:rsidRPr="004F33D0">
        <w:rPr>
          <w:rFonts w:ascii="Arial" w:hAnsi="Arial" w:cs="Arial"/>
        </w:rPr>
        <w:tab/>
        <w:t xml:space="preserve">«La teoría del caos: Por qué no siempre aciertan las predicciones | Aemetblog», 14-abr-2016. [En línea]. Disponible en: https://aemetblog.es/2016/04/14/la-teoria-del-caos-por-que-no-siempre-aciertan-las-predicciones/. </w:t>
      </w:r>
      <w:r w:rsidRPr="004F33D0">
        <w:rPr>
          <w:rFonts w:ascii="Arial" w:hAnsi="Arial" w:cs="Arial"/>
          <w:lang w:val="en-US"/>
        </w:rPr>
        <w:t>[Accedido: 05-dic-2018].</w:t>
      </w:r>
    </w:p>
    <w:p w14:paraId="3B4E45F2" w14:textId="77777777" w:rsidR="004F33D0" w:rsidRPr="004F33D0" w:rsidRDefault="004F33D0" w:rsidP="004F33D0">
      <w:pPr>
        <w:pStyle w:val="Bibliography"/>
        <w:rPr>
          <w:rFonts w:ascii="Arial" w:hAnsi="Arial" w:cs="Arial"/>
          <w:lang w:val="en-US"/>
        </w:rPr>
      </w:pPr>
      <w:r w:rsidRPr="004F33D0">
        <w:rPr>
          <w:rFonts w:ascii="Arial" w:hAnsi="Arial" w:cs="Arial"/>
          <w:lang w:val="en-US"/>
        </w:rPr>
        <w:t>[12]</w:t>
      </w:r>
      <w:r w:rsidRPr="004F33D0">
        <w:rPr>
          <w:rFonts w:ascii="Arial" w:hAnsi="Arial" w:cs="Arial"/>
          <w:lang w:val="en-US"/>
        </w:rPr>
        <w:tab/>
        <w:t xml:space="preserve">«Global Forecast System (GFS) | National Centers for Environmental Information (NCEI) formerly known as National Climatic Data Center (NCDC)». </w:t>
      </w:r>
      <w:r w:rsidRPr="004F33D0">
        <w:rPr>
          <w:rFonts w:ascii="Arial" w:hAnsi="Arial" w:cs="Arial"/>
        </w:rPr>
        <w:t xml:space="preserve">[En línea]. Disponible en: https://www.ncdc.noaa.gov/data-access/model-data/model-datasets/global-forcast-system-gfs. </w:t>
      </w:r>
      <w:r w:rsidRPr="004F33D0">
        <w:rPr>
          <w:rFonts w:ascii="Arial" w:hAnsi="Arial" w:cs="Arial"/>
          <w:lang w:val="en-US"/>
        </w:rPr>
        <w:t>[Accedido: 05-dic-2018].</w:t>
      </w:r>
    </w:p>
    <w:p w14:paraId="44DE24DD" w14:textId="77777777" w:rsidR="004F33D0" w:rsidRPr="004F33D0" w:rsidRDefault="004F33D0" w:rsidP="004F33D0">
      <w:pPr>
        <w:pStyle w:val="Bibliography"/>
        <w:rPr>
          <w:rFonts w:ascii="Arial" w:hAnsi="Arial" w:cs="Arial"/>
        </w:rPr>
      </w:pPr>
      <w:r w:rsidRPr="004F33D0">
        <w:rPr>
          <w:rFonts w:ascii="Arial" w:hAnsi="Arial" w:cs="Arial"/>
          <w:lang w:val="en-US"/>
        </w:rPr>
        <w:t>[13]</w:t>
      </w:r>
      <w:r w:rsidRPr="004F33D0">
        <w:rPr>
          <w:rFonts w:ascii="Arial" w:hAnsi="Arial" w:cs="Arial"/>
          <w:lang w:val="en-US"/>
        </w:rPr>
        <w:tab/>
        <w:t xml:space="preserve">H. Setchell, «European Medium Range Forecast Model (ECMWF)», </w:t>
      </w:r>
      <w:r w:rsidRPr="004F33D0">
        <w:rPr>
          <w:rFonts w:ascii="Arial" w:hAnsi="Arial" w:cs="Arial"/>
          <w:i/>
          <w:iCs/>
          <w:lang w:val="en-US"/>
        </w:rPr>
        <w:t>ECMWF</w:t>
      </w:r>
      <w:r w:rsidRPr="004F33D0">
        <w:rPr>
          <w:rFonts w:ascii="Arial" w:hAnsi="Arial" w:cs="Arial"/>
          <w:lang w:val="en-US"/>
        </w:rPr>
        <w:t xml:space="preserve">, 24-ago-2017. </w:t>
      </w:r>
      <w:r w:rsidRPr="004F33D0">
        <w:rPr>
          <w:rFonts w:ascii="Arial" w:hAnsi="Arial" w:cs="Arial"/>
        </w:rPr>
        <w:t>[En línea]. Disponible en: https://www.ecmwf.int/en/forecasts. [Accedido: 05-dic-2018].</w:t>
      </w:r>
    </w:p>
    <w:p w14:paraId="193904DC" w14:textId="77777777" w:rsidR="004F33D0" w:rsidRPr="004F33D0" w:rsidRDefault="004F33D0" w:rsidP="004F33D0">
      <w:pPr>
        <w:pStyle w:val="Bibliography"/>
        <w:rPr>
          <w:rFonts w:ascii="Arial" w:hAnsi="Arial" w:cs="Arial"/>
        </w:rPr>
      </w:pPr>
      <w:r w:rsidRPr="004F33D0">
        <w:rPr>
          <w:rFonts w:ascii="Arial" w:hAnsi="Arial" w:cs="Arial"/>
        </w:rPr>
        <w:t>[14]</w:t>
      </w:r>
      <w:r w:rsidRPr="004F33D0">
        <w:rPr>
          <w:rFonts w:ascii="Arial" w:hAnsi="Arial" w:cs="Arial"/>
        </w:rPr>
        <w:tab/>
        <w:t xml:space="preserve">«Unified Model (UM)», </w:t>
      </w:r>
      <w:r w:rsidRPr="004F33D0">
        <w:rPr>
          <w:rFonts w:ascii="Arial" w:hAnsi="Arial" w:cs="Arial"/>
          <w:i/>
          <w:iCs/>
        </w:rPr>
        <w:t>Met Office</w:t>
      </w:r>
      <w:r w:rsidRPr="004F33D0">
        <w:rPr>
          <w:rFonts w:ascii="Arial" w:hAnsi="Arial" w:cs="Arial"/>
        </w:rPr>
        <w:t>. [En línea]. Disponible en: https://www.metoffice.gov.uk/research/modelling-systems/unified-model. [Accedido: 05-dic-2018].</w:t>
      </w:r>
    </w:p>
    <w:p w14:paraId="3B7C25D8" w14:textId="77777777" w:rsidR="004F33D0" w:rsidRPr="004F33D0" w:rsidRDefault="004F33D0" w:rsidP="004F33D0">
      <w:pPr>
        <w:pStyle w:val="Bibliography"/>
        <w:rPr>
          <w:rFonts w:ascii="Arial" w:hAnsi="Arial" w:cs="Arial"/>
          <w:lang w:val="en-US"/>
        </w:rPr>
      </w:pPr>
      <w:r w:rsidRPr="004F33D0">
        <w:rPr>
          <w:rFonts w:ascii="Arial" w:hAnsi="Arial" w:cs="Arial"/>
        </w:rPr>
        <w:t>[15]</w:t>
      </w:r>
      <w:r w:rsidRPr="004F33D0">
        <w:rPr>
          <w:rFonts w:ascii="Arial" w:hAnsi="Arial" w:cs="Arial"/>
        </w:rPr>
        <w:tab/>
        <w:t xml:space="preserve">«Unidata | Home». [En línea]. Disponible en: https://www.unidata.ucar.edu/. </w:t>
      </w:r>
      <w:r w:rsidRPr="004F33D0">
        <w:rPr>
          <w:rFonts w:ascii="Arial" w:hAnsi="Arial" w:cs="Arial"/>
          <w:lang w:val="en-US"/>
        </w:rPr>
        <w:t>[Accedido: 06-dic-2018].</w:t>
      </w:r>
    </w:p>
    <w:p w14:paraId="24C4929B" w14:textId="77777777" w:rsidR="004F33D0" w:rsidRPr="004F33D0" w:rsidRDefault="004F33D0" w:rsidP="004F33D0">
      <w:pPr>
        <w:pStyle w:val="Bibliography"/>
        <w:rPr>
          <w:rFonts w:ascii="Arial" w:hAnsi="Arial" w:cs="Arial"/>
          <w:lang w:val="en-US"/>
        </w:rPr>
      </w:pPr>
      <w:r w:rsidRPr="004F33D0">
        <w:rPr>
          <w:rFonts w:ascii="Arial" w:hAnsi="Arial" w:cs="Arial"/>
          <w:lang w:val="en-US"/>
        </w:rPr>
        <w:t>[16]</w:t>
      </w:r>
      <w:r w:rsidRPr="004F33D0">
        <w:rPr>
          <w:rFonts w:ascii="Arial" w:hAnsi="Arial" w:cs="Arial"/>
          <w:lang w:val="en-US"/>
        </w:rPr>
        <w:tab/>
      </w:r>
      <w:r w:rsidRPr="004F33D0">
        <w:rPr>
          <w:rFonts w:ascii="Arial" w:hAnsi="Arial" w:cs="Arial"/>
          <w:i/>
          <w:iCs/>
          <w:lang w:val="en-US"/>
        </w:rPr>
        <w:t>The NetCDF Users Guide</w:t>
      </w:r>
      <w:r w:rsidRPr="004F33D0">
        <w:rPr>
          <w:rFonts w:ascii="Arial" w:hAnsi="Arial" w:cs="Arial"/>
          <w:lang w:val="en-US"/>
        </w:rPr>
        <w:t>. December 2008: Unidata.</w:t>
      </w:r>
    </w:p>
    <w:p w14:paraId="2439148F" w14:textId="77777777" w:rsidR="004F33D0" w:rsidRPr="004F33D0" w:rsidRDefault="004F33D0" w:rsidP="004F33D0">
      <w:pPr>
        <w:pStyle w:val="Bibliography"/>
        <w:rPr>
          <w:rFonts w:ascii="Arial" w:hAnsi="Arial" w:cs="Arial"/>
          <w:lang w:val="en-US"/>
        </w:rPr>
      </w:pPr>
      <w:r w:rsidRPr="004F33D0">
        <w:rPr>
          <w:rFonts w:ascii="Arial" w:hAnsi="Arial" w:cs="Arial"/>
          <w:lang w:val="en-US"/>
        </w:rPr>
        <w:t>[17]</w:t>
      </w:r>
      <w:r w:rsidRPr="004F33D0">
        <w:rPr>
          <w:rFonts w:ascii="Arial" w:hAnsi="Arial" w:cs="Arial"/>
          <w:lang w:val="en-US"/>
        </w:rPr>
        <w:tab/>
        <w:t xml:space="preserve">Mitchell, Tom M., </w:t>
      </w:r>
      <w:r w:rsidRPr="004F33D0">
        <w:rPr>
          <w:rFonts w:ascii="Arial" w:hAnsi="Arial" w:cs="Arial"/>
          <w:i/>
          <w:iCs/>
          <w:lang w:val="en-US"/>
        </w:rPr>
        <w:t>Machine Learning</w:t>
      </w:r>
      <w:r w:rsidRPr="004F33D0">
        <w:rPr>
          <w:rFonts w:ascii="Arial" w:hAnsi="Arial" w:cs="Arial"/>
          <w:lang w:val="en-US"/>
        </w:rPr>
        <w:t>, Book News, Inc. Portland, Oregon, USA.: McGraw-Hill, 1997.</w:t>
      </w:r>
    </w:p>
    <w:p w14:paraId="3CD67A08" w14:textId="77777777" w:rsidR="004F33D0" w:rsidRPr="004F33D0" w:rsidRDefault="004F33D0" w:rsidP="004F33D0">
      <w:pPr>
        <w:pStyle w:val="Bibliography"/>
        <w:rPr>
          <w:rFonts w:ascii="Arial" w:hAnsi="Arial" w:cs="Arial"/>
          <w:lang w:val="en-US"/>
        </w:rPr>
      </w:pPr>
      <w:r w:rsidRPr="004F33D0">
        <w:rPr>
          <w:rFonts w:ascii="Arial" w:hAnsi="Arial" w:cs="Arial"/>
          <w:lang w:val="en-US"/>
        </w:rPr>
        <w:t>[18]</w:t>
      </w:r>
      <w:r w:rsidRPr="004F33D0">
        <w:rPr>
          <w:rFonts w:ascii="Arial" w:hAnsi="Arial" w:cs="Arial"/>
          <w:lang w:val="en-US"/>
        </w:rPr>
        <w:tab/>
        <w:t xml:space="preserve">Hagan, Martin T., Demuth, Howard B., y Beale, Mark H., </w:t>
      </w:r>
      <w:r w:rsidRPr="004F33D0">
        <w:rPr>
          <w:rFonts w:ascii="Arial" w:hAnsi="Arial" w:cs="Arial"/>
          <w:i/>
          <w:iCs/>
          <w:lang w:val="en-US"/>
        </w:rPr>
        <w:t>Neural Network Design</w:t>
      </w:r>
      <w:r w:rsidRPr="004F33D0">
        <w:rPr>
          <w:rFonts w:ascii="Arial" w:hAnsi="Arial" w:cs="Arial"/>
          <w:lang w:val="en-US"/>
        </w:rPr>
        <w:t>, Second Edition. Martin Hagan, 2014.</w:t>
      </w:r>
    </w:p>
    <w:p w14:paraId="0B1454B5" w14:textId="77777777" w:rsidR="004F33D0" w:rsidRPr="004F33D0" w:rsidRDefault="004F33D0" w:rsidP="004F33D0">
      <w:pPr>
        <w:pStyle w:val="Bibliography"/>
        <w:rPr>
          <w:rFonts w:ascii="Arial" w:hAnsi="Arial" w:cs="Arial"/>
          <w:lang w:val="en-US"/>
        </w:rPr>
      </w:pPr>
      <w:r w:rsidRPr="004F33D0">
        <w:rPr>
          <w:rFonts w:ascii="Arial" w:hAnsi="Arial" w:cs="Arial"/>
          <w:lang w:val="en-US"/>
        </w:rPr>
        <w:lastRenderedPageBreak/>
        <w:t>[19]</w:t>
      </w:r>
      <w:r w:rsidRPr="004F33D0">
        <w:rPr>
          <w:rFonts w:ascii="Arial" w:hAnsi="Arial" w:cs="Arial"/>
          <w:lang w:val="en-US"/>
        </w:rPr>
        <w:tab/>
        <w:t xml:space="preserve">Hope, Tom, Resheff, Yehezkel S., y Lieder,  Itay, </w:t>
      </w:r>
      <w:r w:rsidRPr="004F33D0">
        <w:rPr>
          <w:rFonts w:ascii="Arial" w:hAnsi="Arial" w:cs="Arial"/>
          <w:i/>
          <w:iCs/>
          <w:lang w:val="en-US"/>
        </w:rPr>
        <w:t>Learning TensorFlow. A guide to building deep learning systems.</w:t>
      </w:r>
      <w:r w:rsidRPr="004F33D0">
        <w:rPr>
          <w:rFonts w:ascii="Arial" w:hAnsi="Arial" w:cs="Arial"/>
          <w:lang w:val="en-US"/>
        </w:rPr>
        <w:t>, First Edition. O’Reilly Media, Inc., 2017.</w:t>
      </w:r>
    </w:p>
    <w:p w14:paraId="26026864" w14:textId="77777777" w:rsidR="004F33D0" w:rsidRPr="004F33D0" w:rsidRDefault="004F33D0" w:rsidP="004F33D0">
      <w:pPr>
        <w:pStyle w:val="Bibliography"/>
        <w:rPr>
          <w:rFonts w:ascii="Arial" w:hAnsi="Arial" w:cs="Arial"/>
          <w:lang w:val="en-US"/>
        </w:rPr>
      </w:pPr>
      <w:r w:rsidRPr="004F33D0">
        <w:rPr>
          <w:rFonts w:ascii="Arial" w:hAnsi="Arial" w:cs="Arial"/>
          <w:lang w:val="en-US"/>
        </w:rPr>
        <w:t>[20]</w:t>
      </w:r>
      <w:r w:rsidRPr="004F33D0">
        <w:rPr>
          <w:rFonts w:ascii="Arial" w:hAnsi="Arial" w:cs="Arial"/>
          <w:lang w:val="en-US"/>
        </w:rPr>
        <w:tab/>
        <w:t xml:space="preserve">McCulloch, Warren S. y Pitts, Walter H., «A logical calculus of the ideas immanent in nervous activity», </w:t>
      </w:r>
      <w:r w:rsidRPr="004F33D0">
        <w:rPr>
          <w:rFonts w:ascii="Arial" w:hAnsi="Arial" w:cs="Arial"/>
          <w:i/>
          <w:iCs/>
          <w:lang w:val="en-US"/>
        </w:rPr>
        <w:t>Bulletin of Mathematical Biophysics</w:t>
      </w:r>
      <w:r w:rsidRPr="004F33D0">
        <w:rPr>
          <w:rFonts w:ascii="Arial" w:hAnsi="Arial" w:cs="Arial"/>
          <w:lang w:val="en-US"/>
        </w:rPr>
        <w:t>, vol. 5, p. 18, 1943.</w:t>
      </w:r>
    </w:p>
    <w:p w14:paraId="456B867D" w14:textId="77777777" w:rsidR="004F33D0" w:rsidRPr="004F33D0" w:rsidRDefault="004F33D0" w:rsidP="004F33D0">
      <w:pPr>
        <w:pStyle w:val="Bibliography"/>
        <w:rPr>
          <w:rFonts w:ascii="Arial" w:hAnsi="Arial" w:cs="Arial"/>
          <w:lang w:val="en-US"/>
        </w:rPr>
      </w:pPr>
      <w:r w:rsidRPr="004F33D0">
        <w:rPr>
          <w:rFonts w:ascii="Arial" w:hAnsi="Arial" w:cs="Arial"/>
          <w:lang w:val="en-US"/>
        </w:rPr>
        <w:t>[21]</w:t>
      </w:r>
      <w:r w:rsidRPr="004F33D0">
        <w:rPr>
          <w:rFonts w:ascii="Arial" w:hAnsi="Arial" w:cs="Arial"/>
          <w:lang w:val="en-US"/>
        </w:rPr>
        <w:tab/>
        <w:t xml:space="preserve">Winston, Patrick Henry, </w:t>
      </w:r>
      <w:r w:rsidRPr="004F33D0">
        <w:rPr>
          <w:rFonts w:ascii="Arial" w:hAnsi="Arial" w:cs="Arial"/>
          <w:i/>
          <w:iCs/>
          <w:lang w:val="en-US"/>
        </w:rPr>
        <w:t>Inteligencia Artificial</w:t>
      </w:r>
      <w:r w:rsidRPr="004F33D0">
        <w:rPr>
          <w:rFonts w:ascii="Arial" w:hAnsi="Arial" w:cs="Arial"/>
          <w:lang w:val="en-US"/>
        </w:rPr>
        <w:t>, vol. 2, 2 vols. .</w:t>
      </w:r>
    </w:p>
    <w:p w14:paraId="49135229" w14:textId="77777777" w:rsidR="004F33D0" w:rsidRPr="004F33D0" w:rsidRDefault="004F33D0" w:rsidP="004F33D0">
      <w:pPr>
        <w:pStyle w:val="Bibliography"/>
        <w:rPr>
          <w:rFonts w:ascii="Arial" w:hAnsi="Arial" w:cs="Arial"/>
        </w:rPr>
      </w:pPr>
      <w:r w:rsidRPr="004F33D0">
        <w:rPr>
          <w:rFonts w:ascii="Arial" w:hAnsi="Arial" w:cs="Arial"/>
          <w:lang w:val="en-US"/>
        </w:rPr>
        <w:t>[22]</w:t>
      </w:r>
      <w:r w:rsidRPr="004F33D0">
        <w:rPr>
          <w:rFonts w:ascii="Arial" w:hAnsi="Arial" w:cs="Arial"/>
          <w:lang w:val="en-US"/>
        </w:rPr>
        <w:tab/>
        <w:t xml:space="preserve">Haykin, Simon, </w:t>
      </w:r>
      <w:r w:rsidRPr="004F33D0">
        <w:rPr>
          <w:rFonts w:ascii="Arial" w:hAnsi="Arial" w:cs="Arial"/>
          <w:i/>
          <w:iCs/>
          <w:lang w:val="en-US"/>
        </w:rPr>
        <w:t>Neuronal Networks and Learning Machines</w:t>
      </w:r>
      <w:r w:rsidRPr="004F33D0">
        <w:rPr>
          <w:rFonts w:ascii="Arial" w:hAnsi="Arial" w:cs="Arial"/>
          <w:lang w:val="en-US"/>
        </w:rPr>
        <w:t xml:space="preserve">, Third Edition. </w:t>
      </w:r>
      <w:r w:rsidRPr="004F33D0">
        <w:rPr>
          <w:rFonts w:ascii="Arial" w:hAnsi="Arial" w:cs="Arial"/>
        </w:rPr>
        <w:t>Hamilton, Ontario, Canadá: Pearson Education, Inc, 2009.</w:t>
      </w:r>
    </w:p>
    <w:p w14:paraId="0543C631" w14:textId="77777777" w:rsidR="004F33D0" w:rsidRPr="004F33D0" w:rsidRDefault="004F33D0" w:rsidP="004F33D0">
      <w:pPr>
        <w:pStyle w:val="Bibliography"/>
        <w:rPr>
          <w:rFonts w:ascii="Arial" w:hAnsi="Arial" w:cs="Arial"/>
        </w:rPr>
      </w:pPr>
      <w:r w:rsidRPr="004F33D0">
        <w:rPr>
          <w:rFonts w:ascii="Arial" w:hAnsi="Arial" w:cs="Arial"/>
        </w:rPr>
        <w:t>[23]</w:t>
      </w:r>
      <w:r w:rsidRPr="004F33D0">
        <w:rPr>
          <w:rFonts w:ascii="Arial" w:hAnsi="Arial" w:cs="Arial"/>
        </w:rPr>
        <w:tab/>
        <w:t>Martinez Gomez, Edinson Jabid y Pedraza Caballero, Luis Eduardo, «Implementación web de redes neuronales artificiales aplicadas a la predicción de series de tiempo.», Tesis de pregrado, Universidad de la Costa, Barranquilla, Colombia, 2012.</w:t>
      </w:r>
    </w:p>
    <w:p w14:paraId="1416EA5E" w14:textId="77777777" w:rsidR="004F33D0" w:rsidRPr="004F33D0" w:rsidRDefault="004F33D0" w:rsidP="004F33D0">
      <w:pPr>
        <w:pStyle w:val="Bibliography"/>
        <w:rPr>
          <w:rFonts w:ascii="Arial" w:hAnsi="Arial" w:cs="Arial"/>
        </w:rPr>
      </w:pPr>
      <w:r w:rsidRPr="004F33D0">
        <w:rPr>
          <w:rFonts w:ascii="Arial" w:hAnsi="Arial" w:cs="Arial"/>
        </w:rPr>
        <w:t>[24]</w:t>
      </w:r>
      <w:r w:rsidRPr="004F33D0">
        <w:rPr>
          <w:rFonts w:ascii="Arial" w:hAnsi="Arial" w:cs="Arial"/>
        </w:rPr>
        <w:tab/>
        <w:t>Montserrat la Red Martínez, María del Carmen, «Sistemas Inteligentes para el ajuste de Modelos Hidrológicos. Aplicación al Río Paraná», Tesis doctoral, Universidad de Cantabria, Santander, España, 2013.</w:t>
      </w:r>
    </w:p>
    <w:p w14:paraId="4E29E433" w14:textId="77777777" w:rsidR="004F33D0" w:rsidRPr="004F33D0" w:rsidRDefault="004F33D0" w:rsidP="004F33D0">
      <w:pPr>
        <w:pStyle w:val="Bibliography"/>
        <w:rPr>
          <w:rFonts w:ascii="Arial" w:hAnsi="Arial" w:cs="Arial"/>
        </w:rPr>
      </w:pPr>
      <w:r w:rsidRPr="004F33D0">
        <w:rPr>
          <w:rFonts w:ascii="Arial" w:hAnsi="Arial" w:cs="Arial"/>
        </w:rPr>
        <w:t>[25]</w:t>
      </w:r>
      <w:r w:rsidRPr="004F33D0">
        <w:rPr>
          <w:rFonts w:ascii="Arial" w:hAnsi="Arial" w:cs="Arial"/>
        </w:rPr>
        <w:tab/>
        <w:t>Pujol Reig, Lucas, «Predicción de caudales en tiempo real en grandes cuencas utilizando Redes Neuronales Artificiales», Tesis Doctoral, Universidad Politécnica de Valencia, Valencia, España, 2009.</w:t>
      </w:r>
    </w:p>
    <w:p w14:paraId="38246061" w14:textId="77777777" w:rsidR="004F33D0" w:rsidRPr="004F33D0" w:rsidRDefault="004F33D0" w:rsidP="004F33D0">
      <w:pPr>
        <w:pStyle w:val="Bibliography"/>
        <w:rPr>
          <w:rFonts w:ascii="Arial" w:hAnsi="Arial" w:cs="Arial"/>
        </w:rPr>
      </w:pPr>
      <w:r w:rsidRPr="004F33D0">
        <w:rPr>
          <w:rFonts w:ascii="Arial" w:hAnsi="Arial" w:cs="Arial"/>
        </w:rPr>
        <w:t>[26]</w:t>
      </w:r>
      <w:r w:rsidRPr="004F33D0">
        <w:rPr>
          <w:rFonts w:ascii="Arial" w:hAnsi="Arial" w:cs="Arial"/>
        </w:rPr>
        <w:tab/>
        <w:t xml:space="preserve">Ovando, Gustavo, Bocco, Mónica, y Sayago, Silvina, «REDES NEURONALES PARA MODELAR PREDICCIÓN DE HELADAS», </w:t>
      </w:r>
      <w:r w:rsidRPr="004F33D0">
        <w:rPr>
          <w:rFonts w:ascii="Arial" w:hAnsi="Arial" w:cs="Arial"/>
          <w:i/>
          <w:iCs/>
        </w:rPr>
        <w:t>Agricultura Técnica</w:t>
      </w:r>
      <w:r w:rsidRPr="004F33D0">
        <w:rPr>
          <w:rFonts w:ascii="Arial" w:hAnsi="Arial" w:cs="Arial"/>
        </w:rPr>
        <w:t>, vol. 65, n.</w:t>
      </w:r>
      <w:r w:rsidRPr="004F33D0">
        <w:rPr>
          <w:rFonts w:ascii="Arial" w:hAnsi="Arial" w:cs="Arial"/>
          <w:vertAlign w:val="superscript"/>
        </w:rPr>
        <w:t>o</w:t>
      </w:r>
      <w:r w:rsidRPr="004F33D0">
        <w:rPr>
          <w:rFonts w:ascii="Arial" w:hAnsi="Arial" w:cs="Arial"/>
        </w:rPr>
        <w:t xml:space="preserve"> 1, 2005.</w:t>
      </w:r>
    </w:p>
    <w:p w14:paraId="669239A2" w14:textId="77777777" w:rsidR="004F33D0" w:rsidRPr="004F33D0" w:rsidRDefault="004F33D0" w:rsidP="004F33D0">
      <w:pPr>
        <w:pStyle w:val="Bibliography"/>
        <w:rPr>
          <w:rFonts w:ascii="Arial" w:hAnsi="Arial" w:cs="Arial"/>
          <w:lang w:val="en-US"/>
        </w:rPr>
      </w:pPr>
      <w:r w:rsidRPr="004F33D0">
        <w:rPr>
          <w:rFonts w:ascii="Arial" w:hAnsi="Arial" w:cs="Arial"/>
          <w:lang w:val="en-US"/>
        </w:rPr>
        <w:t>[27]</w:t>
      </w:r>
      <w:r w:rsidRPr="004F33D0">
        <w:rPr>
          <w:rFonts w:ascii="Arial" w:hAnsi="Arial" w:cs="Arial"/>
          <w:lang w:val="en-US"/>
        </w:rPr>
        <w:tab/>
        <w:t xml:space="preserve">Minsky, Marvin y Papert, Seymour A., </w:t>
      </w:r>
      <w:r w:rsidRPr="004F33D0">
        <w:rPr>
          <w:rFonts w:ascii="Arial" w:hAnsi="Arial" w:cs="Arial"/>
          <w:i/>
          <w:iCs/>
          <w:lang w:val="en-US"/>
        </w:rPr>
        <w:t>Perceptrons. An Introduction to Computational Geometry.</w:t>
      </w:r>
      <w:r w:rsidRPr="004F33D0">
        <w:rPr>
          <w:rFonts w:ascii="Arial" w:hAnsi="Arial" w:cs="Arial"/>
          <w:lang w:val="en-US"/>
        </w:rPr>
        <w:t>, Halliday Lithograph. Massachusetts USA: MIT Press Cambridge, 1988.</w:t>
      </w:r>
    </w:p>
    <w:p w14:paraId="12B9F83C" w14:textId="77777777" w:rsidR="004F33D0" w:rsidRPr="004F33D0" w:rsidRDefault="004F33D0" w:rsidP="004F33D0">
      <w:pPr>
        <w:pStyle w:val="Bibliography"/>
        <w:rPr>
          <w:rFonts w:ascii="Arial" w:hAnsi="Arial" w:cs="Arial"/>
          <w:lang w:val="en-US"/>
        </w:rPr>
      </w:pPr>
      <w:r w:rsidRPr="004F33D0">
        <w:rPr>
          <w:rFonts w:ascii="Arial" w:hAnsi="Arial" w:cs="Arial"/>
          <w:lang w:val="en-US"/>
        </w:rPr>
        <w:t>[28]</w:t>
      </w:r>
      <w:r w:rsidRPr="004F33D0">
        <w:rPr>
          <w:rFonts w:ascii="Arial" w:hAnsi="Arial" w:cs="Arial"/>
          <w:lang w:val="en-US"/>
        </w:rPr>
        <w:tab/>
        <w:t xml:space="preserve">«Welcome to Python.org», </w:t>
      </w:r>
      <w:r w:rsidRPr="004F33D0">
        <w:rPr>
          <w:rFonts w:ascii="Arial" w:hAnsi="Arial" w:cs="Arial"/>
          <w:i/>
          <w:iCs/>
          <w:lang w:val="en-US"/>
        </w:rPr>
        <w:t>Python.org</w:t>
      </w:r>
      <w:r w:rsidRPr="004F33D0">
        <w:rPr>
          <w:rFonts w:ascii="Arial" w:hAnsi="Arial" w:cs="Arial"/>
          <w:lang w:val="en-US"/>
        </w:rPr>
        <w:t xml:space="preserve">. [En línea]. </w:t>
      </w:r>
      <w:r w:rsidRPr="004F33D0">
        <w:rPr>
          <w:rFonts w:ascii="Arial" w:hAnsi="Arial" w:cs="Arial"/>
        </w:rPr>
        <w:t xml:space="preserve">Disponible en: https://www.python.org/. </w:t>
      </w:r>
      <w:r w:rsidRPr="004F33D0">
        <w:rPr>
          <w:rFonts w:ascii="Arial" w:hAnsi="Arial" w:cs="Arial"/>
          <w:lang w:val="en-US"/>
        </w:rPr>
        <w:t>[Accedido: 14-dic-2018].</w:t>
      </w:r>
    </w:p>
    <w:p w14:paraId="0374DD5B" w14:textId="77777777" w:rsidR="004F33D0" w:rsidRPr="004F33D0" w:rsidRDefault="004F33D0" w:rsidP="004F33D0">
      <w:pPr>
        <w:pStyle w:val="Bibliography"/>
        <w:rPr>
          <w:rFonts w:ascii="Arial" w:hAnsi="Arial" w:cs="Arial"/>
        </w:rPr>
      </w:pPr>
      <w:r w:rsidRPr="004F33D0">
        <w:rPr>
          <w:rFonts w:ascii="Arial" w:hAnsi="Arial" w:cs="Arial"/>
          <w:lang w:val="en-US"/>
        </w:rPr>
        <w:t>[29]</w:t>
      </w:r>
      <w:r w:rsidRPr="004F33D0">
        <w:rPr>
          <w:rFonts w:ascii="Arial" w:hAnsi="Arial" w:cs="Arial"/>
          <w:lang w:val="en-US"/>
        </w:rPr>
        <w:tab/>
        <w:t xml:space="preserve">«The Web framework for perfectionists with deadlines | Django». </w:t>
      </w:r>
      <w:r w:rsidRPr="004F33D0">
        <w:rPr>
          <w:rFonts w:ascii="Arial" w:hAnsi="Arial" w:cs="Arial"/>
        </w:rPr>
        <w:t>[En línea]. Disponible en: https://www.djangoproject.com/. [Accedido: 13-dic-2018].</w:t>
      </w:r>
    </w:p>
    <w:p w14:paraId="355CB171" w14:textId="77777777" w:rsidR="004F33D0" w:rsidRPr="004F33D0" w:rsidRDefault="004F33D0" w:rsidP="004F33D0">
      <w:pPr>
        <w:pStyle w:val="Bibliography"/>
        <w:rPr>
          <w:rFonts w:ascii="Arial" w:hAnsi="Arial" w:cs="Arial"/>
        </w:rPr>
      </w:pPr>
      <w:r w:rsidRPr="004F33D0">
        <w:rPr>
          <w:rFonts w:ascii="Arial" w:hAnsi="Arial" w:cs="Arial"/>
        </w:rPr>
        <w:t>[30]</w:t>
      </w:r>
      <w:r w:rsidRPr="004F33D0">
        <w:rPr>
          <w:rFonts w:ascii="Arial" w:hAnsi="Arial" w:cs="Arial"/>
        </w:rPr>
        <w:tab/>
        <w:t xml:space="preserve">«Tensorflow», </w:t>
      </w:r>
      <w:r w:rsidRPr="004F33D0">
        <w:rPr>
          <w:rFonts w:ascii="Arial" w:hAnsi="Arial" w:cs="Arial"/>
          <w:i/>
          <w:iCs/>
        </w:rPr>
        <w:t>Tensorflow</w:t>
      </w:r>
      <w:r w:rsidRPr="004F33D0">
        <w:rPr>
          <w:rFonts w:ascii="Arial" w:hAnsi="Arial" w:cs="Arial"/>
        </w:rPr>
        <w:t>, 12-dic-2018. [En línea]. Disponible en: https://www.tensorflow.org/]. [Accedido: 13-dic-2018].</w:t>
      </w:r>
    </w:p>
    <w:p w14:paraId="40101D88" w14:textId="77777777" w:rsidR="004F33D0" w:rsidRPr="004F33D0" w:rsidRDefault="004F33D0" w:rsidP="004F33D0">
      <w:pPr>
        <w:pStyle w:val="Bibliography"/>
        <w:rPr>
          <w:rFonts w:ascii="Arial" w:hAnsi="Arial" w:cs="Arial"/>
          <w:lang w:val="en-US"/>
        </w:rPr>
      </w:pPr>
      <w:r w:rsidRPr="004F33D0">
        <w:rPr>
          <w:rFonts w:ascii="Arial" w:hAnsi="Arial" w:cs="Arial"/>
        </w:rPr>
        <w:t>[31]</w:t>
      </w:r>
      <w:r w:rsidRPr="004F33D0">
        <w:rPr>
          <w:rFonts w:ascii="Arial" w:hAnsi="Arial" w:cs="Arial"/>
        </w:rPr>
        <w:tab/>
        <w:t xml:space="preserve">«Home - Keras Documentation». [En línea]. Disponible en: https://keras.io/. </w:t>
      </w:r>
      <w:r w:rsidRPr="004F33D0">
        <w:rPr>
          <w:rFonts w:ascii="Arial" w:hAnsi="Arial" w:cs="Arial"/>
          <w:lang w:val="en-US"/>
        </w:rPr>
        <w:t>[Accedido: 11-dic-2018].</w:t>
      </w:r>
    </w:p>
    <w:p w14:paraId="4549D04F" w14:textId="77777777" w:rsidR="004F33D0" w:rsidRPr="004F33D0" w:rsidRDefault="004F33D0" w:rsidP="004F33D0">
      <w:pPr>
        <w:pStyle w:val="Bibliography"/>
        <w:rPr>
          <w:rFonts w:ascii="Arial" w:hAnsi="Arial" w:cs="Arial"/>
        </w:rPr>
      </w:pPr>
      <w:r w:rsidRPr="004F33D0">
        <w:rPr>
          <w:rFonts w:ascii="Arial" w:hAnsi="Arial" w:cs="Arial"/>
          <w:lang w:val="en-US"/>
        </w:rPr>
        <w:t>[32]</w:t>
      </w:r>
      <w:r w:rsidRPr="004F33D0">
        <w:rPr>
          <w:rFonts w:ascii="Arial" w:hAnsi="Arial" w:cs="Arial"/>
          <w:lang w:val="en-US"/>
        </w:rPr>
        <w:tab/>
        <w:t xml:space="preserve">J. Hale, «Deep Learning Framework Power Scores 2018», </w:t>
      </w:r>
      <w:r w:rsidRPr="004F33D0">
        <w:rPr>
          <w:rFonts w:ascii="Arial" w:hAnsi="Arial" w:cs="Arial"/>
          <w:i/>
          <w:iCs/>
          <w:lang w:val="en-US"/>
        </w:rPr>
        <w:t>Towards Data Science</w:t>
      </w:r>
      <w:r w:rsidRPr="004F33D0">
        <w:rPr>
          <w:rFonts w:ascii="Arial" w:hAnsi="Arial" w:cs="Arial"/>
          <w:lang w:val="en-US"/>
        </w:rPr>
        <w:t xml:space="preserve">, 20-sep-2018. </w:t>
      </w:r>
      <w:r w:rsidRPr="004F33D0">
        <w:rPr>
          <w:rFonts w:ascii="Arial" w:hAnsi="Arial" w:cs="Arial"/>
        </w:rPr>
        <w:t>[En línea]. Disponible en: https://towardsdatascience.com/deep-learning-framework-power-scores-2018-23607ddf297a. [Accedido: 11-dic-2018].</w:t>
      </w:r>
    </w:p>
    <w:p w14:paraId="3BC941BD" w14:textId="77777777" w:rsidR="004F33D0" w:rsidRPr="004F33D0" w:rsidRDefault="004F33D0" w:rsidP="004F33D0">
      <w:pPr>
        <w:pStyle w:val="Bibliography"/>
        <w:rPr>
          <w:rFonts w:ascii="Arial" w:hAnsi="Arial" w:cs="Arial"/>
        </w:rPr>
      </w:pPr>
      <w:r w:rsidRPr="004F33D0">
        <w:rPr>
          <w:rFonts w:ascii="Arial" w:hAnsi="Arial" w:cs="Arial"/>
        </w:rPr>
        <w:t>[33]</w:t>
      </w:r>
      <w:r w:rsidRPr="004F33D0">
        <w:rPr>
          <w:rFonts w:ascii="Arial" w:hAnsi="Arial" w:cs="Arial"/>
        </w:rPr>
        <w:tab/>
        <w:t>«Misión y Funciones». [En línea]. Disponible en: http://meteoro.insmet.cu/asp/genesis.asp?TB0=PLANTILLAS&amp;TB1=OPTION&amp;TB2=/contenidos/quienes%20somos/misionfunciones.htm. [Accedido: 10-dic-2018].</w:t>
      </w:r>
    </w:p>
    <w:p w14:paraId="4203CC64" w14:textId="32EBBDBD" w:rsidR="00B2347E" w:rsidRDefault="004813A6" w:rsidP="00F5225F">
      <w:pPr>
        <w:spacing w:line="360" w:lineRule="auto"/>
        <w:jc w:val="both"/>
        <w:rPr>
          <w:rFonts w:ascii="Arial" w:hAnsi="Arial" w:cs="Arial"/>
          <w:b/>
          <w:color w:val="000000"/>
        </w:rPr>
      </w:pPr>
      <w:r>
        <w:rPr>
          <w:rFonts w:ascii="Arial" w:hAnsi="Arial" w:cs="Arial"/>
          <w:b/>
          <w:color w:val="000000"/>
        </w:rPr>
        <w:fldChar w:fldCharType="end"/>
      </w:r>
    </w:p>
    <w:p w14:paraId="4EE4A616" w14:textId="11AC2501" w:rsidR="00B37D6C" w:rsidRDefault="00B37D6C" w:rsidP="00F5225F">
      <w:pPr>
        <w:spacing w:line="360" w:lineRule="auto"/>
        <w:jc w:val="both"/>
        <w:rPr>
          <w:rFonts w:ascii="Arial" w:hAnsi="Arial" w:cs="Arial"/>
          <w:b/>
          <w:color w:val="000000"/>
        </w:rPr>
      </w:pPr>
    </w:p>
    <w:p w14:paraId="141440A7" w14:textId="0AB385B2" w:rsidR="00B37D6C" w:rsidRDefault="00B37D6C" w:rsidP="00F5225F">
      <w:pPr>
        <w:spacing w:line="360" w:lineRule="auto"/>
        <w:jc w:val="both"/>
        <w:rPr>
          <w:rFonts w:ascii="Arial" w:hAnsi="Arial" w:cs="Arial"/>
          <w:b/>
          <w:color w:val="000000"/>
        </w:rPr>
      </w:pPr>
    </w:p>
    <w:p w14:paraId="241CB483" w14:textId="77777777" w:rsidR="00B37D6C" w:rsidRDefault="00B37D6C" w:rsidP="00F5225F">
      <w:pPr>
        <w:spacing w:line="360" w:lineRule="auto"/>
        <w:jc w:val="both"/>
        <w:rPr>
          <w:rFonts w:ascii="Arial" w:hAnsi="Arial" w:cs="Arial"/>
          <w:b/>
          <w:color w:val="000000"/>
        </w:rPr>
      </w:pPr>
    </w:p>
    <w:p w14:paraId="15FE4BEF" w14:textId="2E450C24" w:rsidR="001E357B" w:rsidRDefault="00F24B2F" w:rsidP="00F24B2F">
      <w:pPr>
        <w:spacing w:after="0" w:line="360" w:lineRule="auto"/>
        <w:jc w:val="both"/>
        <w:rPr>
          <w:rFonts w:ascii="Arial" w:hAnsi="Arial" w:cs="Arial"/>
          <w:b/>
          <w:color w:val="000000"/>
        </w:rPr>
      </w:pPr>
      <w:r>
        <w:rPr>
          <w:rFonts w:ascii="Arial" w:hAnsi="Arial" w:cs="Arial"/>
          <w:b/>
          <w:color w:val="000000"/>
        </w:rPr>
        <w:t>GLOSARIO DE SIGLAS Y TÉRMINOS</w:t>
      </w:r>
    </w:p>
    <w:p w14:paraId="29EF7EBF" w14:textId="77777777" w:rsidR="00F24B2F" w:rsidRDefault="00F24B2F" w:rsidP="00F24B2F">
      <w:pPr>
        <w:spacing w:after="0" w:line="360" w:lineRule="auto"/>
        <w:jc w:val="both"/>
        <w:rPr>
          <w:rFonts w:ascii="Arial" w:hAnsi="Arial" w:cs="Arial"/>
          <w:b/>
          <w:color w:val="000000"/>
        </w:rPr>
      </w:pPr>
    </w:p>
    <w:p w14:paraId="373C0A1A" w14:textId="466C6823" w:rsidR="0003263D" w:rsidRPr="0003263D" w:rsidRDefault="007F6DAF" w:rsidP="00F24B2F">
      <w:pPr>
        <w:spacing w:after="0" w:line="360" w:lineRule="auto"/>
        <w:jc w:val="both"/>
        <w:rPr>
          <w:rFonts w:ascii="Arial" w:hAnsi="Arial" w:cs="Arial"/>
          <w:color w:val="000000"/>
        </w:rPr>
      </w:pPr>
      <w:r w:rsidRPr="007F6DAF">
        <w:rPr>
          <w:rFonts w:ascii="Arial" w:hAnsi="Arial" w:cs="Arial"/>
          <w:b/>
          <w:color w:val="000000"/>
        </w:rPr>
        <w:t>Instituto de Meteorología (INSMET):</w:t>
      </w:r>
      <w:r w:rsidRPr="00281878">
        <w:rPr>
          <w:rFonts w:ascii="Arial" w:hAnsi="Arial" w:cs="Arial"/>
          <w:color w:val="000000"/>
        </w:rPr>
        <w:t xml:space="preserve"> </w:t>
      </w:r>
      <w:r>
        <w:rPr>
          <w:rFonts w:ascii="Arial" w:hAnsi="Arial" w:cs="Arial"/>
          <w:color w:val="000000"/>
        </w:rPr>
        <w:t xml:space="preserve">Entidad que </w:t>
      </w:r>
      <w:r w:rsidRPr="00D1291F">
        <w:rPr>
          <w:rFonts w:ascii="Arial" w:hAnsi="Arial" w:cs="Arial"/>
          <w:color w:val="000000"/>
        </w:rPr>
        <w:t xml:space="preserve">opera el Servicio Meteorológico </w:t>
      </w:r>
      <w:r w:rsidRPr="00281878">
        <w:rPr>
          <w:rFonts w:ascii="Arial" w:hAnsi="Arial" w:cs="Arial"/>
          <w:color w:val="000000"/>
        </w:rPr>
        <w:t>de la República de Cuba</w:t>
      </w:r>
      <w:r>
        <w:rPr>
          <w:rFonts w:ascii="Arial" w:hAnsi="Arial" w:cs="Arial"/>
          <w:color w:val="000000"/>
        </w:rPr>
        <w:t>. Se subordina directamente a la Agencia de Medio Ambiente; y esta a su vez al Ministerio de Ciencia, Tecnología y Medio Ambiente (CITMA). Fundado el 12 de octubre de 1965, como Instituto, por la Academia de Ciencias de la Habana tiene la m</w:t>
      </w:r>
      <w:r w:rsidRPr="00D1291F">
        <w:rPr>
          <w:rFonts w:ascii="Arial" w:hAnsi="Arial" w:cs="Arial"/>
          <w:color w:val="000000"/>
        </w:rPr>
        <w:t>isión de suministrar información meteorológica y climática autorizada, confiable y oportuna sobre el estado y comportamiento futuro de la atmósfera. Esta información está dirigida a velar por la seguridad de la vida humana y a reducir las pérdidas de bienes materiales ante desastres naturales de origen meteorológico, contribuyendo directamente al bienestar de la comunidad y al desarrollo sostenible</w:t>
      </w:r>
      <w:r>
        <w:rPr>
          <w:rFonts w:ascii="Arial" w:hAnsi="Arial" w:cs="Arial"/>
          <w:color w:val="000000"/>
        </w:rPr>
        <w:t xml:space="preserve"> </w:t>
      </w:r>
      <w:r>
        <w:rPr>
          <w:rFonts w:ascii="Arial" w:hAnsi="Arial" w:cs="Arial"/>
          <w:color w:val="000000"/>
        </w:rPr>
        <w:fldChar w:fldCharType="begin"/>
      </w:r>
      <w:r w:rsidR="004F33D0">
        <w:rPr>
          <w:rFonts w:ascii="Arial" w:hAnsi="Arial" w:cs="Arial"/>
          <w:color w:val="000000"/>
        </w:rPr>
        <w:instrText xml:space="preserve"> ADDIN ZOTERO_ITEM CSL_CITATION {"citationID":"UdbZkmeI","properties":{"formattedCitation":"[33]","plainCitation":"[33]","noteIndex":0},"citationItems":[{"id":53,"uris":["http://zotero.org/users/local/AcNkVWmX/items/LIIRWVIB"],"uri":["http://zotero.org/users/local/AcNkVWmX/items/LIIRWVIB"],"itemData":{"id":53,"type":"webpage","title":"Misión y Funciones","URL":"http://meteoro.insmet.cu/asp/genesis.asp?TB0=PLANTILLAS&amp;TB1=OPTION&amp;TB2=/contenidos/quienes%20somos/misionfunciones.htm","accessed":{"date-parts":[["2018",12,10]]}}}],"schema":"https://github.com/citation-style-language/schema/raw/master/csl-citation.json"} </w:instrText>
      </w:r>
      <w:r>
        <w:rPr>
          <w:rFonts w:ascii="Arial" w:hAnsi="Arial" w:cs="Arial"/>
          <w:color w:val="000000"/>
        </w:rPr>
        <w:fldChar w:fldCharType="separate"/>
      </w:r>
      <w:r w:rsidR="004F33D0" w:rsidRPr="004F33D0">
        <w:rPr>
          <w:rFonts w:ascii="Arial" w:hAnsi="Arial" w:cs="Arial"/>
        </w:rPr>
        <w:t>[33]</w:t>
      </w:r>
      <w:r>
        <w:rPr>
          <w:rFonts w:ascii="Arial" w:hAnsi="Arial" w:cs="Arial"/>
          <w:color w:val="000000"/>
        </w:rPr>
        <w:fldChar w:fldCharType="end"/>
      </w:r>
      <w:r w:rsidRPr="00D1291F">
        <w:rPr>
          <w:rFonts w:ascii="Arial" w:hAnsi="Arial" w:cs="Arial"/>
          <w:color w:val="000000"/>
        </w:rPr>
        <w:t>.</w:t>
      </w:r>
    </w:p>
    <w:p w14:paraId="7ADA4CB9" w14:textId="4678F52D" w:rsidR="003D2029" w:rsidRDefault="008111AA" w:rsidP="00F24B2F">
      <w:pPr>
        <w:spacing w:after="0" w:line="360" w:lineRule="auto"/>
        <w:jc w:val="both"/>
        <w:rPr>
          <w:rFonts w:ascii="Arial" w:hAnsi="Arial" w:cs="Arial"/>
          <w:bCs/>
          <w:color w:val="000000"/>
        </w:rPr>
      </w:pPr>
      <w:r>
        <w:rPr>
          <w:rFonts w:ascii="Arial" w:hAnsi="Arial" w:cs="Arial"/>
          <w:b/>
          <w:bCs/>
          <w:color w:val="000000"/>
        </w:rPr>
        <w:t xml:space="preserve">Aguas de la Habana: </w:t>
      </w:r>
      <w:r>
        <w:rPr>
          <w:rFonts w:ascii="Arial" w:hAnsi="Arial" w:cs="Arial"/>
          <w:color w:val="000000"/>
        </w:rPr>
        <w:t>E</w:t>
      </w:r>
      <w:r>
        <w:rPr>
          <w:rFonts w:ascii="Arial" w:hAnsi="Arial" w:cs="Arial"/>
          <w:bCs/>
          <w:color w:val="000000"/>
        </w:rPr>
        <w:t>mpresa gestora del agua en la Habana, Cuba.</w:t>
      </w:r>
    </w:p>
    <w:p w14:paraId="2632D454" w14:textId="77777777" w:rsidR="00D17348" w:rsidRDefault="008111AA" w:rsidP="00F24B2F">
      <w:pPr>
        <w:spacing w:after="0" w:line="360" w:lineRule="auto"/>
        <w:jc w:val="both"/>
        <w:rPr>
          <w:rFonts w:ascii="Arial" w:hAnsi="Arial" w:cs="Arial"/>
          <w:bCs/>
          <w:color w:val="000000"/>
        </w:rPr>
      </w:pPr>
      <w:r>
        <w:rPr>
          <w:rFonts w:ascii="Arial" w:hAnsi="Arial" w:cs="Arial"/>
          <w:b/>
          <w:bCs/>
          <w:color w:val="000000"/>
        </w:rPr>
        <w:t>RNA:</w:t>
      </w:r>
      <w:r>
        <w:rPr>
          <w:rFonts w:ascii="Arial" w:hAnsi="Arial" w:cs="Arial"/>
          <w:bCs/>
          <w:color w:val="000000"/>
        </w:rPr>
        <w:t xml:space="preserve"> Redes Neuronales Artificiales.</w:t>
      </w:r>
      <w:r w:rsidR="005E4CC5">
        <w:rPr>
          <w:rFonts w:ascii="Arial" w:hAnsi="Arial" w:cs="Arial"/>
          <w:bCs/>
          <w:color w:val="000000"/>
        </w:rPr>
        <w:t xml:space="preserve"> </w:t>
      </w:r>
    </w:p>
    <w:p w14:paraId="07085CC2" w14:textId="143D7B6F" w:rsidR="001E357B" w:rsidRDefault="008111AA" w:rsidP="00F24B2F">
      <w:pPr>
        <w:spacing w:after="0" w:line="360" w:lineRule="auto"/>
        <w:jc w:val="both"/>
      </w:pPr>
      <w:r>
        <w:rPr>
          <w:rFonts w:ascii="Arial" w:hAnsi="Arial" w:cs="Arial"/>
          <w:b/>
          <w:bCs/>
          <w:color w:val="000000"/>
        </w:rPr>
        <w:t>IA:</w:t>
      </w:r>
      <w:r>
        <w:rPr>
          <w:rFonts w:ascii="Arial" w:hAnsi="Arial" w:cs="Arial"/>
          <w:bCs/>
          <w:color w:val="000000"/>
        </w:rPr>
        <w:t xml:space="preserve"> Inteligencia Artificial. E</w:t>
      </w:r>
      <w:r>
        <w:rPr>
          <w:rFonts w:ascii="Arial" w:hAnsi="Arial" w:cs="Arial"/>
          <w:color w:val="000000"/>
        </w:rPr>
        <w:t>s el estudio de las computaciones que permi</w:t>
      </w:r>
      <w:r w:rsidR="00C6736D">
        <w:rPr>
          <w:rFonts w:ascii="Arial" w:hAnsi="Arial" w:cs="Arial"/>
          <w:color w:val="000000"/>
        </w:rPr>
        <w:t>ten percibir, razonar y actuar</w:t>
      </w:r>
      <w:r w:rsidR="006940A3">
        <w:rPr>
          <w:rFonts w:ascii="Arial" w:hAnsi="Arial" w:cs="Arial"/>
          <w:color w:val="000000"/>
        </w:rPr>
        <w:t>.</w:t>
      </w:r>
    </w:p>
    <w:p w14:paraId="474C4C2C" w14:textId="77777777" w:rsidR="003D2029" w:rsidRDefault="008111AA" w:rsidP="00F24B2F">
      <w:pPr>
        <w:spacing w:after="0" w:line="360" w:lineRule="auto"/>
        <w:ind w:left="1620" w:hanging="1620"/>
        <w:jc w:val="both"/>
        <w:rPr>
          <w:rFonts w:ascii="Arial" w:hAnsi="Arial" w:cs="Arial"/>
          <w:color w:val="000000"/>
        </w:rPr>
      </w:pPr>
      <w:r>
        <w:rPr>
          <w:rFonts w:ascii="Arial" w:hAnsi="Arial" w:cs="Arial"/>
          <w:b/>
          <w:color w:val="000000"/>
        </w:rPr>
        <w:t>Mesoescala:</w:t>
      </w:r>
      <w:r>
        <w:rPr>
          <w:rFonts w:ascii="Arial" w:hAnsi="Arial" w:cs="Arial"/>
          <w:color w:val="000000"/>
        </w:rPr>
        <w:t xml:space="preserve"> Escala atmosférica empleada por los sistemas de predicción del</w:t>
      </w:r>
    </w:p>
    <w:p w14:paraId="7F9FCBC3" w14:textId="3AD98EE9" w:rsidR="001E357B" w:rsidRDefault="008111AA" w:rsidP="00F24B2F">
      <w:pPr>
        <w:spacing w:after="0" w:line="360" w:lineRule="auto"/>
        <w:ind w:left="1620" w:hanging="1620"/>
        <w:jc w:val="both"/>
      </w:pPr>
      <w:r>
        <w:rPr>
          <w:rFonts w:ascii="Arial" w:hAnsi="Arial" w:cs="Arial"/>
          <w:color w:val="000000"/>
        </w:rPr>
        <w:t>tiempo (</w:t>
      </w:r>
      <w:r>
        <w:rPr>
          <w:rFonts w:ascii="Arial" w:hAnsi="Arial" w:cs="Arial"/>
          <w:i/>
          <w:color w:val="000000"/>
        </w:rPr>
        <w:t>de 500 m a 100 Km</w:t>
      </w:r>
      <w:r>
        <w:rPr>
          <w:rFonts w:ascii="Arial" w:hAnsi="Arial" w:cs="Arial"/>
          <w:color w:val="000000"/>
        </w:rPr>
        <w:t>).</w:t>
      </w:r>
    </w:p>
    <w:p w14:paraId="3058E982" w14:textId="77777777" w:rsidR="001E357B" w:rsidRDefault="008111AA" w:rsidP="00F24B2F">
      <w:pPr>
        <w:spacing w:after="0" w:line="360" w:lineRule="auto"/>
        <w:ind w:left="709" w:hanging="709"/>
        <w:jc w:val="both"/>
        <w:rPr>
          <w:lang w:val="en-US"/>
        </w:rPr>
      </w:pPr>
      <w:r>
        <w:rPr>
          <w:rFonts w:ascii="Arial" w:hAnsi="Arial" w:cs="Arial"/>
          <w:b/>
          <w:color w:val="000000"/>
          <w:lang w:val="en-US"/>
        </w:rPr>
        <w:t>WRF:</w:t>
      </w:r>
      <w:r>
        <w:rPr>
          <w:rFonts w:ascii="Arial" w:hAnsi="Arial" w:cs="Arial"/>
          <w:color w:val="000000"/>
          <w:lang w:val="en-US"/>
        </w:rPr>
        <w:t xml:space="preserve"> Wheather Research &amp; Forecasting. </w:t>
      </w:r>
    </w:p>
    <w:p w14:paraId="5E02E8D5" w14:textId="77777777" w:rsidR="001E357B" w:rsidRDefault="008111AA" w:rsidP="00F24B2F">
      <w:pPr>
        <w:spacing w:after="0" w:line="360" w:lineRule="auto"/>
        <w:ind w:left="709" w:hanging="709"/>
        <w:jc w:val="both"/>
        <w:rPr>
          <w:lang w:val="en-US"/>
        </w:rPr>
      </w:pPr>
      <w:r>
        <w:rPr>
          <w:rFonts w:ascii="Arial" w:hAnsi="Arial" w:cs="Arial"/>
          <w:b/>
          <w:color w:val="000000"/>
          <w:lang w:val="en-US"/>
        </w:rPr>
        <w:t xml:space="preserve">INRH: </w:t>
      </w:r>
      <w:r>
        <w:rPr>
          <w:rFonts w:ascii="Arial" w:hAnsi="Arial" w:cs="Arial"/>
          <w:color w:val="000000"/>
          <w:lang w:val="en-US"/>
        </w:rPr>
        <w:t>Instituto Nacional de Recursos Hidráulicos.</w:t>
      </w:r>
    </w:p>
    <w:p w14:paraId="30AB0D98" w14:textId="77777777" w:rsidR="001E357B" w:rsidRDefault="008111AA" w:rsidP="00F24B2F">
      <w:pPr>
        <w:spacing w:after="0" w:line="360" w:lineRule="auto"/>
        <w:ind w:left="709" w:hanging="709"/>
        <w:jc w:val="both"/>
        <w:rPr>
          <w:rFonts w:ascii="Arial" w:hAnsi="Arial" w:cs="Arial"/>
          <w:color w:val="000000"/>
          <w:lang w:val="en-US"/>
        </w:rPr>
      </w:pPr>
      <w:r>
        <w:rPr>
          <w:rFonts w:ascii="Arial" w:hAnsi="Arial" w:cs="Arial"/>
          <w:b/>
          <w:bCs/>
          <w:color w:val="000000"/>
          <w:lang w:val="en-US"/>
        </w:rPr>
        <w:t>GFS:</w:t>
      </w:r>
      <w:r>
        <w:rPr>
          <w:rFonts w:ascii="Arial" w:hAnsi="Arial" w:cs="Arial"/>
          <w:color w:val="000000"/>
          <w:lang w:val="en-US"/>
        </w:rPr>
        <w:t xml:space="preserve"> Global Forecast System. </w:t>
      </w:r>
    </w:p>
    <w:p w14:paraId="2D354E5F" w14:textId="77777777" w:rsidR="001E357B" w:rsidRDefault="008111AA" w:rsidP="00F24B2F">
      <w:pPr>
        <w:spacing w:after="0" w:line="360" w:lineRule="auto"/>
        <w:ind w:left="709" w:hanging="709"/>
        <w:jc w:val="both"/>
        <w:rPr>
          <w:rFonts w:ascii="Arial" w:hAnsi="Arial" w:cs="Arial"/>
          <w:color w:val="000000"/>
          <w:lang w:val="en-US"/>
        </w:rPr>
      </w:pPr>
      <w:r>
        <w:rPr>
          <w:rFonts w:ascii="Arial" w:hAnsi="Arial" w:cs="Arial"/>
          <w:b/>
          <w:bCs/>
          <w:color w:val="000000"/>
          <w:lang w:val="en-US"/>
        </w:rPr>
        <w:t xml:space="preserve">ECMWF: </w:t>
      </w:r>
      <w:r>
        <w:rPr>
          <w:rFonts w:ascii="Arial" w:hAnsi="Arial" w:cs="Arial"/>
          <w:color w:val="000000"/>
          <w:lang w:val="en-US"/>
        </w:rPr>
        <w:t>European Centre for Medium-Range Weather Forecasts.</w:t>
      </w:r>
    </w:p>
    <w:p w14:paraId="710C574B" w14:textId="77777777" w:rsidR="001E357B" w:rsidRDefault="008111AA" w:rsidP="00F24B2F">
      <w:pPr>
        <w:spacing w:after="0" w:line="360" w:lineRule="auto"/>
        <w:ind w:left="709" w:hanging="709"/>
        <w:jc w:val="both"/>
        <w:rPr>
          <w:rFonts w:ascii="Arial" w:hAnsi="Arial" w:cs="Arial"/>
          <w:color w:val="000000"/>
          <w:lang w:val="en-US"/>
        </w:rPr>
      </w:pPr>
      <w:r>
        <w:rPr>
          <w:rFonts w:ascii="Arial" w:hAnsi="Arial" w:cs="Arial"/>
          <w:b/>
          <w:bCs/>
          <w:color w:val="000000"/>
          <w:lang w:val="en-US"/>
        </w:rPr>
        <w:t xml:space="preserve">UKMO: </w:t>
      </w:r>
      <w:r>
        <w:rPr>
          <w:rFonts w:ascii="Arial" w:hAnsi="Arial" w:cs="Arial"/>
          <w:color w:val="000000"/>
          <w:lang w:val="en-US"/>
        </w:rPr>
        <w:t>United Kingdom Met Office.</w:t>
      </w:r>
    </w:p>
    <w:p w14:paraId="017DCEB6" w14:textId="6862E776" w:rsidR="001E357B" w:rsidRDefault="008111AA" w:rsidP="00F24B2F">
      <w:pPr>
        <w:spacing w:after="0" w:line="360" w:lineRule="auto"/>
        <w:ind w:left="709" w:hanging="709"/>
        <w:jc w:val="both"/>
        <w:rPr>
          <w:rFonts w:ascii="Arial" w:hAnsi="Arial" w:cs="Arial"/>
          <w:color w:val="000000"/>
        </w:rPr>
      </w:pPr>
      <w:r>
        <w:rPr>
          <w:rFonts w:ascii="Arial" w:hAnsi="Arial" w:cs="Arial"/>
          <w:b/>
          <w:bCs/>
          <w:color w:val="000000"/>
        </w:rPr>
        <w:t>MM5:</w:t>
      </w:r>
      <w:r>
        <w:rPr>
          <w:rFonts w:ascii="Arial" w:hAnsi="Arial" w:cs="Arial"/>
          <w:color w:val="000000"/>
        </w:rPr>
        <w:t xml:space="preserve"> Model M5.</w:t>
      </w:r>
    </w:p>
    <w:p w14:paraId="5EDAD0C2" w14:textId="6FC80B71" w:rsidR="003D2029" w:rsidRPr="003D2029" w:rsidRDefault="003D2029" w:rsidP="00F24B2F">
      <w:pPr>
        <w:pStyle w:val="HTMLPreformatted"/>
        <w:spacing w:line="360" w:lineRule="auto"/>
        <w:jc w:val="both"/>
        <w:rPr>
          <w:sz w:val="24"/>
          <w:szCs w:val="24"/>
        </w:rPr>
      </w:pPr>
      <w:r w:rsidRPr="003D2029">
        <w:rPr>
          <w:rFonts w:ascii="Arial" w:hAnsi="Arial" w:cs="Arial"/>
          <w:b/>
          <w:bCs/>
          <w:color w:val="000000"/>
          <w:sz w:val="24"/>
          <w:szCs w:val="24"/>
        </w:rPr>
        <w:t>UTC:</w:t>
      </w:r>
      <w:r w:rsidRPr="003D2029">
        <w:rPr>
          <w:rFonts w:ascii="Arial" w:hAnsi="Arial" w:cs="Arial"/>
          <w:color w:val="000000"/>
          <w:sz w:val="24"/>
          <w:szCs w:val="24"/>
        </w:rPr>
        <w:t xml:space="preserve"> </w:t>
      </w:r>
      <w:r w:rsidR="007F3990">
        <w:rPr>
          <w:rFonts w:ascii="Arial" w:hAnsi="Arial" w:cs="Arial"/>
          <w:color w:val="000000"/>
          <w:sz w:val="24"/>
          <w:szCs w:val="24"/>
        </w:rPr>
        <w:t>Tiempo Universal Coordinado.</w:t>
      </w:r>
      <w:r w:rsidRPr="007F3990">
        <w:rPr>
          <w:rFonts w:ascii="Arial" w:hAnsi="Arial" w:cs="Arial"/>
          <w:color w:val="000000"/>
          <w:sz w:val="24"/>
          <w:szCs w:val="24"/>
        </w:rPr>
        <w:t xml:space="preserve"> </w:t>
      </w:r>
      <w:r w:rsidR="007F3990">
        <w:rPr>
          <w:rFonts w:ascii="Arial" w:hAnsi="Arial" w:cs="Arial"/>
          <w:color w:val="000000"/>
          <w:sz w:val="24"/>
          <w:szCs w:val="24"/>
        </w:rPr>
        <w:t>E</w:t>
      </w:r>
      <w:r w:rsidRPr="007F3990">
        <w:rPr>
          <w:rFonts w:ascii="Arial" w:hAnsi="Arial" w:cs="Arial"/>
          <w:color w:val="000000"/>
          <w:sz w:val="24"/>
          <w:szCs w:val="24"/>
        </w:rPr>
        <w:t>s uno de los nombres conocidos de la zona horaria UTC + 0 que es 0h. Se utiliza como el tiempo estándar.</w:t>
      </w:r>
    </w:p>
    <w:sectPr w:rsidR="003D2029" w:rsidRPr="003D2029">
      <w:headerReference w:type="default" r:id="rId15"/>
      <w:pgSz w:w="12240" w:h="15840"/>
      <w:pgMar w:top="1417" w:right="1701" w:bottom="1417" w:left="1701" w:header="708"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09218" w14:textId="77777777" w:rsidR="00561BF5" w:rsidRDefault="00561BF5">
      <w:pPr>
        <w:spacing w:after="0" w:line="240" w:lineRule="auto"/>
      </w:pPr>
      <w:r>
        <w:separator/>
      </w:r>
    </w:p>
  </w:endnote>
  <w:endnote w:type="continuationSeparator" w:id="0">
    <w:p w14:paraId="348C1DFD" w14:textId="77777777" w:rsidR="00561BF5" w:rsidRDefault="0056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Helvetica-Bold">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 w:name="OpenSymbol">
    <w:altName w:val="Times New Roman"/>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0000000000000000000"/>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D1530" w14:textId="77777777" w:rsidR="00561BF5" w:rsidRDefault="00561BF5">
      <w:pPr>
        <w:spacing w:after="0" w:line="240" w:lineRule="auto"/>
      </w:pPr>
      <w:r>
        <w:separator/>
      </w:r>
    </w:p>
  </w:footnote>
  <w:footnote w:type="continuationSeparator" w:id="0">
    <w:p w14:paraId="353C4679" w14:textId="77777777" w:rsidR="00561BF5" w:rsidRDefault="00561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CED4B" w14:textId="68A5E091" w:rsidR="00ED3CC0" w:rsidRPr="00F31863" w:rsidRDefault="00ED3CC0" w:rsidP="00F31863">
    <w:pPr>
      <w:pStyle w:val="Header"/>
      <w:jc w:val="right"/>
      <w:rPr>
        <w:rFonts w:ascii="Arial" w:hAnsi="Arial" w:cs="Arial"/>
        <w:noProof/>
        <w:sz w:val="20"/>
        <w:szCs w:val="20"/>
      </w:rPr>
    </w:pPr>
  </w:p>
  <w:p w14:paraId="3C9C4674" w14:textId="77777777" w:rsidR="00ED3CC0" w:rsidRDefault="00ED3CC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E5B"/>
    <w:multiLevelType w:val="hybridMultilevel"/>
    <w:tmpl w:val="7D8AB96E"/>
    <w:lvl w:ilvl="0" w:tplc="0C0A000F">
      <w:start w:val="1"/>
      <w:numFmt w:val="decimal"/>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BF5318"/>
    <w:multiLevelType w:val="multilevel"/>
    <w:tmpl w:val="0F98A5A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EC5CB8"/>
    <w:multiLevelType w:val="multilevel"/>
    <w:tmpl w:val="84E26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68020C"/>
    <w:multiLevelType w:val="multilevel"/>
    <w:tmpl w:val="817289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0414808"/>
    <w:multiLevelType w:val="hybridMultilevel"/>
    <w:tmpl w:val="8B6C3168"/>
    <w:lvl w:ilvl="0" w:tplc="BFC6A84E">
      <w:start w:val="1"/>
      <w:numFmt w:val="lowerLetter"/>
      <w:lvlText w:val="%1)"/>
      <w:lvlJc w:val="left"/>
      <w:pPr>
        <w:ind w:left="720" w:hanging="360"/>
      </w:pPr>
      <w:rPr>
        <w:b/>
      </w:rPr>
    </w:lvl>
    <w:lvl w:ilvl="1" w:tplc="2406498C">
      <w:start w:val="1"/>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6B070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996BA4"/>
    <w:multiLevelType w:val="multilevel"/>
    <w:tmpl w:val="F99097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3237BE"/>
    <w:multiLevelType w:val="hybridMultilevel"/>
    <w:tmpl w:val="48126746"/>
    <w:lvl w:ilvl="0" w:tplc="AF3E5AE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36F4B"/>
    <w:multiLevelType w:val="multilevel"/>
    <w:tmpl w:val="E578BE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ACD5D1A"/>
    <w:multiLevelType w:val="multilevel"/>
    <w:tmpl w:val="062C08A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5F19C0"/>
    <w:multiLevelType w:val="multilevel"/>
    <w:tmpl w:val="41664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0435664"/>
    <w:multiLevelType w:val="hybridMultilevel"/>
    <w:tmpl w:val="17244044"/>
    <w:lvl w:ilvl="0" w:tplc="600AEC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055A6"/>
    <w:multiLevelType w:val="hybridMultilevel"/>
    <w:tmpl w:val="FCD0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05C3E"/>
    <w:multiLevelType w:val="multilevel"/>
    <w:tmpl w:val="06625798"/>
    <w:lvl w:ilvl="0">
      <w:start w:val="1"/>
      <w:numFmt w:val="upperRoman"/>
      <w:lvlText w:val="%1."/>
      <w:lvlJc w:val="righ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47B3713"/>
    <w:multiLevelType w:val="hybridMultilevel"/>
    <w:tmpl w:val="948EA010"/>
    <w:lvl w:ilvl="0" w:tplc="37CE3582">
      <w:start w:val="1"/>
      <w:numFmt w:val="lowerLetter"/>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25112EC1"/>
    <w:multiLevelType w:val="hybridMultilevel"/>
    <w:tmpl w:val="C3F886EE"/>
    <w:lvl w:ilvl="0" w:tplc="AE2447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C312C"/>
    <w:multiLevelType w:val="multilevel"/>
    <w:tmpl w:val="22963DC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C0D19AF"/>
    <w:multiLevelType w:val="multilevel"/>
    <w:tmpl w:val="ABDCA4A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05913B8"/>
    <w:multiLevelType w:val="hybridMultilevel"/>
    <w:tmpl w:val="77067FC4"/>
    <w:lvl w:ilvl="0" w:tplc="A97EB1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6A034B"/>
    <w:multiLevelType w:val="hybridMultilevel"/>
    <w:tmpl w:val="F75C1F96"/>
    <w:lvl w:ilvl="0" w:tplc="9CC837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E96AF7"/>
    <w:multiLevelType w:val="hybridMultilevel"/>
    <w:tmpl w:val="34563836"/>
    <w:lvl w:ilvl="0" w:tplc="3E3AA1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640E4F"/>
    <w:multiLevelType w:val="multilevel"/>
    <w:tmpl w:val="5F6299FE"/>
    <w:lvl w:ilvl="0">
      <w:start w:val="4"/>
      <w:numFmt w:val="bullet"/>
      <w:lvlText w:val="-"/>
      <w:lvlJc w:val="left"/>
      <w:pPr>
        <w:ind w:left="1428" w:hanging="360"/>
      </w:pPr>
      <w:rPr>
        <w:rFonts w:ascii="Arial" w:hAnsi="Arial" w:cs="Aria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2" w15:restartNumberingAfterBreak="0">
    <w:nsid w:val="35035FE8"/>
    <w:multiLevelType w:val="hybridMultilevel"/>
    <w:tmpl w:val="0DFCBB96"/>
    <w:lvl w:ilvl="0" w:tplc="0C0A0013">
      <w:start w:val="1"/>
      <w:numFmt w:val="upperRoman"/>
      <w:lvlText w:val="%1."/>
      <w:lvlJc w:val="righ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36FC2C53"/>
    <w:multiLevelType w:val="multilevel"/>
    <w:tmpl w:val="3A2AA9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8222784"/>
    <w:multiLevelType w:val="hybridMultilevel"/>
    <w:tmpl w:val="297E0D8A"/>
    <w:lvl w:ilvl="0" w:tplc="43CC79EE">
      <w:numFmt w:val="bullet"/>
      <w:lvlText w:val="-"/>
      <w:lvlJc w:val="left"/>
      <w:pPr>
        <w:ind w:left="720" w:hanging="360"/>
      </w:pPr>
      <w:rPr>
        <w:rFonts w:ascii="Helvetica-Bold" w:eastAsiaTheme="minorHAnsi" w:hAnsi="Helvetica-Bold" w:cs="Helvetica-Bold"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43F52"/>
    <w:multiLevelType w:val="hybridMultilevel"/>
    <w:tmpl w:val="E4622622"/>
    <w:lvl w:ilvl="0" w:tplc="64FEDED2">
      <w:start w:val="1"/>
      <w:numFmt w:val="upperRoman"/>
      <w:lvlText w:val="%1."/>
      <w:lvlJc w:val="righ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D563AFA"/>
    <w:multiLevelType w:val="hybridMultilevel"/>
    <w:tmpl w:val="DE946542"/>
    <w:lvl w:ilvl="0" w:tplc="28A218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6A1EB2"/>
    <w:multiLevelType w:val="hybridMultilevel"/>
    <w:tmpl w:val="3606D72C"/>
    <w:lvl w:ilvl="0" w:tplc="44BE8548">
      <w:start w:val="1"/>
      <w:numFmt w:val="upperRoman"/>
      <w:lvlText w:val="%1."/>
      <w:lvlJc w:val="righ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01C3512"/>
    <w:multiLevelType w:val="hybridMultilevel"/>
    <w:tmpl w:val="87E02F4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40F52880"/>
    <w:multiLevelType w:val="multilevel"/>
    <w:tmpl w:val="EBB88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1EF30CC"/>
    <w:multiLevelType w:val="hybridMultilevel"/>
    <w:tmpl w:val="95602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8616CF1"/>
    <w:multiLevelType w:val="multilevel"/>
    <w:tmpl w:val="4AA03E72"/>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489C5825"/>
    <w:multiLevelType w:val="hybridMultilevel"/>
    <w:tmpl w:val="87508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B2A56CB"/>
    <w:multiLevelType w:val="hybridMultilevel"/>
    <w:tmpl w:val="DDD4BBB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4C191230"/>
    <w:multiLevelType w:val="multilevel"/>
    <w:tmpl w:val="0F98A5A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1C708A9"/>
    <w:multiLevelType w:val="hybridMultilevel"/>
    <w:tmpl w:val="B67EA1D4"/>
    <w:lvl w:ilvl="0" w:tplc="1C0675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7F0A02"/>
    <w:multiLevelType w:val="hybridMultilevel"/>
    <w:tmpl w:val="2C285062"/>
    <w:lvl w:ilvl="0" w:tplc="59EC088C">
      <w:start w:val="1"/>
      <w:numFmt w:val="decimal"/>
      <w:lvlText w:val="%1)"/>
      <w:lvlJc w:val="left"/>
      <w:pPr>
        <w:ind w:left="720" w:hanging="360"/>
      </w:pPr>
      <w:rPr>
        <w:rFonts w:ascii="Arial" w:hAnsi="Arial" w:cs="Aria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4145840"/>
    <w:multiLevelType w:val="hybridMultilevel"/>
    <w:tmpl w:val="AEBE5704"/>
    <w:lvl w:ilvl="0" w:tplc="868C13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12F5D5"/>
    <w:multiLevelType w:val="singleLevel"/>
    <w:tmpl w:val="5C12F5D5"/>
    <w:lvl w:ilvl="0">
      <w:start w:val="1"/>
      <w:numFmt w:val="decimal"/>
      <w:suff w:val="space"/>
      <w:lvlText w:val="%1)"/>
      <w:lvlJc w:val="left"/>
    </w:lvl>
  </w:abstractNum>
  <w:abstractNum w:abstractNumId="39" w15:restartNumberingAfterBreak="0">
    <w:nsid w:val="5C851FBC"/>
    <w:multiLevelType w:val="multilevel"/>
    <w:tmpl w:val="061E2F88"/>
    <w:lvl w:ilvl="0">
      <w:start w:val="1"/>
      <w:numFmt w:val="bullet"/>
      <w:lvlText w:val=""/>
      <w:lvlJc w:val="left"/>
      <w:pPr>
        <w:ind w:left="1080" w:hanging="360"/>
      </w:pPr>
      <w:rPr>
        <w:rFonts w:ascii="Symbol" w:hAnsi="Symbol" w:cs="Arial"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0" w15:restartNumberingAfterBreak="0">
    <w:nsid w:val="6159513D"/>
    <w:multiLevelType w:val="multilevel"/>
    <w:tmpl w:val="B91604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1E23FE"/>
    <w:multiLevelType w:val="hybridMultilevel"/>
    <w:tmpl w:val="15941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548456F"/>
    <w:multiLevelType w:val="hybridMultilevel"/>
    <w:tmpl w:val="F872AED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A5055B2"/>
    <w:multiLevelType w:val="multilevel"/>
    <w:tmpl w:val="06625798"/>
    <w:lvl w:ilvl="0">
      <w:start w:val="1"/>
      <w:numFmt w:val="upperRoman"/>
      <w:lvlText w:val="%1."/>
      <w:lvlJc w:val="righ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6D4C4350"/>
    <w:multiLevelType w:val="multilevel"/>
    <w:tmpl w:val="06625798"/>
    <w:lvl w:ilvl="0">
      <w:start w:val="1"/>
      <w:numFmt w:val="upperRoman"/>
      <w:lvlText w:val="%1."/>
      <w:lvlJc w:val="righ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70930FA7"/>
    <w:multiLevelType w:val="hybridMultilevel"/>
    <w:tmpl w:val="94B207FC"/>
    <w:lvl w:ilvl="0" w:tplc="383849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09487F"/>
    <w:multiLevelType w:val="hybridMultilevel"/>
    <w:tmpl w:val="59707B74"/>
    <w:lvl w:ilvl="0" w:tplc="B4709E7C">
      <w:start w:val="1"/>
      <w:numFmt w:val="decimal"/>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7" w15:restartNumberingAfterBreak="0">
    <w:nsid w:val="798D7705"/>
    <w:multiLevelType w:val="multilevel"/>
    <w:tmpl w:val="DD4C496E"/>
    <w:lvl w:ilvl="0">
      <w:start w:val="1"/>
      <w:numFmt w:val="decimal"/>
      <w:lvlText w:val="%1-"/>
      <w:lvlJc w:val="left"/>
      <w:pPr>
        <w:ind w:left="720" w:hanging="360"/>
      </w:pPr>
      <w:rPr>
        <w:rFonts w:ascii="Arial" w:hAnsi="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C761EB4"/>
    <w:multiLevelType w:val="multilevel"/>
    <w:tmpl w:val="286865C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EFF3F1A"/>
    <w:multiLevelType w:val="hybridMultilevel"/>
    <w:tmpl w:val="2A9632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7"/>
  </w:num>
  <w:num w:numId="2">
    <w:abstractNumId w:val="39"/>
  </w:num>
  <w:num w:numId="3">
    <w:abstractNumId w:val="21"/>
  </w:num>
  <w:num w:numId="4">
    <w:abstractNumId w:val="3"/>
  </w:num>
  <w:num w:numId="5">
    <w:abstractNumId w:val="24"/>
  </w:num>
  <w:num w:numId="6">
    <w:abstractNumId w:val="35"/>
  </w:num>
  <w:num w:numId="7">
    <w:abstractNumId w:val="37"/>
  </w:num>
  <w:num w:numId="8">
    <w:abstractNumId w:val="20"/>
  </w:num>
  <w:num w:numId="9">
    <w:abstractNumId w:val="19"/>
  </w:num>
  <w:num w:numId="10">
    <w:abstractNumId w:val="26"/>
  </w:num>
  <w:num w:numId="11">
    <w:abstractNumId w:val="11"/>
  </w:num>
  <w:num w:numId="12">
    <w:abstractNumId w:val="18"/>
  </w:num>
  <w:num w:numId="13">
    <w:abstractNumId w:val="45"/>
  </w:num>
  <w:num w:numId="14">
    <w:abstractNumId w:val="7"/>
  </w:num>
  <w:num w:numId="15">
    <w:abstractNumId w:val="12"/>
  </w:num>
  <w:num w:numId="16">
    <w:abstractNumId w:val="15"/>
  </w:num>
  <w:num w:numId="17">
    <w:abstractNumId w:val="16"/>
  </w:num>
  <w:num w:numId="18">
    <w:abstractNumId w:val="42"/>
  </w:num>
  <w:num w:numId="19">
    <w:abstractNumId w:val="38"/>
  </w:num>
  <w:num w:numId="20">
    <w:abstractNumId w:val="27"/>
  </w:num>
  <w:num w:numId="21">
    <w:abstractNumId w:val="25"/>
  </w:num>
  <w:num w:numId="22">
    <w:abstractNumId w:val="41"/>
  </w:num>
  <w:num w:numId="23">
    <w:abstractNumId w:val="36"/>
  </w:num>
  <w:num w:numId="24">
    <w:abstractNumId w:val="46"/>
  </w:num>
  <w:num w:numId="25">
    <w:abstractNumId w:val="1"/>
  </w:num>
  <w:num w:numId="26">
    <w:abstractNumId w:val="0"/>
  </w:num>
  <w:num w:numId="27">
    <w:abstractNumId w:val="40"/>
  </w:num>
  <w:num w:numId="28">
    <w:abstractNumId w:val="34"/>
  </w:num>
  <w:num w:numId="29">
    <w:abstractNumId w:val="29"/>
  </w:num>
  <w:num w:numId="30">
    <w:abstractNumId w:val="32"/>
  </w:num>
  <w:num w:numId="31">
    <w:abstractNumId w:val="22"/>
  </w:num>
  <w:num w:numId="32">
    <w:abstractNumId w:val="13"/>
  </w:num>
  <w:num w:numId="33">
    <w:abstractNumId w:val="14"/>
  </w:num>
  <w:num w:numId="34">
    <w:abstractNumId w:val="4"/>
  </w:num>
  <w:num w:numId="35">
    <w:abstractNumId w:val="30"/>
  </w:num>
  <w:num w:numId="36">
    <w:abstractNumId w:val="28"/>
  </w:num>
  <w:num w:numId="37">
    <w:abstractNumId w:val="49"/>
  </w:num>
  <w:num w:numId="38">
    <w:abstractNumId w:val="5"/>
  </w:num>
  <w:num w:numId="39">
    <w:abstractNumId w:val="31"/>
  </w:num>
  <w:num w:numId="40">
    <w:abstractNumId w:val="33"/>
  </w:num>
  <w:num w:numId="41">
    <w:abstractNumId w:val="44"/>
  </w:num>
  <w:num w:numId="42">
    <w:abstractNumId w:val="43"/>
  </w:num>
  <w:num w:numId="43">
    <w:abstractNumId w:val="8"/>
  </w:num>
  <w:num w:numId="44">
    <w:abstractNumId w:val="48"/>
  </w:num>
  <w:num w:numId="45">
    <w:abstractNumId w:val="23"/>
  </w:num>
  <w:num w:numId="46">
    <w:abstractNumId w:val="2"/>
  </w:num>
  <w:num w:numId="47">
    <w:abstractNumId w:val="9"/>
  </w:num>
  <w:num w:numId="48">
    <w:abstractNumId w:val="17"/>
  </w:num>
  <w:num w:numId="49">
    <w:abstractNumId w:val="6"/>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7B"/>
    <w:rsid w:val="000108EC"/>
    <w:rsid w:val="00013580"/>
    <w:rsid w:val="00014421"/>
    <w:rsid w:val="00014A34"/>
    <w:rsid w:val="000154D4"/>
    <w:rsid w:val="00020CD9"/>
    <w:rsid w:val="0002178E"/>
    <w:rsid w:val="00024991"/>
    <w:rsid w:val="00024CF0"/>
    <w:rsid w:val="00030FD9"/>
    <w:rsid w:val="0003263D"/>
    <w:rsid w:val="0004107E"/>
    <w:rsid w:val="00041137"/>
    <w:rsid w:val="00043AB4"/>
    <w:rsid w:val="000519B3"/>
    <w:rsid w:val="00051BAF"/>
    <w:rsid w:val="00052483"/>
    <w:rsid w:val="0006089C"/>
    <w:rsid w:val="00064491"/>
    <w:rsid w:val="00066C06"/>
    <w:rsid w:val="000710A8"/>
    <w:rsid w:val="000710C3"/>
    <w:rsid w:val="000733C4"/>
    <w:rsid w:val="00084F84"/>
    <w:rsid w:val="00087E6E"/>
    <w:rsid w:val="000947D6"/>
    <w:rsid w:val="00094BA7"/>
    <w:rsid w:val="000A341E"/>
    <w:rsid w:val="000B1287"/>
    <w:rsid w:val="000B12E3"/>
    <w:rsid w:val="000B3484"/>
    <w:rsid w:val="000B511B"/>
    <w:rsid w:val="000B6844"/>
    <w:rsid w:val="000B77D6"/>
    <w:rsid w:val="000C0CC9"/>
    <w:rsid w:val="000C1768"/>
    <w:rsid w:val="000D3E4B"/>
    <w:rsid w:val="000D4854"/>
    <w:rsid w:val="000D48D1"/>
    <w:rsid w:val="000D5288"/>
    <w:rsid w:val="000D6411"/>
    <w:rsid w:val="000E2CD1"/>
    <w:rsid w:val="000E32B0"/>
    <w:rsid w:val="000E3CAF"/>
    <w:rsid w:val="000E4D89"/>
    <w:rsid w:val="000E5B51"/>
    <w:rsid w:val="000E61FE"/>
    <w:rsid w:val="00100BDF"/>
    <w:rsid w:val="00102B09"/>
    <w:rsid w:val="00103103"/>
    <w:rsid w:val="00105130"/>
    <w:rsid w:val="0010576E"/>
    <w:rsid w:val="00107261"/>
    <w:rsid w:val="00111E18"/>
    <w:rsid w:val="0011288E"/>
    <w:rsid w:val="00121FD0"/>
    <w:rsid w:val="00123FE1"/>
    <w:rsid w:val="00130B65"/>
    <w:rsid w:val="001341C7"/>
    <w:rsid w:val="00140B93"/>
    <w:rsid w:val="00144E59"/>
    <w:rsid w:val="001454D1"/>
    <w:rsid w:val="001456C7"/>
    <w:rsid w:val="001544CE"/>
    <w:rsid w:val="00156A84"/>
    <w:rsid w:val="0016043A"/>
    <w:rsid w:val="00161116"/>
    <w:rsid w:val="00161B88"/>
    <w:rsid w:val="00162ECF"/>
    <w:rsid w:val="00164051"/>
    <w:rsid w:val="0016698C"/>
    <w:rsid w:val="0016708C"/>
    <w:rsid w:val="0017237A"/>
    <w:rsid w:val="00172662"/>
    <w:rsid w:val="0017295C"/>
    <w:rsid w:val="00172EBD"/>
    <w:rsid w:val="00173C4A"/>
    <w:rsid w:val="001749A2"/>
    <w:rsid w:val="001760C7"/>
    <w:rsid w:val="0018221D"/>
    <w:rsid w:val="00182714"/>
    <w:rsid w:val="00182B56"/>
    <w:rsid w:val="00184DCE"/>
    <w:rsid w:val="0018543D"/>
    <w:rsid w:val="00186803"/>
    <w:rsid w:val="00187B4F"/>
    <w:rsid w:val="00193F60"/>
    <w:rsid w:val="0019538E"/>
    <w:rsid w:val="001968C8"/>
    <w:rsid w:val="00196CE6"/>
    <w:rsid w:val="001A16F5"/>
    <w:rsid w:val="001A2D71"/>
    <w:rsid w:val="001A37B2"/>
    <w:rsid w:val="001A40EB"/>
    <w:rsid w:val="001A6254"/>
    <w:rsid w:val="001A6BCA"/>
    <w:rsid w:val="001A77A3"/>
    <w:rsid w:val="001B17D2"/>
    <w:rsid w:val="001B3026"/>
    <w:rsid w:val="001C01E9"/>
    <w:rsid w:val="001C3489"/>
    <w:rsid w:val="001C3A1D"/>
    <w:rsid w:val="001C4372"/>
    <w:rsid w:val="001D34FB"/>
    <w:rsid w:val="001E0A87"/>
    <w:rsid w:val="001E357B"/>
    <w:rsid w:val="001E6549"/>
    <w:rsid w:val="001F11A3"/>
    <w:rsid w:val="001F2736"/>
    <w:rsid w:val="001F3378"/>
    <w:rsid w:val="001F5688"/>
    <w:rsid w:val="001F645D"/>
    <w:rsid w:val="001F6704"/>
    <w:rsid w:val="001F691C"/>
    <w:rsid w:val="00203209"/>
    <w:rsid w:val="00204784"/>
    <w:rsid w:val="0020599E"/>
    <w:rsid w:val="00206A7A"/>
    <w:rsid w:val="00206FF2"/>
    <w:rsid w:val="002103C0"/>
    <w:rsid w:val="002108DA"/>
    <w:rsid w:val="0021430D"/>
    <w:rsid w:val="00217841"/>
    <w:rsid w:val="00220D64"/>
    <w:rsid w:val="00230600"/>
    <w:rsid w:val="00230B02"/>
    <w:rsid w:val="0023336B"/>
    <w:rsid w:val="002359C6"/>
    <w:rsid w:val="00236B96"/>
    <w:rsid w:val="00236D02"/>
    <w:rsid w:val="00237626"/>
    <w:rsid w:val="00240EF6"/>
    <w:rsid w:val="0024209A"/>
    <w:rsid w:val="002427E5"/>
    <w:rsid w:val="002439B8"/>
    <w:rsid w:val="00251644"/>
    <w:rsid w:val="00252EEA"/>
    <w:rsid w:val="00252F45"/>
    <w:rsid w:val="00253F92"/>
    <w:rsid w:val="0025491A"/>
    <w:rsid w:val="002551B6"/>
    <w:rsid w:val="0025767D"/>
    <w:rsid w:val="00262A4D"/>
    <w:rsid w:val="00264B4D"/>
    <w:rsid w:val="002670D4"/>
    <w:rsid w:val="0027199F"/>
    <w:rsid w:val="00280253"/>
    <w:rsid w:val="00280B8F"/>
    <w:rsid w:val="002823FA"/>
    <w:rsid w:val="00283065"/>
    <w:rsid w:val="0028367B"/>
    <w:rsid w:val="00284C30"/>
    <w:rsid w:val="00285ADE"/>
    <w:rsid w:val="00286C09"/>
    <w:rsid w:val="00290DCB"/>
    <w:rsid w:val="0029277C"/>
    <w:rsid w:val="00294A98"/>
    <w:rsid w:val="00295795"/>
    <w:rsid w:val="002A1977"/>
    <w:rsid w:val="002A208B"/>
    <w:rsid w:val="002B1A98"/>
    <w:rsid w:val="002C3348"/>
    <w:rsid w:val="002C3F22"/>
    <w:rsid w:val="002D532E"/>
    <w:rsid w:val="002E1E62"/>
    <w:rsid w:val="002E2F1E"/>
    <w:rsid w:val="002F306A"/>
    <w:rsid w:val="002F39EE"/>
    <w:rsid w:val="002F52F8"/>
    <w:rsid w:val="002F73AD"/>
    <w:rsid w:val="003108AC"/>
    <w:rsid w:val="00317361"/>
    <w:rsid w:val="0032046A"/>
    <w:rsid w:val="00321148"/>
    <w:rsid w:val="003244FD"/>
    <w:rsid w:val="00327106"/>
    <w:rsid w:val="00331483"/>
    <w:rsid w:val="0033358E"/>
    <w:rsid w:val="00333994"/>
    <w:rsid w:val="00335DBF"/>
    <w:rsid w:val="00340DB8"/>
    <w:rsid w:val="003419A8"/>
    <w:rsid w:val="00343F34"/>
    <w:rsid w:val="00345CAA"/>
    <w:rsid w:val="00356E63"/>
    <w:rsid w:val="00357BD7"/>
    <w:rsid w:val="00361CC9"/>
    <w:rsid w:val="0036510E"/>
    <w:rsid w:val="00371561"/>
    <w:rsid w:val="00371B9C"/>
    <w:rsid w:val="00375103"/>
    <w:rsid w:val="00377E2A"/>
    <w:rsid w:val="0038140A"/>
    <w:rsid w:val="00383084"/>
    <w:rsid w:val="00386260"/>
    <w:rsid w:val="00387980"/>
    <w:rsid w:val="00393E5D"/>
    <w:rsid w:val="00394C57"/>
    <w:rsid w:val="00395AF8"/>
    <w:rsid w:val="00397678"/>
    <w:rsid w:val="003A060F"/>
    <w:rsid w:val="003A0FA1"/>
    <w:rsid w:val="003A1C35"/>
    <w:rsid w:val="003A35DC"/>
    <w:rsid w:val="003A3A5B"/>
    <w:rsid w:val="003A3F7A"/>
    <w:rsid w:val="003A7D8C"/>
    <w:rsid w:val="003B0F00"/>
    <w:rsid w:val="003B467B"/>
    <w:rsid w:val="003B5922"/>
    <w:rsid w:val="003B7FCB"/>
    <w:rsid w:val="003C0E08"/>
    <w:rsid w:val="003D083D"/>
    <w:rsid w:val="003D2029"/>
    <w:rsid w:val="003D2EF2"/>
    <w:rsid w:val="003D3C77"/>
    <w:rsid w:val="003D42F2"/>
    <w:rsid w:val="003D7CDF"/>
    <w:rsid w:val="003E2D8A"/>
    <w:rsid w:val="003F1890"/>
    <w:rsid w:val="003F71C2"/>
    <w:rsid w:val="0040045A"/>
    <w:rsid w:val="00410D98"/>
    <w:rsid w:val="00410DD7"/>
    <w:rsid w:val="00411AF6"/>
    <w:rsid w:val="00413D77"/>
    <w:rsid w:val="00415AFC"/>
    <w:rsid w:val="00416CDD"/>
    <w:rsid w:val="00417132"/>
    <w:rsid w:val="00422572"/>
    <w:rsid w:val="00422783"/>
    <w:rsid w:val="004237FE"/>
    <w:rsid w:val="00432988"/>
    <w:rsid w:val="00435940"/>
    <w:rsid w:val="00442EC5"/>
    <w:rsid w:val="00443B45"/>
    <w:rsid w:val="00443DE8"/>
    <w:rsid w:val="00445692"/>
    <w:rsid w:val="00446229"/>
    <w:rsid w:val="00447F2B"/>
    <w:rsid w:val="004514D2"/>
    <w:rsid w:val="00453A11"/>
    <w:rsid w:val="00454002"/>
    <w:rsid w:val="00455AA2"/>
    <w:rsid w:val="00457C9E"/>
    <w:rsid w:val="0046012A"/>
    <w:rsid w:val="004614D4"/>
    <w:rsid w:val="004668CB"/>
    <w:rsid w:val="00471FD8"/>
    <w:rsid w:val="0047519C"/>
    <w:rsid w:val="004810F4"/>
    <w:rsid w:val="00481186"/>
    <w:rsid w:val="004813A6"/>
    <w:rsid w:val="00482364"/>
    <w:rsid w:val="00487486"/>
    <w:rsid w:val="004910A7"/>
    <w:rsid w:val="00497718"/>
    <w:rsid w:val="004A11A7"/>
    <w:rsid w:val="004A3897"/>
    <w:rsid w:val="004B14E0"/>
    <w:rsid w:val="004B1716"/>
    <w:rsid w:val="004C3703"/>
    <w:rsid w:val="004C4BE4"/>
    <w:rsid w:val="004C4CCA"/>
    <w:rsid w:val="004C5B93"/>
    <w:rsid w:val="004D05AD"/>
    <w:rsid w:val="004D4368"/>
    <w:rsid w:val="004D4847"/>
    <w:rsid w:val="004E53C0"/>
    <w:rsid w:val="004E55ED"/>
    <w:rsid w:val="004E6A09"/>
    <w:rsid w:val="004F043C"/>
    <w:rsid w:val="004F0753"/>
    <w:rsid w:val="004F0B99"/>
    <w:rsid w:val="004F2414"/>
    <w:rsid w:val="004F33D0"/>
    <w:rsid w:val="004F3562"/>
    <w:rsid w:val="004F471E"/>
    <w:rsid w:val="0050081B"/>
    <w:rsid w:val="005008C1"/>
    <w:rsid w:val="00502DF5"/>
    <w:rsid w:val="00503E54"/>
    <w:rsid w:val="00507D90"/>
    <w:rsid w:val="00507E8E"/>
    <w:rsid w:val="00511899"/>
    <w:rsid w:val="00514011"/>
    <w:rsid w:val="005218E0"/>
    <w:rsid w:val="005243B2"/>
    <w:rsid w:val="00526AB3"/>
    <w:rsid w:val="00531768"/>
    <w:rsid w:val="00532183"/>
    <w:rsid w:val="00545E90"/>
    <w:rsid w:val="00547EA7"/>
    <w:rsid w:val="00550E06"/>
    <w:rsid w:val="0055105B"/>
    <w:rsid w:val="0055121A"/>
    <w:rsid w:val="00551FD1"/>
    <w:rsid w:val="005520C9"/>
    <w:rsid w:val="005606B0"/>
    <w:rsid w:val="005609CC"/>
    <w:rsid w:val="00560BF8"/>
    <w:rsid w:val="00561BF5"/>
    <w:rsid w:val="005742C8"/>
    <w:rsid w:val="005826AC"/>
    <w:rsid w:val="00585292"/>
    <w:rsid w:val="00587DA0"/>
    <w:rsid w:val="00592DED"/>
    <w:rsid w:val="00594DC9"/>
    <w:rsid w:val="00595756"/>
    <w:rsid w:val="00596633"/>
    <w:rsid w:val="005978CE"/>
    <w:rsid w:val="005A11AC"/>
    <w:rsid w:val="005A35D8"/>
    <w:rsid w:val="005A39E7"/>
    <w:rsid w:val="005A41FB"/>
    <w:rsid w:val="005A4D0C"/>
    <w:rsid w:val="005A524C"/>
    <w:rsid w:val="005A7B42"/>
    <w:rsid w:val="005A7FA5"/>
    <w:rsid w:val="005B256D"/>
    <w:rsid w:val="005B3949"/>
    <w:rsid w:val="005C0851"/>
    <w:rsid w:val="005D0737"/>
    <w:rsid w:val="005D1DC8"/>
    <w:rsid w:val="005E03ED"/>
    <w:rsid w:val="005E4930"/>
    <w:rsid w:val="005E4CC5"/>
    <w:rsid w:val="005E7D91"/>
    <w:rsid w:val="005F167D"/>
    <w:rsid w:val="005F66EC"/>
    <w:rsid w:val="006019A1"/>
    <w:rsid w:val="00601E90"/>
    <w:rsid w:val="00605446"/>
    <w:rsid w:val="00605D3D"/>
    <w:rsid w:val="00610796"/>
    <w:rsid w:val="00612824"/>
    <w:rsid w:val="006136C3"/>
    <w:rsid w:val="006165E2"/>
    <w:rsid w:val="00617014"/>
    <w:rsid w:val="00626DAC"/>
    <w:rsid w:val="00632EE3"/>
    <w:rsid w:val="006336C7"/>
    <w:rsid w:val="00635020"/>
    <w:rsid w:val="00635A43"/>
    <w:rsid w:val="00637F23"/>
    <w:rsid w:val="00641A8A"/>
    <w:rsid w:val="00641C97"/>
    <w:rsid w:val="0064370A"/>
    <w:rsid w:val="006439A5"/>
    <w:rsid w:val="006444DE"/>
    <w:rsid w:val="00645280"/>
    <w:rsid w:val="0065167B"/>
    <w:rsid w:val="00652722"/>
    <w:rsid w:val="00652F8C"/>
    <w:rsid w:val="00653D04"/>
    <w:rsid w:val="0065740C"/>
    <w:rsid w:val="00660A80"/>
    <w:rsid w:val="00660D08"/>
    <w:rsid w:val="00661C99"/>
    <w:rsid w:val="00665671"/>
    <w:rsid w:val="00673062"/>
    <w:rsid w:val="00673C5E"/>
    <w:rsid w:val="00675C8B"/>
    <w:rsid w:val="00682DA0"/>
    <w:rsid w:val="0068607F"/>
    <w:rsid w:val="00690A2D"/>
    <w:rsid w:val="006940A3"/>
    <w:rsid w:val="00696C5B"/>
    <w:rsid w:val="00697B3E"/>
    <w:rsid w:val="006A3A13"/>
    <w:rsid w:val="006A790D"/>
    <w:rsid w:val="006B0157"/>
    <w:rsid w:val="006B23F8"/>
    <w:rsid w:val="006B25F8"/>
    <w:rsid w:val="006B261D"/>
    <w:rsid w:val="006B2E11"/>
    <w:rsid w:val="006B5088"/>
    <w:rsid w:val="006B5A91"/>
    <w:rsid w:val="006C1226"/>
    <w:rsid w:val="006C481D"/>
    <w:rsid w:val="006D5247"/>
    <w:rsid w:val="006D5D38"/>
    <w:rsid w:val="006D7CFF"/>
    <w:rsid w:val="006E0CAC"/>
    <w:rsid w:val="006E46BD"/>
    <w:rsid w:val="006E49D4"/>
    <w:rsid w:val="006F1595"/>
    <w:rsid w:val="006F32C5"/>
    <w:rsid w:val="006F3F3B"/>
    <w:rsid w:val="006F64A4"/>
    <w:rsid w:val="00700243"/>
    <w:rsid w:val="007023A4"/>
    <w:rsid w:val="0070430C"/>
    <w:rsid w:val="00710F82"/>
    <w:rsid w:val="00714D0E"/>
    <w:rsid w:val="00720187"/>
    <w:rsid w:val="00721163"/>
    <w:rsid w:val="00723D11"/>
    <w:rsid w:val="007243ED"/>
    <w:rsid w:val="007248A2"/>
    <w:rsid w:val="00731513"/>
    <w:rsid w:val="007346DD"/>
    <w:rsid w:val="00735191"/>
    <w:rsid w:val="00743D3F"/>
    <w:rsid w:val="007453DF"/>
    <w:rsid w:val="007550F3"/>
    <w:rsid w:val="00755DAE"/>
    <w:rsid w:val="00766797"/>
    <w:rsid w:val="007720A2"/>
    <w:rsid w:val="00774E14"/>
    <w:rsid w:val="007770E6"/>
    <w:rsid w:val="00781A5D"/>
    <w:rsid w:val="00784B8A"/>
    <w:rsid w:val="00792CFF"/>
    <w:rsid w:val="00794DCE"/>
    <w:rsid w:val="00794F3A"/>
    <w:rsid w:val="00796692"/>
    <w:rsid w:val="007A1475"/>
    <w:rsid w:val="007A2614"/>
    <w:rsid w:val="007A29EF"/>
    <w:rsid w:val="007A2B93"/>
    <w:rsid w:val="007B2EA9"/>
    <w:rsid w:val="007C2978"/>
    <w:rsid w:val="007C6CE1"/>
    <w:rsid w:val="007D2E35"/>
    <w:rsid w:val="007D4A8F"/>
    <w:rsid w:val="007E065B"/>
    <w:rsid w:val="007E1F25"/>
    <w:rsid w:val="007F2912"/>
    <w:rsid w:val="007F2B8B"/>
    <w:rsid w:val="007F3990"/>
    <w:rsid w:val="007F3B60"/>
    <w:rsid w:val="007F6DAF"/>
    <w:rsid w:val="00803CDF"/>
    <w:rsid w:val="008054CF"/>
    <w:rsid w:val="00806FBF"/>
    <w:rsid w:val="008111AA"/>
    <w:rsid w:val="008121C5"/>
    <w:rsid w:val="008144B6"/>
    <w:rsid w:val="008146D1"/>
    <w:rsid w:val="00814D18"/>
    <w:rsid w:val="00831B4F"/>
    <w:rsid w:val="00840931"/>
    <w:rsid w:val="008426A2"/>
    <w:rsid w:val="00846F5D"/>
    <w:rsid w:val="00865545"/>
    <w:rsid w:val="0087417A"/>
    <w:rsid w:val="0088087E"/>
    <w:rsid w:val="008811D0"/>
    <w:rsid w:val="0088312A"/>
    <w:rsid w:val="00886033"/>
    <w:rsid w:val="008868E9"/>
    <w:rsid w:val="00896E72"/>
    <w:rsid w:val="0089744B"/>
    <w:rsid w:val="008A6050"/>
    <w:rsid w:val="008B14D4"/>
    <w:rsid w:val="008B1B50"/>
    <w:rsid w:val="008B4AC0"/>
    <w:rsid w:val="008B5E14"/>
    <w:rsid w:val="008C3A85"/>
    <w:rsid w:val="008C512A"/>
    <w:rsid w:val="008C5DC6"/>
    <w:rsid w:val="008D39E2"/>
    <w:rsid w:val="008D61CD"/>
    <w:rsid w:val="008D6C51"/>
    <w:rsid w:val="008E0F6A"/>
    <w:rsid w:val="008E27E8"/>
    <w:rsid w:val="008F0078"/>
    <w:rsid w:val="008F374D"/>
    <w:rsid w:val="008F41FA"/>
    <w:rsid w:val="008F58F1"/>
    <w:rsid w:val="00901D6B"/>
    <w:rsid w:val="00903B92"/>
    <w:rsid w:val="00904253"/>
    <w:rsid w:val="009066A6"/>
    <w:rsid w:val="00906F22"/>
    <w:rsid w:val="00911809"/>
    <w:rsid w:val="00915698"/>
    <w:rsid w:val="009160C8"/>
    <w:rsid w:val="00916A70"/>
    <w:rsid w:val="009170D9"/>
    <w:rsid w:val="009179D3"/>
    <w:rsid w:val="009205E1"/>
    <w:rsid w:val="00922096"/>
    <w:rsid w:val="00922754"/>
    <w:rsid w:val="0092375C"/>
    <w:rsid w:val="00925FEC"/>
    <w:rsid w:val="0092621E"/>
    <w:rsid w:val="00926CA9"/>
    <w:rsid w:val="009310E0"/>
    <w:rsid w:val="00933194"/>
    <w:rsid w:val="0093612F"/>
    <w:rsid w:val="00937535"/>
    <w:rsid w:val="00937C21"/>
    <w:rsid w:val="009433D5"/>
    <w:rsid w:val="0095012B"/>
    <w:rsid w:val="00952CEB"/>
    <w:rsid w:val="00953EFB"/>
    <w:rsid w:val="00955D54"/>
    <w:rsid w:val="0096457A"/>
    <w:rsid w:val="00967973"/>
    <w:rsid w:val="009704E1"/>
    <w:rsid w:val="00971EE1"/>
    <w:rsid w:val="00971F81"/>
    <w:rsid w:val="00972356"/>
    <w:rsid w:val="009725A9"/>
    <w:rsid w:val="0097404D"/>
    <w:rsid w:val="009746E7"/>
    <w:rsid w:val="0097586E"/>
    <w:rsid w:val="0098046D"/>
    <w:rsid w:val="009806B3"/>
    <w:rsid w:val="00981960"/>
    <w:rsid w:val="00986A68"/>
    <w:rsid w:val="0098790E"/>
    <w:rsid w:val="00987A33"/>
    <w:rsid w:val="00997C59"/>
    <w:rsid w:val="009A5028"/>
    <w:rsid w:val="009A5506"/>
    <w:rsid w:val="009A596E"/>
    <w:rsid w:val="009B039A"/>
    <w:rsid w:val="009B06EF"/>
    <w:rsid w:val="009B0ECB"/>
    <w:rsid w:val="009B2744"/>
    <w:rsid w:val="009B4D32"/>
    <w:rsid w:val="009B4F72"/>
    <w:rsid w:val="009B5531"/>
    <w:rsid w:val="009B65D0"/>
    <w:rsid w:val="009C2A4D"/>
    <w:rsid w:val="009D02D0"/>
    <w:rsid w:val="009D67ED"/>
    <w:rsid w:val="009E4D55"/>
    <w:rsid w:val="009E6640"/>
    <w:rsid w:val="009E73C5"/>
    <w:rsid w:val="009F25E0"/>
    <w:rsid w:val="009F3857"/>
    <w:rsid w:val="009F51E5"/>
    <w:rsid w:val="009F75D4"/>
    <w:rsid w:val="009F7A3A"/>
    <w:rsid w:val="00A024A3"/>
    <w:rsid w:val="00A02C67"/>
    <w:rsid w:val="00A21422"/>
    <w:rsid w:val="00A265C7"/>
    <w:rsid w:val="00A27935"/>
    <w:rsid w:val="00A30692"/>
    <w:rsid w:val="00A306E4"/>
    <w:rsid w:val="00A348DB"/>
    <w:rsid w:val="00A34905"/>
    <w:rsid w:val="00A3516D"/>
    <w:rsid w:val="00A360F4"/>
    <w:rsid w:val="00A434DB"/>
    <w:rsid w:val="00A57D0A"/>
    <w:rsid w:val="00A733C9"/>
    <w:rsid w:val="00A76293"/>
    <w:rsid w:val="00A84C33"/>
    <w:rsid w:val="00A901BA"/>
    <w:rsid w:val="00AA0472"/>
    <w:rsid w:val="00AA19B5"/>
    <w:rsid w:val="00AA23A5"/>
    <w:rsid w:val="00AA45C4"/>
    <w:rsid w:val="00AA5D7C"/>
    <w:rsid w:val="00AA61B0"/>
    <w:rsid w:val="00AB575D"/>
    <w:rsid w:val="00AB61CC"/>
    <w:rsid w:val="00AB76BC"/>
    <w:rsid w:val="00AC3B82"/>
    <w:rsid w:val="00AC78C9"/>
    <w:rsid w:val="00AC7D11"/>
    <w:rsid w:val="00AD1A82"/>
    <w:rsid w:val="00AD1D1E"/>
    <w:rsid w:val="00AD5C82"/>
    <w:rsid w:val="00AE1480"/>
    <w:rsid w:val="00AF0003"/>
    <w:rsid w:val="00AF3A87"/>
    <w:rsid w:val="00AF4ABC"/>
    <w:rsid w:val="00B02070"/>
    <w:rsid w:val="00B12588"/>
    <w:rsid w:val="00B162C0"/>
    <w:rsid w:val="00B2347E"/>
    <w:rsid w:val="00B25C8E"/>
    <w:rsid w:val="00B31953"/>
    <w:rsid w:val="00B33835"/>
    <w:rsid w:val="00B33FB1"/>
    <w:rsid w:val="00B37D6C"/>
    <w:rsid w:val="00B37E4B"/>
    <w:rsid w:val="00B40DF8"/>
    <w:rsid w:val="00B425D5"/>
    <w:rsid w:val="00B462A4"/>
    <w:rsid w:val="00B46698"/>
    <w:rsid w:val="00B46882"/>
    <w:rsid w:val="00B54F49"/>
    <w:rsid w:val="00B554C4"/>
    <w:rsid w:val="00B55B33"/>
    <w:rsid w:val="00B6113A"/>
    <w:rsid w:val="00B61545"/>
    <w:rsid w:val="00B64040"/>
    <w:rsid w:val="00B6755D"/>
    <w:rsid w:val="00B67E41"/>
    <w:rsid w:val="00B723BD"/>
    <w:rsid w:val="00B744E0"/>
    <w:rsid w:val="00B74A9E"/>
    <w:rsid w:val="00B77CEF"/>
    <w:rsid w:val="00B80EDA"/>
    <w:rsid w:val="00B8102C"/>
    <w:rsid w:val="00B82840"/>
    <w:rsid w:val="00B82B9B"/>
    <w:rsid w:val="00B84038"/>
    <w:rsid w:val="00B86AA8"/>
    <w:rsid w:val="00B90ADC"/>
    <w:rsid w:val="00B90F3D"/>
    <w:rsid w:val="00BA0F13"/>
    <w:rsid w:val="00BA10B8"/>
    <w:rsid w:val="00BA4B2A"/>
    <w:rsid w:val="00BA6C82"/>
    <w:rsid w:val="00BA776F"/>
    <w:rsid w:val="00BB125B"/>
    <w:rsid w:val="00BB755D"/>
    <w:rsid w:val="00BC218F"/>
    <w:rsid w:val="00BC29D1"/>
    <w:rsid w:val="00BC59CA"/>
    <w:rsid w:val="00BC7C36"/>
    <w:rsid w:val="00BC7F46"/>
    <w:rsid w:val="00BD0E1B"/>
    <w:rsid w:val="00BD2B6F"/>
    <w:rsid w:val="00BD4209"/>
    <w:rsid w:val="00BE5E2B"/>
    <w:rsid w:val="00BE7EED"/>
    <w:rsid w:val="00BF096B"/>
    <w:rsid w:val="00BF18E0"/>
    <w:rsid w:val="00BF3305"/>
    <w:rsid w:val="00BF69C5"/>
    <w:rsid w:val="00C03229"/>
    <w:rsid w:val="00C0404B"/>
    <w:rsid w:val="00C0498A"/>
    <w:rsid w:val="00C172C7"/>
    <w:rsid w:val="00C20BE1"/>
    <w:rsid w:val="00C2723A"/>
    <w:rsid w:val="00C33E98"/>
    <w:rsid w:val="00C37EBF"/>
    <w:rsid w:val="00C409AB"/>
    <w:rsid w:val="00C44280"/>
    <w:rsid w:val="00C65245"/>
    <w:rsid w:val="00C66D8F"/>
    <w:rsid w:val="00C6736D"/>
    <w:rsid w:val="00C74B89"/>
    <w:rsid w:val="00C74E0A"/>
    <w:rsid w:val="00C752A0"/>
    <w:rsid w:val="00C7686F"/>
    <w:rsid w:val="00C86B26"/>
    <w:rsid w:val="00C91A74"/>
    <w:rsid w:val="00C91F05"/>
    <w:rsid w:val="00C943A4"/>
    <w:rsid w:val="00CA09BB"/>
    <w:rsid w:val="00CA6CE8"/>
    <w:rsid w:val="00CB0BAF"/>
    <w:rsid w:val="00CB37D5"/>
    <w:rsid w:val="00CB433C"/>
    <w:rsid w:val="00CB5B25"/>
    <w:rsid w:val="00CB795C"/>
    <w:rsid w:val="00CB7968"/>
    <w:rsid w:val="00CC298E"/>
    <w:rsid w:val="00CC4F75"/>
    <w:rsid w:val="00CC7C90"/>
    <w:rsid w:val="00CD4C88"/>
    <w:rsid w:val="00CD66CE"/>
    <w:rsid w:val="00CD6C0D"/>
    <w:rsid w:val="00CE27DC"/>
    <w:rsid w:val="00CE6613"/>
    <w:rsid w:val="00CE6854"/>
    <w:rsid w:val="00CE7A44"/>
    <w:rsid w:val="00CE7AD6"/>
    <w:rsid w:val="00CF52E1"/>
    <w:rsid w:val="00CF5ABF"/>
    <w:rsid w:val="00D015BD"/>
    <w:rsid w:val="00D01D7E"/>
    <w:rsid w:val="00D01E38"/>
    <w:rsid w:val="00D07CA6"/>
    <w:rsid w:val="00D127C3"/>
    <w:rsid w:val="00D1291F"/>
    <w:rsid w:val="00D17348"/>
    <w:rsid w:val="00D23505"/>
    <w:rsid w:val="00D25979"/>
    <w:rsid w:val="00D3194E"/>
    <w:rsid w:val="00D36B01"/>
    <w:rsid w:val="00D46E47"/>
    <w:rsid w:val="00D511E1"/>
    <w:rsid w:val="00D5132B"/>
    <w:rsid w:val="00D52B5F"/>
    <w:rsid w:val="00D53C6B"/>
    <w:rsid w:val="00D546FA"/>
    <w:rsid w:val="00D557ED"/>
    <w:rsid w:val="00D615E0"/>
    <w:rsid w:val="00D6253D"/>
    <w:rsid w:val="00D626F7"/>
    <w:rsid w:val="00D630F3"/>
    <w:rsid w:val="00D63497"/>
    <w:rsid w:val="00D646DF"/>
    <w:rsid w:val="00D6558C"/>
    <w:rsid w:val="00D67C08"/>
    <w:rsid w:val="00D70F7F"/>
    <w:rsid w:val="00D72267"/>
    <w:rsid w:val="00D7510A"/>
    <w:rsid w:val="00D81BA6"/>
    <w:rsid w:val="00D8358F"/>
    <w:rsid w:val="00D90EC1"/>
    <w:rsid w:val="00D96D6B"/>
    <w:rsid w:val="00D97A80"/>
    <w:rsid w:val="00DA2285"/>
    <w:rsid w:val="00DA4A1C"/>
    <w:rsid w:val="00DA69A1"/>
    <w:rsid w:val="00DB02D8"/>
    <w:rsid w:val="00DB139C"/>
    <w:rsid w:val="00DB2710"/>
    <w:rsid w:val="00DB2E21"/>
    <w:rsid w:val="00DC602C"/>
    <w:rsid w:val="00DC6BA8"/>
    <w:rsid w:val="00DD6C36"/>
    <w:rsid w:val="00DE1FC5"/>
    <w:rsid w:val="00DE4103"/>
    <w:rsid w:val="00DF0406"/>
    <w:rsid w:val="00DF1611"/>
    <w:rsid w:val="00DF1B26"/>
    <w:rsid w:val="00E0475B"/>
    <w:rsid w:val="00E07A2A"/>
    <w:rsid w:val="00E11E5B"/>
    <w:rsid w:val="00E13208"/>
    <w:rsid w:val="00E17760"/>
    <w:rsid w:val="00E21A85"/>
    <w:rsid w:val="00E222F9"/>
    <w:rsid w:val="00E2606A"/>
    <w:rsid w:val="00E2658D"/>
    <w:rsid w:val="00E322DF"/>
    <w:rsid w:val="00E348E9"/>
    <w:rsid w:val="00E34AD4"/>
    <w:rsid w:val="00E40F86"/>
    <w:rsid w:val="00E41B79"/>
    <w:rsid w:val="00E41DC2"/>
    <w:rsid w:val="00E428D2"/>
    <w:rsid w:val="00E4460A"/>
    <w:rsid w:val="00E5017B"/>
    <w:rsid w:val="00E51310"/>
    <w:rsid w:val="00E53061"/>
    <w:rsid w:val="00E5392A"/>
    <w:rsid w:val="00E53B27"/>
    <w:rsid w:val="00E55DEE"/>
    <w:rsid w:val="00E5626E"/>
    <w:rsid w:val="00E630F5"/>
    <w:rsid w:val="00E64154"/>
    <w:rsid w:val="00E65DDE"/>
    <w:rsid w:val="00E66E95"/>
    <w:rsid w:val="00E6754B"/>
    <w:rsid w:val="00E73E6E"/>
    <w:rsid w:val="00E76C20"/>
    <w:rsid w:val="00E82ED9"/>
    <w:rsid w:val="00E852C8"/>
    <w:rsid w:val="00E863B2"/>
    <w:rsid w:val="00E910C9"/>
    <w:rsid w:val="00E96A93"/>
    <w:rsid w:val="00EA0EA1"/>
    <w:rsid w:val="00EB00C3"/>
    <w:rsid w:val="00EB06B7"/>
    <w:rsid w:val="00EB0870"/>
    <w:rsid w:val="00EB25A7"/>
    <w:rsid w:val="00EB426C"/>
    <w:rsid w:val="00EB5EFC"/>
    <w:rsid w:val="00EB6208"/>
    <w:rsid w:val="00EC7DA9"/>
    <w:rsid w:val="00ED0EC4"/>
    <w:rsid w:val="00ED1ACA"/>
    <w:rsid w:val="00ED310A"/>
    <w:rsid w:val="00ED34BE"/>
    <w:rsid w:val="00ED3CC0"/>
    <w:rsid w:val="00ED7498"/>
    <w:rsid w:val="00EE2D15"/>
    <w:rsid w:val="00EF2000"/>
    <w:rsid w:val="00EF4E5D"/>
    <w:rsid w:val="00F02D45"/>
    <w:rsid w:val="00F039E1"/>
    <w:rsid w:val="00F04789"/>
    <w:rsid w:val="00F05B7F"/>
    <w:rsid w:val="00F0645A"/>
    <w:rsid w:val="00F10047"/>
    <w:rsid w:val="00F10325"/>
    <w:rsid w:val="00F12CCA"/>
    <w:rsid w:val="00F205D4"/>
    <w:rsid w:val="00F21938"/>
    <w:rsid w:val="00F22E13"/>
    <w:rsid w:val="00F236E7"/>
    <w:rsid w:val="00F23F8B"/>
    <w:rsid w:val="00F24B2F"/>
    <w:rsid w:val="00F25497"/>
    <w:rsid w:val="00F31863"/>
    <w:rsid w:val="00F333FB"/>
    <w:rsid w:val="00F37AA7"/>
    <w:rsid w:val="00F41B4B"/>
    <w:rsid w:val="00F41ED2"/>
    <w:rsid w:val="00F479CA"/>
    <w:rsid w:val="00F50384"/>
    <w:rsid w:val="00F5076A"/>
    <w:rsid w:val="00F50F04"/>
    <w:rsid w:val="00F51B9A"/>
    <w:rsid w:val="00F5225F"/>
    <w:rsid w:val="00F523C7"/>
    <w:rsid w:val="00F55C74"/>
    <w:rsid w:val="00F56CE3"/>
    <w:rsid w:val="00F60977"/>
    <w:rsid w:val="00F6108E"/>
    <w:rsid w:val="00F71848"/>
    <w:rsid w:val="00F732BF"/>
    <w:rsid w:val="00F73A01"/>
    <w:rsid w:val="00F7467F"/>
    <w:rsid w:val="00F81400"/>
    <w:rsid w:val="00F8233B"/>
    <w:rsid w:val="00F869D1"/>
    <w:rsid w:val="00F86D56"/>
    <w:rsid w:val="00F874D1"/>
    <w:rsid w:val="00F87C6D"/>
    <w:rsid w:val="00F91D1F"/>
    <w:rsid w:val="00F92D2E"/>
    <w:rsid w:val="00FA0578"/>
    <w:rsid w:val="00FA0EEA"/>
    <w:rsid w:val="00FA2D4F"/>
    <w:rsid w:val="00FA6E20"/>
    <w:rsid w:val="00FB1E70"/>
    <w:rsid w:val="00FB378B"/>
    <w:rsid w:val="00FC24F9"/>
    <w:rsid w:val="00FC3F40"/>
    <w:rsid w:val="00FC5827"/>
    <w:rsid w:val="00FD4CDF"/>
    <w:rsid w:val="00FD584A"/>
    <w:rsid w:val="00FE5851"/>
    <w:rsid w:val="00FE673C"/>
    <w:rsid w:val="00FF131E"/>
  </w:rsids>
  <m:mathPr>
    <m:mathFont m:val="Cambria Math"/>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F808"/>
  <w15:docId w15:val="{A97C7066-ADD5-4F49-86C0-AFC4E98B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0D4"/>
    <w:pPr>
      <w:spacing w:after="200" w:line="276" w:lineRule="auto"/>
    </w:pPr>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0970D4"/>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0D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684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819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qFormat/>
    <w:rsid w:val="000970D4"/>
    <w:rPr>
      <w:vertAlign w:val="superscript"/>
    </w:rPr>
  </w:style>
  <w:style w:type="character" w:customStyle="1" w:styleId="InternetLink">
    <w:name w:val="Internet Link"/>
    <w:basedOn w:val="DefaultParagraphFont"/>
    <w:uiPriority w:val="99"/>
    <w:unhideWhenUsed/>
    <w:rsid w:val="003C0EA0"/>
    <w:rPr>
      <w:color w:val="0563C1" w:themeColor="hyperlink"/>
      <w:u w:val="single"/>
    </w:rPr>
  </w:style>
  <w:style w:type="character" w:customStyle="1" w:styleId="Heading1Char">
    <w:name w:val="Heading 1 Char"/>
    <w:basedOn w:val="DefaultParagraphFont"/>
    <w:link w:val="Heading1"/>
    <w:uiPriority w:val="9"/>
    <w:qFormat/>
    <w:rsid w:val="000970D4"/>
    <w:rPr>
      <w:rFonts w:asciiTheme="majorHAnsi" w:eastAsiaTheme="majorEastAsia" w:hAnsiTheme="majorHAnsi" w:cstheme="majorBidi"/>
      <w:color w:val="2E74B5" w:themeColor="accent1" w:themeShade="BF"/>
      <w:sz w:val="32"/>
      <w:szCs w:val="32"/>
    </w:rPr>
  </w:style>
  <w:style w:type="character" w:customStyle="1" w:styleId="EndnoteTextChar">
    <w:name w:val="Endnote Text Char"/>
    <w:basedOn w:val="DefaultParagraphFont"/>
    <w:link w:val="EndnoteText"/>
    <w:uiPriority w:val="99"/>
    <w:semiHidden/>
    <w:qFormat/>
    <w:rsid w:val="000970D4"/>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qFormat/>
    <w:rsid w:val="000970D4"/>
    <w:rPr>
      <w:rFonts w:asciiTheme="majorHAnsi" w:eastAsiaTheme="majorEastAsia" w:hAnsiTheme="majorHAnsi" w:cstheme="majorBidi"/>
      <w:color w:val="2E74B5" w:themeColor="accent1" w:themeShade="BF"/>
      <w:sz w:val="26"/>
      <w:szCs w:val="26"/>
    </w:rPr>
  </w:style>
  <w:style w:type="character" w:customStyle="1" w:styleId="ListLabel1">
    <w:name w:val="ListLabel 1"/>
    <w:qFormat/>
    <w:rsid w:val="000970D4"/>
    <w:rPr>
      <w:rFonts w:ascii="Arial" w:eastAsia="Times New Roman" w:hAnsi="Arial" w:cs="Arial"/>
    </w:rPr>
  </w:style>
  <w:style w:type="character" w:customStyle="1" w:styleId="ListLabel2">
    <w:name w:val="ListLabel 2"/>
    <w:qFormat/>
    <w:rsid w:val="000970D4"/>
    <w:rPr>
      <w:rFonts w:cs="Courier New"/>
    </w:rPr>
  </w:style>
  <w:style w:type="character" w:customStyle="1" w:styleId="ListLabel3">
    <w:name w:val="ListLabel 3"/>
    <w:qFormat/>
    <w:rsid w:val="000970D4"/>
    <w:rPr>
      <w:rFonts w:cs="Courier New"/>
    </w:rPr>
  </w:style>
  <w:style w:type="character" w:customStyle="1" w:styleId="ListLabel4">
    <w:name w:val="ListLabel 4"/>
    <w:qFormat/>
    <w:rsid w:val="000970D4"/>
    <w:rPr>
      <w:rFonts w:cs="Courier New"/>
    </w:rPr>
  </w:style>
  <w:style w:type="character" w:customStyle="1" w:styleId="ListLabel5">
    <w:name w:val="ListLabel 5"/>
    <w:qFormat/>
    <w:rsid w:val="000970D4"/>
    <w:rPr>
      <w:rFonts w:ascii="Arial" w:hAnsi="Arial"/>
      <w:b/>
    </w:rPr>
  </w:style>
  <w:style w:type="character" w:customStyle="1" w:styleId="ListLabel6">
    <w:name w:val="ListLabel 6"/>
    <w:qFormat/>
    <w:rsid w:val="000970D4"/>
    <w:rPr>
      <w:rFonts w:eastAsia="Times New Roman" w:cs="Arial"/>
    </w:rPr>
  </w:style>
  <w:style w:type="character" w:customStyle="1" w:styleId="ListLabel7">
    <w:name w:val="ListLabel 7"/>
    <w:qFormat/>
    <w:rsid w:val="000970D4"/>
    <w:rPr>
      <w:rFonts w:cs="Courier New"/>
    </w:rPr>
  </w:style>
  <w:style w:type="character" w:customStyle="1" w:styleId="ListLabel8">
    <w:name w:val="ListLabel 8"/>
    <w:qFormat/>
    <w:rsid w:val="000970D4"/>
    <w:rPr>
      <w:rFonts w:cs="Courier New"/>
    </w:rPr>
  </w:style>
  <w:style w:type="character" w:customStyle="1" w:styleId="ListLabel9">
    <w:name w:val="ListLabel 9"/>
    <w:qFormat/>
    <w:rsid w:val="000970D4"/>
    <w:rPr>
      <w:rFonts w:cs="Courier New"/>
    </w:rPr>
  </w:style>
  <w:style w:type="character" w:customStyle="1" w:styleId="ListLabel10">
    <w:name w:val="ListLabel 10"/>
    <w:qFormat/>
    <w:rsid w:val="000970D4"/>
    <w:rPr>
      <w:rFonts w:ascii="Arial" w:eastAsia="Times New Roman" w:hAnsi="Arial" w:cs="Arial"/>
    </w:rPr>
  </w:style>
  <w:style w:type="character" w:customStyle="1" w:styleId="ListLabel11">
    <w:name w:val="ListLabel 11"/>
    <w:qFormat/>
    <w:rsid w:val="000970D4"/>
    <w:rPr>
      <w:rFonts w:cs="Courier New"/>
    </w:rPr>
  </w:style>
  <w:style w:type="character" w:customStyle="1" w:styleId="ListLabel12">
    <w:name w:val="ListLabel 12"/>
    <w:qFormat/>
    <w:rsid w:val="000970D4"/>
    <w:rPr>
      <w:rFonts w:cs="Courier New"/>
    </w:rPr>
  </w:style>
  <w:style w:type="character" w:customStyle="1" w:styleId="ListLabel13">
    <w:name w:val="ListLabel 13"/>
    <w:qFormat/>
    <w:rsid w:val="000970D4"/>
    <w:rPr>
      <w:rFonts w:cs="Courier New"/>
    </w:rPr>
  </w:style>
  <w:style w:type="character" w:customStyle="1" w:styleId="HeaderChar">
    <w:name w:val="Header Char"/>
    <w:basedOn w:val="DefaultParagraphFont"/>
    <w:link w:val="Header"/>
    <w:uiPriority w:val="99"/>
    <w:qFormat/>
    <w:rsid w:val="000970D4"/>
    <w:rPr>
      <w:rFonts w:ascii="Times New Roman" w:eastAsia="Times New Roman" w:hAnsi="Times New Roman" w:cs="Times New Roman"/>
      <w:sz w:val="18"/>
      <w:szCs w:val="18"/>
    </w:rPr>
  </w:style>
  <w:style w:type="character" w:customStyle="1" w:styleId="BalloonTextChar">
    <w:name w:val="Balloon Text Char"/>
    <w:basedOn w:val="DefaultParagraphFont"/>
    <w:link w:val="BalloonText"/>
    <w:uiPriority w:val="99"/>
    <w:semiHidden/>
    <w:qFormat/>
    <w:rsid w:val="004B72FE"/>
    <w:rPr>
      <w:rFonts w:ascii="Tahoma" w:eastAsia="Times New Roman" w:hAnsi="Tahoma" w:cs="Tahoma"/>
      <w:sz w:val="16"/>
      <w:szCs w:val="16"/>
    </w:rPr>
  </w:style>
  <w:style w:type="character" w:customStyle="1" w:styleId="ListLabel14">
    <w:name w:val="ListLabel 14"/>
    <w:qFormat/>
    <w:rPr>
      <w:rFonts w:ascii="Arial" w:hAnsi="Arial"/>
      <w:b/>
    </w:rPr>
  </w:style>
  <w:style w:type="character" w:customStyle="1" w:styleId="ListLabel15">
    <w:name w:val="ListLabel 15"/>
    <w:qFormat/>
    <w:rPr>
      <w:rFonts w:ascii="Arial" w:hAnsi="Arial" w:cs="Aria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ascii="Arial" w:hAnsi="Arial" w:cs="Aria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Bullets">
    <w:name w:val="Bullets"/>
    <w:qFormat/>
    <w:rPr>
      <w:rFonts w:ascii="OpenSymbol" w:eastAsia="OpenSymbol" w:hAnsi="OpenSymbol" w:cs="OpenSymbol"/>
    </w:rPr>
  </w:style>
  <w:style w:type="character" w:customStyle="1" w:styleId="ListLabel33">
    <w:name w:val="ListLabel 33"/>
    <w:qFormat/>
    <w:rPr>
      <w:rFonts w:ascii="Arial" w:hAnsi="Arial"/>
      <w:b/>
    </w:rPr>
  </w:style>
  <w:style w:type="character" w:customStyle="1" w:styleId="ListLabel34">
    <w:name w:val="ListLabel 34"/>
    <w:qFormat/>
    <w:rPr>
      <w:rFonts w:ascii="Arial" w:hAnsi="Arial" w:cs="Aria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Arial" w:hAnsi="Arial" w:cs="Aria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Arial" w:hAnsi="Arial"/>
      <w:b/>
    </w:rPr>
  </w:style>
  <w:style w:type="character" w:customStyle="1" w:styleId="ListLabel53">
    <w:name w:val="ListLabel 53"/>
    <w:qFormat/>
    <w:rPr>
      <w:rFonts w:ascii="Arial" w:hAnsi="Arial" w:cs="Aria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ascii="Arial" w:hAnsi="Arial" w:cs="Aria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Arial" w:hAnsi="Arial"/>
      <w:b/>
    </w:rPr>
  </w:style>
  <w:style w:type="character" w:customStyle="1" w:styleId="ListLabel72">
    <w:name w:val="ListLabel 72"/>
    <w:qFormat/>
    <w:rPr>
      <w:rFonts w:ascii="Arial" w:hAnsi="Arial" w:cs="Aria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Arial" w:hAnsi="Arial" w:cs="Aria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styleId="Emphasis">
    <w:name w:val="Emphasis"/>
    <w:qFormat/>
    <w:rPr>
      <w:i/>
      <w:iCs/>
    </w:rPr>
  </w:style>
  <w:style w:type="character" w:customStyle="1" w:styleId="ListLabel90">
    <w:name w:val="ListLabel 90"/>
    <w:qFormat/>
    <w:rPr>
      <w:rFonts w:ascii="Arial" w:hAnsi="Arial"/>
      <w:b/>
    </w:rPr>
  </w:style>
  <w:style w:type="character" w:customStyle="1" w:styleId="ListLabel91">
    <w:name w:val="ListLabel 91"/>
    <w:qFormat/>
    <w:rPr>
      <w:rFonts w:ascii="Arial" w:hAnsi="Arial" w:cs="Aria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Arial" w:hAnsi="Arial" w:cs="Aria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paragraph" w:customStyle="1" w:styleId="Heading">
    <w:name w:val="Heading"/>
    <w:basedOn w:val="Normal"/>
    <w:next w:val="BodyText"/>
    <w:qFormat/>
    <w:rsid w:val="000970D4"/>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0970D4"/>
    <w:pPr>
      <w:spacing w:after="140" w:line="288" w:lineRule="auto"/>
    </w:pPr>
  </w:style>
  <w:style w:type="paragraph" w:styleId="List">
    <w:name w:val="List"/>
    <w:basedOn w:val="BodyText"/>
    <w:rsid w:val="000970D4"/>
    <w:rPr>
      <w:rFonts w:cs="Lohit Devanagari"/>
    </w:rPr>
  </w:style>
  <w:style w:type="paragraph" w:styleId="Caption">
    <w:name w:val="caption"/>
    <w:basedOn w:val="Normal"/>
    <w:next w:val="Normal"/>
    <w:qFormat/>
    <w:rsid w:val="000970D4"/>
    <w:pPr>
      <w:suppressLineNumbers/>
      <w:spacing w:before="120" w:after="120"/>
    </w:pPr>
    <w:rPr>
      <w:rFonts w:cs="Lohit Devanagari"/>
      <w:i/>
      <w:iCs/>
    </w:rPr>
  </w:style>
  <w:style w:type="paragraph" w:customStyle="1" w:styleId="Index">
    <w:name w:val="Index"/>
    <w:basedOn w:val="Normal"/>
    <w:qFormat/>
    <w:rsid w:val="000970D4"/>
    <w:pPr>
      <w:suppressLineNumbers/>
    </w:pPr>
    <w:rPr>
      <w:rFonts w:cs="Lohit Devanagari"/>
    </w:rPr>
  </w:style>
  <w:style w:type="paragraph" w:styleId="EndnoteText">
    <w:name w:val="endnote text"/>
    <w:basedOn w:val="Normal"/>
    <w:link w:val="EndnoteTextChar"/>
    <w:uiPriority w:val="99"/>
    <w:unhideWhenUsed/>
    <w:qFormat/>
    <w:rsid w:val="000970D4"/>
    <w:rPr>
      <w:sz w:val="20"/>
      <w:szCs w:val="20"/>
    </w:rPr>
  </w:style>
  <w:style w:type="paragraph" w:styleId="Footer">
    <w:name w:val="footer"/>
    <w:basedOn w:val="Normal"/>
    <w:uiPriority w:val="99"/>
    <w:unhideWhenUsed/>
    <w:rsid w:val="000970D4"/>
    <w:pPr>
      <w:tabs>
        <w:tab w:val="center" w:pos="4153"/>
        <w:tab w:val="right" w:pos="8306"/>
      </w:tabs>
      <w:snapToGrid w:val="0"/>
    </w:pPr>
    <w:rPr>
      <w:sz w:val="18"/>
      <w:szCs w:val="18"/>
    </w:rPr>
  </w:style>
  <w:style w:type="paragraph" w:styleId="Header">
    <w:name w:val="header"/>
    <w:basedOn w:val="Normal"/>
    <w:link w:val="HeaderChar"/>
    <w:uiPriority w:val="99"/>
    <w:unhideWhenUsed/>
    <w:rsid w:val="000970D4"/>
    <w:pPr>
      <w:tabs>
        <w:tab w:val="center" w:pos="4153"/>
        <w:tab w:val="right" w:pos="8306"/>
      </w:tabs>
      <w:snapToGrid w:val="0"/>
    </w:pPr>
    <w:rPr>
      <w:sz w:val="18"/>
      <w:szCs w:val="18"/>
    </w:rPr>
  </w:style>
  <w:style w:type="paragraph" w:styleId="TOC1">
    <w:name w:val="toc 1"/>
    <w:basedOn w:val="Normal"/>
    <w:next w:val="Normal"/>
    <w:uiPriority w:val="39"/>
    <w:unhideWhenUsed/>
    <w:rsid w:val="000970D4"/>
    <w:pPr>
      <w:spacing w:after="100" w:line="259" w:lineRule="auto"/>
    </w:pPr>
    <w:rPr>
      <w:rFonts w:asciiTheme="minorHAnsi" w:eastAsiaTheme="minorEastAsia" w:hAnsiTheme="minorHAnsi"/>
      <w:sz w:val="22"/>
      <w:szCs w:val="22"/>
    </w:rPr>
  </w:style>
  <w:style w:type="paragraph" w:styleId="TOC2">
    <w:name w:val="toc 2"/>
    <w:basedOn w:val="Normal"/>
    <w:next w:val="Normal"/>
    <w:uiPriority w:val="39"/>
    <w:unhideWhenUsed/>
    <w:rsid w:val="000970D4"/>
    <w:pPr>
      <w:spacing w:after="100" w:line="259" w:lineRule="auto"/>
      <w:ind w:left="220"/>
    </w:pPr>
    <w:rPr>
      <w:rFonts w:asciiTheme="minorHAnsi" w:eastAsiaTheme="minorEastAsia" w:hAnsiTheme="minorHAnsi"/>
      <w:sz w:val="22"/>
      <w:szCs w:val="22"/>
    </w:rPr>
  </w:style>
  <w:style w:type="paragraph" w:styleId="TOC3">
    <w:name w:val="toc 3"/>
    <w:basedOn w:val="Normal"/>
    <w:next w:val="Normal"/>
    <w:uiPriority w:val="39"/>
    <w:unhideWhenUsed/>
    <w:rsid w:val="000970D4"/>
    <w:pPr>
      <w:spacing w:after="100" w:line="259" w:lineRule="auto"/>
      <w:ind w:left="440"/>
    </w:pPr>
    <w:rPr>
      <w:rFonts w:asciiTheme="minorHAnsi" w:eastAsiaTheme="minorEastAsia" w:hAnsiTheme="minorHAnsi"/>
      <w:sz w:val="22"/>
      <w:szCs w:val="22"/>
    </w:rPr>
  </w:style>
  <w:style w:type="paragraph" w:customStyle="1" w:styleId="Prrafodelista1">
    <w:name w:val="Párrafo de lista1"/>
    <w:basedOn w:val="Normal"/>
    <w:uiPriority w:val="99"/>
    <w:qFormat/>
    <w:rsid w:val="000970D4"/>
    <w:pPr>
      <w:ind w:left="720"/>
      <w:contextualSpacing/>
    </w:pPr>
  </w:style>
  <w:style w:type="paragraph" w:customStyle="1" w:styleId="TtulodeTDC1">
    <w:name w:val="Título de TDC1"/>
    <w:basedOn w:val="Heading1"/>
    <w:next w:val="Normal"/>
    <w:uiPriority w:val="39"/>
    <w:unhideWhenUsed/>
    <w:qFormat/>
    <w:rsid w:val="000970D4"/>
  </w:style>
  <w:style w:type="paragraph" w:customStyle="1" w:styleId="FrameContents">
    <w:name w:val="Frame Contents"/>
    <w:basedOn w:val="Normal"/>
    <w:qFormat/>
    <w:rsid w:val="000970D4"/>
  </w:style>
  <w:style w:type="paragraph" w:styleId="BalloonText">
    <w:name w:val="Balloon Text"/>
    <w:basedOn w:val="Normal"/>
    <w:link w:val="BalloonTextChar"/>
    <w:uiPriority w:val="99"/>
    <w:semiHidden/>
    <w:unhideWhenUsed/>
    <w:qFormat/>
    <w:rsid w:val="004B72FE"/>
    <w:pPr>
      <w:spacing w:after="0" w:line="240" w:lineRule="auto"/>
    </w:pPr>
    <w:rPr>
      <w:rFonts w:ascii="Tahoma" w:hAnsi="Tahoma" w:cs="Tahoma"/>
      <w:sz w:val="16"/>
      <w:szCs w:val="16"/>
    </w:rPr>
  </w:style>
  <w:style w:type="paragraph" w:styleId="ListParagraph">
    <w:name w:val="List Paragraph"/>
    <w:basedOn w:val="Normal"/>
    <w:uiPriority w:val="99"/>
    <w:qFormat/>
    <w:rsid w:val="00CA194C"/>
    <w:pPr>
      <w:ind w:left="720"/>
      <w:contextualSpacing/>
    </w:pPr>
  </w:style>
  <w:style w:type="table" w:styleId="TableGrid">
    <w:name w:val="Table Grid"/>
    <w:basedOn w:val="TableNormal"/>
    <w:uiPriority w:val="39"/>
    <w:rsid w:val="00DB6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810F4"/>
    <w:pPr>
      <w:autoSpaceDE w:val="0"/>
      <w:autoSpaceDN w:val="0"/>
      <w:adjustRightInd w:val="0"/>
    </w:pPr>
    <w:rPr>
      <w:rFonts w:ascii="Times New Roman" w:hAnsi="Times New Roman" w:cs="Times New Roman"/>
      <w:color w:val="000000"/>
      <w:sz w:val="24"/>
      <w:szCs w:val="24"/>
      <w:lang w:val="en-US"/>
    </w:rPr>
  </w:style>
  <w:style w:type="character" w:styleId="Strong">
    <w:name w:val="Strong"/>
    <w:basedOn w:val="DefaultParagraphFont"/>
    <w:uiPriority w:val="22"/>
    <w:qFormat/>
    <w:rsid w:val="00CE7AD6"/>
    <w:rPr>
      <w:b/>
      <w:bCs/>
    </w:rPr>
  </w:style>
  <w:style w:type="character" w:customStyle="1" w:styleId="Heading4Char">
    <w:name w:val="Heading 4 Char"/>
    <w:basedOn w:val="DefaultParagraphFont"/>
    <w:link w:val="Heading4"/>
    <w:uiPriority w:val="9"/>
    <w:semiHidden/>
    <w:rsid w:val="00981960"/>
    <w:rPr>
      <w:rFonts w:asciiTheme="majorHAnsi" w:eastAsiaTheme="majorEastAsia" w:hAnsiTheme="majorHAnsi" w:cstheme="majorBidi"/>
      <w:i/>
      <w:iCs/>
      <w:color w:val="2E74B5" w:themeColor="accent1" w:themeShade="BF"/>
      <w:sz w:val="24"/>
      <w:szCs w:val="24"/>
    </w:rPr>
  </w:style>
  <w:style w:type="character" w:styleId="CommentReference">
    <w:name w:val="annotation reference"/>
    <w:basedOn w:val="DefaultParagraphFont"/>
    <w:uiPriority w:val="99"/>
    <w:semiHidden/>
    <w:unhideWhenUsed/>
    <w:rsid w:val="00DB2710"/>
    <w:rPr>
      <w:sz w:val="16"/>
      <w:szCs w:val="16"/>
    </w:rPr>
  </w:style>
  <w:style w:type="paragraph" w:styleId="CommentText">
    <w:name w:val="annotation text"/>
    <w:basedOn w:val="Normal"/>
    <w:link w:val="CommentTextChar"/>
    <w:uiPriority w:val="99"/>
    <w:semiHidden/>
    <w:unhideWhenUsed/>
    <w:rsid w:val="00DB2710"/>
    <w:pPr>
      <w:spacing w:line="240" w:lineRule="auto"/>
    </w:pPr>
    <w:rPr>
      <w:sz w:val="20"/>
      <w:szCs w:val="20"/>
    </w:rPr>
  </w:style>
  <w:style w:type="character" w:customStyle="1" w:styleId="CommentTextChar">
    <w:name w:val="Comment Text Char"/>
    <w:basedOn w:val="DefaultParagraphFont"/>
    <w:link w:val="CommentText"/>
    <w:uiPriority w:val="99"/>
    <w:semiHidden/>
    <w:rsid w:val="00DB2710"/>
    <w:rPr>
      <w:rFonts w:ascii="Times New Roman" w:eastAsia="Times New Roman" w:hAnsi="Times New Roman" w:cs="Times New Roman"/>
      <w:color w:val="00000A"/>
    </w:rPr>
  </w:style>
  <w:style w:type="paragraph" w:styleId="CommentSubject">
    <w:name w:val="annotation subject"/>
    <w:basedOn w:val="CommentText"/>
    <w:next w:val="CommentText"/>
    <w:link w:val="CommentSubjectChar"/>
    <w:uiPriority w:val="99"/>
    <w:semiHidden/>
    <w:unhideWhenUsed/>
    <w:rsid w:val="00DB2710"/>
    <w:rPr>
      <w:b/>
      <w:bCs/>
    </w:rPr>
  </w:style>
  <w:style w:type="character" w:customStyle="1" w:styleId="CommentSubjectChar">
    <w:name w:val="Comment Subject Char"/>
    <w:basedOn w:val="CommentTextChar"/>
    <w:link w:val="CommentSubject"/>
    <w:uiPriority w:val="99"/>
    <w:semiHidden/>
    <w:rsid w:val="00DB2710"/>
    <w:rPr>
      <w:rFonts w:ascii="Times New Roman" w:eastAsia="Times New Roman" w:hAnsi="Times New Roman" w:cs="Times New Roman"/>
      <w:b/>
      <w:bCs/>
      <w:color w:val="00000A"/>
    </w:rPr>
  </w:style>
  <w:style w:type="character" w:styleId="Hyperlink">
    <w:name w:val="Hyperlink"/>
    <w:basedOn w:val="DefaultParagraphFont"/>
    <w:uiPriority w:val="99"/>
    <w:unhideWhenUsed/>
    <w:rsid w:val="002823FA"/>
    <w:rPr>
      <w:color w:val="0563C1" w:themeColor="hyperlink"/>
      <w:u w:val="single"/>
    </w:rPr>
  </w:style>
  <w:style w:type="character" w:styleId="PlaceholderText">
    <w:name w:val="Placeholder Text"/>
    <w:basedOn w:val="DefaultParagraphFont"/>
    <w:uiPriority w:val="99"/>
    <w:unhideWhenUsed/>
    <w:rsid w:val="000E4D89"/>
    <w:rPr>
      <w:color w:val="808080"/>
    </w:rPr>
  </w:style>
  <w:style w:type="paragraph" w:styleId="HTMLPreformatted">
    <w:name w:val="HTML Preformatted"/>
    <w:basedOn w:val="Normal"/>
    <w:link w:val="HTMLPreformattedChar"/>
    <w:uiPriority w:val="99"/>
    <w:unhideWhenUsed/>
    <w:rsid w:val="0095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953EFB"/>
    <w:rPr>
      <w:rFonts w:ascii="Courier New" w:eastAsia="Times New Roman" w:hAnsi="Courier New" w:cs="Courier New"/>
    </w:rPr>
  </w:style>
  <w:style w:type="character" w:customStyle="1" w:styleId="Heading3Char">
    <w:name w:val="Heading 3 Char"/>
    <w:basedOn w:val="DefaultParagraphFont"/>
    <w:link w:val="Heading3"/>
    <w:uiPriority w:val="9"/>
    <w:semiHidden/>
    <w:rsid w:val="000B684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A524C"/>
    <w:pPr>
      <w:spacing w:before="100" w:beforeAutospacing="1" w:after="100" w:afterAutospacing="1" w:line="240" w:lineRule="auto"/>
    </w:pPr>
    <w:rPr>
      <w:color w:val="auto"/>
    </w:rPr>
  </w:style>
  <w:style w:type="paragraph" w:styleId="FootnoteText">
    <w:name w:val="footnote text"/>
    <w:basedOn w:val="Normal"/>
    <w:link w:val="FootnoteTextChar"/>
    <w:uiPriority w:val="99"/>
    <w:semiHidden/>
    <w:unhideWhenUsed/>
    <w:rsid w:val="006574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40C"/>
    <w:rPr>
      <w:rFonts w:ascii="Times New Roman" w:eastAsia="Times New Roman" w:hAnsi="Times New Roman" w:cs="Times New Roman"/>
      <w:color w:val="00000A"/>
    </w:rPr>
  </w:style>
  <w:style w:type="character" w:styleId="FootnoteReference">
    <w:name w:val="footnote reference"/>
    <w:basedOn w:val="DefaultParagraphFont"/>
    <w:uiPriority w:val="99"/>
    <w:semiHidden/>
    <w:unhideWhenUsed/>
    <w:rsid w:val="0065740C"/>
    <w:rPr>
      <w:vertAlign w:val="superscript"/>
    </w:rPr>
  </w:style>
  <w:style w:type="paragraph" w:customStyle="1" w:styleId="contenidopagina">
    <w:name w:val="contenidopagina"/>
    <w:basedOn w:val="Normal"/>
    <w:rsid w:val="00D1291F"/>
    <w:pPr>
      <w:spacing w:before="100" w:beforeAutospacing="1" w:after="100" w:afterAutospacing="1" w:line="240" w:lineRule="auto"/>
    </w:pPr>
    <w:rPr>
      <w:color w:val="auto"/>
    </w:rPr>
  </w:style>
  <w:style w:type="table" w:styleId="GridTable4-Accent5">
    <w:name w:val="Grid Table 4 Accent 5"/>
    <w:basedOn w:val="TableNormal"/>
    <w:uiPriority w:val="49"/>
    <w:rsid w:val="00F02D4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spelle">
    <w:name w:val="spelle"/>
    <w:basedOn w:val="DefaultParagraphFont"/>
    <w:rsid w:val="008B5E14"/>
  </w:style>
  <w:style w:type="paragraph" w:styleId="Bibliography">
    <w:name w:val="Bibliography"/>
    <w:basedOn w:val="Normal"/>
    <w:next w:val="Normal"/>
    <w:uiPriority w:val="37"/>
    <w:unhideWhenUsed/>
    <w:rsid w:val="004813A6"/>
    <w:pPr>
      <w:tabs>
        <w:tab w:val="left" w:pos="504"/>
      </w:tabs>
      <w:spacing w:after="0" w:line="240" w:lineRule="auto"/>
      <w:ind w:left="504" w:hanging="504"/>
    </w:pPr>
  </w:style>
  <w:style w:type="character" w:styleId="BookTitle">
    <w:name w:val="Book Title"/>
    <w:basedOn w:val="DefaultParagraphFont"/>
    <w:uiPriority w:val="33"/>
    <w:qFormat/>
    <w:rsid w:val="00395AF8"/>
    <w:rPr>
      <w:b/>
      <w:bCs/>
      <w:i/>
      <w:iCs/>
      <w:spacing w:val="5"/>
    </w:rPr>
  </w:style>
  <w:style w:type="paragraph" w:styleId="TOCHeading">
    <w:name w:val="TOC Heading"/>
    <w:basedOn w:val="Heading1"/>
    <w:next w:val="Normal"/>
    <w:uiPriority w:val="39"/>
    <w:unhideWhenUsed/>
    <w:qFormat/>
    <w:rsid w:val="00594DC9"/>
    <w:pPr>
      <w:spacing w:after="0"/>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3829">
      <w:bodyDiv w:val="1"/>
      <w:marLeft w:val="0"/>
      <w:marRight w:val="0"/>
      <w:marTop w:val="0"/>
      <w:marBottom w:val="0"/>
      <w:divBdr>
        <w:top w:val="none" w:sz="0" w:space="0" w:color="auto"/>
        <w:left w:val="none" w:sz="0" w:space="0" w:color="auto"/>
        <w:bottom w:val="none" w:sz="0" w:space="0" w:color="auto"/>
        <w:right w:val="none" w:sz="0" w:space="0" w:color="auto"/>
      </w:divBdr>
    </w:div>
    <w:div w:id="136074856">
      <w:bodyDiv w:val="1"/>
      <w:marLeft w:val="0"/>
      <w:marRight w:val="0"/>
      <w:marTop w:val="0"/>
      <w:marBottom w:val="0"/>
      <w:divBdr>
        <w:top w:val="none" w:sz="0" w:space="0" w:color="auto"/>
        <w:left w:val="none" w:sz="0" w:space="0" w:color="auto"/>
        <w:bottom w:val="none" w:sz="0" w:space="0" w:color="auto"/>
        <w:right w:val="none" w:sz="0" w:space="0" w:color="auto"/>
      </w:divBdr>
    </w:div>
    <w:div w:id="180508067">
      <w:bodyDiv w:val="1"/>
      <w:marLeft w:val="0"/>
      <w:marRight w:val="0"/>
      <w:marTop w:val="0"/>
      <w:marBottom w:val="0"/>
      <w:divBdr>
        <w:top w:val="none" w:sz="0" w:space="0" w:color="auto"/>
        <w:left w:val="none" w:sz="0" w:space="0" w:color="auto"/>
        <w:bottom w:val="none" w:sz="0" w:space="0" w:color="auto"/>
        <w:right w:val="none" w:sz="0" w:space="0" w:color="auto"/>
      </w:divBdr>
      <w:divsChild>
        <w:div w:id="493640927">
          <w:marLeft w:val="0"/>
          <w:marRight w:val="0"/>
          <w:marTop w:val="0"/>
          <w:marBottom w:val="0"/>
          <w:divBdr>
            <w:top w:val="none" w:sz="0" w:space="0" w:color="auto"/>
            <w:left w:val="none" w:sz="0" w:space="0" w:color="auto"/>
            <w:bottom w:val="none" w:sz="0" w:space="0" w:color="auto"/>
            <w:right w:val="none" w:sz="0" w:space="0" w:color="auto"/>
          </w:divBdr>
          <w:divsChild>
            <w:div w:id="2053143888">
              <w:marLeft w:val="0"/>
              <w:marRight w:val="0"/>
              <w:marTop w:val="0"/>
              <w:marBottom w:val="0"/>
              <w:divBdr>
                <w:top w:val="none" w:sz="0" w:space="0" w:color="auto"/>
                <w:left w:val="none" w:sz="0" w:space="0" w:color="auto"/>
                <w:bottom w:val="none" w:sz="0" w:space="0" w:color="auto"/>
                <w:right w:val="none" w:sz="0" w:space="0" w:color="auto"/>
              </w:divBdr>
              <w:divsChild>
                <w:div w:id="472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7798">
      <w:bodyDiv w:val="1"/>
      <w:marLeft w:val="0"/>
      <w:marRight w:val="0"/>
      <w:marTop w:val="0"/>
      <w:marBottom w:val="0"/>
      <w:divBdr>
        <w:top w:val="none" w:sz="0" w:space="0" w:color="auto"/>
        <w:left w:val="none" w:sz="0" w:space="0" w:color="auto"/>
        <w:bottom w:val="none" w:sz="0" w:space="0" w:color="auto"/>
        <w:right w:val="none" w:sz="0" w:space="0" w:color="auto"/>
      </w:divBdr>
    </w:div>
    <w:div w:id="233513642">
      <w:bodyDiv w:val="1"/>
      <w:marLeft w:val="0"/>
      <w:marRight w:val="0"/>
      <w:marTop w:val="0"/>
      <w:marBottom w:val="0"/>
      <w:divBdr>
        <w:top w:val="none" w:sz="0" w:space="0" w:color="auto"/>
        <w:left w:val="none" w:sz="0" w:space="0" w:color="auto"/>
        <w:bottom w:val="none" w:sz="0" w:space="0" w:color="auto"/>
        <w:right w:val="none" w:sz="0" w:space="0" w:color="auto"/>
      </w:divBdr>
      <w:divsChild>
        <w:div w:id="1264998413">
          <w:marLeft w:val="0"/>
          <w:marRight w:val="0"/>
          <w:marTop w:val="0"/>
          <w:marBottom w:val="0"/>
          <w:divBdr>
            <w:top w:val="none" w:sz="0" w:space="0" w:color="auto"/>
            <w:left w:val="none" w:sz="0" w:space="0" w:color="auto"/>
            <w:bottom w:val="none" w:sz="0" w:space="0" w:color="auto"/>
            <w:right w:val="none" w:sz="0" w:space="0" w:color="auto"/>
          </w:divBdr>
          <w:divsChild>
            <w:div w:id="684089896">
              <w:marLeft w:val="0"/>
              <w:marRight w:val="0"/>
              <w:marTop w:val="0"/>
              <w:marBottom w:val="0"/>
              <w:divBdr>
                <w:top w:val="none" w:sz="0" w:space="0" w:color="auto"/>
                <w:left w:val="none" w:sz="0" w:space="0" w:color="auto"/>
                <w:bottom w:val="none" w:sz="0" w:space="0" w:color="auto"/>
                <w:right w:val="none" w:sz="0" w:space="0" w:color="auto"/>
              </w:divBdr>
              <w:divsChild>
                <w:div w:id="1673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9025">
      <w:bodyDiv w:val="1"/>
      <w:marLeft w:val="0"/>
      <w:marRight w:val="0"/>
      <w:marTop w:val="0"/>
      <w:marBottom w:val="0"/>
      <w:divBdr>
        <w:top w:val="none" w:sz="0" w:space="0" w:color="auto"/>
        <w:left w:val="none" w:sz="0" w:space="0" w:color="auto"/>
        <w:bottom w:val="none" w:sz="0" w:space="0" w:color="auto"/>
        <w:right w:val="none" w:sz="0" w:space="0" w:color="auto"/>
      </w:divBdr>
      <w:divsChild>
        <w:div w:id="545336477">
          <w:marLeft w:val="0"/>
          <w:marRight w:val="0"/>
          <w:marTop w:val="0"/>
          <w:marBottom w:val="0"/>
          <w:divBdr>
            <w:top w:val="none" w:sz="0" w:space="0" w:color="auto"/>
            <w:left w:val="none" w:sz="0" w:space="0" w:color="auto"/>
            <w:bottom w:val="none" w:sz="0" w:space="0" w:color="auto"/>
            <w:right w:val="none" w:sz="0" w:space="0" w:color="auto"/>
          </w:divBdr>
          <w:divsChild>
            <w:div w:id="2032680838">
              <w:marLeft w:val="0"/>
              <w:marRight w:val="0"/>
              <w:marTop w:val="0"/>
              <w:marBottom w:val="0"/>
              <w:divBdr>
                <w:top w:val="none" w:sz="0" w:space="0" w:color="auto"/>
                <w:left w:val="none" w:sz="0" w:space="0" w:color="auto"/>
                <w:bottom w:val="none" w:sz="0" w:space="0" w:color="auto"/>
                <w:right w:val="none" w:sz="0" w:space="0" w:color="auto"/>
              </w:divBdr>
              <w:divsChild>
                <w:div w:id="9093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0951">
      <w:bodyDiv w:val="1"/>
      <w:marLeft w:val="0"/>
      <w:marRight w:val="0"/>
      <w:marTop w:val="0"/>
      <w:marBottom w:val="0"/>
      <w:divBdr>
        <w:top w:val="none" w:sz="0" w:space="0" w:color="auto"/>
        <w:left w:val="none" w:sz="0" w:space="0" w:color="auto"/>
        <w:bottom w:val="none" w:sz="0" w:space="0" w:color="auto"/>
        <w:right w:val="none" w:sz="0" w:space="0" w:color="auto"/>
      </w:divBdr>
    </w:div>
    <w:div w:id="395788950">
      <w:bodyDiv w:val="1"/>
      <w:marLeft w:val="0"/>
      <w:marRight w:val="0"/>
      <w:marTop w:val="0"/>
      <w:marBottom w:val="0"/>
      <w:divBdr>
        <w:top w:val="none" w:sz="0" w:space="0" w:color="auto"/>
        <w:left w:val="none" w:sz="0" w:space="0" w:color="auto"/>
        <w:bottom w:val="none" w:sz="0" w:space="0" w:color="auto"/>
        <w:right w:val="none" w:sz="0" w:space="0" w:color="auto"/>
      </w:divBdr>
    </w:div>
    <w:div w:id="401367829">
      <w:bodyDiv w:val="1"/>
      <w:marLeft w:val="0"/>
      <w:marRight w:val="0"/>
      <w:marTop w:val="0"/>
      <w:marBottom w:val="0"/>
      <w:divBdr>
        <w:top w:val="none" w:sz="0" w:space="0" w:color="auto"/>
        <w:left w:val="none" w:sz="0" w:space="0" w:color="auto"/>
        <w:bottom w:val="none" w:sz="0" w:space="0" w:color="auto"/>
        <w:right w:val="none" w:sz="0" w:space="0" w:color="auto"/>
      </w:divBdr>
      <w:divsChild>
        <w:div w:id="444620480">
          <w:marLeft w:val="0"/>
          <w:marRight w:val="0"/>
          <w:marTop w:val="0"/>
          <w:marBottom w:val="0"/>
          <w:divBdr>
            <w:top w:val="none" w:sz="0" w:space="0" w:color="auto"/>
            <w:left w:val="none" w:sz="0" w:space="0" w:color="auto"/>
            <w:bottom w:val="none" w:sz="0" w:space="0" w:color="auto"/>
            <w:right w:val="none" w:sz="0" w:space="0" w:color="auto"/>
          </w:divBdr>
          <w:divsChild>
            <w:div w:id="2128311598">
              <w:marLeft w:val="0"/>
              <w:marRight w:val="0"/>
              <w:marTop w:val="0"/>
              <w:marBottom w:val="0"/>
              <w:divBdr>
                <w:top w:val="none" w:sz="0" w:space="0" w:color="auto"/>
                <w:left w:val="none" w:sz="0" w:space="0" w:color="auto"/>
                <w:bottom w:val="none" w:sz="0" w:space="0" w:color="auto"/>
                <w:right w:val="none" w:sz="0" w:space="0" w:color="auto"/>
              </w:divBdr>
              <w:divsChild>
                <w:div w:id="5827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0424">
      <w:bodyDiv w:val="1"/>
      <w:marLeft w:val="0"/>
      <w:marRight w:val="0"/>
      <w:marTop w:val="0"/>
      <w:marBottom w:val="0"/>
      <w:divBdr>
        <w:top w:val="none" w:sz="0" w:space="0" w:color="auto"/>
        <w:left w:val="none" w:sz="0" w:space="0" w:color="auto"/>
        <w:bottom w:val="none" w:sz="0" w:space="0" w:color="auto"/>
        <w:right w:val="none" w:sz="0" w:space="0" w:color="auto"/>
      </w:divBdr>
    </w:div>
    <w:div w:id="442728130">
      <w:bodyDiv w:val="1"/>
      <w:marLeft w:val="0"/>
      <w:marRight w:val="0"/>
      <w:marTop w:val="0"/>
      <w:marBottom w:val="0"/>
      <w:divBdr>
        <w:top w:val="none" w:sz="0" w:space="0" w:color="auto"/>
        <w:left w:val="none" w:sz="0" w:space="0" w:color="auto"/>
        <w:bottom w:val="none" w:sz="0" w:space="0" w:color="auto"/>
        <w:right w:val="none" w:sz="0" w:space="0" w:color="auto"/>
      </w:divBdr>
    </w:div>
    <w:div w:id="458690864">
      <w:bodyDiv w:val="1"/>
      <w:marLeft w:val="0"/>
      <w:marRight w:val="0"/>
      <w:marTop w:val="0"/>
      <w:marBottom w:val="0"/>
      <w:divBdr>
        <w:top w:val="none" w:sz="0" w:space="0" w:color="auto"/>
        <w:left w:val="none" w:sz="0" w:space="0" w:color="auto"/>
        <w:bottom w:val="none" w:sz="0" w:space="0" w:color="auto"/>
        <w:right w:val="none" w:sz="0" w:space="0" w:color="auto"/>
      </w:divBdr>
    </w:div>
    <w:div w:id="540901079">
      <w:bodyDiv w:val="1"/>
      <w:marLeft w:val="0"/>
      <w:marRight w:val="0"/>
      <w:marTop w:val="0"/>
      <w:marBottom w:val="0"/>
      <w:divBdr>
        <w:top w:val="none" w:sz="0" w:space="0" w:color="auto"/>
        <w:left w:val="none" w:sz="0" w:space="0" w:color="auto"/>
        <w:bottom w:val="none" w:sz="0" w:space="0" w:color="auto"/>
        <w:right w:val="none" w:sz="0" w:space="0" w:color="auto"/>
      </w:divBdr>
      <w:divsChild>
        <w:div w:id="333069694">
          <w:marLeft w:val="0"/>
          <w:marRight w:val="0"/>
          <w:marTop w:val="0"/>
          <w:marBottom w:val="0"/>
          <w:divBdr>
            <w:top w:val="none" w:sz="0" w:space="0" w:color="auto"/>
            <w:left w:val="none" w:sz="0" w:space="0" w:color="auto"/>
            <w:bottom w:val="none" w:sz="0" w:space="0" w:color="auto"/>
            <w:right w:val="none" w:sz="0" w:space="0" w:color="auto"/>
          </w:divBdr>
        </w:div>
        <w:div w:id="410394799">
          <w:marLeft w:val="0"/>
          <w:marRight w:val="0"/>
          <w:marTop w:val="0"/>
          <w:marBottom w:val="0"/>
          <w:divBdr>
            <w:top w:val="none" w:sz="0" w:space="0" w:color="auto"/>
            <w:left w:val="none" w:sz="0" w:space="0" w:color="auto"/>
            <w:bottom w:val="none" w:sz="0" w:space="0" w:color="auto"/>
            <w:right w:val="none" w:sz="0" w:space="0" w:color="auto"/>
          </w:divBdr>
        </w:div>
        <w:div w:id="431097202">
          <w:marLeft w:val="0"/>
          <w:marRight w:val="0"/>
          <w:marTop w:val="0"/>
          <w:marBottom w:val="0"/>
          <w:divBdr>
            <w:top w:val="none" w:sz="0" w:space="0" w:color="auto"/>
            <w:left w:val="none" w:sz="0" w:space="0" w:color="auto"/>
            <w:bottom w:val="none" w:sz="0" w:space="0" w:color="auto"/>
            <w:right w:val="none" w:sz="0" w:space="0" w:color="auto"/>
          </w:divBdr>
        </w:div>
        <w:div w:id="495537842">
          <w:marLeft w:val="0"/>
          <w:marRight w:val="0"/>
          <w:marTop w:val="0"/>
          <w:marBottom w:val="0"/>
          <w:divBdr>
            <w:top w:val="none" w:sz="0" w:space="0" w:color="auto"/>
            <w:left w:val="none" w:sz="0" w:space="0" w:color="auto"/>
            <w:bottom w:val="none" w:sz="0" w:space="0" w:color="auto"/>
            <w:right w:val="none" w:sz="0" w:space="0" w:color="auto"/>
          </w:divBdr>
        </w:div>
        <w:div w:id="709768719">
          <w:marLeft w:val="0"/>
          <w:marRight w:val="0"/>
          <w:marTop w:val="0"/>
          <w:marBottom w:val="0"/>
          <w:divBdr>
            <w:top w:val="none" w:sz="0" w:space="0" w:color="auto"/>
            <w:left w:val="none" w:sz="0" w:space="0" w:color="auto"/>
            <w:bottom w:val="none" w:sz="0" w:space="0" w:color="auto"/>
            <w:right w:val="none" w:sz="0" w:space="0" w:color="auto"/>
          </w:divBdr>
        </w:div>
        <w:div w:id="729771907">
          <w:marLeft w:val="0"/>
          <w:marRight w:val="0"/>
          <w:marTop w:val="0"/>
          <w:marBottom w:val="0"/>
          <w:divBdr>
            <w:top w:val="none" w:sz="0" w:space="0" w:color="auto"/>
            <w:left w:val="none" w:sz="0" w:space="0" w:color="auto"/>
            <w:bottom w:val="none" w:sz="0" w:space="0" w:color="auto"/>
            <w:right w:val="none" w:sz="0" w:space="0" w:color="auto"/>
          </w:divBdr>
        </w:div>
        <w:div w:id="1120757516">
          <w:marLeft w:val="0"/>
          <w:marRight w:val="0"/>
          <w:marTop w:val="0"/>
          <w:marBottom w:val="0"/>
          <w:divBdr>
            <w:top w:val="none" w:sz="0" w:space="0" w:color="auto"/>
            <w:left w:val="none" w:sz="0" w:space="0" w:color="auto"/>
            <w:bottom w:val="none" w:sz="0" w:space="0" w:color="auto"/>
            <w:right w:val="none" w:sz="0" w:space="0" w:color="auto"/>
          </w:divBdr>
        </w:div>
        <w:div w:id="1375080443">
          <w:marLeft w:val="0"/>
          <w:marRight w:val="0"/>
          <w:marTop w:val="0"/>
          <w:marBottom w:val="0"/>
          <w:divBdr>
            <w:top w:val="none" w:sz="0" w:space="0" w:color="auto"/>
            <w:left w:val="none" w:sz="0" w:space="0" w:color="auto"/>
            <w:bottom w:val="none" w:sz="0" w:space="0" w:color="auto"/>
            <w:right w:val="none" w:sz="0" w:space="0" w:color="auto"/>
          </w:divBdr>
        </w:div>
        <w:div w:id="1392996067">
          <w:marLeft w:val="0"/>
          <w:marRight w:val="0"/>
          <w:marTop w:val="0"/>
          <w:marBottom w:val="0"/>
          <w:divBdr>
            <w:top w:val="none" w:sz="0" w:space="0" w:color="auto"/>
            <w:left w:val="none" w:sz="0" w:space="0" w:color="auto"/>
            <w:bottom w:val="none" w:sz="0" w:space="0" w:color="auto"/>
            <w:right w:val="none" w:sz="0" w:space="0" w:color="auto"/>
          </w:divBdr>
        </w:div>
        <w:div w:id="1468549022">
          <w:marLeft w:val="0"/>
          <w:marRight w:val="0"/>
          <w:marTop w:val="0"/>
          <w:marBottom w:val="0"/>
          <w:divBdr>
            <w:top w:val="none" w:sz="0" w:space="0" w:color="auto"/>
            <w:left w:val="none" w:sz="0" w:space="0" w:color="auto"/>
            <w:bottom w:val="none" w:sz="0" w:space="0" w:color="auto"/>
            <w:right w:val="none" w:sz="0" w:space="0" w:color="auto"/>
          </w:divBdr>
        </w:div>
        <w:div w:id="1523982389">
          <w:marLeft w:val="0"/>
          <w:marRight w:val="0"/>
          <w:marTop w:val="0"/>
          <w:marBottom w:val="0"/>
          <w:divBdr>
            <w:top w:val="none" w:sz="0" w:space="0" w:color="auto"/>
            <w:left w:val="none" w:sz="0" w:space="0" w:color="auto"/>
            <w:bottom w:val="none" w:sz="0" w:space="0" w:color="auto"/>
            <w:right w:val="none" w:sz="0" w:space="0" w:color="auto"/>
          </w:divBdr>
        </w:div>
        <w:div w:id="1695108508">
          <w:marLeft w:val="0"/>
          <w:marRight w:val="0"/>
          <w:marTop w:val="0"/>
          <w:marBottom w:val="0"/>
          <w:divBdr>
            <w:top w:val="none" w:sz="0" w:space="0" w:color="auto"/>
            <w:left w:val="none" w:sz="0" w:space="0" w:color="auto"/>
            <w:bottom w:val="none" w:sz="0" w:space="0" w:color="auto"/>
            <w:right w:val="none" w:sz="0" w:space="0" w:color="auto"/>
          </w:divBdr>
        </w:div>
        <w:div w:id="2007125587">
          <w:marLeft w:val="0"/>
          <w:marRight w:val="0"/>
          <w:marTop w:val="0"/>
          <w:marBottom w:val="0"/>
          <w:divBdr>
            <w:top w:val="none" w:sz="0" w:space="0" w:color="auto"/>
            <w:left w:val="none" w:sz="0" w:space="0" w:color="auto"/>
            <w:bottom w:val="none" w:sz="0" w:space="0" w:color="auto"/>
            <w:right w:val="none" w:sz="0" w:space="0" w:color="auto"/>
          </w:divBdr>
        </w:div>
        <w:div w:id="2055345966">
          <w:marLeft w:val="0"/>
          <w:marRight w:val="0"/>
          <w:marTop w:val="0"/>
          <w:marBottom w:val="0"/>
          <w:divBdr>
            <w:top w:val="none" w:sz="0" w:space="0" w:color="auto"/>
            <w:left w:val="none" w:sz="0" w:space="0" w:color="auto"/>
            <w:bottom w:val="none" w:sz="0" w:space="0" w:color="auto"/>
            <w:right w:val="none" w:sz="0" w:space="0" w:color="auto"/>
          </w:divBdr>
        </w:div>
        <w:div w:id="2077168257">
          <w:marLeft w:val="0"/>
          <w:marRight w:val="0"/>
          <w:marTop w:val="0"/>
          <w:marBottom w:val="0"/>
          <w:divBdr>
            <w:top w:val="none" w:sz="0" w:space="0" w:color="auto"/>
            <w:left w:val="none" w:sz="0" w:space="0" w:color="auto"/>
            <w:bottom w:val="none" w:sz="0" w:space="0" w:color="auto"/>
            <w:right w:val="none" w:sz="0" w:space="0" w:color="auto"/>
          </w:divBdr>
        </w:div>
        <w:div w:id="2130002007">
          <w:marLeft w:val="0"/>
          <w:marRight w:val="0"/>
          <w:marTop w:val="0"/>
          <w:marBottom w:val="0"/>
          <w:divBdr>
            <w:top w:val="none" w:sz="0" w:space="0" w:color="auto"/>
            <w:left w:val="none" w:sz="0" w:space="0" w:color="auto"/>
            <w:bottom w:val="none" w:sz="0" w:space="0" w:color="auto"/>
            <w:right w:val="none" w:sz="0" w:space="0" w:color="auto"/>
          </w:divBdr>
        </w:div>
      </w:divsChild>
    </w:div>
    <w:div w:id="547686495">
      <w:bodyDiv w:val="1"/>
      <w:marLeft w:val="0"/>
      <w:marRight w:val="0"/>
      <w:marTop w:val="0"/>
      <w:marBottom w:val="0"/>
      <w:divBdr>
        <w:top w:val="none" w:sz="0" w:space="0" w:color="auto"/>
        <w:left w:val="none" w:sz="0" w:space="0" w:color="auto"/>
        <w:bottom w:val="none" w:sz="0" w:space="0" w:color="auto"/>
        <w:right w:val="none" w:sz="0" w:space="0" w:color="auto"/>
      </w:divBdr>
    </w:div>
    <w:div w:id="570041254">
      <w:bodyDiv w:val="1"/>
      <w:marLeft w:val="0"/>
      <w:marRight w:val="0"/>
      <w:marTop w:val="0"/>
      <w:marBottom w:val="0"/>
      <w:divBdr>
        <w:top w:val="none" w:sz="0" w:space="0" w:color="auto"/>
        <w:left w:val="none" w:sz="0" w:space="0" w:color="auto"/>
        <w:bottom w:val="none" w:sz="0" w:space="0" w:color="auto"/>
        <w:right w:val="none" w:sz="0" w:space="0" w:color="auto"/>
      </w:divBdr>
      <w:divsChild>
        <w:div w:id="327252878">
          <w:marLeft w:val="0"/>
          <w:marRight w:val="0"/>
          <w:marTop w:val="0"/>
          <w:marBottom w:val="0"/>
          <w:divBdr>
            <w:top w:val="none" w:sz="0" w:space="0" w:color="auto"/>
            <w:left w:val="none" w:sz="0" w:space="0" w:color="auto"/>
            <w:bottom w:val="none" w:sz="0" w:space="0" w:color="auto"/>
            <w:right w:val="none" w:sz="0" w:space="0" w:color="auto"/>
          </w:divBdr>
          <w:divsChild>
            <w:div w:id="892623835">
              <w:marLeft w:val="0"/>
              <w:marRight w:val="0"/>
              <w:marTop w:val="0"/>
              <w:marBottom w:val="0"/>
              <w:divBdr>
                <w:top w:val="none" w:sz="0" w:space="0" w:color="auto"/>
                <w:left w:val="none" w:sz="0" w:space="0" w:color="auto"/>
                <w:bottom w:val="none" w:sz="0" w:space="0" w:color="auto"/>
                <w:right w:val="none" w:sz="0" w:space="0" w:color="auto"/>
              </w:divBdr>
              <w:divsChild>
                <w:div w:id="10662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21359">
      <w:bodyDiv w:val="1"/>
      <w:marLeft w:val="0"/>
      <w:marRight w:val="0"/>
      <w:marTop w:val="0"/>
      <w:marBottom w:val="0"/>
      <w:divBdr>
        <w:top w:val="none" w:sz="0" w:space="0" w:color="auto"/>
        <w:left w:val="none" w:sz="0" w:space="0" w:color="auto"/>
        <w:bottom w:val="none" w:sz="0" w:space="0" w:color="auto"/>
        <w:right w:val="none" w:sz="0" w:space="0" w:color="auto"/>
      </w:divBdr>
    </w:div>
    <w:div w:id="638387600">
      <w:bodyDiv w:val="1"/>
      <w:marLeft w:val="0"/>
      <w:marRight w:val="0"/>
      <w:marTop w:val="0"/>
      <w:marBottom w:val="0"/>
      <w:divBdr>
        <w:top w:val="none" w:sz="0" w:space="0" w:color="auto"/>
        <w:left w:val="none" w:sz="0" w:space="0" w:color="auto"/>
        <w:bottom w:val="none" w:sz="0" w:space="0" w:color="auto"/>
        <w:right w:val="none" w:sz="0" w:space="0" w:color="auto"/>
      </w:divBdr>
      <w:divsChild>
        <w:div w:id="552615831">
          <w:marLeft w:val="0"/>
          <w:marRight w:val="0"/>
          <w:marTop w:val="0"/>
          <w:marBottom w:val="0"/>
          <w:divBdr>
            <w:top w:val="none" w:sz="0" w:space="0" w:color="auto"/>
            <w:left w:val="none" w:sz="0" w:space="0" w:color="auto"/>
            <w:bottom w:val="none" w:sz="0" w:space="0" w:color="auto"/>
            <w:right w:val="none" w:sz="0" w:space="0" w:color="auto"/>
          </w:divBdr>
          <w:divsChild>
            <w:div w:id="384260426">
              <w:marLeft w:val="0"/>
              <w:marRight w:val="0"/>
              <w:marTop w:val="0"/>
              <w:marBottom w:val="0"/>
              <w:divBdr>
                <w:top w:val="none" w:sz="0" w:space="0" w:color="auto"/>
                <w:left w:val="none" w:sz="0" w:space="0" w:color="auto"/>
                <w:bottom w:val="none" w:sz="0" w:space="0" w:color="auto"/>
                <w:right w:val="none" w:sz="0" w:space="0" w:color="auto"/>
              </w:divBdr>
              <w:divsChild>
                <w:div w:id="15296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58698">
      <w:bodyDiv w:val="1"/>
      <w:marLeft w:val="0"/>
      <w:marRight w:val="0"/>
      <w:marTop w:val="0"/>
      <w:marBottom w:val="0"/>
      <w:divBdr>
        <w:top w:val="none" w:sz="0" w:space="0" w:color="auto"/>
        <w:left w:val="none" w:sz="0" w:space="0" w:color="auto"/>
        <w:bottom w:val="none" w:sz="0" w:space="0" w:color="auto"/>
        <w:right w:val="none" w:sz="0" w:space="0" w:color="auto"/>
      </w:divBdr>
    </w:div>
    <w:div w:id="687946979">
      <w:bodyDiv w:val="1"/>
      <w:marLeft w:val="0"/>
      <w:marRight w:val="0"/>
      <w:marTop w:val="0"/>
      <w:marBottom w:val="0"/>
      <w:divBdr>
        <w:top w:val="none" w:sz="0" w:space="0" w:color="auto"/>
        <w:left w:val="none" w:sz="0" w:space="0" w:color="auto"/>
        <w:bottom w:val="none" w:sz="0" w:space="0" w:color="auto"/>
        <w:right w:val="none" w:sz="0" w:space="0" w:color="auto"/>
      </w:divBdr>
    </w:div>
    <w:div w:id="806242963">
      <w:bodyDiv w:val="1"/>
      <w:marLeft w:val="0"/>
      <w:marRight w:val="0"/>
      <w:marTop w:val="0"/>
      <w:marBottom w:val="0"/>
      <w:divBdr>
        <w:top w:val="none" w:sz="0" w:space="0" w:color="auto"/>
        <w:left w:val="none" w:sz="0" w:space="0" w:color="auto"/>
        <w:bottom w:val="none" w:sz="0" w:space="0" w:color="auto"/>
        <w:right w:val="none" w:sz="0" w:space="0" w:color="auto"/>
      </w:divBdr>
    </w:div>
    <w:div w:id="959266599">
      <w:bodyDiv w:val="1"/>
      <w:marLeft w:val="0"/>
      <w:marRight w:val="0"/>
      <w:marTop w:val="0"/>
      <w:marBottom w:val="0"/>
      <w:divBdr>
        <w:top w:val="none" w:sz="0" w:space="0" w:color="auto"/>
        <w:left w:val="none" w:sz="0" w:space="0" w:color="auto"/>
        <w:bottom w:val="none" w:sz="0" w:space="0" w:color="auto"/>
        <w:right w:val="none" w:sz="0" w:space="0" w:color="auto"/>
      </w:divBdr>
    </w:div>
    <w:div w:id="976492190">
      <w:bodyDiv w:val="1"/>
      <w:marLeft w:val="0"/>
      <w:marRight w:val="0"/>
      <w:marTop w:val="0"/>
      <w:marBottom w:val="0"/>
      <w:divBdr>
        <w:top w:val="none" w:sz="0" w:space="0" w:color="auto"/>
        <w:left w:val="none" w:sz="0" w:space="0" w:color="auto"/>
        <w:bottom w:val="none" w:sz="0" w:space="0" w:color="auto"/>
        <w:right w:val="none" w:sz="0" w:space="0" w:color="auto"/>
      </w:divBdr>
    </w:div>
    <w:div w:id="978075985">
      <w:bodyDiv w:val="1"/>
      <w:marLeft w:val="0"/>
      <w:marRight w:val="0"/>
      <w:marTop w:val="0"/>
      <w:marBottom w:val="0"/>
      <w:divBdr>
        <w:top w:val="none" w:sz="0" w:space="0" w:color="auto"/>
        <w:left w:val="none" w:sz="0" w:space="0" w:color="auto"/>
        <w:bottom w:val="none" w:sz="0" w:space="0" w:color="auto"/>
        <w:right w:val="none" w:sz="0" w:space="0" w:color="auto"/>
      </w:divBdr>
    </w:div>
    <w:div w:id="985747317">
      <w:bodyDiv w:val="1"/>
      <w:marLeft w:val="0"/>
      <w:marRight w:val="0"/>
      <w:marTop w:val="0"/>
      <w:marBottom w:val="0"/>
      <w:divBdr>
        <w:top w:val="none" w:sz="0" w:space="0" w:color="auto"/>
        <w:left w:val="none" w:sz="0" w:space="0" w:color="auto"/>
        <w:bottom w:val="none" w:sz="0" w:space="0" w:color="auto"/>
        <w:right w:val="none" w:sz="0" w:space="0" w:color="auto"/>
      </w:divBdr>
    </w:div>
    <w:div w:id="1005716600">
      <w:bodyDiv w:val="1"/>
      <w:marLeft w:val="0"/>
      <w:marRight w:val="0"/>
      <w:marTop w:val="0"/>
      <w:marBottom w:val="0"/>
      <w:divBdr>
        <w:top w:val="none" w:sz="0" w:space="0" w:color="auto"/>
        <w:left w:val="none" w:sz="0" w:space="0" w:color="auto"/>
        <w:bottom w:val="none" w:sz="0" w:space="0" w:color="auto"/>
        <w:right w:val="none" w:sz="0" w:space="0" w:color="auto"/>
      </w:divBdr>
      <w:divsChild>
        <w:div w:id="196629298">
          <w:marLeft w:val="0"/>
          <w:marRight w:val="0"/>
          <w:marTop w:val="0"/>
          <w:marBottom w:val="0"/>
          <w:divBdr>
            <w:top w:val="none" w:sz="0" w:space="0" w:color="auto"/>
            <w:left w:val="none" w:sz="0" w:space="0" w:color="auto"/>
            <w:bottom w:val="none" w:sz="0" w:space="0" w:color="auto"/>
            <w:right w:val="none" w:sz="0" w:space="0" w:color="auto"/>
          </w:divBdr>
          <w:divsChild>
            <w:div w:id="537623164">
              <w:marLeft w:val="0"/>
              <w:marRight w:val="0"/>
              <w:marTop w:val="0"/>
              <w:marBottom w:val="0"/>
              <w:divBdr>
                <w:top w:val="none" w:sz="0" w:space="0" w:color="auto"/>
                <w:left w:val="none" w:sz="0" w:space="0" w:color="auto"/>
                <w:bottom w:val="none" w:sz="0" w:space="0" w:color="auto"/>
                <w:right w:val="none" w:sz="0" w:space="0" w:color="auto"/>
              </w:divBdr>
              <w:divsChild>
                <w:div w:id="1885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27261">
      <w:bodyDiv w:val="1"/>
      <w:marLeft w:val="0"/>
      <w:marRight w:val="0"/>
      <w:marTop w:val="0"/>
      <w:marBottom w:val="0"/>
      <w:divBdr>
        <w:top w:val="none" w:sz="0" w:space="0" w:color="auto"/>
        <w:left w:val="none" w:sz="0" w:space="0" w:color="auto"/>
        <w:bottom w:val="none" w:sz="0" w:space="0" w:color="auto"/>
        <w:right w:val="none" w:sz="0" w:space="0" w:color="auto"/>
      </w:divBdr>
    </w:div>
    <w:div w:id="1051466868">
      <w:bodyDiv w:val="1"/>
      <w:marLeft w:val="0"/>
      <w:marRight w:val="0"/>
      <w:marTop w:val="0"/>
      <w:marBottom w:val="0"/>
      <w:divBdr>
        <w:top w:val="none" w:sz="0" w:space="0" w:color="auto"/>
        <w:left w:val="none" w:sz="0" w:space="0" w:color="auto"/>
        <w:bottom w:val="none" w:sz="0" w:space="0" w:color="auto"/>
        <w:right w:val="none" w:sz="0" w:space="0" w:color="auto"/>
      </w:divBdr>
    </w:div>
    <w:div w:id="1069812040">
      <w:bodyDiv w:val="1"/>
      <w:marLeft w:val="0"/>
      <w:marRight w:val="0"/>
      <w:marTop w:val="0"/>
      <w:marBottom w:val="0"/>
      <w:divBdr>
        <w:top w:val="none" w:sz="0" w:space="0" w:color="auto"/>
        <w:left w:val="none" w:sz="0" w:space="0" w:color="auto"/>
        <w:bottom w:val="none" w:sz="0" w:space="0" w:color="auto"/>
        <w:right w:val="none" w:sz="0" w:space="0" w:color="auto"/>
      </w:divBdr>
    </w:div>
    <w:div w:id="1085610976">
      <w:bodyDiv w:val="1"/>
      <w:marLeft w:val="0"/>
      <w:marRight w:val="0"/>
      <w:marTop w:val="0"/>
      <w:marBottom w:val="0"/>
      <w:divBdr>
        <w:top w:val="none" w:sz="0" w:space="0" w:color="auto"/>
        <w:left w:val="none" w:sz="0" w:space="0" w:color="auto"/>
        <w:bottom w:val="none" w:sz="0" w:space="0" w:color="auto"/>
        <w:right w:val="none" w:sz="0" w:space="0" w:color="auto"/>
      </w:divBdr>
    </w:div>
    <w:div w:id="1140726074">
      <w:bodyDiv w:val="1"/>
      <w:marLeft w:val="0"/>
      <w:marRight w:val="0"/>
      <w:marTop w:val="0"/>
      <w:marBottom w:val="0"/>
      <w:divBdr>
        <w:top w:val="none" w:sz="0" w:space="0" w:color="auto"/>
        <w:left w:val="none" w:sz="0" w:space="0" w:color="auto"/>
        <w:bottom w:val="none" w:sz="0" w:space="0" w:color="auto"/>
        <w:right w:val="none" w:sz="0" w:space="0" w:color="auto"/>
      </w:divBdr>
    </w:div>
    <w:div w:id="1141533294">
      <w:bodyDiv w:val="1"/>
      <w:marLeft w:val="0"/>
      <w:marRight w:val="0"/>
      <w:marTop w:val="0"/>
      <w:marBottom w:val="0"/>
      <w:divBdr>
        <w:top w:val="none" w:sz="0" w:space="0" w:color="auto"/>
        <w:left w:val="none" w:sz="0" w:space="0" w:color="auto"/>
        <w:bottom w:val="none" w:sz="0" w:space="0" w:color="auto"/>
        <w:right w:val="none" w:sz="0" w:space="0" w:color="auto"/>
      </w:divBdr>
    </w:div>
    <w:div w:id="1164511188">
      <w:bodyDiv w:val="1"/>
      <w:marLeft w:val="0"/>
      <w:marRight w:val="0"/>
      <w:marTop w:val="0"/>
      <w:marBottom w:val="0"/>
      <w:divBdr>
        <w:top w:val="none" w:sz="0" w:space="0" w:color="auto"/>
        <w:left w:val="none" w:sz="0" w:space="0" w:color="auto"/>
        <w:bottom w:val="none" w:sz="0" w:space="0" w:color="auto"/>
        <w:right w:val="none" w:sz="0" w:space="0" w:color="auto"/>
      </w:divBdr>
    </w:div>
    <w:div w:id="1202093855">
      <w:bodyDiv w:val="1"/>
      <w:marLeft w:val="0"/>
      <w:marRight w:val="0"/>
      <w:marTop w:val="0"/>
      <w:marBottom w:val="0"/>
      <w:divBdr>
        <w:top w:val="none" w:sz="0" w:space="0" w:color="auto"/>
        <w:left w:val="none" w:sz="0" w:space="0" w:color="auto"/>
        <w:bottom w:val="none" w:sz="0" w:space="0" w:color="auto"/>
        <w:right w:val="none" w:sz="0" w:space="0" w:color="auto"/>
      </w:divBdr>
    </w:div>
    <w:div w:id="1212377639">
      <w:bodyDiv w:val="1"/>
      <w:marLeft w:val="0"/>
      <w:marRight w:val="0"/>
      <w:marTop w:val="0"/>
      <w:marBottom w:val="0"/>
      <w:divBdr>
        <w:top w:val="none" w:sz="0" w:space="0" w:color="auto"/>
        <w:left w:val="none" w:sz="0" w:space="0" w:color="auto"/>
        <w:bottom w:val="none" w:sz="0" w:space="0" w:color="auto"/>
        <w:right w:val="none" w:sz="0" w:space="0" w:color="auto"/>
      </w:divBdr>
    </w:div>
    <w:div w:id="1229927009">
      <w:bodyDiv w:val="1"/>
      <w:marLeft w:val="0"/>
      <w:marRight w:val="0"/>
      <w:marTop w:val="0"/>
      <w:marBottom w:val="0"/>
      <w:divBdr>
        <w:top w:val="none" w:sz="0" w:space="0" w:color="auto"/>
        <w:left w:val="none" w:sz="0" w:space="0" w:color="auto"/>
        <w:bottom w:val="none" w:sz="0" w:space="0" w:color="auto"/>
        <w:right w:val="none" w:sz="0" w:space="0" w:color="auto"/>
      </w:divBdr>
      <w:divsChild>
        <w:div w:id="1107114690">
          <w:marLeft w:val="0"/>
          <w:marRight w:val="0"/>
          <w:marTop w:val="0"/>
          <w:marBottom w:val="0"/>
          <w:divBdr>
            <w:top w:val="none" w:sz="0" w:space="0" w:color="auto"/>
            <w:left w:val="none" w:sz="0" w:space="0" w:color="auto"/>
            <w:bottom w:val="none" w:sz="0" w:space="0" w:color="auto"/>
            <w:right w:val="none" w:sz="0" w:space="0" w:color="auto"/>
          </w:divBdr>
          <w:divsChild>
            <w:div w:id="730926409">
              <w:marLeft w:val="0"/>
              <w:marRight w:val="0"/>
              <w:marTop w:val="0"/>
              <w:marBottom w:val="0"/>
              <w:divBdr>
                <w:top w:val="none" w:sz="0" w:space="0" w:color="auto"/>
                <w:left w:val="none" w:sz="0" w:space="0" w:color="auto"/>
                <w:bottom w:val="none" w:sz="0" w:space="0" w:color="auto"/>
                <w:right w:val="none" w:sz="0" w:space="0" w:color="auto"/>
              </w:divBdr>
              <w:divsChild>
                <w:div w:id="13301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58209">
      <w:bodyDiv w:val="1"/>
      <w:marLeft w:val="0"/>
      <w:marRight w:val="0"/>
      <w:marTop w:val="0"/>
      <w:marBottom w:val="0"/>
      <w:divBdr>
        <w:top w:val="none" w:sz="0" w:space="0" w:color="auto"/>
        <w:left w:val="none" w:sz="0" w:space="0" w:color="auto"/>
        <w:bottom w:val="none" w:sz="0" w:space="0" w:color="auto"/>
        <w:right w:val="none" w:sz="0" w:space="0" w:color="auto"/>
      </w:divBdr>
      <w:divsChild>
        <w:div w:id="1703481844">
          <w:marLeft w:val="0"/>
          <w:marRight w:val="0"/>
          <w:marTop w:val="0"/>
          <w:marBottom w:val="0"/>
          <w:divBdr>
            <w:top w:val="none" w:sz="0" w:space="0" w:color="auto"/>
            <w:left w:val="none" w:sz="0" w:space="0" w:color="auto"/>
            <w:bottom w:val="none" w:sz="0" w:space="0" w:color="auto"/>
            <w:right w:val="none" w:sz="0" w:space="0" w:color="auto"/>
          </w:divBdr>
          <w:divsChild>
            <w:div w:id="1794209756">
              <w:marLeft w:val="0"/>
              <w:marRight w:val="0"/>
              <w:marTop w:val="0"/>
              <w:marBottom w:val="0"/>
              <w:divBdr>
                <w:top w:val="none" w:sz="0" w:space="0" w:color="auto"/>
                <w:left w:val="none" w:sz="0" w:space="0" w:color="auto"/>
                <w:bottom w:val="none" w:sz="0" w:space="0" w:color="auto"/>
                <w:right w:val="none" w:sz="0" w:space="0" w:color="auto"/>
              </w:divBdr>
              <w:divsChild>
                <w:div w:id="5674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3498">
      <w:bodyDiv w:val="1"/>
      <w:marLeft w:val="0"/>
      <w:marRight w:val="0"/>
      <w:marTop w:val="0"/>
      <w:marBottom w:val="0"/>
      <w:divBdr>
        <w:top w:val="none" w:sz="0" w:space="0" w:color="auto"/>
        <w:left w:val="none" w:sz="0" w:space="0" w:color="auto"/>
        <w:bottom w:val="none" w:sz="0" w:space="0" w:color="auto"/>
        <w:right w:val="none" w:sz="0" w:space="0" w:color="auto"/>
      </w:divBdr>
    </w:div>
    <w:div w:id="1322470378">
      <w:bodyDiv w:val="1"/>
      <w:marLeft w:val="0"/>
      <w:marRight w:val="0"/>
      <w:marTop w:val="0"/>
      <w:marBottom w:val="0"/>
      <w:divBdr>
        <w:top w:val="none" w:sz="0" w:space="0" w:color="auto"/>
        <w:left w:val="none" w:sz="0" w:space="0" w:color="auto"/>
        <w:bottom w:val="none" w:sz="0" w:space="0" w:color="auto"/>
        <w:right w:val="none" w:sz="0" w:space="0" w:color="auto"/>
      </w:divBdr>
      <w:divsChild>
        <w:div w:id="1301502020">
          <w:marLeft w:val="0"/>
          <w:marRight w:val="0"/>
          <w:marTop w:val="0"/>
          <w:marBottom w:val="0"/>
          <w:divBdr>
            <w:top w:val="none" w:sz="0" w:space="0" w:color="auto"/>
            <w:left w:val="none" w:sz="0" w:space="0" w:color="auto"/>
            <w:bottom w:val="none" w:sz="0" w:space="0" w:color="auto"/>
            <w:right w:val="none" w:sz="0" w:space="0" w:color="auto"/>
          </w:divBdr>
          <w:divsChild>
            <w:div w:id="117116554">
              <w:marLeft w:val="0"/>
              <w:marRight w:val="0"/>
              <w:marTop w:val="0"/>
              <w:marBottom w:val="0"/>
              <w:divBdr>
                <w:top w:val="none" w:sz="0" w:space="0" w:color="auto"/>
                <w:left w:val="none" w:sz="0" w:space="0" w:color="auto"/>
                <w:bottom w:val="none" w:sz="0" w:space="0" w:color="auto"/>
                <w:right w:val="none" w:sz="0" w:space="0" w:color="auto"/>
              </w:divBdr>
              <w:divsChild>
                <w:div w:id="2712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67323">
      <w:bodyDiv w:val="1"/>
      <w:marLeft w:val="0"/>
      <w:marRight w:val="0"/>
      <w:marTop w:val="0"/>
      <w:marBottom w:val="0"/>
      <w:divBdr>
        <w:top w:val="none" w:sz="0" w:space="0" w:color="auto"/>
        <w:left w:val="none" w:sz="0" w:space="0" w:color="auto"/>
        <w:bottom w:val="none" w:sz="0" w:space="0" w:color="auto"/>
        <w:right w:val="none" w:sz="0" w:space="0" w:color="auto"/>
      </w:divBdr>
      <w:divsChild>
        <w:div w:id="1979916756">
          <w:marLeft w:val="0"/>
          <w:marRight w:val="0"/>
          <w:marTop w:val="0"/>
          <w:marBottom w:val="0"/>
          <w:divBdr>
            <w:top w:val="none" w:sz="0" w:space="0" w:color="auto"/>
            <w:left w:val="none" w:sz="0" w:space="0" w:color="auto"/>
            <w:bottom w:val="none" w:sz="0" w:space="0" w:color="auto"/>
            <w:right w:val="none" w:sz="0" w:space="0" w:color="auto"/>
          </w:divBdr>
          <w:divsChild>
            <w:div w:id="2078937015">
              <w:marLeft w:val="0"/>
              <w:marRight w:val="0"/>
              <w:marTop w:val="0"/>
              <w:marBottom w:val="0"/>
              <w:divBdr>
                <w:top w:val="none" w:sz="0" w:space="0" w:color="auto"/>
                <w:left w:val="none" w:sz="0" w:space="0" w:color="auto"/>
                <w:bottom w:val="none" w:sz="0" w:space="0" w:color="auto"/>
                <w:right w:val="none" w:sz="0" w:space="0" w:color="auto"/>
              </w:divBdr>
              <w:divsChild>
                <w:div w:id="5610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7511">
      <w:bodyDiv w:val="1"/>
      <w:marLeft w:val="0"/>
      <w:marRight w:val="0"/>
      <w:marTop w:val="0"/>
      <w:marBottom w:val="0"/>
      <w:divBdr>
        <w:top w:val="none" w:sz="0" w:space="0" w:color="auto"/>
        <w:left w:val="none" w:sz="0" w:space="0" w:color="auto"/>
        <w:bottom w:val="none" w:sz="0" w:space="0" w:color="auto"/>
        <w:right w:val="none" w:sz="0" w:space="0" w:color="auto"/>
      </w:divBdr>
    </w:div>
    <w:div w:id="1471169833">
      <w:bodyDiv w:val="1"/>
      <w:marLeft w:val="0"/>
      <w:marRight w:val="0"/>
      <w:marTop w:val="0"/>
      <w:marBottom w:val="0"/>
      <w:divBdr>
        <w:top w:val="none" w:sz="0" w:space="0" w:color="auto"/>
        <w:left w:val="none" w:sz="0" w:space="0" w:color="auto"/>
        <w:bottom w:val="none" w:sz="0" w:space="0" w:color="auto"/>
        <w:right w:val="none" w:sz="0" w:space="0" w:color="auto"/>
      </w:divBdr>
      <w:divsChild>
        <w:div w:id="137384434">
          <w:marLeft w:val="0"/>
          <w:marRight w:val="0"/>
          <w:marTop w:val="0"/>
          <w:marBottom w:val="0"/>
          <w:divBdr>
            <w:top w:val="none" w:sz="0" w:space="0" w:color="auto"/>
            <w:left w:val="none" w:sz="0" w:space="0" w:color="auto"/>
            <w:bottom w:val="none" w:sz="0" w:space="0" w:color="auto"/>
            <w:right w:val="none" w:sz="0" w:space="0" w:color="auto"/>
          </w:divBdr>
          <w:divsChild>
            <w:div w:id="1649555657">
              <w:marLeft w:val="0"/>
              <w:marRight w:val="0"/>
              <w:marTop w:val="0"/>
              <w:marBottom w:val="0"/>
              <w:divBdr>
                <w:top w:val="none" w:sz="0" w:space="0" w:color="auto"/>
                <w:left w:val="none" w:sz="0" w:space="0" w:color="auto"/>
                <w:bottom w:val="none" w:sz="0" w:space="0" w:color="auto"/>
                <w:right w:val="none" w:sz="0" w:space="0" w:color="auto"/>
              </w:divBdr>
              <w:divsChild>
                <w:div w:id="14593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52517">
      <w:bodyDiv w:val="1"/>
      <w:marLeft w:val="0"/>
      <w:marRight w:val="0"/>
      <w:marTop w:val="0"/>
      <w:marBottom w:val="0"/>
      <w:divBdr>
        <w:top w:val="none" w:sz="0" w:space="0" w:color="auto"/>
        <w:left w:val="none" w:sz="0" w:space="0" w:color="auto"/>
        <w:bottom w:val="none" w:sz="0" w:space="0" w:color="auto"/>
        <w:right w:val="none" w:sz="0" w:space="0" w:color="auto"/>
      </w:divBdr>
    </w:div>
    <w:div w:id="1512834196">
      <w:bodyDiv w:val="1"/>
      <w:marLeft w:val="0"/>
      <w:marRight w:val="0"/>
      <w:marTop w:val="0"/>
      <w:marBottom w:val="0"/>
      <w:divBdr>
        <w:top w:val="none" w:sz="0" w:space="0" w:color="auto"/>
        <w:left w:val="none" w:sz="0" w:space="0" w:color="auto"/>
        <w:bottom w:val="none" w:sz="0" w:space="0" w:color="auto"/>
        <w:right w:val="none" w:sz="0" w:space="0" w:color="auto"/>
      </w:divBdr>
      <w:divsChild>
        <w:div w:id="981736239">
          <w:marLeft w:val="0"/>
          <w:marRight w:val="0"/>
          <w:marTop w:val="0"/>
          <w:marBottom w:val="0"/>
          <w:divBdr>
            <w:top w:val="none" w:sz="0" w:space="0" w:color="auto"/>
            <w:left w:val="none" w:sz="0" w:space="0" w:color="auto"/>
            <w:bottom w:val="none" w:sz="0" w:space="0" w:color="auto"/>
            <w:right w:val="none" w:sz="0" w:space="0" w:color="auto"/>
          </w:divBdr>
          <w:divsChild>
            <w:div w:id="2124109254">
              <w:marLeft w:val="0"/>
              <w:marRight w:val="0"/>
              <w:marTop w:val="0"/>
              <w:marBottom w:val="0"/>
              <w:divBdr>
                <w:top w:val="none" w:sz="0" w:space="0" w:color="auto"/>
                <w:left w:val="none" w:sz="0" w:space="0" w:color="auto"/>
                <w:bottom w:val="none" w:sz="0" w:space="0" w:color="auto"/>
                <w:right w:val="none" w:sz="0" w:space="0" w:color="auto"/>
              </w:divBdr>
              <w:divsChild>
                <w:div w:id="3679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78403">
      <w:bodyDiv w:val="1"/>
      <w:marLeft w:val="0"/>
      <w:marRight w:val="0"/>
      <w:marTop w:val="0"/>
      <w:marBottom w:val="0"/>
      <w:divBdr>
        <w:top w:val="none" w:sz="0" w:space="0" w:color="auto"/>
        <w:left w:val="none" w:sz="0" w:space="0" w:color="auto"/>
        <w:bottom w:val="none" w:sz="0" w:space="0" w:color="auto"/>
        <w:right w:val="none" w:sz="0" w:space="0" w:color="auto"/>
      </w:divBdr>
      <w:divsChild>
        <w:div w:id="1997758647">
          <w:marLeft w:val="0"/>
          <w:marRight w:val="0"/>
          <w:marTop w:val="0"/>
          <w:marBottom w:val="0"/>
          <w:divBdr>
            <w:top w:val="none" w:sz="0" w:space="0" w:color="auto"/>
            <w:left w:val="none" w:sz="0" w:space="0" w:color="auto"/>
            <w:bottom w:val="none" w:sz="0" w:space="0" w:color="auto"/>
            <w:right w:val="none" w:sz="0" w:space="0" w:color="auto"/>
          </w:divBdr>
          <w:divsChild>
            <w:div w:id="1401442446">
              <w:marLeft w:val="0"/>
              <w:marRight w:val="0"/>
              <w:marTop w:val="0"/>
              <w:marBottom w:val="0"/>
              <w:divBdr>
                <w:top w:val="none" w:sz="0" w:space="0" w:color="auto"/>
                <w:left w:val="none" w:sz="0" w:space="0" w:color="auto"/>
                <w:bottom w:val="none" w:sz="0" w:space="0" w:color="auto"/>
                <w:right w:val="none" w:sz="0" w:space="0" w:color="auto"/>
              </w:divBdr>
              <w:divsChild>
                <w:div w:id="17156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88709">
      <w:bodyDiv w:val="1"/>
      <w:marLeft w:val="0"/>
      <w:marRight w:val="0"/>
      <w:marTop w:val="0"/>
      <w:marBottom w:val="0"/>
      <w:divBdr>
        <w:top w:val="none" w:sz="0" w:space="0" w:color="auto"/>
        <w:left w:val="none" w:sz="0" w:space="0" w:color="auto"/>
        <w:bottom w:val="none" w:sz="0" w:space="0" w:color="auto"/>
        <w:right w:val="none" w:sz="0" w:space="0" w:color="auto"/>
      </w:divBdr>
      <w:divsChild>
        <w:div w:id="34354671">
          <w:marLeft w:val="0"/>
          <w:marRight w:val="0"/>
          <w:marTop w:val="0"/>
          <w:marBottom w:val="0"/>
          <w:divBdr>
            <w:top w:val="none" w:sz="0" w:space="0" w:color="auto"/>
            <w:left w:val="none" w:sz="0" w:space="0" w:color="auto"/>
            <w:bottom w:val="none" w:sz="0" w:space="0" w:color="auto"/>
            <w:right w:val="none" w:sz="0" w:space="0" w:color="auto"/>
          </w:divBdr>
        </w:div>
        <w:div w:id="269705672">
          <w:marLeft w:val="0"/>
          <w:marRight w:val="0"/>
          <w:marTop w:val="0"/>
          <w:marBottom w:val="0"/>
          <w:divBdr>
            <w:top w:val="none" w:sz="0" w:space="0" w:color="auto"/>
            <w:left w:val="none" w:sz="0" w:space="0" w:color="auto"/>
            <w:bottom w:val="none" w:sz="0" w:space="0" w:color="auto"/>
            <w:right w:val="none" w:sz="0" w:space="0" w:color="auto"/>
          </w:divBdr>
        </w:div>
        <w:div w:id="449054228">
          <w:marLeft w:val="0"/>
          <w:marRight w:val="0"/>
          <w:marTop w:val="0"/>
          <w:marBottom w:val="0"/>
          <w:divBdr>
            <w:top w:val="none" w:sz="0" w:space="0" w:color="auto"/>
            <w:left w:val="none" w:sz="0" w:space="0" w:color="auto"/>
            <w:bottom w:val="none" w:sz="0" w:space="0" w:color="auto"/>
            <w:right w:val="none" w:sz="0" w:space="0" w:color="auto"/>
          </w:divBdr>
        </w:div>
        <w:div w:id="777259409">
          <w:marLeft w:val="0"/>
          <w:marRight w:val="0"/>
          <w:marTop w:val="0"/>
          <w:marBottom w:val="0"/>
          <w:divBdr>
            <w:top w:val="none" w:sz="0" w:space="0" w:color="auto"/>
            <w:left w:val="none" w:sz="0" w:space="0" w:color="auto"/>
            <w:bottom w:val="none" w:sz="0" w:space="0" w:color="auto"/>
            <w:right w:val="none" w:sz="0" w:space="0" w:color="auto"/>
          </w:divBdr>
        </w:div>
        <w:div w:id="867179389">
          <w:marLeft w:val="0"/>
          <w:marRight w:val="0"/>
          <w:marTop w:val="0"/>
          <w:marBottom w:val="0"/>
          <w:divBdr>
            <w:top w:val="none" w:sz="0" w:space="0" w:color="auto"/>
            <w:left w:val="none" w:sz="0" w:space="0" w:color="auto"/>
            <w:bottom w:val="none" w:sz="0" w:space="0" w:color="auto"/>
            <w:right w:val="none" w:sz="0" w:space="0" w:color="auto"/>
          </w:divBdr>
        </w:div>
        <w:div w:id="1203592915">
          <w:marLeft w:val="0"/>
          <w:marRight w:val="0"/>
          <w:marTop w:val="0"/>
          <w:marBottom w:val="0"/>
          <w:divBdr>
            <w:top w:val="none" w:sz="0" w:space="0" w:color="auto"/>
            <w:left w:val="none" w:sz="0" w:space="0" w:color="auto"/>
            <w:bottom w:val="none" w:sz="0" w:space="0" w:color="auto"/>
            <w:right w:val="none" w:sz="0" w:space="0" w:color="auto"/>
          </w:divBdr>
        </w:div>
        <w:div w:id="1216548066">
          <w:marLeft w:val="0"/>
          <w:marRight w:val="0"/>
          <w:marTop w:val="0"/>
          <w:marBottom w:val="0"/>
          <w:divBdr>
            <w:top w:val="none" w:sz="0" w:space="0" w:color="auto"/>
            <w:left w:val="none" w:sz="0" w:space="0" w:color="auto"/>
            <w:bottom w:val="none" w:sz="0" w:space="0" w:color="auto"/>
            <w:right w:val="none" w:sz="0" w:space="0" w:color="auto"/>
          </w:divBdr>
        </w:div>
        <w:div w:id="1495754301">
          <w:marLeft w:val="0"/>
          <w:marRight w:val="0"/>
          <w:marTop w:val="0"/>
          <w:marBottom w:val="0"/>
          <w:divBdr>
            <w:top w:val="none" w:sz="0" w:space="0" w:color="auto"/>
            <w:left w:val="none" w:sz="0" w:space="0" w:color="auto"/>
            <w:bottom w:val="none" w:sz="0" w:space="0" w:color="auto"/>
            <w:right w:val="none" w:sz="0" w:space="0" w:color="auto"/>
          </w:divBdr>
        </w:div>
        <w:div w:id="1639843675">
          <w:marLeft w:val="0"/>
          <w:marRight w:val="0"/>
          <w:marTop w:val="0"/>
          <w:marBottom w:val="0"/>
          <w:divBdr>
            <w:top w:val="none" w:sz="0" w:space="0" w:color="auto"/>
            <w:left w:val="none" w:sz="0" w:space="0" w:color="auto"/>
            <w:bottom w:val="none" w:sz="0" w:space="0" w:color="auto"/>
            <w:right w:val="none" w:sz="0" w:space="0" w:color="auto"/>
          </w:divBdr>
        </w:div>
        <w:div w:id="1658073069">
          <w:marLeft w:val="0"/>
          <w:marRight w:val="0"/>
          <w:marTop w:val="0"/>
          <w:marBottom w:val="0"/>
          <w:divBdr>
            <w:top w:val="none" w:sz="0" w:space="0" w:color="auto"/>
            <w:left w:val="none" w:sz="0" w:space="0" w:color="auto"/>
            <w:bottom w:val="none" w:sz="0" w:space="0" w:color="auto"/>
            <w:right w:val="none" w:sz="0" w:space="0" w:color="auto"/>
          </w:divBdr>
        </w:div>
      </w:divsChild>
    </w:div>
    <w:div w:id="1790733924">
      <w:bodyDiv w:val="1"/>
      <w:marLeft w:val="0"/>
      <w:marRight w:val="0"/>
      <w:marTop w:val="0"/>
      <w:marBottom w:val="0"/>
      <w:divBdr>
        <w:top w:val="none" w:sz="0" w:space="0" w:color="auto"/>
        <w:left w:val="none" w:sz="0" w:space="0" w:color="auto"/>
        <w:bottom w:val="none" w:sz="0" w:space="0" w:color="auto"/>
        <w:right w:val="none" w:sz="0" w:space="0" w:color="auto"/>
      </w:divBdr>
    </w:div>
    <w:div w:id="1843155524">
      <w:bodyDiv w:val="1"/>
      <w:marLeft w:val="0"/>
      <w:marRight w:val="0"/>
      <w:marTop w:val="0"/>
      <w:marBottom w:val="0"/>
      <w:divBdr>
        <w:top w:val="none" w:sz="0" w:space="0" w:color="auto"/>
        <w:left w:val="none" w:sz="0" w:space="0" w:color="auto"/>
        <w:bottom w:val="none" w:sz="0" w:space="0" w:color="auto"/>
        <w:right w:val="none" w:sz="0" w:space="0" w:color="auto"/>
      </w:divBdr>
    </w:div>
    <w:div w:id="1883864344">
      <w:bodyDiv w:val="1"/>
      <w:marLeft w:val="0"/>
      <w:marRight w:val="0"/>
      <w:marTop w:val="0"/>
      <w:marBottom w:val="0"/>
      <w:divBdr>
        <w:top w:val="none" w:sz="0" w:space="0" w:color="auto"/>
        <w:left w:val="none" w:sz="0" w:space="0" w:color="auto"/>
        <w:bottom w:val="none" w:sz="0" w:space="0" w:color="auto"/>
        <w:right w:val="none" w:sz="0" w:space="0" w:color="auto"/>
      </w:divBdr>
    </w:div>
    <w:div w:id="1889338523">
      <w:bodyDiv w:val="1"/>
      <w:marLeft w:val="0"/>
      <w:marRight w:val="0"/>
      <w:marTop w:val="0"/>
      <w:marBottom w:val="0"/>
      <w:divBdr>
        <w:top w:val="none" w:sz="0" w:space="0" w:color="auto"/>
        <w:left w:val="none" w:sz="0" w:space="0" w:color="auto"/>
        <w:bottom w:val="none" w:sz="0" w:space="0" w:color="auto"/>
        <w:right w:val="none" w:sz="0" w:space="0" w:color="auto"/>
      </w:divBdr>
      <w:divsChild>
        <w:div w:id="1455950728">
          <w:marLeft w:val="0"/>
          <w:marRight w:val="0"/>
          <w:marTop w:val="0"/>
          <w:marBottom w:val="0"/>
          <w:divBdr>
            <w:top w:val="none" w:sz="0" w:space="0" w:color="auto"/>
            <w:left w:val="none" w:sz="0" w:space="0" w:color="auto"/>
            <w:bottom w:val="none" w:sz="0" w:space="0" w:color="auto"/>
            <w:right w:val="none" w:sz="0" w:space="0" w:color="auto"/>
          </w:divBdr>
          <w:divsChild>
            <w:div w:id="633677145">
              <w:marLeft w:val="0"/>
              <w:marRight w:val="0"/>
              <w:marTop w:val="0"/>
              <w:marBottom w:val="0"/>
              <w:divBdr>
                <w:top w:val="none" w:sz="0" w:space="0" w:color="auto"/>
                <w:left w:val="none" w:sz="0" w:space="0" w:color="auto"/>
                <w:bottom w:val="none" w:sz="0" w:space="0" w:color="auto"/>
                <w:right w:val="none" w:sz="0" w:space="0" w:color="auto"/>
              </w:divBdr>
              <w:divsChild>
                <w:div w:id="4815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21728">
      <w:bodyDiv w:val="1"/>
      <w:marLeft w:val="0"/>
      <w:marRight w:val="0"/>
      <w:marTop w:val="0"/>
      <w:marBottom w:val="0"/>
      <w:divBdr>
        <w:top w:val="none" w:sz="0" w:space="0" w:color="auto"/>
        <w:left w:val="none" w:sz="0" w:space="0" w:color="auto"/>
        <w:bottom w:val="none" w:sz="0" w:space="0" w:color="auto"/>
        <w:right w:val="none" w:sz="0" w:space="0" w:color="auto"/>
      </w:divBdr>
    </w:div>
    <w:div w:id="207449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yperlink" Target="https://towardsdatascience.com/@jeffhale?source=post_header_locku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Gut04</b:Tag>
    <b:SourceType>Book</b:SourceType>
    <b:Guid>{AD10E0FC-CF4E-4D9C-BA24-469A7CE0BAB0}</b:Guid>
    <b:Title>Redes Probabilísticas y Neuronales en las Ciencias Atmosféricas</b:Title>
    <b:Year>2004</b:Year>
    <b:City>Madrid</b:City>
    <b:Publisher>Ministerio de Medio Ambiente</b:Publisher>
    <b:Author>
      <b:Author>
        <b:NameList>
          <b:Person>
            <b:Last>Gutiérrez</b:Last>
            <b:Middle>M</b:Middle>
            <b:First> José </b:First>
          </b:Person>
          <b:Person>
            <b:Last>Cano</b:Last>
            <b:First>Rafael</b:First>
          </b:Person>
          <b:Person>
            <b:Last>Cofiño</b:Last>
            <b:Middle>S</b:Middle>
            <b:First>Antonio</b:First>
          </b:Person>
          <b:Person>
            <b:Last>Sordo</b:Last>
            <b:Middle>M</b:Middle>
            <b:First>Carmen </b:First>
          </b:Person>
        </b:NameList>
      </b:Author>
    </b:Author>
    <b:LCID>es-ES</b:LC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6DCF8D-E819-4264-87D0-5FA059C0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28</Pages>
  <Words>11076</Words>
  <Characters>60921</Characters>
  <Application>Microsoft Office Word</Application>
  <DocSecurity>0</DocSecurity>
  <Lines>507</Lines>
  <Paragraphs>143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TE</Company>
  <LinksUpToDate>false</LinksUpToDate>
  <CharactersWithSpaces>71854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Especialista</dc:creator>
  <cp:keywords/>
  <dc:description/>
  <cp:lastModifiedBy>PC1</cp:lastModifiedBy>
  <cp:revision>24</cp:revision>
  <dcterms:created xsi:type="dcterms:W3CDTF">2018-12-10T20:32:00Z</dcterms:created>
  <dcterms:modified xsi:type="dcterms:W3CDTF">2019-01-03T22:38:00Z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1033-10.2.0.5978</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ZOTERO_PREF_1">
    <vt:lpwstr>&lt;data data-version="3" zotero-version="5.0.59"&gt;&lt;session id="CjfVHtda"/&gt;&lt;style id="http://www.zotero.org/styles/ieee" locale="es-ES" hasBibliography="1" bibliographyStyleHasBeenSet="1"/&gt;&lt;prefs&gt;&lt;pref name="fieldType" value="Field"/&gt;&lt;pref name="dontAskDelayC</vt:lpwstr>
  </property>
  <property fmtid="{D5CDD505-2E9C-101B-9397-08002B2CF9AE}" pid="11" name="ZOTERO_PREF_2">
    <vt:lpwstr>itationUpdates" value="true"/&gt;&lt;/prefs&gt;&lt;/data&gt;</vt:lpwstr>
  </property>
</Properties>
</file>