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485E05" w14:textId="442A76A8" w:rsidR="004F6EFD" w:rsidRDefault="004F6EFD" w:rsidP="004F6EFD">
      <w:pPr>
        <w:spacing w:after="0" w:line="360" w:lineRule="auto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GLOSARIO DE SIGLAS Y TÉRMINOS</w:t>
      </w:r>
      <w:r w:rsidR="008A16EB">
        <w:rPr>
          <w:rFonts w:ascii="Arial" w:hAnsi="Arial" w:cs="Arial"/>
          <w:b/>
          <w:color w:val="000000"/>
        </w:rPr>
        <w:t xml:space="preserve"> (ORDENADOS POR ORDEN DE APARICIÓN</w:t>
      </w:r>
      <w:bookmarkStart w:id="0" w:name="_GoBack"/>
      <w:bookmarkEnd w:id="0"/>
      <w:r w:rsidR="008A16EB">
        <w:rPr>
          <w:rFonts w:ascii="Arial" w:hAnsi="Arial" w:cs="Arial"/>
          <w:b/>
          <w:color w:val="000000"/>
        </w:rPr>
        <w:t>)</w:t>
      </w:r>
    </w:p>
    <w:p w14:paraId="0A2208F7" w14:textId="70EFCE42" w:rsidR="008A16EB" w:rsidRDefault="008A16EB" w:rsidP="008A16EB">
      <w:pPr>
        <w:spacing w:after="0" w:line="360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INTRODUCCIÓN</w:t>
      </w:r>
    </w:p>
    <w:p w14:paraId="4E4BB132" w14:textId="01A1E2B2" w:rsidR="004F6EFD" w:rsidRDefault="001D233F" w:rsidP="001D233F">
      <w:pPr>
        <w:spacing w:after="0" w:line="360" w:lineRule="auto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CFA</w:t>
      </w:r>
      <w:r w:rsidRPr="007F6DAF">
        <w:rPr>
          <w:rFonts w:ascii="Arial" w:hAnsi="Arial" w:cs="Arial"/>
          <w:b/>
          <w:color w:val="000000"/>
        </w:rPr>
        <w:t>:</w:t>
      </w:r>
      <w:r>
        <w:rPr>
          <w:rFonts w:ascii="Arial" w:hAnsi="Arial" w:cs="Arial"/>
          <w:b/>
          <w:color w:val="000000"/>
        </w:rPr>
        <w:t xml:space="preserve"> </w:t>
      </w:r>
      <w:r w:rsidRPr="001D233F">
        <w:rPr>
          <w:rFonts w:ascii="Arial" w:hAnsi="Arial" w:cs="Arial"/>
          <w:color w:val="000000"/>
        </w:rPr>
        <w:t>Centro de Física de la Atmósfera</w:t>
      </w:r>
      <w:r>
        <w:rPr>
          <w:rFonts w:ascii="Arial" w:hAnsi="Arial" w:cs="Arial"/>
          <w:color w:val="000000"/>
        </w:rPr>
        <w:t xml:space="preserve"> del Instituto de Meteorología</w:t>
      </w:r>
      <w:r w:rsidRPr="001D233F">
        <w:rPr>
          <w:rFonts w:ascii="Arial" w:hAnsi="Arial" w:cs="Arial"/>
          <w:color w:val="000000"/>
        </w:rPr>
        <w:t>.</w:t>
      </w:r>
    </w:p>
    <w:p w14:paraId="26A8701D" w14:textId="78F70B73" w:rsidR="004F6EFD" w:rsidRDefault="001D233F" w:rsidP="004F6EFD">
      <w:pPr>
        <w:spacing w:after="0" w:line="360" w:lineRule="auto"/>
        <w:jc w:val="both"/>
        <w:rPr>
          <w:rFonts w:ascii="Arial" w:hAnsi="Arial" w:cs="Arial"/>
          <w:color w:val="000000"/>
        </w:rPr>
      </w:pPr>
      <w:r w:rsidRPr="007F6DAF">
        <w:rPr>
          <w:rFonts w:ascii="Arial" w:hAnsi="Arial" w:cs="Arial"/>
          <w:b/>
          <w:color w:val="000000"/>
        </w:rPr>
        <w:t>INSMET</w:t>
      </w:r>
      <w:r w:rsidR="004F6EFD" w:rsidRPr="007F6DAF">
        <w:rPr>
          <w:rFonts w:ascii="Arial" w:hAnsi="Arial" w:cs="Arial"/>
          <w:b/>
          <w:color w:val="000000"/>
        </w:rPr>
        <w:t>:</w:t>
      </w:r>
      <w:r>
        <w:rPr>
          <w:rFonts w:ascii="Arial" w:hAnsi="Arial" w:cs="Arial"/>
          <w:b/>
          <w:color w:val="000000"/>
        </w:rPr>
        <w:t xml:space="preserve"> </w:t>
      </w:r>
      <w:r w:rsidRPr="001D233F">
        <w:rPr>
          <w:rFonts w:ascii="Arial" w:hAnsi="Arial" w:cs="Arial"/>
          <w:color w:val="000000"/>
        </w:rPr>
        <w:t>Instituto de Meteorología.</w:t>
      </w:r>
      <w:r w:rsidR="004F6EFD" w:rsidRPr="00281878">
        <w:rPr>
          <w:rFonts w:ascii="Arial" w:hAnsi="Arial" w:cs="Arial"/>
          <w:color w:val="000000"/>
        </w:rPr>
        <w:t xml:space="preserve"> </w:t>
      </w:r>
      <w:r w:rsidR="004F6EFD">
        <w:rPr>
          <w:rFonts w:ascii="Arial" w:hAnsi="Arial" w:cs="Arial"/>
          <w:color w:val="000000"/>
        </w:rPr>
        <w:t xml:space="preserve">Entidad que </w:t>
      </w:r>
      <w:r w:rsidR="004F6EFD" w:rsidRPr="00D1291F">
        <w:rPr>
          <w:rFonts w:ascii="Arial" w:hAnsi="Arial" w:cs="Arial"/>
          <w:color w:val="000000"/>
        </w:rPr>
        <w:t xml:space="preserve">opera el Servicio Meteorológico </w:t>
      </w:r>
      <w:r w:rsidR="004F6EFD" w:rsidRPr="00281878">
        <w:rPr>
          <w:rFonts w:ascii="Arial" w:hAnsi="Arial" w:cs="Arial"/>
          <w:color w:val="000000"/>
        </w:rPr>
        <w:t>de la República de Cuba</w:t>
      </w:r>
      <w:r w:rsidR="004F6EFD">
        <w:rPr>
          <w:rFonts w:ascii="Arial" w:hAnsi="Arial" w:cs="Arial"/>
          <w:color w:val="000000"/>
        </w:rPr>
        <w:t>. Se subordina directamente a la Agencia de Medio Ambiente; y esta a su vez al Ministerio de Ciencia, Tecnología y Medio Ambiente (CITMA). Fundado el 12 de octubre de 1965, como Instituto, por la Academia de Ciencias de la Habana tiene la m</w:t>
      </w:r>
      <w:r w:rsidR="004F6EFD" w:rsidRPr="00D1291F">
        <w:rPr>
          <w:rFonts w:ascii="Arial" w:hAnsi="Arial" w:cs="Arial"/>
          <w:color w:val="000000"/>
        </w:rPr>
        <w:t>isión de suministrar información meteorológica y climática autorizada, confiable y oportuna sobre el estado y comportamiento futuro de la atmósfera. Esta información está dirigida a velar por la seguridad de la vida humana y a reducir las pérdidas de bienes materiales ante desastres naturales de origen meteorológico, contribuyendo directamente al bienestar de la comunidad y al desarrollo sostenible</w:t>
      </w:r>
      <w:r w:rsidR="004F6EFD">
        <w:rPr>
          <w:rFonts w:ascii="Arial" w:hAnsi="Arial" w:cs="Arial"/>
          <w:color w:val="000000"/>
        </w:rPr>
        <w:t xml:space="preserve"> </w:t>
      </w:r>
      <w:r w:rsidR="004F6EFD">
        <w:rPr>
          <w:rFonts w:ascii="Arial" w:hAnsi="Arial" w:cs="Arial"/>
          <w:color w:val="000000"/>
        </w:rPr>
        <w:fldChar w:fldCharType="begin"/>
      </w:r>
      <w:r w:rsidR="004F6EFD">
        <w:rPr>
          <w:rFonts w:ascii="Arial" w:hAnsi="Arial" w:cs="Arial"/>
          <w:color w:val="000000"/>
        </w:rPr>
        <w:instrText xml:space="preserve"> ADDIN ZOTERO_ITEM CSL_CITATION {"citationID":"UdbZkmeI","properties":{"formattedCitation":"[32]","plainCitation":"[32]","noteIndex":0},"citationItems":[{"id":53,"uris":["http://zotero.org/users/local/AcNkVWmX/items/LIIRWVIB"],"uri":["http://zotero.org/users/local/AcNkVWmX/items/LIIRWVIB"],"itemData":{"id":53,"type":"webpage","title":"Misión y Funciones","URL":"http://meteoro.insmet.cu/asp/genesis.asp?TB0=PLANTILLAS&amp;TB1=OPTION&amp;TB2=/contenidos/quienes%20somos/misionfunciones.htm","accessed":{"date-parts":[["2018",12,10]]}}}],"schema":"https://github.com/citation-style-language/schema/raw/master/csl-citation.json"} </w:instrText>
      </w:r>
      <w:r w:rsidR="004F6EFD">
        <w:rPr>
          <w:rFonts w:ascii="Arial" w:hAnsi="Arial" w:cs="Arial"/>
          <w:color w:val="000000"/>
        </w:rPr>
        <w:fldChar w:fldCharType="separate"/>
      </w:r>
      <w:r w:rsidR="004F6EFD" w:rsidRPr="006B5088">
        <w:rPr>
          <w:rFonts w:ascii="Arial" w:hAnsi="Arial" w:cs="Arial"/>
        </w:rPr>
        <w:t>[32]</w:t>
      </w:r>
      <w:r w:rsidR="004F6EFD">
        <w:rPr>
          <w:rFonts w:ascii="Arial" w:hAnsi="Arial" w:cs="Arial"/>
          <w:color w:val="000000"/>
        </w:rPr>
        <w:fldChar w:fldCharType="end"/>
      </w:r>
      <w:r w:rsidR="004F6EFD" w:rsidRPr="00D1291F">
        <w:rPr>
          <w:rFonts w:ascii="Arial" w:hAnsi="Arial" w:cs="Arial"/>
          <w:color w:val="000000"/>
        </w:rPr>
        <w:t>.</w:t>
      </w:r>
    </w:p>
    <w:p w14:paraId="26E1DBC8" w14:textId="77777777" w:rsidR="004F6EFD" w:rsidRDefault="004F6EFD" w:rsidP="004F6EFD">
      <w:pPr>
        <w:spacing w:after="0" w:line="36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Aguas de la Habana: </w:t>
      </w:r>
      <w:r>
        <w:rPr>
          <w:rFonts w:ascii="Arial" w:hAnsi="Arial" w:cs="Arial"/>
          <w:color w:val="000000"/>
        </w:rPr>
        <w:t>E</w:t>
      </w:r>
      <w:r>
        <w:rPr>
          <w:rFonts w:ascii="Arial" w:hAnsi="Arial" w:cs="Arial"/>
          <w:bCs/>
          <w:color w:val="000000"/>
        </w:rPr>
        <w:t>mpresa gestora del agua en la Habana, Cuba.</w:t>
      </w:r>
    </w:p>
    <w:p w14:paraId="41B959EE" w14:textId="77777777" w:rsidR="004F6EFD" w:rsidRDefault="004F6EFD" w:rsidP="004F6EFD">
      <w:pPr>
        <w:spacing w:after="0" w:line="36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RNA:</w:t>
      </w:r>
      <w:r>
        <w:rPr>
          <w:rFonts w:ascii="Arial" w:hAnsi="Arial" w:cs="Arial"/>
          <w:bCs/>
          <w:color w:val="000000"/>
        </w:rPr>
        <w:t xml:space="preserve"> Redes Neuronales Artificiales. </w:t>
      </w:r>
    </w:p>
    <w:p w14:paraId="7EBBC3DE" w14:textId="77777777" w:rsidR="004F6EFD" w:rsidRDefault="004F6EFD" w:rsidP="004F6EFD">
      <w:pPr>
        <w:spacing w:after="0" w:line="360" w:lineRule="auto"/>
        <w:jc w:val="both"/>
      </w:pPr>
      <w:r>
        <w:rPr>
          <w:rFonts w:ascii="Arial" w:hAnsi="Arial" w:cs="Arial"/>
          <w:b/>
          <w:bCs/>
          <w:color w:val="000000"/>
        </w:rPr>
        <w:t>IA:</w:t>
      </w:r>
      <w:r>
        <w:rPr>
          <w:rFonts w:ascii="Arial" w:hAnsi="Arial" w:cs="Arial"/>
          <w:bCs/>
          <w:color w:val="000000"/>
        </w:rPr>
        <w:t xml:space="preserve"> Inteligencia Artificial. E</w:t>
      </w:r>
      <w:r>
        <w:rPr>
          <w:rFonts w:ascii="Arial" w:hAnsi="Arial" w:cs="Arial"/>
          <w:color w:val="000000"/>
        </w:rPr>
        <w:t>s el estudio de las computaciones que permiten percibir, razonar y actuar.</w:t>
      </w:r>
    </w:p>
    <w:p w14:paraId="045615A3" w14:textId="77777777" w:rsidR="004F6EFD" w:rsidRDefault="004F6EFD" w:rsidP="004F6EFD">
      <w:pPr>
        <w:spacing w:after="0" w:line="360" w:lineRule="auto"/>
        <w:ind w:left="1620" w:hanging="16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Mesoescala:</w:t>
      </w:r>
      <w:r>
        <w:rPr>
          <w:rFonts w:ascii="Arial" w:hAnsi="Arial" w:cs="Arial"/>
          <w:color w:val="000000"/>
        </w:rPr>
        <w:t xml:space="preserve"> Escala atmosférica empleada por los sistemas de predicción del</w:t>
      </w:r>
    </w:p>
    <w:p w14:paraId="7588B699" w14:textId="77777777" w:rsidR="004F6EFD" w:rsidRDefault="004F6EFD" w:rsidP="004F6EFD">
      <w:pPr>
        <w:spacing w:after="0" w:line="360" w:lineRule="auto"/>
        <w:ind w:left="1620" w:hanging="1620"/>
        <w:jc w:val="both"/>
      </w:pPr>
      <w:r>
        <w:rPr>
          <w:rFonts w:ascii="Arial" w:hAnsi="Arial" w:cs="Arial"/>
          <w:color w:val="000000"/>
        </w:rPr>
        <w:t>tiempo (</w:t>
      </w:r>
      <w:r>
        <w:rPr>
          <w:rFonts w:ascii="Arial" w:hAnsi="Arial" w:cs="Arial"/>
          <w:i/>
          <w:color w:val="000000"/>
        </w:rPr>
        <w:t>de 500 m a 100 Km</w:t>
      </w:r>
      <w:r>
        <w:rPr>
          <w:rFonts w:ascii="Arial" w:hAnsi="Arial" w:cs="Arial"/>
          <w:color w:val="000000"/>
        </w:rPr>
        <w:t>).</w:t>
      </w:r>
    </w:p>
    <w:p w14:paraId="18D2081E" w14:textId="77777777" w:rsidR="004F6EFD" w:rsidRDefault="004F6EFD" w:rsidP="004F6EFD">
      <w:pPr>
        <w:spacing w:after="0" w:line="360" w:lineRule="auto"/>
        <w:ind w:left="709" w:hanging="709"/>
        <w:jc w:val="both"/>
        <w:rPr>
          <w:lang w:val="en-US"/>
        </w:rPr>
      </w:pPr>
      <w:r>
        <w:rPr>
          <w:rFonts w:ascii="Arial" w:hAnsi="Arial" w:cs="Arial"/>
          <w:b/>
          <w:color w:val="000000"/>
          <w:lang w:val="en-US"/>
        </w:rPr>
        <w:t>WRF:</w:t>
      </w:r>
      <w:r>
        <w:rPr>
          <w:rFonts w:ascii="Arial" w:hAnsi="Arial" w:cs="Arial"/>
          <w:color w:val="000000"/>
          <w:lang w:val="en-US"/>
        </w:rPr>
        <w:t xml:space="preserve"> Wheather Research &amp; Forecasting. </w:t>
      </w:r>
    </w:p>
    <w:p w14:paraId="4C8E162E" w14:textId="77777777" w:rsidR="004F6EFD" w:rsidRDefault="004F6EFD" w:rsidP="004F6EFD">
      <w:pPr>
        <w:spacing w:after="0" w:line="360" w:lineRule="auto"/>
        <w:ind w:left="709" w:hanging="709"/>
        <w:jc w:val="both"/>
        <w:rPr>
          <w:lang w:val="en-US"/>
        </w:rPr>
      </w:pPr>
      <w:r>
        <w:rPr>
          <w:rFonts w:ascii="Arial" w:hAnsi="Arial" w:cs="Arial"/>
          <w:b/>
          <w:color w:val="000000"/>
          <w:lang w:val="en-US"/>
        </w:rPr>
        <w:t xml:space="preserve">INRH: </w:t>
      </w:r>
      <w:r>
        <w:rPr>
          <w:rFonts w:ascii="Arial" w:hAnsi="Arial" w:cs="Arial"/>
          <w:color w:val="000000"/>
          <w:lang w:val="en-US"/>
        </w:rPr>
        <w:t>Instituto Nacional de Recursos Hidráulicos.</w:t>
      </w:r>
    </w:p>
    <w:p w14:paraId="01F5ADCB" w14:textId="77777777" w:rsidR="004F6EFD" w:rsidRDefault="004F6EFD" w:rsidP="004F6EFD">
      <w:pPr>
        <w:spacing w:after="0" w:line="360" w:lineRule="auto"/>
        <w:ind w:left="709" w:hanging="709"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>GFS:</w:t>
      </w:r>
      <w:r>
        <w:rPr>
          <w:rFonts w:ascii="Arial" w:hAnsi="Arial" w:cs="Arial"/>
          <w:color w:val="000000"/>
          <w:lang w:val="en-US"/>
        </w:rPr>
        <w:t xml:space="preserve"> Global Forecast System. </w:t>
      </w:r>
    </w:p>
    <w:p w14:paraId="4918F85F" w14:textId="77777777" w:rsidR="004F6EFD" w:rsidRDefault="004F6EFD" w:rsidP="004F6EFD">
      <w:pPr>
        <w:spacing w:after="0" w:line="360" w:lineRule="auto"/>
        <w:ind w:left="709" w:hanging="709"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 xml:space="preserve">ECMWF: </w:t>
      </w:r>
      <w:r>
        <w:rPr>
          <w:rFonts w:ascii="Arial" w:hAnsi="Arial" w:cs="Arial"/>
          <w:color w:val="000000"/>
          <w:lang w:val="en-US"/>
        </w:rPr>
        <w:t>European Centre for Medium-Range Weather Forecasts.</w:t>
      </w:r>
    </w:p>
    <w:p w14:paraId="5DFD341F" w14:textId="77777777" w:rsidR="004F6EFD" w:rsidRDefault="004F6EFD" w:rsidP="004F6EFD">
      <w:pPr>
        <w:spacing w:after="0" w:line="360" w:lineRule="auto"/>
        <w:ind w:left="709" w:hanging="709"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 xml:space="preserve">UKMO: </w:t>
      </w:r>
      <w:r>
        <w:rPr>
          <w:rFonts w:ascii="Arial" w:hAnsi="Arial" w:cs="Arial"/>
          <w:color w:val="000000"/>
          <w:lang w:val="en-US"/>
        </w:rPr>
        <w:t>United Kingdom Met Office.</w:t>
      </w:r>
    </w:p>
    <w:p w14:paraId="55C57169" w14:textId="06882E7B" w:rsidR="004F6EFD" w:rsidRDefault="004F6EFD" w:rsidP="00F355E8">
      <w:pPr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MM5:</w:t>
      </w:r>
      <w:r>
        <w:rPr>
          <w:rFonts w:ascii="Arial" w:hAnsi="Arial" w:cs="Arial"/>
          <w:color w:val="000000"/>
        </w:rPr>
        <w:t xml:space="preserve"> </w:t>
      </w:r>
      <w:r w:rsidRPr="004F6EFD">
        <w:rPr>
          <w:rFonts w:ascii="Arial" w:hAnsi="Arial" w:cs="Arial"/>
          <w:color w:val="000000"/>
        </w:rPr>
        <w:t xml:space="preserve">Es un modelo de coordenadas sigma de área limitada, no hidrostática, que sigue el terreno, diseñado para simular o predecir la circulación atmosférica de mesoescala. Para </w:t>
      </w:r>
      <w:r w:rsidR="00F355E8" w:rsidRPr="004F6EFD">
        <w:rPr>
          <w:rFonts w:ascii="Arial" w:hAnsi="Arial" w:cs="Arial"/>
          <w:color w:val="000000"/>
        </w:rPr>
        <w:t>más</w:t>
      </w:r>
      <w:r w:rsidRPr="004F6EFD">
        <w:rPr>
          <w:rFonts w:ascii="Arial" w:hAnsi="Arial" w:cs="Arial"/>
          <w:color w:val="000000"/>
        </w:rPr>
        <w:t xml:space="preserve"> información visite http://www2.mmm.ucar.edu/mm5/</w:t>
      </w:r>
    </w:p>
    <w:p w14:paraId="129CB56B" w14:textId="77777777" w:rsidR="004F6EFD" w:rsidRPr="003D2029" w:rsidRDefault="004F6EFD" w:rsidP="004F6EFD">
      <w:pPr>
        <w:pStyle w:val="HTMLPreformatted"/>
        <w:spacing w:line="360" w:lineRule="auto"/>
        <w:jc w:val="both"/>
        <w:rPr>
          <w:sz w:val="24"/>
          <w:szCs w:val="24"/>
        </w:rPr>
      </w:pPr>
      <w:r w:rsidRPr="003D2029">
        <w:rPr>
          <w:rFonts w:ascii="Arial" w:hAnsi="Arial" w:cs="Arial"/>
          <w:b/>
          <w:bCs/>
          <w:color w:val="000000"/>
          <w:sz w:val="24"/>
          <w:szCs w:val="24"/>
        </w:rPr>
        <w:t>UTC:</w:t>
      </w:r>
      <w:r w:rsidRPr="003D2029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Tiempo Universal Coordinado.</w:t>
      </w:r>
      <w:r w:rsidRPr="007F3990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E</w:t>
      </w:r>
      <w:r w:rsidRPr="007F3990">
        <w:rPr>
          <w:rFonts w:ascii="Arial" w:hAnsi="Arial" w:cs="Arial"/>
          <w:color w:val="000000"/>
          <w:sz w:val="24"/>
          <w:szCs w:val="24"/>
        </w:rPr>
        <w:t>s uno de los nombres conocidos de la zona horaria UTC + 0 que es 0h. Se utiliza como el tiempo estándar.</w:t>
      </w:r>
    </w:p>
    <w:p w14:paraId="4CDD4B01" w14:textId="716E11A9" w:rsidR="001E357B" w:rsidRPr="004F6EFD" w:rsidRDefault="001E357B" w:rsidP="004F6EFD"/>
    <w:sectPr w:rsidR="001E357B" w:rsidRPr="004F6EFD">
      <w:headerReference w:type="default" r:id="rId9"/>
      <w:pgSz w:w="12240" w:h="15840"/>
      <w:pgMar w:top="1417" w:right="1701" w:bottom="1417" w:left="1701" w:header="708" w:footer="0" w:gutter="0"/>
      <w:pgNumType w:start="1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1544B7" w14:textId="77777777" w:rsidR="004C1CFF" w:rsidRDefault="004C1CFF">
      <w:pPr>
        <w:spacing w:after="0" w:line="240" w:lineRule="auto"/>
      </w:pPr>
      <w:r>
        <w:separator/>
      </w:r>
    </w:p>
  </w:endnote>
  <w:endnote w:type="continuationSeparator" w:id="0">
    <w:p w14:paraId="1E26BDF2" w14:textId="77777777" w:rsidR="004C1CFF" w:rsidRDefault="004C1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696CA5" w14:textId="77777777" w:rsidR="004C1CFF" w:rsidRDefault="004C1CFF">
      <w:pPr>
        <w:spacing w:after="0" w:line="240" w:lineRule="auto"/>
      </w:pPr>
      <w:r>
        <w:separator/>
      </w:r>
    </w:p>
  </w:footnote>
  <w:footnote w:type="continuationSeparator" w:id="0">
    <w:p w14:paraId="0881FE41" w14:textId="77777777" w:rsidR="004C1CFF" w:rsidRDefault="004C1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F09C97" w14:textId="128EE1FB" w:rsidR="001E357B" w:rsidRDefault="004C1CFF">
    <w:pPr>
      <w:pStyle w:val="Header"/>
      <w:jc w:val="right"/>
    </w:pPr>
    <w:sdt>
      <w:sdtPr>
        <w:id w:val="1274112165"/>
      </w:sdtPr>
      <w:sdtEndPr/>
      <w:sdtContent>
        <w:r w:rsidR="008111AA">
          <w:fldChar w:fldCharType="begin"/>
        </w:r>
        <w:r w:rsidR="008111AA">
          <w:instrText>PAGE</w:instrText>
        </w:r>
        <w:r w:rsidR="008111AA">
          <w:fldChar w:fldCharType="separate"/>
        </w:r>
        <w:r w:rsidR="008A16EB">
          <w:rPr>
            <w:noProof/>
          </w:rPr>
          <w:t>1</w:t>
        </w:r>
        <w:r w:rsidR="008111AA">
          <w:fldChar w:fldCharType="end"/>
        </w:r>
      </w:sdtContent>
    </w:sdt>
  </w:p>
  <w:p w14:paraId="4BB3FFCE" w14:textId="77777777" w:rsidR="001E357B" w:rsidRDefault="001E35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8020C"/>
    <w:multiLevelType w:val="multilevel"/>
    <w:tmpl w:val="8172891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93237BE"/>
    <w:multiLevelType w:val="hybridMultilevel"/>
    <w:tmpl w:val="48126746"/>
    <w:lvl w:ilvl="0" w:tplc="AF3E5AE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35664"/>
    <w:multiLevelType w:val="hybridMultilevel"/>
    <w:tmpl w:val="17244044"/>
    <w:lvl w:ilvl="0" w:tplc="600AEC5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055A6"/>
    <w:multiLevelType w:val="hybridMultilevel"/>
    <w:tmpl w:val="FCD04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12EC1"/>
    <w:multiLevelType w:val="hybridMultilevel"/>
    <w:tmpl w:val="C3F886EE"/>
    <w:lvl w:ilvl="0" w:tplc="AE2447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C312C"/>
    <w:multiLevelType w:val="multilevel"/>
    <w:tmpl w:val="22963DC6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05913B8"/>
    <w:multiLevelType w:val="hybridMultilevel"/>
    <w:tmpl w:val="77067FC4"/>
    <w:lvl w:ilvl="0" w:tplc="A97EB1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A034B"/>
    <w:multiLevelType w:val="hybridMultilevel"/>
    <w:tmpl w:val="F75C1F96"/>
    <w:lvl w:ilvl="0" w:tplc="9CC8370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05A3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1E96AF7"/>
    <w:multiLevelType w:val="hybridMultilevel"/>
    <w:tmpl w:val="34563836"/>
    <w:lvl w:ilvl="0" w:tplc="3E3AA18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A864AD"/>
    <w:multiLevelType w:val="multilevel"/>
    <w:tmpl w:val="21E6E7F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4640E4F"/>
    <w:multiLevelType w:val="multilevel"/>
    <w:tmpl w:val="5F6299FE"/>
    <w:lvl w:ilvl="0">
      <w:start w:val="4"/>
      <w:numFmt w:val="bullet"/>
      <w:lvlText w:val="-"/>
      <w:lvlJc w:val="left"/>
      <w:pPr>
        <w:ind w:left="108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8222784"/>
    <w:multiLevelType w:val="hybridMultilevel"/>
    <w:tmpl w:val="297E0D8A"/>
    <w:lvl w:ilvl="0" w:tplc="43CC79EE">
      <w:numFmt w:val="bullet"/>
      <w:lvlText w:val="-"/>
      <w:lvlJc w:val="left"/>
      <w:pPr>
        <w:ind w:left="720" w:hanging="360"/>
      </w:pPr>
      <w:rPr>
        <w:rFonts w:ascii="Helvetica-Bold" w:eastAsiaTheme="minorHAnsi" w:hAnsi="Helvetica-Bold" w:cs="Helvetica-Bold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563AFA"/>
    <w:multiLevelType w:val="hybridMultilevel"/>
    <w:tmpl w:val="DE946542"/>
    <w:lvl w:ilvl="0" w:tplc="28A218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708A9"/>
    <w:multiLevelType w:val="hybridMultilevel"/>
    <w:tmpl w:val="B67EA1D4"/>
    <w:lvl w:ilvl="0" w:tplc="1C0675B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45840"/>
    <w:multiLevelType w:val="hybridMultilevel"/>
    <w:tmpl w:val="AEBE5704"/>
    <w:lvl w:ilvl="0" w:tplc="868C13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851FBC"/>
    <w:multiLevelType w:val="multilevel"/>
    <w:tmpl w:val="4FF6F7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0930FA7"/>
    <w:multiLevelType w:val="hybridMultilevel"/>
    <w:tmpl w:val="94B207FC"/>
    <w:lvl w:ilvl="0" w:tplc="383849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8D7705"/>
    <w:multiLevelType w:val="multilevel"/>
    <w:tmpl w:val="7862C9D6"/>
    <w:lvl w:ilvl="0">
      <w:start w:val="1"/>
      <w:numFmt w:val="decimal"/>
      <w:lvlText w:val="%1-"/>
      <w:lvlJc w:val="left"/>
      <w:pPr>
        <w:ind w:left="720" w:hanging="360"/>
      </w:pPr>
      <w:rPr>
        <w:rFonts w:ascii="Arial" w:hAnsi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761EB4"/>
    <w:multiLevelType w:val="multilevel"/>
    <w:tmpl w:val="286865C8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D6906AF"/>
    <w:multiLevelType w:val="multilevel"/>
    <w:tmpl w:val="1C24DB5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8"/>
  </w:num>
  <w:num w:numId="2">
    <w:abstractNumId w:val="16"/>
  </w:num>
  <w:num w:numId="3">
    <w:abstractNumId w:val="11"/>
  </w:num>
  <w:num w:numId="4">
    <w:abstractNumId w:val="0"/>
  </w:num>
  <w:num w:numId="5">
    <w:abstractNumId w:val="12"/>
  </w:num>
  <w:num w:numId="6">
    <w:abstractNumId w:val="14"/>
  </w:num>
  <w:num w:numId="7">
    <w:abstractNumId w:val="15"/>
  </w:num>
  <w:num w:numId="8">
    <w:abstractNumId w:val="9"/>
  </w:num>
  <w:num w:numId="9">
    <w:abstractNumId w:val="7"/>
  </w:num>
  <w:num w:numId="10">
    <w:abstractNumId w:val="13"/>
  </w:num>
  <w:num w:numId="11">
    <w:abstractNumId w:val="2"/>
  </w:num>
  <w:num w:numId="12">
    <w:abstractNumId w:val="6"/>
  </w:num>
  <w:num w:numId="13">
    <w:abstractNumId w:val="17"/>
  </w:num>
  <w:num w:numId="14">
    <w:abstractNumId w:val="1"/>
  </w:num>
  <w:num w:numId="15">
    <w:abstractNumId w:val="3"/>
  </w:num>
  <w:num w:numId="16">
    <w:abstractNumId w:val="4"/>
  </w:num>
  <w:num w:numId="17">
    <w:abstractNumId w:val="10"/>
  </w:num>
  <w:num w:numId="18">
    <w:abstractNumId w:val="20"/>
  </w:num>
  <w:num w:numId="19">
    <w:abstractNumId w:val="19"/>
  </w:num>
  <w:num w:numId="20">
    <w:abstractNumId w:val="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357B"/>
    <w:rsid w:val="00014421"/>
    <w:rsid w:val="0002178E"/>
    <w:rsid w:val="0004107E"/>
    <w:rsid w:val="000519B3"/>
    <w:rsid w:val="0006089C"/>
    <w:rsid w:val="00064491"/>
    <w:rsid w:val="000710C3"/>
    <w:rsid w:val="000947D6"/>
    <w:rsid w:val="000B1287"/>
    <w:rsid w:val="000B77D6"/>
    <w:rsid w:val="000C1768"/>
    <w:rsid w:val="000D48D1"/>
    <w:rsid w:val="000D5288"/>
    <w:rsid w:val="000D6411"/>
    <w:rsid w:val="000E1295"/>
    <w:rsid w:val="000E5B51"/>
    <w:rsid w:val="00102B09"/>
    <w:rsid w:val="0010576E"/>
    <w:rsid w:val="00144E59"/>
    <w:rsid w:val="0016043A"/>
    <w:rsid w:val="00161B88"/>
    <w:rsid w:val="0017295C"/>
    <w:rsid w:val="00173C4A"/>
    <w:rsid w:val="001760C7"/>
    <w:rsid w:val="0017662B"/>
    <w:rsid w:val="0018142B"/>
    <w:rsid w:val="0018221D"/>
    <w:rsid w:val="00182B56"/>
    <w:rsid w:val="00193F60"/>
    <w:rsid w:val="0019538E"/>
    <w:rsid w:val="001A40EB"/>
    <w:rsid w:val="001A6BCA"/>
    <w:rsid w:val="001D233F"/>
    <w:rsid w:val="001E357B"/>
    <w:rsid w:val="00204784"/>
    <w:rsid w:val="0020599E"/>
    <w:rsid w:val="0023306C"/>
    <w:rsid w:val="002427E5"/>
    <w:rsid w:val="0024423B"/>
    <w:rsid w:val="00252EEA"/>
    <w:rsid w:val="00253F92"/>
    <w:rsid w:val="0025491A"/>
    <w:rsid w:val="00262A4D"/>
    <w:rsid w:val="002635B3"/>
    <w:rsid w:val="002823FA"/>
    <w:rsid w:val="002D532E"/>
    <w:rsid w:val="002E1699"/>
    <w:rsid w:val="002F52F8"/>
    <w:rsid w:val="002F73AD"/>
    <w:rsid w:val="0031342D"/>
    <w:rsid w:val="003166D0"/>
    <w:rsid w:val="00317361"/>
    <w:rsid w:val="0033358E"/>
    <w:rsid w:val="00340DB8"/>
    <w:rsid w:val="003419A8"/>
    <w:rsid w:val="00343F34"/>
    <w:rsid w:val="00356E63"/>
    <w:rsid w:val="00361CC9"/>
    <w:rsid w:val="00371561"/>
    <w:rsid w:val="00377035"/>
    <w:rsid w:val="00377E2A"/>
    <w:rsid w:val="00383084"/>
    <w:rsid w:val="00386260"/>
    <w:rsid w:val="00394C57"/>
    <w:rsid w:val="003B7FCB"/>
    <w:rsid w:val="003D2EF2"/>
    <w:rsid w:val="003F71C2"/>
    <w:rsid w:val="00410DD7"/>
    <w:rsid w:val="00416CDD"/>
    <w:rsid w:val="00422783"/>
    <w:rsid w:val="00454002"/>
    <w:rsid w:val="004668CB"/>
    <w:rsid w:val="004810F4"/>
    <w:rsid w:val="00494759"/>
    <w:rsid w:val="004A3897"/>
    <w:rsid w:val="004C1CFF"/>
    <w:rsid w:val="004C4BE4"/>
    <w:rsid w:val="004E53C0"/>
    <w:rsid w:val="004F043C"/>
    <w:rsid w:val="004F0753"/>
    <w:rsid w:val="004F3562"/>
    <w:rsid w:val="004F6EFD"/>
    <w:rsid w:val="00502DF5"/>
    <w:rsid w:val="00514011"/>
    <w:rsid w:val="00526AB3"/>
    <w:rsid w:val="00532183"/>
    <w:rsid w:val="00546AC7"/>
    <w:rsid w:val="005520C9"/>
    <w:rsid w:val="00587DA0"/>
    <w:rsid w:val="00592DED"/>
    <w:rsid w:val="005978CE"/>
    <w:rsid w:val="005A35D8"/>
    <w:rsid w:val="005B4782"/>
    <w:rsid w:val="005B7369"/>
    <w:rsid w:val="005C0851"/>
    <w:rsid w:val="005D1DC8"/>
    <w:rsid w:val="005E4CC5"/>
    <w:rsid w:val="005E7D91"/>
    <w:rsid w:val="005F167D"/>
    <w:rsid w:val="00601E90"/>
    <w:rsid w:val="00605D3D"/>
    <w:rsid w:val="0062631E"/>
    <w:rsid w:val="00626DAC"/>
    <w:rsid w:val="00635020"/>
    <w:rsid w:val="00637F23"/>
    <w:rsid w:val="00660A80"/>
    <w:rsid w:val="00682DA0"/>
    <w:rsid w:val="00690A2D"/>
    <w:rsid w:val="006940A3"/>
    <w:rsid w:val="006E0CAC"/>
    <w:rsid w:val="006F3F3B"/>
    <w:rsid w:val="006F64A4"/>
    <w:rsid w:val="00700243"/>
    <w:rsid w:val="00710F82"/>
    <w:rsid w:val="00721163"/>
    <w:rsid w:val="00723D11"/>
    <w:rsid w:val="007248A2"/>
    <w:rsid w:val="00724AE9"/>
    <w:rsid w:val="00735191"/>
    <w:rsid w:val="00743D3F"/>
    <w:rsid w:val="00755BA0"/>
    <w:rsid w:val="00755DAE"/>
    <w:rsid w:val="00766797"/>
    <w:rsid w:val="007770E6"/>
    <w:rsid w:val="00783EFB"/>
    <w:rsid w:val="00796AA6"/>
    <w:rsid w:val="007A1475"/>
    <w:rsid w:val="007A2614"/>
    <w:rsid w:val="007C2978"/>
    <w:rsid w:val="007E1F25"/>
    <w:rsid w:val="007F2912"/>
    <w:rsid w:val="007F3B60"/>
    <w:rsid w:val="008111AA"/>
    <w:rsid w:val="008121C5"/>
    <w:rsid w:val="00831B4F"/>
    <w:rsid w:val="00885570"/>
    <w:rsid w:val="00891801"/>
    <w:rsid w:val="008A16EB"/>
    <w:rsid w:val="008B4AC0"/>
    <w:rsid w:val="008E0F6A"/>
    <w:rsid w:val="008E27E8"/>
    <w:rsid w:val="008F374D"/>
    <w:rsid w:val="008F41FA"/>
    <w:rsid w:val="00911809"/>
    <w:rsid w:val="00915698"/>
    <w:rsid w:val="009179D3"/>
    <w:rsid w:val="009205E1"/>
    <w:rsid w:val="00933194"/>
    <w:rsid w:val="00972356"/>
    <w:rsid w:val="00974DAA"/>
    <w:rsid w:val="009806B3"/>
    <w:rsid w:val="00981960"/>
    <w:rsid w:val="00987A33"/>
    <w:rsid w:val="00997C59"/>
    <w:rsid w:val="009A5506"/>
    <w:rsid w:val="009B4F72"/>
    <w:rsid w:val="009B5531"/>
    <w:rsid w:val="009C59A2"/>
    <w:rsid w:val="009E6640"/>
    <w:rsid w:val="009F51E5"/>
    <w:rsid w:val="00AA0472"/>
    <w:rsid w:val="00AC7D11"/>
    <w:rsid w:val="00AE1480"/>
    <w:rsid w:val="00AF4ABC"/>
    <w:rsid w:val="00B02070"/>
    <w:rsid w:val="00B16D00"/>
    <w:rsid w:val="00B20FE7"/>
    <w:rsid w:val="00B27505"/>
    <w:rsid w:val="00B37E4B"/>
    <w:rsid w:val="00B44E60"/>
    <w:rsid w:val="00B462A4"/>
    <w:rsid w:val="00B46882"/>
    <w:rsid w:val="00B554C4"/>
    <w:rsid w:val="00B61545"/>
    <w:rsid w:val="00B77CEF"/>
    <w:rsid w:val="00B8102C"/>
    <w:rsid w:val="00B82840"/>
    <w:rsid w:val="00B83AE6"/>
    <w:rsid w:val="00BA10B8"/>
    <w:rsid w:val="00BA4B2A"/>
    <w:rsid w:val="00BA6C82"/>
    <w:rsid w:val="00BA776F"/>
    <w:rsid w:val="00BB125B"/>
    <w:rsid w:val="00BC7C36"/>
    <w:rsid w:val="00BD2B6F"/>
    <w:rsid w:val="00BF096B"/>
    <w:rsid w:val="00BF18E0"/>
    <w:rsid w:val="00BF51CF"/>
    <w:rsid w:val="00BF69C5"/>
    <w:rsid w:val="00C0404B"/>
    <w:rsid w:val="00C20BE1"/>
    <w:rsid w:val="00CA09BB"/>
    <w:rsid w:val="00CC4F75"/>
    <w:rsid w:val="00CE6854"/>
    <w:rsid w:val="00CE7AD6"/>
    <w:rsid w:val="00D07CA6"/>
    <w:rsid w:val="00D127C3"/>
    <w:rsid w:val="00D17348"/>
    <w:rsid w:val="00D3194E"/>
    <w:rsid w:val="00D37BA5"/>
    <w:rsid w:val="00D557ED"/>
    <w:rsid w:val="00D646DF"/>
    <w:rsid w:val="00D67C08"/>
    <w:rsid w:val="00DA2285"/>
    <w:rsid w:val="00DA4A1C"/>
    <w:rsid w:val="00DA69A1"/>
    <w:rsid w:val="00DA72C1"/>
    <w:rsid w:val="00DB2710"/>
    <w:rsid w:val="00DC6BA8"/>
    <w:rsid w:val="00DE0837"/>
    <w:rsid w:val="00DF0406"/>
    <w:rsid w:val="00E07A2A"/>
    <w:rsid w:val="00E222F9"/>
    <w:rsid w:val="00E348E9"/>
    <w:rsid w:val="00E41B79"/>
    <w:rsid w:val="00E51310"/>
    <w:rsid w:val="00E65DDE"/>
    <w:rsid w:val="00E73E6E"/>
    <w:rsid w:val="00E76C20"/>
    <w:rsid w:val="00E863B2"/>
    <w:rsid w:val="00E910C9"/>
    <w:rsid w:val="00EC7DA9"/>
    <w:rsid w:val="00ED0EC4"/>
    <w:rsid w:val="00EE3EF9"/>
    <w:rsid w:val="00F06B76"/>
    <w:rsid w:val="00F205D4"/>
    <w:rsid w:val="00F25D9A"/>
    <w:rsid w:val="00F355E8"/>
    <w:rsid w:val="00F6108E"/>
    <w:rsid w:val="00F732BF"/>
    <w:rsid w:val="00F7467F"/>
    <w:rsid w:val="00F86D56"/>
    <w:rsid w:val="00F874D1"/>
    <w:rsid w:val="00FA6E20"/>
    <w:rsid w:val="00FB1E70"/>
    <w:rsid w:val="00FD584A"/>
    <w:rsid w:val="00FE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4F808"/>
  <w15:docId w15:val="{DC932FAA-B34E-4514-900F-6E3F9CFB5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0D4"/>
    <w:pPr>
      <w:spacing w:after="200" w:line="276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0D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0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9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unhideWhenUsed/>
    <w:qFormat/>
    <w:rsid w:val="000970D4"/>
    <w:rPr>
      <w:vertAlign w:val="superscript"/>
    </w:rPr>
  </w:style>
  <w:style w:type="character" w:customStyle="1" w:styleId="InternetLink">
    <w:name w:val="Internet Link"/>
    <w:basedOn w:val="DefaultParagraphFont"/>
    <w:uiPriority w:val="99"/>
    <w:unhideWhenUsed/>
    <w:rsid w:val="003C0EA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970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0970D4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0970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Label1">
    <w:name w:val="ListLabel 1"/>
    <w:qFormat/>
    <w:rsid w:val="000970D4"/>
    <w:rPr>
      <w:rFonts w:ascii="Arial" w:eastAsia="Times New Roman" w:hAnsi="Arial" w:cs="Arial"/>
    </w:rPr>
  </w:style>
  <w:style w:type="character" w:customStyle="1" w:styleId="ListLabel2">
    <w:name w:val="ListLabel 2"/>
    <w:qFormat/>
    <w:rsid w:val="000970D4"/>
    <w:rPr>
      <w:rFonts w:cs="Courier New"/>
    </w:rPr>
  </w:style>
  <w:style w:type="character" w:customStyle="1" w:styleId="ListLabel3">
    <w:name w:val="ListLabel 3"/>
    <w:qFormat/>
    <w:rsid w:val="000970D4"/>
    <w:rPr>
      <w:rFonts w:cs="Courier New"/>
    </w:rPr>
  </w:style>
  <w:style w:type="character" w:customStyle="1" w:styleId="ListLabel4">
    <w:name w:val="ListLabel 4"/>
    <w:qFormat/>
    <w:rsid w:val="000970D4"/>
    <w:rPr>
      <w:rFonts w:cs="Courier New"/>
    </w:rPr>
  </w:style>
  <w:style w:type="character" w:customStyle="1" w:styleId="ListLabel5">
    <w:name w:val="ListLabel 5"/>
    <w:qFormat/>
    <w:rsid w:val="000970D4"/>
    <w:rPr>
      <w:rFonts w:ascii="Arial" w:hAnsi="Arial"/>
      <w:b/>
    </w:rPr>
  </w:style>
  <w:style w:type="character" w:customStyle="1" w:styleId="ListLabel6">
    <w:name w:val="ListLabel 6"/>
    <w:qFormat/>
    <w:rsid w:val="000970D4"/>
    <w:rPr>
      <w:rFonts w:eastAsia="Times New Roman" w:cs="Arial"/>
    </w:rPr>
  </w:style>
  <w:style w:type="character" w:customStyle="1" w:styleId="ListLabel7">
    <w:name w:val="ListLabel 7"/>
    <w:qFormat/>
    <w:rsid w:val="000970D4"/>
    <w:rPr>
      <w:rFonts w:cs="Courier New"/>
    </w:rPr>
  </w:style>
  <w:style w:type="character" w:customStyle="1" w:styleId="ListLabel8">
    <w:name w:val="ListLabel 8"/>
    <w:qFormat/>
    <w:rsid w:val="000970D4"/>
    <w:rPr>
      <w:rFonts w:cs="Courier New"/>
    </w:rPr>
  </w:style>
  <w:style w:type="character" w:customStyle="1" w:styleId="ListLabel9">
    <w:name w:val="ListLabel 9"/>
    <w:qFormat/>
    <w:rsid w:val="000970D4"/>
    <w:rPr>
      <w:rFonts w:cs="Courier New"/>
    </w:rPr>
  </w:style>
  <w:style w:type="character" w:customStyle="1" w:styleId="ListLabel10">
    <w:name w:val="ListLabel 10"/>
    <w:qFormat/>
    <w:rsid w:val="000970D4"/>
    <w:rPr>
      <w:rFonts w:ascii="Arial" w:eastAsia="Times New Roman" w:hAnsi="Arial" w:cs="Arial"/>
    </w:rPr>
  </w:style>
  <w:style w:type="character" w:customStyle="1" w:styleId="ListLabel11">
    <w:name w:val="ListLabel 11"/>
    <w:qFormat/>
    <w:rsid w:val="000970D4"/>
    <w:rPr>
      <w:rFonts w:cs="Courier New"/>
    </w:rPr>
  </w:style>
  <w:style w:type="character" w:customStyle="1" w:styleId="ListLabel12">
    <w:name w:val="ListLabel 12"/>
    <w:qFormat/>
    <w:rsid w:val="000970D4"/>
    <w:rPr>
      <w:rFonts w:cs="Courier New"/>
    </w:rPr>
  </w:style>
  <w:style w:type="character" w:customStyle="1" w:styleId="ListLabel13">
    <w:name w:val="ListLabel 13"/>
    <w:qFormat/>
    <w:rsid w:val="000970D4"/>
    <w:rPr>
      <w:rFonts w:cs="Courier New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970D4"/>
    <w:rPr>
      <w:rFonts w:ascii="Times New Roman" w:eastAsia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B72FE"/>
    <w:rPr>
      <w:rFonts w:ascii="Tahoma" w:eastAsia="Times New Roman" w:hAnsi="Tahoma" w:cs="Tahoma"/>
      <w:sz w:val="16"/>
      <w:szCs w:val="16"/>
    </w:rPr>
  </w:style>
  <w:style w:type="character" w:customStyle="1" w:styleId="ListLabel14">
    <w:name w:val="ListLabel 14"/>
    <w:qFormat/>
    <w:rPr>
      <w:rFonts w:ascii="Arial" w:hAnsi="Arial"/>
      <w:b/>
    </w:rPr>
  </w:style>
  <w:style w:type="character" w:customStyle="1" w:styleId="ListLabel15">
    <w:name w:val="ListLabel 15"/>
    <w:qFormat/>
    <w:rPr>
      <w:rFonts w:ascii="Arial" w:hAnsi="Arial" w:cs="Aria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ascii="Arial" w:hAnsi="Arial" w:cs="Aria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3">
    <w:name w:val="ListLabel 33"/>
    <w:qFormat/>
    <w:rPr>
      <w:rFonts w:ascii="Arial" w:hAnsi="Arial"/>
      <w:b/>
    </w:rPr>
  </w:style>
  <w:style w:type="character" w:customStyle="1" w:styleId="ListLabel34">
    <w:name w:val="ListLabel 34"/>
    <w:qFormat/>
    <w:rPr>
      <w:rFonts w:ascii="Arial" w:hAnsi="Arial" w:cs="Aria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ascii="Arial" w:hAnsi="Arial" w:cs="Aria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ascii="Arial" w:hAnsi="Arial"/>
      <w:b/>
    </w:rPr>
  </w:style>
  <w:style w:type="character" w:customStyle="1" w:styleId="ListLabel53">
    <w:name w:val="ListLabel 53"/>
    <w:qFormat/>
    <w:rPr>
      <w:rFonts w:ascii="Arial" w:hAnsi="Arial" w:cs="Aria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ascii="Arial" w:hAnsi="Arial" w:cs="Aria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ascii="Arial" w:hAnsi="Arial"/>
      <w:b/>
    </w:rPr>
  </w:style>
  <w:style w:type="character" w:customStyle="1" w:styleId="ListLabel72">
    <w:name w:val="ListLabel 72"/>
    <w:qFormat/>
    <w:rPr>
      <w:rFonts w:ascii="Arial" w:hAnsi="Arial" w:cs="Aria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ascii="Arial" w:hAnsi="Arial" w:cs="Arial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ListLabel90">
    <w:name w:val="ListLabel 90"/>
    <w:qFormat/>
    <w:rPr>
      <w:rFonts w:ascii="Arial" w:hAnsi="Arial"/>
      <w:b/>
    </w:rPr>
  </w:style>
  <w:style w:type="character" w:customStyle="1" w:styleId="ListLabel91">
    <w:name w:val="ListLabel 91"/>
    <w:qFormat/>
    <w:rPr>
      <w:rFonts w:ascii="Arial" w:hAnsi="Arial" w:cs="Aria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ascii="Arial" w:hAnsi="Arial" w:cs="Aria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rsid w:val="000970D4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rsid w:val="000970D4"/>
    <w:pPr>
      <w:spacing w:after="140" w:line="288" w:lineRule="auto"/>
    </w:pPr>
  </w:style>
  <w:style w:type="paragraph" w:styleId="List">
    <w:name w:val="List"/>
    <w:basedOn w:val="BodyText"/>
    <w:rsid w:val="000970D4"/>
    <w:rPr>
      <w:rFonts w:cs="Lohit Devanagari"/>
    </w:rPr>
  </w:style>
  <w:style w:type="paragraph" w:styleId="Caption">
    <w:name w:val="caption"/>
    <w:basedOn w:val="Normal"/>
    <w:next w:val="Normal"/>
    <w:qFormat/>
    <w:rsid w:val="000970D4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rsid w:val="000970D4"/>
    <w:pPr>
      <w:suppressLineNumbers/>
    </w:pPr>
    <w:rPr>
      <w:rFonts w:cs="Lohit Devanagari"/>
    </w:rPr>
  </w:style>
  <w:style w:type="paragraph" w:styleId="EndnoteText">
    <w:name w:val="endnote text"/>
    <w:basedOn w:val="Normal"/>
    <w:link w:val="EndnoteTextChar"/>
    <w:uiPriority w:val="99"/>
    <w:unhideWhenUsed/>
    <w:qFormat/>
    <w:rsid w:val="000970D4"/>
    <w:rPr>
      <w:sz w:val="20"/>
      <w:szCs w:val="20"/>
    </w:rPr>
  </w:style>
  <w:style w:type="paragraph" w:styleId="Footer">
    <w:name w:val="footer"/>
    <w:basedOn w:val="Normal"/>
    <w:uiPriority w:val="99"/>
    <w:unhideWhenUsed/>
    <w:rsid w:val="000970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970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rsid w:val="000970D4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2">
    <w:name w:val="toc 2"/>
    <w:basedOn w:val="Normal"/>
    <w:next w:val="Normal"/>
    <w:uiPriority w:val="39"/>
    <w:unhideWhenUsed/>
    <w:rsid w:val="000970D4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uiPriority w:val="39"/>
    <w:unhideWhenUsed/>
    <w:rsid w:val="000970D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Prrafodelista1">
    <w:name w:val="Párrafo de lista1"/>
    <w:basedOn w:val="Normal"/>
    <w:uiPriority w:val="99"/>
    <w:qFormat/>
    <w:rsid w:val="000970D4"/>
    <w:pPr>
      <w:ind w:left="720"/>
      <w:contextualSpacing/>
    </w:pPr>
  </w:style>
  <w:style w:type="paragraph" w:customStyle="1" w:styleId="TtulodeTDC1">
    <w:name w:val="Título de TDC1"/>
    <w:basedOn w:val="Heading1"/>
    <w:next w:val="Normal"/>
    <w:uiPriority w:val="39"/>
    <w:unhideWhenUsed/>
    <w:qFormat/>
    <w:rsid w:val="000970D4"/>
  </w:style>
  <w:style w:type="paragraph" w:customStyle="1" w:styleId="FrameContents">
    <w:name w:val="Frame Contents"/>
    <w:basedOn w:val="Normal"/>
    <w:qFormat/>
    <w:rsid w:val="000970D4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B72F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CA194C"/>
    <w:pPr>
      <w:ind w:left="720"/>
      <w:contextualSpacing/>
    </w:pPr>
  </w:style>
  <w:style w:type="table" w:styleId="TableGrid">
    <w:name w:val="Table Grid"/>
    <w:basedOn w:val="TableNormal"/>
    <w:uiPriority w:val="39"/>
    <w:rsid w:val="00DB6C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810F4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E7AD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96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B27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27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2710"/>
    <w:rPr>
      <w:rFonts w:ascii="Times New Roman" w:eastAsia="Times New Roman" w:hAnsi="Times New Roman" w:cs="Times New Roman"/>
      <w:color w:val="00000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27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2710"/>
    <w:rPr>
      <w:rFonts w:ascii="Times New Roman" w:eastAsia="Times New Roman" w:hAnsi="Times New Roman" w:cs="Times New Roman"/>
      <w:b/>
      <w:bCs/>
      <w:color w:val="00000A"/>
    </w:rPr>
  </w:style>
  <w:style w:type="character" w:styleId="Hyperlink">
    <w:name w:val="Hyperlink"/>
    <w:basedOn w:val="DefaultParagraphFont"/>
    <w:uiPriority w:val="99"/>
    <w:unhideWhenUsed/>
    <w:rsid w:val="002823FA"/>
    <w:rPr>
      <w:color w:val="0563C1" w:themeColor="hyperlink"/>
      <w:u w:val="single"/>
    </w:rPr>
  </w:style>
  <w:style w:type="character" w:customStyle="1" w:styleId="st">
    <w:name w:val="st"/>
    <w:basedOn w:val="DefaultParagraphFont"/>
    <w:rsid w:val="00724AE9"/>
  </w:style>
  <w:style w:type="paragraph" w:styleId="HTMLPreformatted">
    <w:name w:val="HTML Preformatted"/>
    <w:basedOn w:val="Normal"/>
    <w:link w:val="HTMLPreformattedChar"/>
    <w:uiPriority w:val="99"/>
    <w:unhideWhenUsed/>
    <w:rsid w:val="004F6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6EF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4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6101DF-7EE4-4CB8-BF13-7C1EC50E0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1</Pages>
  <Words>371</Words>
  <Characters>2041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TE</Company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Especialista</dc:creator>
  <dc:description/>
  <cp:lastModifiedBy>PC1</cp:lastModifiedBy>
  <cp:revision>403</cp:revision>
  <dcterms:created xsi:type="dcterms:W3CDTF">2018-09-19T18:21:00Z</dcterms:created>
  <dcterms:modified xsi:type="dcterms:W3CDTF">2018-12-24T14:04:00Z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1033-10.2.0.5978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