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E9B" w:rsidRDefault="00393E9B">
      <w:pPr>
        <w:widowControl w:val="0"/>
        <w:autoSpaceDE w:val="0"/>
        <w:autoSpaceDN w:val="0"/>
        <w:adjustRightInd w:val="0"/>
        <w:spacing w:after="200" w:line="276" w:lineRule="auto"/>
        <w:rPr>
          <w:rFonts w:ascii="Arial" w:hAnsi="Arial" w:cs="Arial"/>
          <w:kern w:val="0"/>
          <w:sz w:val="56"/>
          <w:szCs w:val="56"/>
          <w:lang w:val="es"/>
        </w:rPr>
      </w:pPr>
      <w:r>
        <w:rPr>
          <w:rFonts w:ascii="Arial" w:hAnsi="Arial" w:cs="Arial"/>
          <w:kern w:val="0"/>
          <w:sz w:val="56"/>
          <w:szCs w:val="56"/>
          <w:lang w:val="es"/>
        </w:rPr>
        <w:t xml:space="preserve">              </w:t>
      </w:r>
      <w:r>
        <w:rPr>
          <w:rFonts w:ascii="Arial" w:hAnsi="Arial" w:cs="Arial"/>
          <w:b/>
          <w:bCs/>
          <w:kern w:val="0"/>
          <w:sz w:val="56"/>
          <w:szCs w:val="56"/>
          <w:u w:val="single"/>
          <w:lang w:val="es"/>
        </w:rPr>
        <w:t>Introducción</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r>
        <w:rPr>
          <w:rFonts w:ascii="Arial" w:hAnsi="Arial" w:cs="Arial"/>
          <w:kern w:val="0"/>
          <w:sz w:val="24"/>
          <w:szCs w:val="24"/>
          <w:lang w:val="es"/>
        </w:rPr>
        <w:t>Django es un framework de desarrollo web de código abierto que está escrito en Python. Se utiliza para crear aplicaciones web de forma rápida y eficiente, gracias a su conjunto de herramientas y librerías predefinidas que facilitan la creación de aplicaciones robustas y seguras.</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Arial" w:hAnsi="Arial" w:cs="Arial"/>
          <w:b/>
          <w:bCs/>
          <w:kern w:val="0"/>
          <w:sz w:val="56"/>
          <w:szCs w:val="56"/>
          <w:u w:val="single"/>
          <w:lang w:val="es"/>
        </w:rPr>
      </w:pPr>
      <w:r>
        <w:rPr>
          <w:rFonts w:ascii="Arial" w:hAnsi="Arial" w:cs="Arial"/>
          <w:kern w:val="0"/>
          <w:sz w:val="24"/>
          <w:szCs w:val="24"/>
          <w:lang w:val="es"/>
        </w:rPr>
        <w:t xml:space="preserve">                                      </w:t>
      </w:r>
      <w:r>
        <w:rPr>
          <w:rFonts w:ascii="Arial" w:hAnsi="Arial" w:cs="Arial"/>
          <w:b/>
          <w:bCs/>
          <w:kern w:val="0"/>
          <w:sz w:val="56"/>
          <w:szCs w:val="56"/>
          <w:u w:val="single"/>
          <w:lang w:val="es"/>
        </w:rPr>
        <w:t>Desarrollo</w:t>
      </w:r>
    </w:p>
    <w:p w:rsidR="00393E9B" w:rsidRDefault="00393E9B">
      <w:pPr>
        <w:widowControl w:val="0"/>
        <w:autoSpaceDE w:val="0"/>
        <w:autoSpaceDN w:val="0"/>
        <w:adjustRightInd w:val="0"/>
        <w:spacing w:after="200" w:line="276" w:lineRule="auto"/>
        <w:rPr>
          <w:rFonts w:ascii="Arial" w:hAnsi="Arial" w:cs="Arial"/>
          <w:kern w:val="0"/>
          <w:sz w:val="24"/>
          <w:szCs w:val="24"/>
          <w:u w:val="single"/>
          <w:lang w:val="es"/>
        </w:rPr>
      </w:pPr>
    </w:p>
    <w:p w:rsidR="00393E9B" w:rsidRDefault="00393E9B">
      <w:pPr>
        <w:widowControl w:val="0"/>
        <w:autoSpaceDE w:val="0"/>
        <w:autoSpaceDN w:val="0"/>
        <w:adjustRightInd w:val="0"/>
        <w:spacing w:after="200" w:line="276" w:lineRule="auto"/>
        <w:rPr>
          <w:rFonts w:ascii="Arial" w:hAnsi="Arial" w:cs="Arial"/>
          <w:kern w:val="0"/>
          <w:sz w:val="24"/>
          <w:szCs w:val="24"/>
          <w:lang w:val="es"/>
        </w:rPr>
      </w:pPr>
      <w:r>
        <w:rPr>
          <w:rFonts w:ascii="Arial" w:hAnsi="Arial" w:cs="Arial"/>
          <w:kern w:val="0"/>
          <w:sz w:val="24"/>
          <w:szCs w:val="24"/>
          <w:u w:val="single"/>
          <w:lang w:val="es"/>
        </w:rPr>
        <w:t>Principales características:</w:t>
      </w:r>
    </w:p>
    <w:p w:rsidR="00393E9B" w:rsidRDefault="00393E9B">
      <w:pPr>
        <w:widowControl w:val="0"/>
        <w:autoSpaceDE w:val="0"/>
        <w:autoSpaceDN w:val="0"/>
        <w:adjustRightInd w:val="0"/>
        <w:spacing w:after="200" w:line="276" w:lineRule="auto"/>
        <w:ind w:left="720" w:hanging="360"/>
        <w:rPr>
          <w:rFonts w:ascii="Arial" w:hAnsi="Arial" w:cs="Arial"/>
          <w:kern w:val="0"/>
          <w:sz w:val="24"/>
          <w:szCs w:val="24"/>
          <w:lang w:val="es"/>
        </w:rPr>
      </w:pPr>
      <w:r>
        <w:rPr>
          <w:rFonts w:ascii="Arial" w:hAnsi="Arial" w:cs="Arial"/>
          <w:b/>
          <w:bCs/>
          <w:kern w:val="0"/>
          <w:sz w:val="24"/>
          <w:szCs w:val="24"/>
          <w:lang w:val="es"/>
        </w:rPr>
        <w:t xml:space="preserve">Productividad: </w:t>
      </w:r>
      <w:r>
        <w:rPr>
          <w:rFonts w:ascii="Arial" w:hAnsi="Arial" w:cs="Arial"/>
          <w:kern w:val="0"/>
          <w:sz w:val="24"/>
          <w:szCs w:val="24"/>
          <w:lang w:val="es"/>
        </w:rPr>
        <w:t>Django proporciona una estructura organizada para el desarrollo de aplicaciones web, lo que permite a los desarrolladores concentrarse en la lógica de negocio en lugar de tener que preocuparse por tareas repetitivas y tediosas.</w:t>
      </w:r>
    </w:p>
    <w:p w:rsidR="00393E9B" w:rsidRDefault="00393E9B">
      <w:pPr>
        <w:widowControl w:val="0"/>
        <w:autoSpaceDE w:val="0"/>
        <w:autoSpaceDN w:val="0"/>
        <w:adjustRightInd w:val="0"/>
        <w:spacing w:after="200" w:line="276" w:lineRule="auto"/>
        <w:ind w:left="720" w:hanging="360"/>
        <w:rPr>
          <w:rFonts w:ascii="Arial" w:hAnsi="Arial" w:cs="Arial"/>
          <w:kern w:val="0"/>
          <w:sz w:val="24"/>
          <w:szCs w:val="24"/>
          <w:lang w:val="es"/>
        </w:rPr>
      </w:pPr>
      <w:r>
        <w:rPr>
          <w:rFonts w:ascii="Arial" w:hAnsi="Arial" w:cs="Arial"/>
          <w:b/>
          <w:bCs/>
          <w:kern w:val="0"/>
          <w:sz w:val="24"/>
          <w:szCs w:val="24"/>
          <w:lang w:val="es"/>
        </w:rPr>
        <w:t xml:space="preserve">Seguridad: </w:t>
      </w:r>
      <w:r>
        <w:rPr>
          <w:rFonts w:ascii="Arial" w:hAnsi="Arial" w:cs="Arial"/>
          <w:kern w:val="0"/>
          <w:sz w:val="24"/>
          <w:szCs w:val="24"/>
          <w:lang w:val="es"/>
        </w:rPr>
        <w:t>Este framework cuenta con medidas de seguridad integradas, como la protección contra ataques de inyección SQL, CSRF (Cross-Site Request Forgery) y XSS (Cross-Site Scripting), lo que ayuda a proteger tus aplicaciones web de posibles vulnerabilidades.</w:t>
      </w:r>
    </w:p>
    <w:p w:rsidR="00393E9B" w:rsidRDefault="00393E9B">
      <w:pPr>
        <w:widowControl w:val="0"/>
        <w:autoSpaceDE w:val="0"/>
        <w:autoSpaceDN w:val="0"/>
        <w:adjustRightInd w:val="0"/>
        <w:spacing w:after="200" w:line="276" w:lineRule="auto"/>
        <w:ind w:left="720" w:hanging="360"/>
        <w:rPr>
          <w:rFonts w:ascii="Arial" w:hAnsi="Arial" w:cs="Arial"/>
          <w:kern w:val="0"/>
          <w:sz w:val="24"/>
          <w:szCs w:val="24"/>
          <w:lang w:val="es"/>
        </w:rPr>
      </w:pPr>
      <w:r>
        <w:rPr>
          <w:rFonts w:ascii="Arial" w:hAnsi="Arial" w:cs="Arial"/>
          <w:b/>
          <w:bCs/>
          <w:kern w:val="0"/>
          <w:sz w:val="24"/>
          <w:szCs w:val="24"/>
          <w:lang w:val="es"/>
        </w:rPr>
        <w:t xml:space="preserve">Escalabilidad: </w:t>
      </w:r>
      <w:r>
        <w:rPr>
          <w:rFonts w:ascii="Arial" w:hAnsi="Arial" w:cs="Arial"/>
          <w:kern w:val="0"/>
          <w:sz w:val="24"/>
          <w:szCs w:val="24"/>
          <w:lang w:val="es"/>
        </w:rPr>
        <w:t>También está diseñado para escalar fácilmente, lo que significa que puedes comenzar con un proyecto pequeño y hacer crecer tu aplicación a medida que aumentan tus necesidades sin tener que reescribir todo desde cero.</w:t>
      </w:r>
    </w:p>
    <w:p w:rsidR="00393E9B" w:rsidRDefault="00393E9B">
      <w:pPr>
        <w:widowControl w:val="0"/>
        <w:autoSpaceDE w:val="0"/>
        <w:autoSpaceDN w:val="0"/>
        <w:adjustRightInd w:val="0"/>
        <w:spacing w:after="200" w:line="276" w:lineRule="auto"/>
        <w:ind w:left="720" w:hanging="360"/>
        <w:rPr>
          <w:rFonts w:ascii="Arial" w:hAnsi="Arial" w:cs="Arial"/>
          <w:kern w:val="0"/>
          <w:sz w:val="24"/>
          <w:szCs w:val="24"/>
          <w:lang w:val="es"/>
        </w:rPr>
      </w:pPr>
      <w:r>
        <w:rPr>
          <w:rFonts w:ascii="Arial" w:hAnsi="Arial" w:cs="Arial"/>
          <w:b/>
          <w:bCs/>
          <w:kern w:val="0"/>
          <w:sz w:val="24"/>
          <w:szCs w:val="24"/>
          <w:lang w:val="es"/>
        </w:rPr>
        <w:t xml:space="preserve">Flexibilidad: </w:t>
      </w:r>
      <w:r>
        <w:rPr>
          <w:rFonts w:ascii="Arial" w:hAnsi="Arial" w:cs="Arial"/>
          <w:kern w:val="0"/>
          <w:sz w:val="24"/>
          <w:szCs w:val="24"/>
          <w:lang w:val="es"/>
        </w:rPr>
        <w:t>Además es altamente personalizable y extensible, lo que te permite adaptar el framework a tus necesidades específicas y agregar funcionalidades adicionales a través de paquetes de terceros.</w:t>
      </w:r>
    </w:p>
    <w:p w:rsidR="00393E9B" w:rsidRDefault="00393E9B">
      <w:pPr>
        <w:widowControl w:val="0"/>
        <w:autoSpaceDE w:val="0"/>
        <w:autoSpaceDN w:val="0"/>
        <w:adjustRightInd w:val="0"/>
        <w:spacing w:after="200" w:line="276" w:lineRule="auto"/>
        <w:ind w:left="720" w:hanging="360"/>
        <w:rPr>
          <w:rFonts w:ascii="Calibri" w:hAnsi="Calibri" w:cs="Calibri"/>
          <w:kern w:val="0"/>
          <w:lang w:val="es"/>
        </w:rPr>
      </w:pPr>
      <w:r>
        <w:rPr>
          <w:rFonts w:ascii="Arial" w:hAnsi="Arial" w:cs="Arial"/>
          <w:b/>
          <w:bCs/>
          <w:kern w:val="0"/>
          <w:sz w:val="24"/>
          <w:szCs w:val="24"/>
          <w:lang w:val="es"/>
        </w:rPr>
        <w:t xml:space="preserve">Comunidad activa: </w:t>
      </w:r>
      <w:r>
        <w:rPr>
          <w:rFonts w:ascii="Arial" w:hAnsi="Arial" w:cs="Arial"/>
          <w:kern w:val="0"/>
          <w:sz w:val="24"/>
          <w:szCs w:val="24"/>
          <w:lang w:val="es"/>
        </w:rPr>
        <w:t>Cuenta con una gran comunidad de desarrolladores que contribuyen constantemente con nuevas funcionalidades, mejoras y soluciones a problemas comunes, lo que te brinda un amplio soporte y recursos para resolver cualquier inconveniente que puedas encontrar.</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Calibri" w:hAnsi="Calibri" w:cs="Calibri"/>
          <w:kern w:val="0"/>
          <w:lang w:val="es"/>
        </w:rPr>
      </w:pPr>
      <w:r>
        <w:rPr>
          <w:rFonts w:ascii="Arial" w:hAnsi="Arial" w:cs="Arial"/>
          <w:kern w:val="0"/>
          <w:sz w:val="24"/>
          <w:szCs w:val="24"/>
          <w:u w:val="single"/>
          <w:lang w:val="es"/>
        </w:rPr>
        <w:t>Características en cuanto al desarrollo de una Aplicación WEB de monitoreo de Sistemas de Videovigilancia:</w:t>
      </w:r>
    </w:p>
    <w:p w:rsidR="00393E9B" w:rsidRDefault="00393E9B">
      <w:pPr>
        <w:widowControl w:val="0"/>
        <w:autoSpaceDE w:val="0"/>
        <w:autoSpaceDN w:val="0"/>
        <w:adjustRightInd w:val="0"/>
        <w:spacing w:after="200" w:line="276" w:lineRule="auto"/>
        <w:ind w:left="720" w:hanging="360"/>
        <w:rPr>
          <w:rFonts w:ascii="Calibri" w:hAnsi="Calibri" w:cs="Calibri"/>
          <w:kern w:val="0"/>
          <w:lang w:val="es"/>
        </w:rPr>
      </w:pPr>
      <w:r>
        <w:rPr>
          <w:rFonts w:ascii="Arial" w:hAnsi="Arial" w:cs="Arial"/>
          <w:b/>
          <w:bCs/>
          <w:kern w:val="0"/>
          <w:sz w:val="24"/>
          <w:szCs w:val="24"/>
          <w:lang w:val="es"/>
        </w:rPr>
        <w:t xml:space="preserve">Estructura organizada: </w:t>
      </w:r>
      <w:r>
        <w:rPr>
          <w:rFonts w:ascii="Arial" w:hAnsi="Arial" w:cs="Arial"/>
          <w:kern w:val="0"/>
          <w:sz w:val="24"/>
          <w:szCs w:val="24"/>
          <w:lang w:val="es"/>
        </w:rPr>
        <w:t>Este programa brinda una gran organización estructural para desarrollar APP WEB, lo que facilita la creación de un sistema de videovigilancia con diferentes funcionalidades como monitoreo en tiempo real, grabación de videos, análisis de imágenes, entre otros.</w:t>
      </w:r>
    </w:p>
    <w:p w:rsidR="00393E9B" w:rsidRDefault="00393E9B">
      <w:pPr>
        <w:widowControl w:val="0"/>
        <w:autoSpaceDE w:val="0"/>
        <w:autoSpaceDN w:val="0"/>
        <w:adjustRightInd w:val="0"/>
        <w:spacing w:after="200" w:line="276" w:lineRule="auto"/>
        <w:ind w:left="720" w:hanging="360"/>
        <w:rPr>
          <w:rFonts w:ascii="Calibri" w:hAnsi="Calibri" w:cs="Calibri"/>
          <w:kern w:val="0"/>
          <w:lang w:val="es"/>
        </w:rPr>
      </w:pPr>
      <w:r>
        <w:rPr>
          <w:rFonts w:ascii="Arial" w:hAnsi="Arial" w:cs="Arial"/>
          <w:b/>
          <w:bCs/>
          <w:kern w:val="0"/>
          <w:sz w:val="24"/>
          <w:szCs w:val="24"/>
          <w:lang w:val="es"/>
        </w:rPr>
        <w:t xml:space="preserve">Seguridad integrada: </w:t>
      </w:r>
      <w:r>
        <w:rPr>
          <w:rFonts w:ascii="Arial" w:hAnsi="Arial" w:cs="Arial"/>
          <w:kern w:val="0"/>
          <w:sz w:val="24"/>
          <w:szCs w:val="24"/>
          <w:lang w:val="es"/>
        </w:rPr>
        <w:t>Se cuenta con medidas de seguridad integradas que pueden ser utilizadas para proteger el acceso a la aplicación y a los datos sensibles de las cámaras de videovigilancia. Además, se pueden implementar funcionalidades de autenticación y autorización para controlar quién tiene acceso a la información.</w:t>
      </w:r>
    </w:p>
    <w:p w:rsidR="00393E9B" w:rsidRDefault="00393E9B">
      <w:pPr>
        <w:widowControl w:val="0"/>
        <w:autoSpaceDE w:val="0"/>
        <w:autoSpaceDN w:val="0"/>
        <w:adjustRightInd w:val="0"/>
        <w:spacing w:after="200" w:line="276" w:lineRule="auto"/>
        <w:ind w:left="720" w:hanging="360"/>
        <w:rPr>
          <w:rFonts w:ascii="Calibri" w:hAnsi="Calibri" w:cs="Calibri"/>
          <w:kern w:val="0"/>
          <w:lang w:val="es"/>
        </w:rPr>
      </w:pPr>
      <w:r>
        <w:rPr>
          <w:rFonts w:ascii="Arial" w:hAnsi="Arial" w:cs="Arial"/>
          <w:b/>
          <w:bCs/>
          <w:kern w:val="0"/>
          <w:sz w:val="24"/>
          <w:szCs w:val="24"/>
          <w:lang w:val="es"/>
        </w:rPr>
        <w:t xml:space="preserve">Escalabilidad: </w:t>
      </w:r>
      <w:r>
        <w:rPr>
          <w:rFonts w:ascii="Arial" w:hAnsi="Arial" w:cs="Arial"/>
          <w:kern w:val="0"/>
          <w:sz w:val="24"/>
          <w:szCs w:val="24"/>
          <w:lang w:val="es"/>
        </w:rPr>
        <w:t xml:space="preserve"> Es altamente escalable, lo que significa que puedes agregar nuevas cámaras de videovigilancia y funcionalidades adicionales a medida que la empresa crezca o cambie sus necesidades de seguridad. Esto te permite adaptar la aplicación a medida que se requieran más recursos.</w:t>
      </w:r>
    </w:p>
    <w:p w:rsidR="00393E9B" w:rsidRDefault="00393E9B">
      <w:pPr>
        <w:widowControl w:val="0"/>
        <w:autoSpaceDE w:val="0"/>
        <w:autoSpaceDN w:val="0"/>
        <w:adjustRightInd w:val="0"/>
        <w:spacing w:after="200" w:line="276" w:lineRule="auto"/>
        <w:ind w:left="720" w:hanging="360"/>
        <w:rPr>
          <w:rFonts w:ascii="Calibri" w:hAnsi="Calibri" w:cs="Calibri"/>
          <w:kern w:val="0"/>
          <w:lang w:val="es"/>
        </w:rPr>
      </w:pPr>
      <w:r>
        <w:rPr>
          <w:rFonts w:ascii="Arial" w:hAnsi="Arial" w:cs="Arial"/>
          <w:b/>
          <w:bCs/>
          <w:kern w:val="0"/>
          <w:sz w:val="24"/>
          <w:szCs w:val="24"/>
          <w:lang w:val="es"/>
        </w:rPr>
        <w:t xml:space="preserve">Personalización y extensibilidad: </w:t>
      </w:r>
      <w:r>
        <w:rPr>
          <w:rFonts w:ascii="Arial" w:hAnsi="Arial" w:cs="Arial"/>
          <w:kern w:val="0"/>
          <w:sz w:val="24"/>
          <w:szCs w:val="24"/>
          <w:lang w:val="es"/>
        </w:rPr>
        <w:t>Django es altamente personalizable y extensible, lo que te permite adaptar la aplicación a las necesidades específicas de la empresa. Por ejemplo, puedes integrar algoritmos de reconocimiento facial para identificar rostros en las imágenes capturadas por las cámaras.</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Arial" w:hAnsi="Arial" w:cs="Arial"/>
          <w:b/>
          <w:bCs/>
          <w:kern w:val="0"/>
          <w:sz w:val="24"/>
          <w:szCs w:val="24"/>
          <w:lang w:val="es"/>
        </w:rPr>
      </w:pPr>
      <w:r>
        <w:rPr>
          <w:rFonts w:ascii="Arial" w:hAnsi="Arial" w:cs="Arial"/>
          <w:b/>
          <w:bCs/>
          <w:kern w:val="0"/>
          <w:sz w:val="24"/>
          <w:szCs w:val="24"/>
          <w:lang w:val="es"/>
        </w:rPr>
        <w:t>Tiempo estimado de Entrega: 31 días</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r>
        <w:rPr>
          <w:rFonts w:ascii="Arial" w:hAnsi="Arial" w:cs="Arial"/>
          <w:b/>
          <w:bCs/>
          <w:kern w:val="0"/>
          <w:sz w:val="24"/>
          <w:szCs w:val="24"/>
          <w:lang w:val="es"/>
        </w:rPr>
        <w:t>Tiempo cumplido de Entrega: -------------</w:t>
      </w:r>
    </w:p>
    <w:p w:rsidR="00393E9B" w:rsidRDefault="00393E9B">
      <w:pPr>
        <w:widowControl w:val="0"/>
        <w:autoSpaceDE w:val="0"/>
        <w:autoSpaceDN w:val="0"/>
        <w:adjustRightInd w:val="0"/>
        <w:spacing w:after="200" w:line="276" w:lineRule="auto"/>
        <w:rPr>
          <w:rFonts w:ascii="Arial" w:hAnsi="Arial" w:cs="Arial"/>
          <w:kern w:val="0"/>
          <w:sz w:val="24"/>
          <w:szCs w:val="24"/>
          <w:lang w:val="es"/>
        </w:rPr>
      </w:pPr>
    </w:p>
    <w:p w:rsidR="00393E9B" w:rsidRDefault="00393E9B">
      <w:pPr>
        <w:widowControl w:val="0"/>
        <w:autoSpaceDE w:val="0"/>
        <w:autoSpaceDN w:val="0"/>
        <w:adjustRightInd w:val="0"/>
        <w:spacing w:after="200" w:line="276" w:lineRule="auto"/>
        <w:rPr>
          <w:rFonts w:ascii="Arial" w:hAnsi="Arial" w:cs="Arial"/>
          <w:b/>
          <w:bCs/>
          <w:kern w:val="0"/>
          <w:sz w:val="56"/>
          <w:szCs w:val="56"/>
          <w:u w:val="single"/>
          <w:lang w:val="es"/>
        </w:rPr>
      </w:pPr>
      <w:r>
        <w:rPr>
          <w:rFonts w:ascii="Arial" w:hAnsi="Arial" w:cs="Arial"/>
          <w:kern w:val="0"/>
          <w:sz w:val="24"/>
          <w:szCs w:val="24"/>
          <w:lang w:val="es"/>
        </w:rPr>
        <w:t xml:space="preserve">                                          </w:t>
      </w:r>
      <w:r>
        <w:rPr>
          <w:rFonts w:ascii="Arial" w:hAnsi="Arial" w:cs="Arial"/>
          <w:b/>
          <w:bCs/>
          <w:kern w:val="0"/>
          <w:sz w:val="56"/>
          <w:szCs w:val="56"/>
          <w:u w:val="single"/>
          <w:lang w:val="es"/>
        </w:rPr>
        <w:t>Conclusión</w:t>
      </w:r>
    </w:p>
    <w:p w:rsidR="00393E9B" w:rsidRDefault="00393E9B">
      <w:pPr>
        <w:widowControl w:val="0"/>
        <w:autoSpaceDE w:val="0"/>
        <w:autoSpaceDN w:val="0"/>
        <w:adjustRightInd w:val="0"/>
        <w:spacing w:after="200" w:line="276" w:lineRule="auto"/>
        <w:rPr>
          <w:rFonts w:ascii="Arial" w:hAnsi="Arial" w:cs="Arial"/>
          <w:b/>
          <w:bCs/>
          <w:kern w:val="0"/>
          <w:sz w:val="56"/>
          <w:szCs w:val="56"/>
          <w:u w:val="single"/>
          <w:lang w:val="es"/>
        </w:rPr>
      </w:pPr>
    </w:p>
    <w:p w:rsidR="00393E9B" w:rsidRDefault="00393E9B">
      <w:pPr>
        <w:widowControl w:val="0"/>
        <w:autoSpaceDE w:val="0"/>
        <w:autoSpaceDN w:val="0"/>
        <w:adjustRightInd w:val="0"/>
        <w:spacing w:after="200" w:line="276" w:lineRule="auto"/>
        <w:rPr>
          <w:rFonts w:ascii="Calibri" w:hAnsi="Calibri" w:cs="Calibri"/>
          <w:kern w:val="0"/>
          <w:lang w:val="es"/>
        </w:rPr>
      </w:pPr>
      <w:r>
        <w:rPr>
          <w:rFonts w:ascii="Arial" w:hAnsi="Arial" w:cs="Arial"/>
          <w:kern w:val="0"/>
          <w:sz w:val="24"/>
          <w:szCs w:val="24"/>
          <w:lang w:val="es"/>
        </w:rPr>
        <w:t>Con la realización de esta investigación se ha podido llegar a la conclusión que, Django es una excelente opción para desarrollar una aplicación web para el monitoreo de cámaras de videovigilancia en una empresa. Con su estructura organizada, medidas de seguridad integradas, escalabilidad, personalización y extensibilidad, y una comunidad activa, Django te proporciona las herramientas necesarias para crear una aplicación robusta y segura que cumpla con los requisitos de seguridad y monitoreo de la empresa.</w:t>
      </w:r>
    </w:p>
    <w:sectPr w:rsidR="00393E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bordersDoNotSurroundHeader/>
  <w:bordersDoNotSurroundFooter/>
  <w:revisionView w:inkAnnotation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9B"/>
    <w:rsid w:val="00393E9B"/>
    <w:rsid w:val="0058558F"/>
    <w:rsid w:val="0087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DE2B32F-47B8-4AF7-AE6F-671D4A45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490</Words>
  <Characters>3062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arielgonzalezjuez@gmail.com</cp:lastModifiedBy>
  <cp:revision>2</cp:revision>
  <dcterms:created xsi:type="dcterms:W3CDTF">2024-04-24T03:19:00Z</dcterms:created>
  <dcterms:modified xsi:type="dcterms:W3CDTF">2024-04-24T03:19:00Z</dcterms:modified>
</cp:coreProperties>
</file>