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Trabalho Prático - Parte II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DESCRIÇÃO DE CASOS DE USO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Nome do Projeto/Sistema: </w:t>
      </w:r>
      <w:r w:rsidDel="00000000" w:rsidR="00000000" w:rsidRPr="00000000">
        <w:rPr>
          <w:sz w:val="24"/>
          <w:szCs w:val="24"/>
          <w:rtl w:val="0"/>
        </w:rPr>
        <w:t xml:space="preserve">Gerência de Materiais e Serviço na Construção de Casas</w:t>
      </w:r>
      <w:r w:rsidDel="00000000" w:rsidR="00000000" w:rsidRPr="00000000">
        <w:rPr>
          <w:b w:val="1"/>
          <w:sz w:val="24"/>
          <w:szCs w:val="24"/>
          <w:rtl w:val="0"/>
        </w:rPr>
        <w:t xml:space="preserve">  </w:t>
        <w:tab/>
        <w:t xml:space="preserve">Data: </w:t>
      </w:r>
      <w:r w:rsidDel="00000000" w:rsidR="00000000" w:rsidRPr="00000000">
        <w:rPr>
          <w:sz w:val="24"/>
          <w:szCs w:val="24"/>
          <w:rtl w:val="0"/>
        </w:rPr>
        <w:t xml:space="preserve">20/10/2019</w:t>
      </w:r>
    </w:p>
    <w:p w:rsidR="00000000" w:rsidDel="00000000" w:rsidP="00000000" w:rsidRDefault="00000000" w:rsidRPr="00000000" w14:paraId="00000006">
      <w:pPr>
        <w:spacing w:after="240" w:befor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Responsáveis: </w:t>
      </w:r>
      <w:r w:rsidDel="00000000" w:rsidR="00000000" w:rsidRPr="00000000">
        <w:rPr>
          <w:sz w:val="24"/>
          <w:szCs w:val="24"/>
          <w:rtl w:val="0"/>
        </w:rPr>
        <w:t xml:space="preserve">Ariel Granato, Gabriela Montes, Júlia Castro e Melissa Botelho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Histórico de Revisões</w:t>
      </w:r>
    </w:p>
    <w:tbl>
      <w:tblPr>
        <w:tblStyle w:val="Table1"/>
        <w:tblW w:w="886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70"/>
        <w:gridCol w:w="2835"/>
        <w:gridCol w:w="2835"/>
        <w:gridCol w:w="1725"/>
        <w:tblGridChange w:id="0">
          <w:tblGrid>
            <w:gridCol w:w="1470"/>
            <w:gridCol w:w="2835"/>
            <w:gridCol w:w="2835"/>
            <w:gridCol w:w="1725"/>
          </w:tblGrid>
        </w:tblGridChange>
      </w:tblGrid>
      <w:tr>
        <w:trPr>
          <w:trHeight w:val="75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Descrição da(s) Mudança(s)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Autor(es)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Versão do Documento</w:t>
            </w:r>
          </w:p>
        </w:tc>
      </w:tr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20/10/2019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Versão inicial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Ariel, Gabriela, Júlia e Melissa.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befor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1.0</w:t>
            </w:r>
          </w:p>
        </w:tc>
      </w:tr>
    </w:tbl>
    <w:p w:rsidR="00000000" w:rsidDel="00000000" w:rsidP="00000000" w:rsidRDefault="00000000" w:rsidRPr="00000000" w14:paraId="00000010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jc w:val="both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rtl w:val="0"/>
        </w:rPr>
        <w:t xml:space="preserve">1.</w:t>
      </w:r>
      <w:r w:rsidDel="00000000" w:rsidR="00000000" w:rsidRPr="00000000">
        <w:rPr>
          <w:sz w:val="14"/>
          <w:szCs w:val="14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Descrição Geral do Sistema</w:t>
      </w:r>
      <w:r w:rsidDel="00000000" w:rsidR="00000000" w:rsidRPr="00000000">
        <w:rPr>
          <w:sz w:val="24"/>
          <w:szCs w:val="24"/>
          <w:highlight w:val="yellow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ind w:left="70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seção descreve superficialmente o cliente, funcionário, fornecedor e fornece uma visão geral do Sistema de Gerência de Materiais e Serviço na Construção de Casas.</w:t>
      </w:r>
    </w:p>
    <w:p w:rsidR="00000000" w:rsidDel="00000000" w:rsidP="00000000" w:rsidRDefault="00000000" w:rsidRPr="00000000" w14:paraId="00000013">
      <w:pPr>
        <w:spacing w:after="240" w:befor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Usuários do sistema</w:t>
      </w:r>
    </w:p>
    <w:p w:rsidR="00000000" w:rsidDel="00000000" w:rsidP="00000000" w:rsidRDefault="00000000" w:rsidRPr="00000000" w14:paraId="00000014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usuários do sistema serão os clientes, funcionários e fornecedores. Os funcionários utilizarão o Sistema de Gerência de Materiais e Serviço na Construção de Casas para fazer o cadastro das informações que se fizerem necessárias, enquanto os cliente só utilizaram o sistema para informações sobre orçamento, estoque, preços e realizar compras e o fornecedor para fornecimento de produtos.</w:t>
      </w:r>
    </w:p>
    <w:p w:rsidR="00000000" w:rsidDel="00000000" w:rsidP="00000000" w:rsidRDefault="00000000" w:rsidRPr="00000000" w14:paraId="00000015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</w:t>
      </w:r>
      <w:r w:rsidDel="00000000" w:rsidR="00000000" w:rsidRPr="00000000">
        <w:rPr>
          <w:sz w:val="14"/>
          <w:szCs w:val="14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Descrição de casos de uso</w:t>
      </w:r>
    </w:p>
    <w:tbl>
      <w:tblPr>
        <w:tblStyle w:val="Table2"/>
        <w:tblW w:w="9345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7965"/>
        <w:tblGridChange w:id="0">
          <w:tblGrid>
            <w:gridCol w:w="1380"/>
            <w:gridCol w:w="7965"/>
          </w:tblGrid>
        </w:tblGridChange>
      </w:tblGrid>
      <w:tr>
        <w:trPr>
          <w:trHeight w:val="6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[CDU-01]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 Login</w:t>
            </w:r>
          </w:p>
        </w:tc>
      </w:tr>
      <w:tr>
        <w:trPr>
          <w:trHeight w:val="6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cliente, funcionário e fornecedor, deve poder realizar o login no sistema.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Cliente, funcionário, Fornecedor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Essencial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Entradas e pré-condições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numPr>
                <w:ilvl w:val="0"/>
                <w:numId w:val="1"/>
              </w:numPr>
              <w:spacing w:after="240" w:lineRule="auto"/>
              <w:ind w:left="720" w:hanging="360"/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cliente, funcionário e fornecedor, entra com os dados no formulário de login.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Saídas e pós-condições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numPr>
                <w:ilvl w:val="0"/>
                <w:numId w:val="3"/>
              </w:numPr>
              <w:spacing w:after="240" w:lineRule="auto"/>
              <w:ind w:left="720" w:hanging="360"/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retorna uma mensagem informando o resultado da operação.</w:t>
            </w:r>
          </w:p>
        </w:tc>
      </w:tr>
      <w:tr>
        <w:trPr>
          <w:trHeight w:val="22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numPr>
                <w:ilvl w:val="0"/>
                <w:numId w:val="4"/>
              </w:numPr>
              <w:spacing w:after="0" w:afterAutospacing="0" w:lineRule="auto"/>
              <w:ind w:left="720" w:hanging="360"/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cliente, funcionário e fornecedor escolhe a ação login.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4"/>
              </w:numPr>
              <w:spacing w:after="0" w:afterAutospacing="0" w:lineRule="auto"/>
              <w:ind w:left="720" w:hanging="360"/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oferece o formulário de login.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4"/>
              </w:numPr>
              <w:spacing w:after="0" w:afterAutospacing="0" w:lineRule="auto"/>
              <w:ind w:left="720" w:hanging="360"/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cliente, funcionário e fornecedor entra com os dados de login e aciona o botão entrar.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4"/>
              </w:numPr>
              <w:spacing w:after="0" w:afterAutospacing="0" w:lineRule="auto"/>
              <w:ind w:left="720" w:hanging="360"/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cliente, funcionário e fornecedor confere os dados submetidos no banco de dados.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4"/>
              </w:numPr>
              <w:spacing w:after="240" w:lineRule="auto"/>
              <w:ind w:left="720" w:hanging="360"/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direciona o usuário para a página inicial.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de exceção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numPr>
                <w:ilvl w:val="0"/>
                <w:numId w:val="2"/>
              </w:numPr>
              <w:spacing w:after="240" w:lineRule="auto"/>
              <w:ind w:left="720" w:hanging="360"/>
              <w:jc w:val="both"/>
              <w:rPr/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Caso ocorra uma falha de comunicação com banco de dados, uma mensagem de erro é retornada para o Cliente, funcionário, Fornecedor e a operação é cancelada.</w:t>
            </w:r>
          </w:p>
        </w:tc>
      </w:tr>
    </w:tbl>
    <w:p w:rsidR="00000000" w:rsidDel="00000000" w:rsidP="00000000" w:rsidRDefault="00000000" w:rsidRPr="00000000" w14:paraId="00000030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3"/>
        <w:tblW w:w="9345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7965"/>
        <w:tblGridChange w:id="0">
          <w:tblGrid>
            <w:gridCol w:w="1380"/>
            <w:gridCol w:w="7965"/>
          </w:tblGrid>
        </w:tblGridChange>
      </w:tblGrid>
      <w:tr>
        <w:trPr>
          <w:trHeight w:val="6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[CDU-02]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 Compra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deve poder realizar a compra no Sistema.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Cliente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Importante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Entradas e pré-condições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entra com os dados da compra e precisa estar logado.</w:t>
            </w:r>
          </w:p>
          <w:p w:rsidR="00000000" w:rsidDel="00000000" w:rsidP="00000000" w:rsidRDefault="00000000" w:rsidRPr="00000000" w14:paraId="0000003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precisa estar logado.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Saídas e pós-condições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retorna uma mensagem informando o resultado da operação.</w:t>
            </w:r>
          </w:p>
        </w:tc>
      </w:tr>
      <w:tr>
        <w:trPr>
          <w:trHeight w:val="28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Cliente escolhe a ação compra</w:t>
            </w:r>
          </w:p>
          <w:p w:rsidR="00000000" w:rsidDel="00000000" w:rsidP="00000000" w:rsidRDefault="00000000" w:rsidRPr="00000000" w14:paraId="0000004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oferece o formulário de compra</w:t>
            </w:r>
          </w:p>
          <w:p w:rsidR="00000000" w:rsidDel="00000000" w:rsidP="00000000" w:rsidRDefault="00000000" w:rsidRPr="00000000" w14:paraId="0000004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entra com os dados da compra</w:t>
            </w:r>
          </w:p>
          <w:p w:rsidR="00000000" w:rsidDel="00000000" w:rsidP="00000000" w:rsidRDefault="00000000" w:rsidRPr="00000000" w14:paraId="0000004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confere os dados submetidos no banco de dados.</w:t>
            </w:r>
          </w:p>
          <w:p w:rsidR="00000000" w:rsidDel="00000000" w:rsidP="00000000" w:rsidRDefault="00000000" w:rsidRPr="00000000" w14:paraId="0000004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direciona o cliente para a página inicial.</w:t>
            </w:r>
          </w:p>
          <w:p w:rsidR="00000000" w:rsidDel="00000000" w:rsidP="00000000" w:rsidRDefault="00000000" w:rsidRPr="00000000" w14:paraId="0000004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de exceção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Caso ocorra uma falha de comunicação com o banco de dados, uma mensagem de erro é retornada para o cliente e ele poderá corrigir o erro e submeter novamente o formulário.</w:t>
            </w:r>
          </w:p>
        </w:tc>
      </w:tr>
    </w:tbl>
    <w:p w:rsidR="00000000" w:rsidDel="00000000" w:rsidP="00000000" w:rsidRDefault="00000000" w:rsidRPr="00000000" w14:paraId="0000004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4"/>
        <w:tblW w:w="9345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7965"/>
        <w:tblGridChange w:id="0">
          <w:tblGrid>
            <w:gridCol w:w="1380"/>
            <w:gridCol w:w="7965"/>
          </w:tblGrid>
        </w:tblGridChange>
      </w:tblGrid>
      <w:tr>
        <w:trPr>
          <w:trHeight w:val="6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[CDU-02]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Subtrair Estoque</w:t>
            </w:r>
          </w:p>
        </w:tc>
      </w:tr>
      <w:tr>
        <w:trPr>
          <w:trHeight w:val="6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deve poder verificar disponibilidade de estoque antes de realizar a compra.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Cliente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Importante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Entradas e pré-condições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entra na página de informações do estoque.</w:t>
            </w:r>
          </w:p>
          <w:p w:rsidR="00000000" w:rsidDel="00000000" w:rsidP="00000000" w:rsidRDefault="00000000" w:rsidRPr="00000000" w14:paraId="0000005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precisa estar logado.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Saídas e pós-condições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exibe as informações do estoque.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escolhe a ação visualizar informações do estoque.</w:t>
            </w:r>
          </w:p>
          <w:p w:rsidR="00000000" w:rsidDel="00000000" w:rsidP="00000000" w:rsidRDefault="00000000" w:rsidRPr="00000000" w14:paraId="0000005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exibe o formulário automático preenchido com as informações do estoque.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de exceção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Caso ocorra uma falha de comunicação com o banco de dados, uma mensagem de erro é retornada para o cliente e a operação é cancelada.</w:t>
            </w:r>
          </w:p>
        </w:tc>
      </w:tr>
    </w:tbl>
    <w:p w:rsidR="00000000" w:rsidDel="00000000" w:rsidP="00000000" w:rsidRDefault="00000000" w:rsidRPr="00000000" w14:paraId="0000006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5"/>
        <w:tblW w:w="9345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7965"/>
        <w:tblGridChange w:id="0">
          <w:tblGrid>
            <w:gridCol w:w="1380"/>
            <w:gridCol w:w="7965"/>
          </w:tblGrid>
        </w:tblGridChange>
      </w:tblGrid>
      <w:tr>
        <w:trPr>
          <w:trHeight w:val="6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[CDU-02]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Pagar Débito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deve ter informações sobre a forma de pagamento.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Cliente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Desejavel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Entradas e pré-condições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entra na página de informações sobre pagamento.</w:t>
            </w:r>
          </w:p>
          <w:p w:rsidR="00000000" w:rsidDel="00000000" w:rsidP="00000000" w:rsidRDefault="00000000" w:rsidRPr="00000000" w14:paraId="0000007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precisa estar logado.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Saídas e pós-condições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exibe as informações das formas de pagamento.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escolhe a ação visualizar forma de pagamento.</w:t>
            </w:r>
          </w:p>
          <w:p w:rsidR="00000000" w:rsidDel="00000000" w:rsidP="00000000" w:rsidRDefault="00000000" w:rsidRPr="00000000" w14:paraId="0000007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exibe o formulário automaticamente preenchido com as informações das formas de pagamento.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de exceção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Caso ocorra uma falha de comunicação com o banco de dados, uma mensagem de erro é retornada para o cliente e a operação é cancelada.</w:t>
            </w:r>
          </w:p>
        </w:tc>
      </w:tr>
    </w:tbl>
    <w:p w:rsidR="00000000" w:rsidDel="00000000" w:rsidP="00000000" w:rsidRDefault="00000000" w:rsidRPr="00000000" w14:paraId="0000007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6"/>
        <w:tblW w:w="9345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7965"/>
        <w:tblGridChange w:id="0">
          <w:tblGrid>
            <w:gridCol w:w="1380"/>
            <w:gridCol w:w="7965"/>
          </w:tblGrid>
        </w:tblGridChange>
      </w:tblGrid>
      <w:tr>
        <w:trPr>
          <w:trHeight w:val="6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[CDU-02]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Pagar Crédito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deve ter informações sobre a forma de pagamento.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Cliente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Desejavel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Entradas e pré-condições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entra na página de informações sobre pagamento.</w:t>
            </w:r>
          </w:p>
          <w:p w:rsidR="00000000" w:rsidDel="00000000" w:rsidP="00000000" w:rsidRDefault="00000000" w:rsidRPr="00000000" w14:paraId="0000008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precisa estar logado.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Saídas e pós-condições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exibe as informações das formas de pagamento.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escolhe a ação visualizar forma de pagamento.</w:t>
            </w:r>
          </w:p>
          <w:p w:rsidR="00000000" w:rsidDel="00000000" w:rsidP="00000000" w:rsidRDefault="00000000" w:rsidRPr="00000000" w14:paraId="0000008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exibe o formulário automaticamente preenchido com as informações das formas de pagamento.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de exceção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Caso ocorra uma falha de comunicação com o banco de dados, uma mensagem de erro é retornada para o cliente e a operação é cancelada.</w:t>
            </w:r>
          </w:p>
        </w:tc>
      </w:tr>
    </w:tbl>
    <w:p w:rsidR="00000000" w:rsidDel="00000000" w:rsidP="00000000" w:rsidRDefault="00000000" w:rsidRPr="00000000" w14:paraId="0000009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7"/>
        <w:tblW w:w="9345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7965"/>
        <w:tblGridChange w:id="0">
          <w:tblGrid>
            <w:gridCol w:w="1380"/>
            <w:gridCol w:w="7965"/>
          </w:tblGrid>
        </w:tblGridChange>
      </w:tblGrid>
      <w:tr>
        <w:trPr>
          <w:trHeight w:val="6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[CDU-02]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Pagar Dinheiro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deve ter informações sobre a forma de pagamento.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Cliente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Desejavel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Entradas e pré-condições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entra na página de informações sobre pagamento.</w:t>
            </w:r>
          </w:p>
          <w:p w:rsidR="00000000" w:rsidDel="00000000" w:rsidP="00000000" w:rsidRDefault="00000000" w:rsidRPr="00000000" w14:paraId="0000009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precisa estar logado.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Saídas e pós-condições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exibe as informações das formas de pagamento.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escolhe a ação visualizar forma de pagamento.</w:t>
            </w:r>
          </w:p>
          <w:p w:rsidR="00000000" w:rsidDel="00000000" w:rsidP="00000000" w:rsidRDefault="00000000" w:rsidRPr="00000000" w14:paraId="000000A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exibe o formulário automaticamente preenchido com as informações das formas de pagamento.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de exceção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Caso ocorra uma falha de comunicação com o banco de dados, uma mensagem de erro é retornada para o cliente e a operação é cancelada.</w:t>
            </w:r>
          </w:p>
        </w:tc>
      </w:tr>
    </w:tbl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8"/>
        <w:tblW w:w="9345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7965"/>
        <w:tblGridChange w:id="0">
          <w:tblGrid>
            <w:gridCol w:w="1380"/>
            <w:gridCol w:w="7965"/>
          </w:tblGrid>
        </w:tblGridChange>
      </w:tblGrid>
      <w:tr>
        <w:trPr>
          <w:trHeight w:val="6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[CDU-02]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 Orçamento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deve poder realizar o orçamento no Sistema.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Cliente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Essencial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Entradas e pré-condições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entra com os dados no formulário de realizar orçamento.</w:t>
            </w:r>
          </w:p>
          <w:p w:rsidR="00000000" w:rsidDel="00000000" w:rsidP="00000000" w:rsidRDefault="00000000" w:rsidRPr="00000000" w14:paraId="000000B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precisa estar logado.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Saídas e pós-condições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retorna uma mensagem informando o resultado da operação.</w:t>
            </w:r>
          </w:p>
        </w:tc>
      </w:tr>
      <w:tr>
        <w:trPr>
          <w:trHeight w:val="26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Cliente escolhe a ação realizar orçamento.</w:t>
            </w:r>
          </w:p>
          <w:p w:rsidR="00000000" w:rsidDel="00000000" w:rsidP="00000000" w:rsidRDefault="00000000" w:rsidRPr="00000000" w14:paraId="000000B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oferece o formulário realizar orçamento.</w:t>
            </w:r>
          </w:p>
          <w:p w:rsidR="00000000" w:rsidDel="00000000" w:rsidP="00000000" w:rsidRDefault="00000000" w:rsidRPr="00000000" w14:paraId="000000B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entra com os dados para orçamento e clica no botão gerar orçamento.</w:t>
            </w:r>
          </w:p>
          <w:p w:rsidR="00000000" w:rsidDel="00000000" w:rsidP="00000000" w:rsidRDefault="00000000" w:rsidRPr="00000000" w14:paraId="000000C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confere os dados submetidos no banco de dados.</w:t>
            </w:r>
          </w:p>
          <w:p w:rsidR="00000000" w:rsidDel="00000000" w:rsidP="00000000" w:rsidRDefault="00000000" w:rsidRPr="00000000" w14:paraId="000000C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direciona o usuário para a página de orçamentos.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de exceção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Caso ocorra uma falha de comunicação com o banco de dados, uma mensagem de erro é retornada para o cliente e a operação é cancelada.</w:t>
            </w:r>
          </w:p>
        </w:tc>
      </w:tr>
    </w:tbl>
    <w:p w:rsidR="00000000" w:rsidDel="00000000" w:rsidP="00000000" w:rsidRDefault="00000000" w:rsidRPr="00000000" w14:paraId="000000C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9"/>
        <w:tblW w:w="9345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7965"/>
        <w:tblGridChange w:id="0">
          <w:tblGrid>
            <w:gridCol w:w="1380"/>
            <w:gridCol w:w="7965"/>
          </w:tblGrid>
        </w:tblGridChange>
      </w:tblGrid>
      <w:tr>
        <w:trPr>
          <w:trHeight w:val="6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[CDU-02]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Consultar Preços</w:t>
            </w:r>
          </w:p>
        </w:tc>
      </w:tr>
      <w:tr>
        <w:trPr>
          <w:trHeight w:val="8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deve poder consultar as informações sobre os preços.</w:t>
            </w:r>
          </w:p>
          <w:p w:rsidR="00000000" w:rsidDel="00000000" w:rsidP="00000000" w:rsidRDefault="00000000" w:rsidRPr="00000000" w14:paraId="000000C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Cliente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Essencial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Entradas e pré-condições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entra na página de informações dos preços.</w:t>
            </w:r>
          </w:p>
          <w:p w:rsidR="00000000" w:rsidDel="00000000" w:rsidP="00000000" w:rsidRDefault="00000000" w:rsidRPr="00000000" w14:paraId="000000D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precisa estar logado.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Saídas e pós-condições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exibe as informações sobre os preços.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24.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escolhe a ação visualizar informações sobre preços.</w:t>
            </w:r>
          </w:p>
          <w:p w:rsidR="00000000" w:rsidDel="00000000" w:rsidP="00000000" w:rsidRDefault="00000000" w:rsidRPr="00000000" w14:paraId="000000D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oferece o formulário automaticamente preenchido com as informações dos preços.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de exceção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8.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Caso ocorra uma falha de comunicação com o banco de dados, uma mensagem de erro é retornada para o usuário e a operação é cancelada.</w:t>
            </w:r>
          </w:p>
        </w:tc>
      </w:tr>
    </w:tbl>
    <w:p w:rsidR="00000000" w:rsidDel="00000000" w:rsidP="00000000" w:rsidRDefault="00000000" w:rsidRPr="00000000" w14:paraId="000000D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10"/>
        <w:tblW w:w="9345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7965"/>
        <w:tblGridChange w:id="0">
          <w:tblGrid>
            <w:gridCol w:w="1380"/>
            <w:gridCol w:w="7965"/>
          </w:tblGrid>
        </w:tblGridChange>
      </w:tblGrid>
      <w:tr>
        <w:trPr>
          <w:trHeight w:val="6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[CDU-02]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Orçar Dinheiro</w:t>
            </w:r>
          </w:p>
        </w:tc>
      </w:tr>
      <w:tr>
        <w:trPr>
          <w:trHeight w:val="88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deve poder realizar o orçamento no dinheiro no Sistema.</w:t>
            </w:r>
          </w:p>
          <w:p w:rsidR="00000000" w:rsidDel="00000000" w:rsidP="00000000" w:rsidRDefault="00000000" w:rsidRPr="00000000" w14:paraId="000000E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Cliente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Essencial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Entradas e pré-condições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entra com os dados no formulário de realizar orçamento no dinheiro.</w:t>
            </w:r>
          </w:p>
          <w:p w:rsidR="00000000" w:rsidDel="00000000" w:rsidP="00000000" w:rsidRDefault="00000000" w:rsidRPr="00000000" w14:paraId="000000E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precisa estar logado.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Saídas e pós-condições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retorna uma mensagem informando o resultado da operação.</w:t>
            </w:r>
          </w:p>
        </w:tc>
      </w:tr>
      <w:tr>
        <w:trPr>
          <w:trHeight w:val="26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26.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Cliente escolhe a ação realizar orçamento no dinheiro.</w:t>
            </w:r>
          </w:p>
          <w:p w:rsidR="00000000" w:rsidDel="00000000" w:rsidP="00000000" w:rsidRDefault="00000000" w:rsidRPr="00000000" w14:paraId="000000F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27.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oferece o formulário realizar orçamento no dinheiro.</w:t>
            </w:r>
          </w:p>
          <w:p w:rsidR="00000000" w:rsidDel="00000000" w:rsidP="00000000" w:rsidRDefault="00000000" w:rsidRPr="00000000" w14:paraId="000000F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28.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entra com os dados para orçamento e clica no botão gerar orçamento no dinheiro.</w:t>
            </w:r>
          </w:p>
          <w:p w:rsidR="00000000" w:rsidDel="00000000" w:rsidP="00000000" w:rsidRDefault="00000000" w:rsidRPr="00000000" w14:paraId="000000F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29.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confere os dados submetidos no banco de dados.</w:t>
            </w:r>
          </w:p>
          <w:p w:rsidR="00000000" w:rsidDel="00000000" w:rsidP="00000000" w:rsidRDefault="00000000" w:rsidRPr="00000000" w14:paraId="000000F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30.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direciona o usuário para a página de orçamentos no dinheiro.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de exceção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  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Caso ocorra uma falha de comunicação com o banco de dados, uma mensagem de erro é retornada para o cliente e a operação é cancelada.</w:t>
            </w:r>
          </w:p>
        </w:tc>
      </w:tr>
    </w:tbl>
    <w:p w:rsidR="00000000" w:rsidDel="00000000" w:rsidP="00000000" w:rsidRDefault="00000000" w:rsidRPr="00000000" w14:paraId="000000F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F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11"/>
        <w:tblW w:w="9345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7965"/>
        <w:tblGridChange w:id="0">
          <w:tblGrid>
            <w:gridCol w:w="1380"/>
            <w:gridCol w:w="7965"/>
          </w:tblGrid>
        </w:tblGridChange>
      </w:tblGrid>
      <w:tr>
        <w:trPr>
          <w:trHeight w:val="6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[CDU-02]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Orça Débito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deve poder realizar o orçamento no débito no Sistema.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Cliente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Essencial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Entradas e pré-condições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entra com os dados no formulário de realizar orçamento no débito.</w:t>
            </w:r>
          </w:p>
          <w:p w:rsidR="00000000" w:rsidDel="00000000" w:rsidP="00000000" w:rsidRDefault="00000000" w:rsidRPr="00000000" w14:paraId="0000010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precisa estar logado.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Saídas e pós-condições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retorna uma mensagem informando o resultado da operação.</w:t>
            </w:r>
          </w:p>
        </w:tc>
      </w:tr>
      <w:tr>
        <w:trPr>
          <w:trHeight w:val="26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Cliente escolhe a ação realizar orçamento no débito.</w:t>
            </w:r>
          </w:p>
          <w:p w:rsidR="00000000" w:rsidDel="00000000" w:rsidP="00000000" w:rsidRDefault="00000000" w:rsidRPr="00000000" w14:paraId="0000010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oferece o formulário realizar orçamento no débito.</w:t>
            </w:r>
          </w:p>
          <w:p w:rsidR="00000000" w:rsidDel="00000000" w:rsidP="00000000" w:rsidRDefault="00000000" w:rsidRPr="00000000" w14:paraId="0000010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entra com os dados para orçamento e clica no botão gerar orçamento no débito.</w:t>
            </w:r>
          </w:p>
          <w:p w:rsidR="00000000" w:rsidDel="00000000" w:rsidP="00000000" w:rsidRDefault="00000000" w:rsidRPr="00000000" w14:paraId="0000010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34.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confere os dados submetidos no banco de dados.</w:t>
            </w:r>
          </w:p>
          <w:p w:rsidR="00000000" w:rsidDel="00000000" w:rsidP="00000000" w:rsidRDefault="00000000" w:rsidRPr="00000000" w14:paraId="0000011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35.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direciona o usuário para a página de orçamentos no débito.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de exceção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Caso ocorra uma falha de comunicação com o banco de dados, uma mensagem de erro é retornada para o cliente e a operação é cancelada.</w:t>
            </w:r>
          </w:p>
        </w:tc>
      </w:tr>
    </w:tbl>
    <w:p w:rsidR="00000000" w:rsidDel="00000000" w:rsidP="00000000" w:rsidRDefault="00000000" w:rsidRPr="00000000" w14:paraId="0000011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1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12"/>
        <w:tblW w:w="9345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7965"/>
        <w:tblGridChange w:id="0">
          <w:tblGrid>
            <w:gridCol w:w="1380"/>
            <w:gridCol w:w="7965"/>
          </w:tblGrid>
        </w:tblGridChange>
      </w:tblGrid>
      <w:tr>
        <w:trPr>
          <w:trHeight w:val="6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[CDU-02]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Orça Crédito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deve poder realizar o orçamento no crédito no Sistema.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Cliente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Essencial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Entradas e pré-condições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entra com os dados no formulário de realizar orçamento no crédito.</w:t>
            </w:r>
          </w:p>
          <w:p w:rsidR="00000000" w:rsidDel="00000000" w:rsidP="00000000" w:rsidRDefault="00000000" w:rsidRPr="00000000" w14:paraId="0000012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precisa estar logado.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Saídas e pós-condições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retorna uma mensagem informando o resultado da operação.</w:t>
            </w:r>
          </w:p>
        </w:tc>
      </w:tr>
      <w:tr>
        <w:trPr>
          <w:trHeight w:val="262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36.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Cliente escolhe a ação realizar orçamento no crédito.</w:t>
            </w:r>
          </w:p>
          <w:p w:rsidR="00000000" w:rsidDel="00000000" w:rsidP="00000000" w:rsidRDefault="00000000" w:rsidRPr="00000000" w14:paraId="0000012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37.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oferece o formulário realizar orçamento no crédito.</w:t>
            </w:r>
          </w:p>
          <w:p w:rsidR="00000000" w:rsidDel="00000000" w:rsidP="00000000" w:rsidRDefault="00000000" w:rsidRPr="00000000" w14:paraId="0000012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38.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cliente entra com os dados para orçamento e clica no botão gerar orçamento no crédito.</w:t>
            </w:r>
          </w:p>
          <w:p w:rsidR="00000000" w:rsidDel="00000000" w:rsidP="00000000" w:rsidRDefault="00000000" w:rsidRPr="00000000" w14:paraId="0000012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39.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confere os dados submetidos no banco de dados.</w:t>
            </w:r>
          </w:p>
          <w:p w:rsidR="00000000" w:rsidDel="00000000" w:rsidP="00000000" w:rsidRDefault="00000000" w:rsidRPr="00000000" w14:paraId="0000012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40.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direciona o usuário para a página de orçamentos no crédito.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de exceção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Caso ocorra uma falha de comunicação com o banco de dados, uma mensagem de erro é retornada para o cliente e a operação é cancelada.</w:t>
            </w:r>
          </w:p>
        </w:tc>
      </w:tr>
    </w:tbl>
    <w:p w:rsidR="00000000" w:rsidDel="00000000" w:rsidP="00000000" w:rsidRDefault="00000000" w:rsidRPr="00000000" w14:paraId="0000013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3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3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13"/>
        <w:tblW w:w="9345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7965"/>
        <w:tblGridChange w:id="0">
          <w:tblGrid>
            <w:gridCol w:w="1380"/>
            <w:gridCol w:w="7965"/>
          </w:tblGrid>
        </w:tblGridChange>
      </w:tblGrid>
      <w:tr>
        <w:trPr>
          <w:trHeight w:val="6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[CDU-02]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 Compra do cliente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deve poder realizar a compra do cliente no Sistema.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Importante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Entradas e pré-condições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entra com os dados da compra do cliente.</w:t>
            </w:r>
          </w:p>
          <w:p w:rsidR="00000000" w:rsidDel="00000000" w:rsidP="00000000" w:rsidRDefault="00000000" w:rsidRPr="00000000" w14:paraId="0000013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precisa estar logado.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Saídas e pós-condições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retorna uma mensagem informando o resultado da operação.</w:t>
            </w:r>
          </w:p>
        </w:tc>
      </w:tr>
      <w:tr>
        <w:trPr>
          <w:trHeight w:val="28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 escolhe a ação compra</w:t>
            </w:r>
          </w:p>
          <w:p w:rsidR="00000000" w:rsidDel="00000000" w:rsidP="00000000" w:rsidRDefault="00000000" w:rsidRPr="00000000" w14:paraId="0000014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oferece o formulário de compra</w:t>
            </w:r>
          </w:p>
          <w:p w:rsidR="00000000" w:rsidDel="00000000" w:rsidP="00000000" w:rsidRDefault="00000000" w:rsidRPr="00000000" w14:paraId="0000014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entra com os dados da compra</w:t>
            </w:r>
          </w:p>
          <w:p w:rsidR="00000000" w:rsidDel="00000000" w:rsidP="00000000" w:rsidRDefault="00000000" w:rsidRPr="00000000" w14:paraId="0000014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44.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confere os dados submetidos no banco de dados.</w:t>
            </w:r>
          </w:p>
          <w:p w:rsidR="00000000" w:rsidDel="00000000" w:rsidP="00000000" w:rsidRDefault="00000000" w:rsidRPr="00000000" w14:paraId="0000014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45.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direciona o funcionário para a página inicial.</w:t>
            </w:r>
          </w:p>
          <w:p w:rsidR="00000000" w:rsidDel="00000000" w:rsidP="00000000" w:rsidRDefault="00000000" w:rsidRPr="00000000" w14:paraId="0000014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de exceção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Caso ocorra uma falha de comunicação com o banco de dados, uma mensagem de erro é retornada para o funcionário e ele poderá corrigir o erro e submeter novamente o formulário.</w:t>
            </w:r>
          </w:p>
        </w:tc>
      </w:tr>
    </w:tbl>
    <w:p w:rsidR="00000000" w:rsidDel="00000000" w:rsidP="00000000" w:rsidRDefault="00000000" w:rsidRPr="00000000" w14:paraId="0000014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4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14"/>
        <w:tblW w:w="9345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7965"/>
        <w:tblGridChange w:id="0">
          <w:tblGrid>
            <w:gridCol w:w="1380"/>
            <w:gridCol w:w="7965"/>
          </w:tblGrid>
        </w:tblGridChange>
      </w:tblGrid>
      <w:tr>
        <w:trPr>
          <w:trHeight w:val="6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[CDU-02]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 Compra do fornecedor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deve poder realizar a compra do fornecedor no Sistema.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Importante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Entradas e pré-condições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entra com os dados da compra do fornecedor.</w:t>
            </w:r>
          </w:p>
          <w:p w:rsidR="00000000" w:rsidDel="00000000" w:rsidP="00000000" w:rsidRDefault="00000000" w:rsidRPr="00000000" w14:paraId="0000015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precisa estar logado.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Saídas e pós-condições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retorna uma mensagem informando o resultado da operação.</w:t>
            </w:r>
          </w:p>
        </w:tc>
      </w:tr>
      <w:tr>
        <w:trPr>
          <w:trHeight w:val="286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46.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 escolhe a ação compra</w:t>
            </w:r>
          </w:p>
          <w:p w:rsidR="00000000" w:rsidDel="00000000" w:rsidP="00000000" w:rsidRDefault="00000000" w:rsidRPr="00000000" w14:paraId="0000016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47.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oferece o formulário de compra</w:t>
            </w:r>
          </w:p>
          <w:p w:rsidR="00000000" w:rsidDel="00000000" w:rsidP="00000000" w:rsidRDefault="00000000" w:rsidRPr="00000000" w14:paraId="0000016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48.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entra com os dados da compra</w:t>
            </w:r>
          </w:p>
          <w:p w:rsidR="00000000" w:rsidDel="00000000" w:rsidP="00000000" w:rsidRDefault="00000000" w:rsidRPr="00000000" w14:paraId="0000016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49.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confere os dados submetidos no banco de dados.</w:t>
            </w:r>
          </w:p>
          <w:p w:rsidR="00000000" w:rsidDel="00000000" w:rsidP="00000000" w:rsidRDefault="00000000" w:rsidRPr="00000000" w14:paraId="0000016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direciona o funcionário para a página inicial.</w:t>
            </w:r>
          </w:p>
          <w:p w:rsidR="00000000" w:rsidDel="00000000" w:rsidP="00000000" w:rsidRDefault="00000000" w:rsidRPr="00000000" w14:paraId="0000016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de exceção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Caso ocorra uma falha de comunicação com o banco de dados, uma mensagem de erro é retornada para o funcionário e ele poderá corrigir o erro e submeter novamente o formulário.</w:t>
            </w:r>
          </w:p>
        </w:tc>
      </w:tr>
    </w:tbl>
    <w:p w:rsidR="00000000" w:rsidDel="00000000" w:rsidP="00000000" w:rsidRDefault="00000000" w:rsidRPr="00000000" w14:paraId="0000016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6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15"/>
        <w:tblW w:w="9345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7965"/>
        <w:tblGridChange w:id="0">
          <w:tblGrid>
            <w:gridCol w:w="1380"/>
            <w:gridCol w:w="7965"/>
          </w:tblGrid>
        </w:tblGridChange>
      </w:tblGrid>
      <w:tr>
        <w:trPr>
          <w:trHeight w:val="6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[CDU-02]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Averiguar Estoque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deve poder averiguar o estoque no Sistema.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Importante.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Entradas e pré-condições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entra na página de informações para averiguar estoque.</w:t>
            </w:r>
          </w:p>
          <w:p w:rsidR="00000000" w:rsidDel="00000000" w:rsidP="00000000" w:rsidRDefault="00000000" w:rsidRPr="00000000" w14:paraId="0000017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precisa estar logado.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Saídas e pós-condições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exibe informações sobre estoque.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escolhe a ação averiguar estoque.</w:t>
            </w:r>
          </w:p>
          <w:p w:rsidR="00000000" w:rsidDel="00000000" w:rsidP="00000000" w:rsidRDefault="00000000" w:rsidRPr="00000000" w14:paraId="0000017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oferece o formulário automaticamente preenchido com as informações do estoque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de exceção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Caso ocorra uma falha de comunicação com o banco de dados, uma mensagem de erro é retornada para o funcionário e a operação é cancelada.</w:t>
            </w:r>
          </w:p>
        </w:tc>
      </w:tr>
    </w:tbl>
    <w:p w:rsidR="00000000" w:rsidDel="00000000" w:rsidP="00000000" w:rsidRDefault="00000000" w:rsidRPr="00000000" w14:paraId="0000018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8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16"/>
        <w:tblW w:w="9345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7965"/>
        <w:tblGridChange w:id="0">
          <w:tblGrid>
            <w:gridCol w:w="1380"/>
            <w:gridCol w:w="7965"/>
          </w:tblGrid>
        </w:tblGridChange>
      </w:tblGrid>
      <w:tr>
        <w:trPr>
          <w:trHeight w:val="6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[CDU-02]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Cadastrar Cliente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deve poder realizar o cadastro do cliente.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Essencial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Entradas e pré-condições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entra com os dados do cliente no formulário de cadastro.</w:t>
            </w:r>
          </w:p>
          <w:p w:rsidR="00000000" w:rsidDel="00000000" w:rsidP="00000000" w:rsidRDefault="00000000" w:rsidRPr="00000000" w14:paraId="0000019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precisa estar logado.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Saídas e pós-condições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retorna uma mensagem informando o resultado da operação.</w:t>
            </w:r>
          </w:p>
        </w:tc>
      </w:tr>
      <w:tr>
        <w:trPr>
          <w:trHeight w:val="18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 escolhe a ação cadastrar cliente.</w:t>
            </w:r>
          </w:p>
          <w:p w:rsidR="00000000" w:rsidDel="00000000" w:rsidP="00000000" w:rsidRDefault="00000000" w:rsidRPr="00000000" w14:paraId="0000019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54.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oferece o formulário de preenchimento de informações</w:t>
            </w:r>
          </w:p>
          <w:p w:rsidR="00000000" w:rsidDel="00000000" w:rsidP="00000000" w:rsidRDefault="00000000" w:rsidRPr="00000000" w14:paraId="0000019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55.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entra com as informações e submete o formulário</w:t>
            </w:r>
          </w:p>
          <w:p w:rsidR="00000000" w:rsidDel="00000000" w:rsidP="00000000" w:rsidRDefault="00000000" w:rsidRPr="00000000" w14:paraId="0000019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56.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insere os dados submetidos no banco de dados.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de exceção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Caso ocorra uma falha de comunicação com banco de dados, uma mensagem de erro é retornada para o usuário e ele poderá corrigir o erro e submeter novamente o formulário.</w:t>
            </w:r>
          </w:p>
        </w:tc>
      </w:tr>
    </w:tbl>
    <w:p w:rsidR="00000000" w:rsidDel="00000000" w:rsidP="00000000" w:rsidRDefault="00000000" w:rsidRPr="00000000" w14:paraId="0000019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17"/>
        <w:tblW w:w="9345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7965"/>
        <w:tblGridChange w:id="0">
          <w:tblGrid>
            <w:gridCol w:w="1380"/>
            <w:gridCol w:w="7965"/>
          </w:tblGrid>
        </w:tblGridChange>
      </w:tblGrid>
      <w:tr>
        <w:trPr>
          <w:trHeight w:val="6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[CDU-02]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Atualizar Cliente</w:t>
            </w:r>
          </w:p>
        </w:tc>
      </w:tr>
      <w:tr>
        <w:trPr>
          <w:trHeight w:val="64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deve poder atualizar as informações referentes aos clientes cadastrados.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Essencial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Entradas e pré-condições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entra na página de informações dos clientes cadastrados.</w:t>
            </w:r>
          </w:p>
          <w:p w:rsidR="00000000" w:rsidDel="00000000" w:rsidP="00000000" w:rsidRDefault="00000000" w:rsidRPr="00000000" w14:paraId="000001A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precisa estar logado.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Saídas e pós-condições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exibe as informações dos clientes cadastrados.</w:t>
            </w:r>
          </w:p>
        </w:tc>
      </w:tr>
      <w:tr>
        <w:trPr>
          <w:trHeight w:val="21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57.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Usuário escolhe a ação atualizar informações do cliente.</w:t>
            </w:r>
          </w:p>
          <w:p w:rsidR="00000000" w:rsidDel="00000000" w:rsidP="00000000" w:rsidRDefault="00000000" w:rsidRPr="00000000" w14:paraId="000001A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58.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oferece o formulário automaticamente preenchido com as informações dos clientes.</w:t>
            </w:r>
          </w:p>
          <w:p w:rsidR="00000000" w:rsidDel="00000000" w:rsidP="00000000" w:rsidRDefault="00000000" w:rsidRPr="00000000" w14:paraId="000001A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59.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entra com as novas informações e submete o formulário.</w:t>
            </w:r>
          </w:p>
          <w:p w:rsidR="00000000" w:rsidDel="00000000" w:rsidP="00000000" w:rsidRDefault="00000000" w:rsidRPr="00000000" w14:paraId="000001B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60.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insere os dados submetidos no banco de dados.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de exceção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Caso ocorra uma falha de comunicação com o banco de dados, uma mensagem de erro é retornada para o usuário e ele poderá corrigir o erro e submeter novamente o formulário.</w:t>
            </w:r>
          </w:p>
        </w:tc>
      </w:tr>
    </w:tbl>
    <w:p w:rsidR="00000000" w:rsidDel="00000000" w:rsidP="00000000" w:rsidRDefault="00000000" w:rsidRPr="00000000" w14:paraId="000001B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18"/>
        <w:tblW w:w="9345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7965"/>
        <w:tblGridChange w:id="0">
          <w:tblGrid>
            <w:gridCol w:w="1380"/>
            <w:gridCol w:w="7965"/>
          </w:tblGrid>
        </w:tblGridChange>
      </w:tblGrid>
      <w:tr>
        <w:trPr>
          <w:trHeight w:val="6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[CDU-02]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Excluir Cliente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deve poder excluir as informações referentes ao cliente.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Essencial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Entradas e pré-condições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entra na página de informações do cliente.</w:t>
            </w:r>
          </w:p>
          <w:p w:rsidR="00000000" w:rsidDel="00000000" w:rsidP="00000000" w:rsidRDefault="00000000" w:rsidRPr="00000000" w14:paraId="000001C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precisa estar logado.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Saídas e pós-condições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exibe as informações do cliente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 escolhe a ação excluir informações do cliente</w:t>
            </w:r>
          </w:p>
          <w:p w:rsidR="00000000" w:rsidDel="00000000" w:rsidP="00000000" w:rsidRDefault="00000000" w:rsidRPr="00000000" w14:paraId="000001C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62.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retira os dados submetidos no banco de dados.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de exceção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Caso ocorra uma falha de comunicação com o banco de dados, uma mensagem de erro é retornada para o usuário e ele poderá corrigir o erro e submeter novamente o formulário.</w:t>
            </w:r>
          </w:p>
        </w:tc>
      </w:tr>
    </w:tbl>
    <w:p w:rsidR="00000000" w:rsidDel="00000000" w:rsidP="00000000" w:rsidRDefault="00000000" w:rsidRPr="00000000" w14:paraId="000001C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19"/>
        <w:tblW w:w="9345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7965"/>
        <w:tblGridChange w:id="0">
          <w:tblGrid>
            <w:gridCol w:w="1380"/>
            <w:gridCol w:w="7965"/>
          </w:tblGrid>
        </w:tblGridChange>
      </w:tblGrid>
      <w:tr>
        <w:trPr>
          <w:trHeight w:val="6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[CDU-02]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Verificar Cliente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deve poder verificar as informações dos clientes.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funcionário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Desejável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Entradas e pré-condições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entra na página de informações dos clientes.</w:t>
            </w:r>
          </w:p>
          <w:p w:rsidR="00000000" w:rsidDel="00000000" w:rsidP="00000000" w:rsidRDefault="00000000" w:rsidRPr="00000000" w14:paraId="000001D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precisa estar logado.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Saídas e pós-condições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exibe as informações do cliente.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63.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funcionário escolhe a ação visualizar informações do cliente.</w:t>
            </w:r>
          </w:p>
          <w:p w:rsidR="00000000" w:rsidDel="00000000" w:rsidP="00000000" w:rsidRDefault="00000000" w:rsidRPr="00000000" w14:paraId="000001D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64.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oferece o formulário automaticamente preenchido com as informações do cliente.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de exceção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Caso ocorra uma falha de comunicação com o banco de dados, uma mensagem de erro é retornada para o usuário e ele poderá corrigir o erro e submeter novamente o formulário.</w:t>
            </w:r>
          </w:p>
        </w:tc>
      </w:tr>
    </w:tbl>
    <w:p w:rsidR="00000000" w:rsidDel="00000000" w:rsidP="00000000" w:rsidRDefault="00000000" w:rsidRPr="00000000" w14:paraId="000001E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20"/>
        <w:tblW w:w="9345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7965"/>
        <w:tblGridChange w:id="0">
          <w:tblGrid>
            <w:gridCol w:w="1380"/>
            <w:gridCol w:w="7965"/>
          </w:tblGrid>
        </w:tblGridChange>
      </w:tblGrid>
      <w:tr>
        <w:trPr>
          <w:trHeight w:val="6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[CDU-02]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Fornecer Produtos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fornecedor deve poder informar os produtos fornecidos no Sistema.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Fornecedores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Importante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Entradas e pré-condições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fornecedor entra com os dados no formulário dos produtos fornecidos.</w:t>
            </w:r>
          </w:p>
          <w:p w:rsidR="00000000" w:rsidDel="00000000" w:rsidP="00000000" w:rsidRDefault="00000000" w:rsidRPr="00000000" w14:paraId="000001F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fornecedor precisa estar logado.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Saídas e pós-condições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retorna uma mensagem informando o resultado da operação.</w:t>
            </w:r>
          </w:p>
        </w:tc>
      </w:tr>
      <w:tr>
        <w:trPr>
          <w:trHeight w:val="18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65.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fornecedor escolhe a ação fornecer produtos.</w:t>
            </w:r>
          </w:p>
          <w:p w:rsidR="00000000" w:rsidDel="00000000" w:rsidP="00000000" w:rsidRDefault="00000000" w:rsidRPr="00000000" w14:paraId="000001F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66.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oferece o formulário de preenchimento de informações.</w:t>
            </w:r>
          </w:p>
          <w:p w:rsidR="00000000" w:rsidDel="00000000" w:rsidP="00000000" w:rsidRDefault="00000000" w:rsidRPr="00000000" w14:paraId="000001F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67.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fornecedor entra com informações e submete o formulário.</w:t>
            </w:r>
          </w:p>
          <w:p w:rsidR="00000000" w:rsidDel="00000000" w:rsidP="00000000" w:rsidRDefault="00000000" w:rsidRPr="00000000" w14:paraId="000001F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68.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insere os dados submetidos no banco de dados.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de exceção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Caso ocorra uma falha de comunicação com o banco de dados, uma mensagem de erro é retornada para o fornecedor e ele poderá corrigir o erro e submeter novamente o formulário.</w:t>
            </w:r>
          </w:p>
        </w:tc>
      </w:tr>
    </w:tbl>
    <w:p w:rsidR="00000000" w:rsidDel="00000000" w:rsidP="00000000" w:rsidRDefault="00000000" w:rsidRPr="00000000" w14:paraId="000001F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21"/>
        <w:tblW w:w="9345.0" w:type="dxa"/>
        <w:jc w:val="left"/>
        <w:tblInd w:w="8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80"/>
        <w:gridCol w:w="7965"/>
        <w:tblGridChange w:id="0">
          <w:tblGrid>
            <w:gridCol w:w="1380"/>
            <w:gridCol w:w="7965"/>
          </w:tblGrid>
        </w:tblGridChange>
      </w:tblGrid>
      <w:tr>
        <w:trPr>
          <w:trHeight w:val="640" w:hRule="atLeast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[CDU-02]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Emitir Nota Fiscal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fornecedor do Sistema pode emitir nota fiscal sobre produto fornecido.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Atores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Fornecedor</w:t>
            </w:r>
          </w:p>
        </w:tc>
      </w:tr>
      <w:tr>
        <w:trPr>
          <w:trHeight w:val="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Prioridade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Importante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Entradas e pré-condições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fornecedor entra na tela de emitir nota fiscal.</w:t>
            </w:r>
          </w:p>
          <w:p w:rsidR="00000000" w:rsidDel="00000000" w:rsidP="00000000" w:rsidRDefault="00000000" w:rsidRPr="00000000" w14:paraId="00000209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fornecedor precisa estar logado.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Saídas e pós-condições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retorna uma mensagem informando o resultado da operação.</w:t>
            </w:r>
          </w:p>
        </w:tc>
      </w:tr>
      <w:tr>
        <w:trPr>
          <w:trHeight w:val="163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principal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69.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fornecedor escolhe a ação emitir nota fiscal.</w:t>
            </w:r>
          </w:p>
          <w:p w:rsidR="00000000" w:rsidDel="00000000" w:rsidP="00000000" w:rsidRDefault="00000000" w:rsidRPr="00000000" w14:paraId="0000020E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70.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busca no banco de dados e efetua os cálculos.</w:t>
            </w:r>
          </w:p>
          <w:p w:rsidR="00000000" w:rsidDel="00000000" w:rsidP="00000000" w:rsidRDefault="00000000" w:rsidRPr="00000000" w14:paraId="0000020F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71.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O sistema retorna para o fornecedor os dados solicitados através da nota fiscal.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</w:p>
        </w:tc>
      </w:tr>
      <w:tr>
        <w:trPr>
          <w:trHeight w:val="115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Fluxo de exceção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20.0" w:type="dxa"/>
              <w:left w:w="80.0" w:type="dxa"/>
              <w:bottom w:w="10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spacing w:after="240" w:befor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20.</w:t>
            </w:r>
            <w:r w:rsidDel="00000000" w:rsidR="00000000" w:rsidRPr="00000000">
              <w:rPr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Caso ocorra uma falha de comunicação com o banco de dados, uma mensagem de erro é retornada para o fornecedor e a operação é cancelada.</w:t>
            </w:r>
          </w:p>
        </w:tc>
      </w:tr>
    </w:tbl>
    <w:p w:rsidR="00000000" w:rsidDel="00000000" w:rsidP="00000000" w:rsidRDefault="00000000" w:rsidRPr="00000000" w14:paraId="00000214">
      <w:pPr>
        <w:spacing w:after="240" w:before="24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Diagrama de Sequência</w:t>
      </w:r>
    </w:p>
    <w:p w:rsidR="00000000" w:rsidDel="00000000" w:rsidP="00000000" w:rsidRDefault="00000000" w:rsidRPr="00000000" w14:paraId="0000021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481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159000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657600"/>
            <wp:effectExtent b="0" l="0" r="0" t="0"/>
            <wp:docPr id="1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238500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59100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959100"/>
            <wp:effectExtent b="0" l="0" r="0" t="0"/>
            <wp:docPr id="1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479800"/>
            <wp:effectExtent b="0" l="0" r="0" t="0"/>
            <wp:docPr id="17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937000"/>
            <wp:effectExtent b="0" l="0" r="0" t="0"/>
            <wp:docPr id="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987800"/>
            <wp:effectExtent b="0" l="0" r="0" t="0"/>
            <wp:docPr id="1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Interfaces de prototipação do sistema</w:t>
      </w:r>
    </w:p>
    <w:p w:rsidR="00000000" w:rsidDel="00000000" w:rsidP="00000000" w:rsidRDefault="00000000" w:rsidRPr="00000000" w14:paraId="000002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974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5029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450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5.jpg"/><Relationship Id="rId22" Type="http://schemas.openxmlformats.org/officeDocument/2006/relationships/image" Target="media/image15.png"/><Relationship Id="rId10" Type="http://schemas.openxmlformats.org/officeDocument/2006/relationships/image" Target="media/image9.jpg"/><Relationship Id="rId21" Type="http://schemas.openxmlformats.org/officeDocument/2006/relationships/image" Target="media/image2.png"/><Relationship Id="rId13" Type="http://schemas.openxmlformats.org/officeDocument/2006/relationships/image" Target="media/image12.jpg"/><Relationship Id="rId12" Type="http://schemas.openxmlformats.org/officeDocument/2006/relationships/image" Target="media/image1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5" Type="http://schemas.openxmlformats.org/officeDocument/2006/relationships/image" Target="media/image13.png"/><Relationship Id="rId14" Type="http://schemas.openxmlformats.org/officeDocument/2006/relationships/image" Target="media/image11.jpg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7.jpg"/><Relationship Id="rId18" Type="http://schemas.openxmlformats.org/officeDocument/2006/relationships/image" Target="media/image16.png"/><Relationship Id="rId7" Type="http://schemas.openxmlformats.org/officeDocument/2006/relationships/image" Target="media/image10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