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8D83D" w14:textId="77777777" w:rsidR="0083265E" w:rsidRPr="007F03F6" w:rsidRDefault="0083265E" w:rsidP="005823F0">
      <w:pPr>
        <w:spacing w:after="0" w:line="360" w:lineRule="auto"/>
        <w:jc w:val="center"/>
        <w:rPr>
          <w:rFonts w:ascii="David" w:hAnsi="David" w:cs="David"/>
          <w:sz w:val="24"/>
          <w:szCs w:val="24"/>
          <w:rtl/>
        </w:rPr>
      </w:pPr>
      <w:r w:rsidRPr="007F03F6">
        <w:rPr>
          <w:rFonts w:ascii="David" w:hAnsi="David" w:cs="David"/>
          <w:sz w:val="24"/>
          <w:szCs w:val="24"/>
          <w:rtl/>
        </w:rPr>
        <w:t>מפרט אחיד לפריט 4.2 א'</w:t>
      </w:r>
    </w:p>
    <w:p w14:paraId="451C7FD1" w14:textId="77777777" w:rsidR="0083265E" w:rsidRPr="007F03F6" w:rsidRDefault="0083265E" w:rsidP="005823F0">
      <w:pPr>
        <w:spacing w:after="0" w:line="360" w:lineRule="auto"/>
        <w:jc w:val="center"/>
        <w:rPr>
          <w:rFonts w:ascii="David" w:hAnsi="David" w:cs="David"/>
          <w:sz w:val="24"/>
          <w:szCs w:val="24"/>
          <w:rtl/>
        </w:rPr>
      </w:pPr>
      <w:r w:rsidRPr="007F03F6">
        <w:rPr>
          <w:rFonts w:ascii="David" w:hAnsi="David" w:cs="David"/>
          <w:b/>
          <w:bCs/>
          <w:sz w:val="24"/>
          <w:szCs w:val="24"/>
          <w:rtl/>
        </w:rPr>
        <w:t>בית אוכל</w:t>
      </w:r>
      <w:r w:rsidRPr="007F03F6">
        <w:rPr>
          <w:rFonts w:ascii="David" w:hAnsi="David" w:cs="David"/>
          <w:sz w:val="24"/>
          <w:szCs w:val="24"/>
          <w:rtl/>
        </w:rPr>
        <w:t xml:space="preserve"> - מקום הכנה או הגשה של מזון לצריכה במקום או מחוצה לו, למעט עסק כמפורט בפריט 4.6:</w:t>
      </w:r>
    </w:p>
    <w:p w14:paraId="71603EBA" w14:textId="77777777" w:rsidR="0083265E" w:rsidRPr="007F03F6" w:rsidRDefault="0083265E" w:rsidP="005823F0">
      <w:pPr>
        <w:spacing w:after="0" w:line="360" w:lineRule="auto"/>
        <w:jc w:val="center"/>
        <w:rPr>
          <w:rFonts w:ascii="David" w:hAnsi="David" w:cs="David"/>
          <w:b/>
          <w:bCs/>
          <w:color w:val="5B9BD5" w:themeColor="accent1"/>
          <w:sz w:val="24"/>
          <w:szCs w:val="24"/>
          <w:rtl/>
        </w:rPr>
      </w:pPr>
      <w:r w:rsidRPr="007F03F6">
        <w:rPr>
          <w:rFonts w:ascii="David" w:hAnsi="David" w:cs="David"/>
          <w:sz w:val="24"/>
          <w:szCs w:val="24"/>
          <w:rtl/>
        </w:rPr>
        <w:t>מסעדה לרבות משלוח מזון ולרבות הגשת משקאות משכרים לצריכה במקום ושאינו עסק שעיקר פעילותו הגשת משקאות משכרים לצורך צריכה במקום ההגשה כאמור בפריט 4.8</w:t>
      </w:r>
    </w:p>
    <w:p w14:paraId="1453628E" w14:textId="77777777" w:rsidR="0083265E" w:rsidRPr="007F03F6" w:rsidRDefault="0083265E" w:rsidP="005823F0">
      <w:pPr>
        <w:spacing w:after="0" w:line="360" w:lineRule="auto"/>
        <w:jc w:val="both"/>
        <w:rPr>
          <w:rFonts w:ascii="David" w:hAnsi="David" w:cs="David"/>
          <w:b/>
          <w:bCs/>
          <w:color w:val="5B9BD5" w:themeColor="accent1"/>
          <w:sz w:val="24"/>
          <w:szCs w:val="24"/>
          <w:rtl/>
        </w:rPr>
      </w:pPr>
    </w:p>
    <w:p w14:paraId="5DF89429" w14:textId="77777777" w:rsidR="0083265E" w:rsidRPr="007F03F6" w:rsidRDefault="0083265E" w:rsidP="005823F0">
      <w:pPr>
        <w:spacing w:after="0" w:line="360" w:lineRule="auto"/>
        <w:jc w:val="both"/>
        <w:rPr>
          <w:rFonts w:ascii="David" w:hAnsi="David" w:cs="David"/>
          <w:b/>
          <w:bCs/>
          <w:color w:val="5B9BD5" w:themeColor="accent1"/>
          <w:sz w:val="24"/>
          <w:szCs w:val="24"/>
          <w:rtl/>
        </w:rPr>
      </w:pPr>
    </w:p>
    <w:p w14:paraId="2458DA0A" w14:textId="77777777" w:rsidR="0083265E" w:rsidRPr="007F03F6" w:rsidRDefault="0083265E" w:rsidP="005823F0">
      <w:pPr>
        <w:spacing w:after="0" w:line="360" w:lineRule="auto"/>
        <w:jc w:val="both"/>
        <w:rPr>
          <w:rFonts w:ascii="David" w:hAnsi="David" w:cs="David"/>
          <w:b/>
          <w:bCs/>
          <w:color w:val="5B9BD5" w:themeColor="accent1"/>
          <w:sz w:val="24"/>
          <w:szCs w:val="24"/>
          <w:rtl/>
        </w:rPr>
      </w:pPr>
    </w:p>
    <w:p w14:paraId="7FB16FBF" w14:textId="77777777" w:rsidR="0083265E" w:rsidRPr="007F03F6" w:rsidRDefault="0083265E" w:rsidP="005823F0">
      <w:pPr>
        <w:spacing w:after="0" w:line="360" w:lineRule="auto"/>
        <w:jc w:val="both"/>
        <w:rPr>
          <w:rFonts w:ascii="David" w:hAnsi="David" w:cs="David"/>
          <w:b/>
          <w:bCs/>
          <w:color w:val="5B9BD5" w:themeColor="accent1"/>
          <w:sz w:val="24"/>
          <w:szCs w:val="24"/>
          <w:rtl/>
        </w:rPr>
      </w:pPr>
    </w:p>
    <w:p w14:paraId="5518E27A" w14:textId="77777777" w:rsidR="0083265E" w:rsidRPr="007F03F6" w:rsidRDefault="0083265E" w:rsidP="005823F0">
      <w:pPr>
        <w:spacing w:after="0" w:line="360" w:lineRule="auto"/>
        <w:jc w:val="both"/>
        <w:rPr>
          <w:rFonts w:ascii="David" w:hAnsi="David" w:cs="David"/>
          <w:b/>
          <w:bCs/>
          <w:color w:val="5B9BD5" w:themeColor="accent1"/>
          <w:sz w:val="24"/>
          <w:szCs w:val="24"/>
          <w:rtl/>
        </w:rPr>
      </w:pPr>
    </w:p>
    <w:p w14:paraId="36B55855" w14:textId="77777777" w:rsidR="0083265E" w:rsidRPr="007F03F6" w:rsidRDefault="0083265E" w:rsidP="005823F0">
      <w:pPr>
        <w:spacing w:after="0" w:line="360" w:lineRule="auto"/>
        <w:jc w:val="both"/>
        <w:rPr>
          <w:rFonts w:ascii="David" w:hAnsi="David" w:cs="David"/>
          <w:b/>
          <w:bCs/>
          <w:color w:val="5B9BD5" w:themeColor="accent1"/>
          <w:sz w:val="24"/>
          <w:szCs w:val="24"/>
          <w:rtl/>
        </w:rPr>
      </w:pPr>
    </w:p>
    <w:p w14:paraId="660A91F0" w14:textId="77777777" w:rsidR="0083265E" w:rsidRPr="007F03F6" w:rsidRDefault="0083265E" w:rsidP="005823F0">
      <w:pPr>
        <w:spacing w:after="0" w:line="360" w:lineRule="auto"/>
        <w:jc w:val="both"/>
        <w:rPr>
          <w:rFonts w:ascii="David" w:hAnsi="David" w:cs="David"/>
          <w:b/>
          <w:bCs/>
          <w:color w:val="5B9BD5" w:themeColor="accent1"/>
          <w:sz w:val="24"/>
          <w:szCs w:val="24"/>
          <w:rtl/>
        </w:rPr>
      </w:pPr>
    </w:p>
    <w:p w14:paraId="3E8D94F4" w14:textId="77777777" w:rsidR="0083265E" w:rsidRPr="007F03F6" w:rsidRDefault="0083265E" w:rsidP="005823F0">
      <w:pPr>
        <w:spacing w:after="0" w:line="360" w:lineRule="auto"/>
        <w:jc w:val="both"/>
        <w:rPr>
          <w:rFonts w:ascii="David" w:hAnsi="David" w:cs="David"/>
          <w:b/>
          <w:bCs/>
          <w:color w:val="5B9BD5" w:themeColor="accent1"/>
          <w:sz w:val="24"/>
          <w:szCs w:val="24"/>
          <w:rtl/>
        </w:rPr>
      </w:pPr>
    </w:p>
    <w:p w14:paraId="58983CA4" w14:textId="77777777" w:rsidR="0083265E" w:rsidRPr="007F03F6" w:rsidRDefault="0083265E" w:rsidP="005823F0">
      <w:pPr>
        <w:spacing w:after="0" w:line="360" w:lineRule="auto"/>
        <w:jc w:val="both"/>
        <w:rPr>
          <w:rFonts w:ascii="David" w:hAnsi="David" w:cs="David"/>
          <w:b/>
          <w:bCs/>
          <w:color w:val="5B9BD5" w:themeColor="accent1"/>
          <w:sz w:val="24"/>
          <w:szCs w:val="24"/>
          <w:rtl/>
        </w:rPr>
      </w:pPr>
    </w:p>
    <w:p w14:paraId="635B3DE9" w14:textId="77777777" w:rsidR="0083265E" w:rsidRPr="007F03F6" w:rsidRDefault="0083265E" w:rsidP="005823F0">
      <w:pPr>
        <w:spacing w:after="0" w:line="360" w:lineRule="auto"/>
        <w:jc w:val="both"/>
        <w:rPr>
          <w:rFonts w:ascii="David" w:hAnsi="David" w:cs="David"/>
          <w:b/>
          <w:bCs/>
          <w:color w:val="5B9BD5" w:themeColor="accent1"/>
          <w:sz w:val="24"/>
          <w:szCs w:val="24"/>
          <w:rtl/>
        </w:rPr>
      </w:pPr>
    </w:p>
    <w:p w14:paraId="3E6307C9" w14:textId="77777777" w:rsidR="0083265E" w:rsidRPr="007F03F6" w:rsidRDefault="0083265E" w:rsidP="005823F0">
      <w:pPr>
        <w:spacing w:after="0" w:line="360" w:lineRule="auto"/>
        <w:jc w:val="both"/>
        <w:rPr>
          <w:rFonts w:ascii="David" w:hAnsi="David" w:cs="David"/>
          <w:b/>
          <w:bCs/>
          <w:color w:val="5B9BD5" w:themeColor="accent1"/>
          <w:sz w:val="24"/>
          <w:szCs w:val="24"/>
          <w:rtl/>
        </w:rPr>
      </w:pPr>
    </w:p>
    <w:p w14:paraId="782E7252" w14:textId="77777777" w:rsidR="0083265E" w:rsidRPr="007F03F6" w:rsidRDefault="0083265E" w:rsidP="005823F0">
      <w:pPr>
        <w:spacing w:after="0" w:line="360" w:lineRule="auto"/>
        <w:jc w:val="both"/>
        <w:rPr>
          <w:rFonts w:ascii="David" w:hAnsi="David" w:cs="David"/>
          <w:b/>
          <w:bCs/>
          <w:color w:val="5B9BD5" w:themeColor="accent1"/>
          <w:sz w:val="24"/>
          <w:szCs w:val="24"/>
          <w:rtl/>
        </w:rPr>
      </w:pPr>
    </w:p>
    <w:p w14:paraId="28E4BEDC" w14:textId="77777777" w:rsidR="0083265E" w:rsidRPr="007F03F6" w:rsidRDefault="0083265E" w:rsidP="005823F0">
      <w:pPr>
        <w:spacing w:after="0" w:line="360" w:lineRule="auto"/>
        <w:jc w:val="both"/>
        <w:rPr>
          <w:rFonts w:ascii="David" w:hAnsi="David" w:cs="David"/>
          <w:b/>
          <w:bCs/>
          <w:color w:val="5B9BD5" w:themeColor="accent1"/>
          <w:sz w:val="24"/>
          <w:szCs w:val="24"/>
          <w:rtl/>
        </w:rPr>
      </w:pPr>
    </w:p>
    <w:p w14:paraId="6A7AB631" w14:textId="77777777" w:rsidR="0083265E" w:rsidRPr="007F03F6" w:rsidRDefault="0083265E" w:rsidP="005823F0">
      <w:pPr>
        <w:spacing w:after="0" w:line="360" w:lineRule="auto"/>
        <w:jc w:val="both"/>
        <w:rPr>
          <w:rFonts w:ascii="David" w:hAnsi="David" w:cs="David"/>
          <w:b/>
          <w:bCs/>
          <w:color w:val="5B9BD5" w:themeColor="accent1"/>
          <w:sz w:val="24"/>
          <w:szCs w:val="24"/>
          <w:rtl/>
        </w:rPr>
      </w:pPr>
    </w:p>
    <w:p w14:paraId="00AC5F74" w14:textId="77777777" w:rsidR="0083265E" w:rsidRPr="007F03F6" w:rsidRDefault="0083265E" w:rsidP="005823F0">
      <w:pPr>
        <w:spacing w:after="0" w:line="360" w:lineRule="auto"/>
        <w:jc w:val="both"/>
        <w:rPr>
          <w:rFonts w:ascii="David" w:hAnsi="David" w:cs="David"/>
          <w:b/>
          <w:bCs/>
          <w:color w:val="5B9BD5" w:themeColor="accent1"/>
          <w:sz w:val="24"/>
          <w:szCs w:val="24"/>
          <w:rtl/>
        </w:rPr>
      </w:pPr>
    </w:p>
    <w:p w14:paraId="6FD69CF6" w14:textId="77777777" w:rsidR="0083265E" w:rsidRPr="007F03F6" w:rsidRDefault="0083265E" w:rsidP="005823F0">
      <w:pPr>
        <w:spacing w:after="0" w:line="360" w:lineRule="auto"/>
        <w:jc w:val="both"/>
        <w:rPr>
          <w:rFonts w:ascii="David" w:hAnsi="David" w:cs="David"/>
          <w:b/>
          <w:bCs/>
          <w:color w:val="5B9BD5" w:themeColor="accent1"/>
          <w:sz w:val="24"/>
          <w:szCs w:val="24"/>
          <w:rtl/>
        </w:rPr>
      </w:pPr>
    </w:p>
    <w:p w14:paraId="17506F93" w14:textId="77777777" w:rsidR="0083265E" w:rsidRPr="007F03F6" w:rsidRDefault="0083265E" w:rsidP="005823F0">
      <w:pPr>
        <w:spacing w:after="0" w:line="360" w:lineRule="auto"/>
        <w:jc w:val="both"/>
        <w:rPr>
          <w:rFonts w:ascii="David" w:hAnsi="David" w:cs="David"/>
          <w:b/>
          <w:bCs/>
          <w:color w:val="5B9BD5" w:themeColor="accent1"/>
          <w:sz w:val="24"/>
          <w:szCs w:val="24"/>
          <w:rtl/>
        </w:rPr>
      </w:pPr>
    </w:p>
    <w:p w14:paraId="03D51021" w14:textId="77777777" w:rsidR="0083265E" w:rsidRPr="007F03F6" w:rsidRDefault="0083265E" w:rsidP="005823F0">
      <w:pPr>
        <w:spacing w:after="0" w:line="360" w:lineRule="auto"/>
        <w:jc w:val="both"/>
        <w:rPr>
          <w:rFonts w:ascii="David" w:hAnsi="David" w:cs="David"/>
          <w:b/>
          <w:bCs/>
          <w:color w:val="5B9BD5" w:themeColor="accent1"/>
          <w:sz w:val="24"/>
          <w:szCs w:val="24"/>
          <w:rtl/>
        </w:rPr>
      </w:pPr>
    </w:p>
    <w:p w14:paraId="1FD87E88" w14:textId="77777777" w:rsidR="0083265E" w:rsidRPr="007F03F6" w:rsidRDefault="0083265E" w:rsidP="005823F0">
      <w:pPr>
        <w:spacing w:after="0" w:line="360" w:lineRule="auto"/>
        <w:jc w:val="both"/>
        <w:rPr>
          <w:rFonts w:ascii="David" w:hAnsi="David" w:cs="David"/>
          <w:b/>
          <w:bCs/>
          <w:color w:val="5B9BD5" w:themeColor="accent1"/>
          <w:sz w:val="24"/>
          <w:szCs w:val="24"/>
        </w:rPr>
      </w:pPr>
    </w:p>
    <w:p w14:paraId="4F7AF841" w14:textId="77777777" w:rsidR="00EB6E0D" w:rsidRDefault="00EB6E0D" w:rsidP="00EB6E0D">
      <w:pPr>
        <w:spacing w:after="0"/>
        <w:jc w:val="both"/>
        <w:rPr>
          <w:rFonts w:ascii="David" w:hAnsi="David" w:cs="David"/>
          <w:b/>
          <w:bCs/>
          <w:color w:val="5B9BD5" w:themeColor="accent1"/>
          <w:sz w:val="24"/>
          <w:szCs w:val="24"/>
          <w:rtl/>
        </w:rPr>
      </w:pPr>
    </w:p>
    <w:p w14:paraId="3B92AF14" w14:textId="77777777" w:rsidR="00EB6E0D" w:rsidRDefault="00EB6E0D" w:rsidP="00EB6E0D">
      <w:pPr>
        <w:spacing w:after="0"/>
        <w:jc w:val="both"/>
        <w:rPr>
          <w:rFonts w:ascii="David" w:hAnsi="David" w:cs="David"/>
          <w:b/>
          <w:bCs/>
          <w:color w:val="5B9BD5" w:themeColor="accent1"/>
          <w:sz w:val="24"/>
          <w:szCs w:val="24"/>
          <w:rtl/>
        </w:rPr>
      </w:pPr>
    </w:p>
    <w:p w14:paraId="05536777" w14:textId="77777777" w:rsidR="00EB6E0D" w:rsidRDefault="00EB6E0D" w:rsidP="00EB6E0D">
      <w:pPr>
        <w:spacing w:after="0"/>
        <w:jc w:val="both"/>
        <w:rPr>
          <w:rFonts w:ascii="David" w:hAnsi="David" w:cs="David"/>
          <w:b/>
          <w:bCs/>
          <w:color w:val="5B9BD5" w:themeColor="accent1"/>
          <w:sz w:val="24"/>
          <w:szCs w:val="24"/>
          <w:rtl/>
        </w:rPr>
      </w:pPr>
    </w:p>
    <w:p w14:paraId="6BB4E17F" w14:textId="77777777" w:rsidR="00EB6E0D" w:rsidRDefault="00EB6E0D" w:rsidP="00EB6E0D">
      <w:pPr>
        <w:spacing w:after="0"/>
        <w:jc w:val="both"/>
        <w:rPr>
          <w:rFonts w:ascii="David" w:hAnsi="David" w:cs="David"/>
          <w:b/>
          <w:bCs/>
          <w:color w:val="5B9BD5" w:themeColor="accent1"/>
          <w:sz w:val="24"/>
          <w:szCs w:val="24"/>
          <w:rtl/>
        </w:rPr>
      </w:pPr>
    </w:p>
    <w:p w14:paraId="153BB7DB" w14:textId="77777777" w:rsidR="00EB6E0D" w:rsidRDefault="00EB6E0D" w:rsidP="00EB6E0D">
      <w:pPr>
        <w:spacing w:after="0"/>
        <w:jc w:val="both"/>
        <w:rPr>
          <w:rFonts w:ascii="David" w:hAnsi="David" w:cs="David"/>
          <w:b/>
          <w:bCs/>
          <w:color w:val="5B9BD5" w:themeColor="accent1"/>
          <w:sz w:val="24"/>
          <w:szCs w:val="24"/>
          <w:rtl/>
        </w:rPr>
      </w:pPr>
    </w:p>
    <w:p w14:paraId="2F0903A2" w14:textId="77777777" w:rsidR="00EB6E0D" w:rsidRDefault="00EB6E0D" w:rsidP="00EB6E0D">
      <w:pPr>
        <w:spacing w:after="0"/>
        <w:jc w:val="both"/>
        <w:rPr>
          <w:rFonts w:ascii="David" w:hAnsi="David" w:cs="David"/>
          <w:b/>
          <w:bCs/>
          <w:color w:val="5B9BD5" w:themeColor="accent1"/>
          <w:sz w:val="24"/>
          <w:szCs w:val="24"/>
          <w:rtl/>
        </w:rPr>
      </w:pPr>
    </w:p>
    <w:p w14:paraId="07DD24BD" w14:textId="77777777" w:rsidR="00EB6E0D" w:rsidRDefault="00EB6E0D" w:rsidP="00EB6E0D">
      <w:pPr>
        <w:spacing w:after="0"/>
        <w:jc w:val="both"/>
        <w:rPr>
          <w:rFonts w:ascii="David" w:hAnsi="David" w:cs="David"/>
          <w:b/>
          <w:bCs/>
          <w:color w:val="5B9BD5" w:themeColor="accent1"/>
          <w:sz w:val="24"/>
          <w:szCs w:val="24"/>
          <w:rtl/>
        </w:rPr>
      </w:pPr>
    </w:p>
    <w:p w14:paraId="49D713B1" w14:textId="77777777" w:rsidR="00EB6E0D" w:rsidRDefault="00EB6E0D" w:rsidP="00EB6E0D">
      <w:pPr>
        <w:spacing w:after="0"/>
        <w:jc w:val="both"/>
        <w:rPr>
          <w:rFonts w:ascii="David" w:hAnsi="David" w:cs="David"/>
          <w:b/>
          <w:bCs/>
          <w:color w:val="5B9BD5" w:themeColor="accent1"/>
          <w:sz w:val="24"/>
          <w:szCs w:val="24"/>
          <w:rtl/>
        </w:rPr>
      </w:pPr>
    </w:p>
    <w:p w14:paraId="5B1B4D82" w14:textId="77777777" w:rsidR="00EB6E0D" w:rsidRDefault="00EB6E0D" w:rsidP="00EB6E0D">
      <w:pPr>
        <w:spacing w:after="0"/>
        <w:jc w:val="both"/>
        <w:rPr>
          <w:rFonts w:ascii="David" w:hAnsi="David" w:cs="David"/>
          <w:b/>
          <w:bCs/>
          <w:color w:val="5B9BD5" w:themeColor="accent1"/>
          <w:sz w:val="24"/>
          <w:szCs w:val="24"/>
          <w:rtl/>
        </w:rPr>
      </w:pPr>
    </w:p>
    <w:p w14:paraId="417956C2" w14:textId="77777777" w:rsidR="00EB6E0D" w:rsidRDefault="00EB6E0D" w:rsidP="00EB6E0D">
      <w:pPr>
        <w:spacing w:after="0"/>
        <w:jc w:val="both"/>
        <w:rPr>
          <w:rFonts w:ascii="David" w:hAnsi="David" w:cs="David"/>
          <w:b/>
          <w:bCs/>
          <w:color w:val="5B9BD5" w:themeColor="accent1"/>
          <w:sz w:val="24"/>
          <w:szCs w:val="24"/>
          <w:rtl/>
        </w:rPr>
      </w:pPr>
    </w:p>
    <w:p w14:paraId="670224D8" w14:textId="77777777" w:rsidR="00EB6E0D" w:rsidRDefault="00EB6E0D" w:rsidP="00EB6E0D">
      <w:pPr>
        <w:spacing w:after="0"/>
        <w:jc w:val="both"/>
        <w:rPr>
          <w:rFonts w:ascii="David" w:hAnsi="David" w:cs="David"/>
          <w:b/>
          <w:bCs/>
          <w:color w:val="5B9BD5" w:themeColor="accent1"/>
          <w:sz w:val="24"/>
          <w:szCs w:val="24"/>
          <w:rtl/>
        </w:rPr>
      </w:pPr>
    </w:p>
    <w:p w14:paraId="584C608A" w14:textId="77777777" w:rsidR="00EB6E0D" w:rsidRDefault="00EB6E0D" w:rsidP="00EB6E0D">
      <w:pPr>
        <w:spacing w:after="0"/>
        <w:jc w:val="both"/>
        <w:rPr>
          <w:rFonts w:ascii="David" w:hAnsi="David" w:cs="David"/>
          <w:b/>
          <w:bCs/>
          <w:color w:val="5B9BD5" w:themeColor="accent1"/>
          <w:sz w:val="24"/>
          <w:szCs w:val="24"/>
          <w:rtl/>
        </w:rPr>
      </w:pPr>
    </w:p>
    <w:p w14:paraId="05206175" w14:textId="77777777" w:rsidR="00EB6E0D" w:rsidRDefault="00EB6E0D" w:rsidP="00EB6E0D">
      <w:pPr>
        <w:spacing w:after="0"/>
        <w:jc w:val="both"/>
        <w:rPr>
          <w:rFonts w:ascii="David" w:hAnsi="David" w:cs="David"/>
          <w:b/>
          <w:bCs/>
          <w:color w:val="5B9BD5" w:themeColor="accent1"/>
          <w:sz w:val="24"/>
          <w:szCs w:val="24"/>
          <w:rtl/>
        </w:rPr>
      </w:pPr>
    </w:p>
    <w:p w14:paraId="46477861" w14:textId="77777777" w:rsidR="00EB6E0D" w:rsidRDefault="00EB6E0D" w:rsidP="00EB6E0D">
      <w:pPr>
        <w:spacing w:after="0"/>
        <w:jc w:val="both"/>
        <w:rPr>
          <w:rFonts w:ascii="David" w:hAnsi="David" w:cs="David"/>
          <w:b/>
          <w:bCs/>
          <w:color w:val="5B9BD5" w:themeColor="accent1"/>
          <w:sz w:val="24"/>
          <w:szCs w:val="24"/>
          <w:rtl/>
        </w:rPr>
      </w:pPr>
    </w:p>
    <w:p w14:paraId="3EE207E4" w14:textId="77777777" w:rsidR="00EB6E0D" w:rsidRDefault="00EB6E0D" w:rsidP="00EB6E0D">
      <w:pPr>
        <w:spacing w:after="0"/>
        <w:jc w:val="both"/>
        <w:rPr>
          <w:rFonts w:ascii="David" w:hAnsi="David" w:cs="David"/>
          <w:b/>
          <w:bCs/>
          <w:color w:val="5B9BD5" w:themeColor="accent1"/>
          <w:sz w:val="24"/>
          <w:szCs w:val="24"/>
          <w:rtl/>
        </w:rPr>
      </w:pPr>
    </w:p>
    <w:p w14:paraId="005589D4" w14:textId="77777777" w:rsidR="00EB6E0D" w:rsidRDefault="00EB6E0D" w:rsidP="00EB6E0D">
      <w:pPr>
        <w:spacing w:after="0"/>
        <w:jc w:val="both"/>
        <w:rPr>
          <w:rFonts w:ascii="David" w:hAnsi="David" w:cs="David"/>
          <w:b/>
          <w:bCs/>
          <w:color w:val="0070C0"/>
          <w:sz w:val="28"/>
          <w:szCs w:val="28"/>
          <w:rtl/>
        </w:rPr>
      </w:pPr>
    </w:p>
    <w:p w14:paraId="6C952EE1" w14:textId="77777777" w:rsidR="00EB6E0D" w:rsidRDefault="00EB6E0D" w:rsidP="00EB6E0D">
      <w:pPr>
        <w:spacing w:after="0"/>
        <w:jc w:val="both"/>
        <w:rPr>
          <w:rFonts w:ascii="David" w:hAnsi="David" w:cs="David"/>
          <w:b/>
          <w:bCs/>
          <w:color w:val="0070C0"/>
          <w:sz w:val="28"/>
          <w:szCs w:val="28"/>
          <w:rtl/>
        </w:rPr>
      </w:pPr>
    </w:p>
    <w:p w14:paraId="323455AB" w14:textId="77777777" w:rsidR="00EB6E0D" w:rsidRDefault="00EB6E0D" w:rsidP="00EB6E0D">
      <w:pPr>
        <w:spacing w:after="0"/>
        <w:jc w:val="both"/>
        <w:rPr>
          <w:rFonts w:ascii="David" w:hAnsi="David" w:cs="David"/>
          <w:b/>
          <w:bCs/>
          <w:sz w:val="28"/>
          <w:szCs w:val="28"/>
          <w:rtl/>
        </w:rPr>
      </w:pPr>
      <w:r>
        <w:rPr>
          <w:rFonts w:ascii="David" w:hAnsi="David" w:cs="David"/>
          <w:b/>
          <w:bCs/>
          <w:color w:val="0070C0"/>
          <w:sz w:val="28"/>
          <w:szCs w:val="28"/>
          <w:rtl/>
        </w:rPr>
        <w:t xml:space="preserve">הערה: </w:t>
      </w:r>
      <w:r>
        <w:rPr>
          <w:rFonts w:ascii="David" w:hAnsi="David" w:cs="David" w:hint="cs"/>
          <w:b/>
          <w:bCs/>
          <w:color w:val="0070C0"/>
          <w:sz w:val="28"/>
          <w:szCs w:val="28"/>
          <w:rtl/>
        </w:rPr>
        <w:t>החל מיום 14.6.2022, משטרת ישראל איננה נותנת אישור בפריט זה</w:t>
      </w:r>
    </w:p>
    <w:p w14:paraId="1CC74070" w14:textId="77777777" w:rsidR="0083265E" w:rsidRPr="007F03F6" w:rsidRDefault="0083265E" w:rsidP="005823F0">
      <w:pPr>
        <w:spacing w:after="0" w:line="360" w:lineRule="auto"/>
        <w:jc w:val="both"/>
        <w:rPr>
          <w:rFonts w:ascii="David" w:hAnsi="David" w:cs="David"/>
          <w:b/>
          <w:bCs/>
          <w:color w:val="5B9BD5" w:themeColor="accent1"/>
          <w:sz w:val="24"/>
          <w:szCs w:val="24"/>
          <w:rtl/>
        </w:rPr>
      </w:pPr>
    </w:p>
    <w:p w14:paraId="22FFCED3" w14:textId="77777777" w:rsidR="0083265E" w:rsidRPr="007F03F6" w:rsidRDefault="0083265E" w:rsidP="005823F0">
      <w:pPr>
        <w:spacing w:after="0" w:line="360" w:lineRule="auto"/>
        <w:jc w:val="center"/>
        <w:rPr>
          <w:rFonts w:ascii="David" w:hAnsi="David" w:cs="David"/>
          <w:b/>
          <w:bCs/>
          <w:color w:val="5B9BD5" w:themeColor="accent1"/>
          <w:sz w:val="24"/>
          <w:szCs w:val="24"/>
          <w:rtl/>
        </w:rPr>
      </w:pPr>
      <w:r w:rsidRPr="007F03F6">
        <w:rPr>
          <w:rFonts w:ascii="David" w:hAnsi="David" w:cs="David"/>
          <w:b/>
          <w:bCs/>
          <w:color w:val="5B9BD5" w:themeColor="accent1"/>
          <w:sz w:val="24"/>
          <w:szCs w:val="24"/>
          <w:rtl/>
        </w:rPr>
        <w:lastRenderedPageBreak/>
        <w:t>תוכן עניינים</w:t>
      </w:r>
    </w:p>
    <w:p w14:paraId="4AAE28BA" w14:textId="77777777" w:rsidR="0083265E" w:rsidRPr="007F03F6" w:rsidRDefault="0083265E" w:rsidP="005823F0">
      <w:pPr>
        <w:spacing w:after="0" w:line="480" w:lineRule="auto"/>
        <w:rPr>
          <w:rFonts w:ascii="David" w:hAnsi="David" w:cs="David"/>
          <w:b/>
          <w:bCs/>
          <w:color w:val="5B9BD5" w:themeColor="accent1"/>
          <w:sz w:val="24"/>
          <w:szCs w:val="24"/>
          <w:rtl/>
        </w:rPr>
      </w:pPr>
    </w:p>
    <w:sdt>
      <w:sdtPr>
        <w:rPr>
          <w:rFonts w:ascii="David" w:hAnsi="David" w:cs="David"/>
          <w:sz w:val="24"/>
          <w:szCs w:val="24"/>
          <w:rtl/>
          <w:cs/>
          <w:lang w:val="he-IL"/>
        </w:rPr>
        <w:id w:val="-919413089"/>
        <w:docPartObj>
          <w:docPartGallery w:val="Table of Contents"/>
          <w:docPartUnique/>
        </w:docPartObj>
      </w:sdtPr>
      <w:sdtEndPr>
        <w:rPr>
          <w:b/>
          <w:bCs/>
          <w:lang w:val="en-US"/>
        </w:rPr>
      </w:sdtEndPr>
      <w:sdtContent>
        <w:p w14:paraId="165D4AA1" w14:textId="77777777" w:rsidR="0083265E" w:rsidRPr="007F03F6" w:rsidRDefault="0083265E" w:rsidP="005823F0">
          <w:pPr>
            <w:spacing w:after="0" w:line="480" w:lineRule="auto"/>
            <w:jc w:val="both"/>
            <w:rPr>
              <w:rFonts w:ascii="David" w:hAnsi="David" w:cs="David"/>
              <w:b/>
              <w:bCs/>
              <w:sz w:val="24"/>
              <w:szCs w:val="24"/>
              <w:rtl/>
            </w:rPr>
          </w:pPr>
          <w:r w:rsidRPr="007F03F6">
            <w:rPr>
              <w:rFonts w:ascii="David" w:hAnsi="David" w:cs="David"/>
              <w:b/>
              <w:bCs/>
              <w:sz w:val="24"/>
              <w:szCs w:val="24"/>
              <w:rtl/>
            </w:rPr>
            <w:t xml:space="preserve">פרק 1 - הגדרות כלליות...........................................................................................3 </w:t>
          </w:r>
        </w:p>
        <w:p w14:paraId="1404BAEA" w14:textId="77777777" w:rsidR="0083265E" w:rsidRPr="007F03F6" w:rsidRDefault="0083265E" w:rsidP="005823F0">
          <w:pPr>
            <w:spacing w:after="0" w:line="480" w:lineRule="auto"/>
            <w:jc w:val="both"/>
            <w:rPr>
              <w:rFonts w:ascii="David" w:hAnsi="David" w:cs="David"/>
              <w:b/>
              <w:bCs/>
              <w:sz w:val="24"/>
              <w:szCs w:val="24"/>
              <w:rtl/>
            </w:rPr>
          </w:pPr>
          <w:r w:rsidRPr="007F03F6">
            <w:rPr>
              <w:rFonts w:ascii="David" w:hAnsi="David" w:cs="David"/>
              <w:b/>
              <w:bCs/>
              <w:sz w:val="24"/>
              <w:szCs w:val="24"/>
              <w:rtl/>
            </w:rPr>
            <w:t>פרק 2 - תנאים רוחביים..........................................................................................4</w:t>
          </w:r>
        </w:p>
        <w:p w14:paraId="14834DDF" w14:textId="77777777" w:rsidR="0083265E" w:rsidRPr="00EB6E0D" w:rsidRDefault="0083265E" w:rsidP="005823F0">
          <w:pPr>
            <w:spacing w:after="0" w:line="480" w:lineRule="auto"/>
            <w:jc w:val="both"/>
            <w:rPr>
              <w:rFonts w:ascii="David" w:hAnsi="David" w:cs="David"/>
              <w:b/>
              <w:bCs/>
              <w:strike/>
              <w:sz w:val="24"/>
              <w:szCs w:val="24"/>
              <w:rtl/>
            </w:rPr>
          </w:pPr>
          <w:r w:rsidRPr="00EB6E0D">
            <w:rPr>
              <w:rFonts w:ascii="David" w:hAnsi="David" w:cs="David"/>
              <w:b/>
              <w:bCs/>
              <w:strike/>
              <w:sz w:val="24"/>
              <w:szCs w:val="24"/>
              <w:rtl/>
            </w:rPr>
            <w:t>פרק 3 -ְ משטרת ישראל..........................................................................................6</w:t>
          </w:r>
        </w:p>
        <w:p w14:paraId="0C4F1398" w14:textId="77777777" w:rsidR="0083265E" w:rsidRPr="007F03F6" w:rsidRDefault="0083265E" w:rsidP="005823F0">
          <w:pPr>
            <w:spacing w:after="0" w:line="480" w:lineRule="auto"/>
            <w:jc w:val="both"/>
            <w:rPr>
              <w:rFonts w:ascii="David" w:hAnsi="David" w:cs="David"/>
              <w:b/>
              <w:bCs/>
              <w:sz w:val="24"/>
              <w:szCs w:val="24"/>
              <w:rtl/>
            </w:rPr>
          </w:pPr>
          <w:r w:rsidRPr="007F03F6">
            <w:rPr>
              <w:rFonts w:ascii="David" w:hAnsi="David" w:cs="David"/>
              <w:b/>
              <w:bCs/>
              <w:sz w:val="24"/>
              <w:szCs w:val="24"/>
              <w:rtl/>
            </w:rPr>
            <w:t>פרק 4 - משרד הבריאות...................................</w:t>
          </w:r>
          <w:r w:rsidR="004C4E2F">
            <w:rPr>
              <w:rFonts w:ascii="David" w:hAnsi="David" w:cs="David"/>
              <w:b/>
              <w:bCs/>
              <w:sz w:val="24"/>
              <w:szCs w:val="24"/>
              <w:rtl/>
            </w:rPr>
            <w:t>.................</w:t>
          </w:r>
          <w:r w:rsidR="004C4E2F">
            <w:rPr>
              <w:rFonts w:ascii="David" w:hAnsi="David" w:cs="David" w:hint="cs"/>
              <w:b/>
              <w:bCs/>
              <w:sz w:val="24"/>
              <w:szCs w:val="24"/>
              <w:rtl/>
            </w:rPr>
            <w:t>.</w:t>
          </w:r>
          <w:r w:rsidR="004C4E2F">
            <w:rPr>
              <w:rFonts w:ascii="David" w:hAnsi="David" w:cs="David"/>
              <w:b/>
              <w:bCs/>
              <w:sz w:val="24"/>
              <w:szCs w:val="24"/>
              <w:rtl/>
            </w:rPr>
            <w:t>..............</w:t>
          </w:r>
          <w:r w:rsidRPr="007F03F6">
            <w:rPr>
              <w:rFonts w:ascii="David" w:hAnsi="David" w:cs="David"/>
              <w:b/>
              <w:bCs/>
              <w:sz w:val="24"/>
              <w:szCs w:val="24"/>
              <w:rtl/>
            </w:rPr>
            <w:t>......................</w:t>
          </w:r>
          <w:r w:rsidR="004C4E2F">
            <w:rPr>
              <w:rFonts w:ascii="David" w:hAnsi="David" w:cs="David" w:hint="cs"/>
              <w:b/>
              <w:bCs/>
              <w:sz w:val="24"/>
              <w:szCs w:val="24"/>
              <w:rtl/>
            </w:rPr>
            <w:t>10</w:t>
          </w:r>
        </w:p>
        <w:p w14:paraId="50AF6ECE" w14:textId="77777777" w:rsidR="007F03F6" w:rsidRPr="007F03F6" w:rsidRDefault="0083265E" w:rsidP="005823F0">
          <w:pPr>
            <w:spacing w:after="0" w:line="480" w:lineRule="auto"/>
            <w:jc w:val="both"/>
            <w:rPr>
              <w:rFonts w:ascii="David" w:hAnsi="David" w:cs="David"/>
              <w:b/>
              <w:bCs/>
              <w:sz w:val="24"/>
              <w:szCs w:val="24"/>
              <w:rtl/>
              <w:cs/>
            </w:rPr>
          </w:pPr>
          <w:r w:rsidRPr="007F03F6">
            <w:rPr>
              <w:rFonts w:ascii="David" w:hAnsi="David" w:cs="David"/>
              <w:b/>
              <w:bCs/>
              <w:sz w:val="24"/>
              <w:szCs w:val="24"/>
              <w:rtl/>
            </w:rPr>
            <w:t>פרק 5 - הרשות הארצית לכבאות והצלה</w:t>
          </w:r>
          <w:r w:rsidR="007F03F6" w:rsidRPr="007F03F6">
            <w:rPr>
              <w:rFonts w:ascii="David" w:hAnsi="David" w:cs="David"/>
              <w:b/>
              <w:bCs/>
              <w:sz w:val="24"/>
              <w:szCs w:val="24"/>
              <w:rtl/>
            </w:rPr>
            <w:t xml:space="preserve"> (תצהיר).........</w:t>
          </w:r>
          <w:r w:rsidR="004C4E2F">
            <w:rPr>
              <w:rFonts w:ascii="David" w:hAnsi="David" w:cs="David"/>
              <w:b/>
              <w:bCs/>
              <w:sz w:val="24"/>
              <w:szCs w:val="24"/>
              <w:rtl/>
            </w:rPr>
            <w:t>..............</w:t>
          </w:r>
          <w:r w:rsidRPr="007F03F6">
            <w:rPr>
              <w:rFonts w:ascii="David" w:hAnsi="David" w:cs="David"/>
              <w:b/>
              <w:bCs/>
              <w:sz w:val="24"/>
              <w:szCs w:val="24"/>
              <w:rtl/>
            </w:rPr>
            <w:t>...</w:t>
          </w:r>
          <w:r w:rsidR="004C4E2F">
            <w:rPr>
              <w:rFonts w:ascii="David" w:hAnsi="David" w:cs="David" w:hint="cs"/>
              <w:b/>
              <w:bCs/>
              <w:sz w:val="24"/>
              <w:szCs w:val="24"/>
              <w:rtl/>
            </w:rPr>
            <w:t>.</w:t>
          </w:r>
          <w:r w:rsidRPr="007F03F6">
            <w:rPr>
              <w:rFonts w:ascii="David" w:hAnsi="David" w:cs="David"/>
              <w:b/>
              <w:bCs/>
              <w:sz w:val="24"/>
              <w:szCs w:val="24"/>
              <w:rtl/>
            </w:rPr>
            <w:t>.............................</w:t>
          </w:r>
          <w:r w:rsidR="005823F0">
            <w:rPr>
              <w:rFonts w:ascii="David" w:hAnsi="David" w:cs="David" w:hint="cs"/>
              <w:b/>
              <w:bCs/>
              <w:sz w:val="24"/>
              <w:szCs w:val="24"/>
              <w:rtl/>
            </w:rPr>
            <w:t>48</w:t>
          </w:r>
        </w:p>
        <w:p w14:paraId="753AC4B3" w14:textId="77777777" w:rsidR="0083265E" w:rsidRPr="007F03F6" w:rsidRDefault="007F03F6" w:rsidP="005823F0">
          <w:pPr>
            <w:spacing w:after="0" w:line="480" w:lineRule="auto"/>
            <w:jc w:val="both"/>
            <w:rPr>
              <w:rFonts w:ascii="David" w:hAnsi="David" w:cs="David"/>
              <w:b/>
              <w:bCs/>
              <w:sz w:val="24"/>
              <w:szCs w:val="24"/>
              <w:rtl/>
            </w:rPr>
          </w:pPr>
          <w:r w:rsidRPr="007F03F6">
            <w:rPr>
              <w:rFonts w:ascii="David" w:hAnsi="David" w:cs="David"/>
              <w:b/>
              <w:bCs/>
              <w:sz w:val="24"/>
              <w:szCs w:val="24"/>
              <w:rtl/>
              <w:cs/>
            </w:rPr>
            <w:t xml:space="preserve">פרק 6 </w:t>
          </w:r>
          <w:r w:rsidRPr="007F03F6">
            <w:rPr>
              <w:rFonts w:ascii="David" w:hAnsi="David" w:cs="David"/>
              <w:b/>
              <w:bCs/>
              <w:sz w:val="24"/>
              <w:szCs w:val="24"/>
              <w:rtl/>
            </w:rPr>
            <w:t>-</w:t>
          </w:r>
          <w:r w:rsidRPr="007F03F6">
            <w:rPr>
              <w:rFonts w:ascii="David" w:hAnsi="David" w:cs="David"/>
              <w:b/>
              <w:bCs/>
              <w:sz w:val="24"/>
              <w:szCs w:val="24"/>
              <w:rtl/>
              <w:cs/>
            </w:rPr>
            <w:t xml:space="preserve"> הרשות הארצית לכבאות והצלה....</w:t>
          </w:r>
          <w:r w:rsidR="004C4E2F">
            <w:rPr>
              <w:rFonts w:ascii="David" w:hAnsi="David" w:cs="David"/>
              <w:b/>
              <w:bCs/>
              <w:sz w:val="24"/>
              <w:szCs w:val="24"/>
              <w:rtl/>
              <w:cs/>
            </w:rPr>
            <w:t>...............................</w:t>
          </w:r>
          <w:r w:rsidRPr="007F03F6">
            <w:rPr>
              <w:rFonts w:ascii="David" w:hAnsi="David" w:cs="David"/>
              <w:b/>
              <w:bCs/>
              <w:sz w:val="24"/>
              <w:szCs w:val="24"/>
              <w:rtl/>
              <w:cs/>
            </w:rPr>
            <w:t>........</w:t>
          </w:r>
          <w:r w:rsidR="004C4E2F">
            <w:rPr>
              <w:rFonts w:ascii="David" w:hAnsi="David" w:cs="David" w:hint="cs"/>
              <w:b/>
              <w:bCs/>
              <w:sz w:val="24"/>
              <w:szCs w:val="24"/>
              <w:rtl/>
              <w:cs/>
            </w:rPr>
            <w:t>.</w:t>
          </w:r>
          <w:r w:rsidRPr="007F03F6">
            <w:rPr>
              <w:rFonts w:ascii="David" w:hAnsi="David" w:cs="David"/>
              <w:b/>
              <w:bCs/>
              <w:sz w:val="24"/>
              <w:szCs w:val="24"/>
              <w:rtl/>
              <w:cs/>
            </w:rPr>
            <w:t>...........</w:t>
          </w:r>
          <w:r w:rsidR="004C4E2F">
            <w:rPr>
              <w:rFonts w:ascii="David" w:hAnsi="David" w:cs="David" w:hint="cs"/>
              <w:b/>
              <w:bCs/>
              <w:sz w:val="24"/>
              <w:szCs w:val="24"/>
              <w:rtl/>
              <w:cs/>
            </w:rPr>
            <w:t>.</w:t>
          </w:r>
          <w:r w:rsidRPr="007F03F6">
            <w:rPr>
              <w:rFonts w:ascii="David" w:hAnsi="David" w:cs="David"/>
              <w:b/>
              <w:bCs/>
              <w:sz w:val="24"/>
              <w:szCs w:val="24"/>
              <w:rtl/>
              <w:cs/>
            </w:rPr>
            <w:t>............</w:t>
          </w:r>
          <w:r w:rsidR="005823F0">
            <w:rPr>
              <w:rFonts w:ascii="David" w:hAnsi="David" w:cs="David" w:hint="cs"/>
              <w:b/>
              <w:bCs/>
              <w:sz w:val="24"/>
              <w:szCs w:val="24"/>
              <w:rtl/>
              <w:cs/>
            </w:rPr>
            <w:t>50</w:t>
          </w:r>
        </w:p>
      </w:sdtContent>
    </w:sdt>
    <w:p w14:paraId="6A990E7F" w14:textId="77777777" w:rsidR="0083265E" w:rsidRPr="007F03F6" w:rsidRDefault="0083265E" w:rsidP="005823F0">
      <w:pPr>
        <w:spacing w:after="0" w:line="480" w:lineRule="auto"/>
        <w:jc w:val="both"/>
        <w:rPr>
          <w:rFonts w:ascii="David" w:hAnsi="David" w:cs="David"/>
          <w:b/>
          <w:bCs/>
          <w:sz w:val="24"/>
          <w:szCs w:val="24"/>
          <w:rtl/>
        </w:rPr>
      </w:pPr>
    </w:p>
    <w:p w14:paraId="0CCE0790" w14:textId="77777777" w:rsidR="0083265E" w:rsidRPr="007F03F6" w:rsidRDefault="0083265E" w:rsidP="005823F0">
      <w:pPr>
        <w:spacing w:after="0" w:line="360" w:lineRule="auto"/>
        <w:jc w:val="center"/>
        <w:rPr>
          <w:rFonts w:ascii="David" w:hAnsi="David" w:cs="David"/>
          <w:b/>
          <w:bCs/>
          <w:color w:val="5B9BD5" w:themeColor="accent1"/>
          <w:sz w:val="24"/>
          <w:szCs w:val="24"/>
          <w:rtl/>
        </w:rPr>
      </w:pPr>
      <w:r w:rsidRPr="007F03F6">
        <w:rPr>
          <w:rFonts w:ascii="David" w:hAnsi="David" w:cs="David"/>
          <w:b/>
          <w:bCs/>
          <w:color w:val="5B9BD5" w:themeColor="accent1"/>
          <w:sz w:val="24"/>
          <w:szCs w:val="24"/>
          <w:rtl/>
        </w:rPr>
        <w:br w:type="page"/>
      </w:r>
    </w:p>
    <w:p w14:paraId="5704E897" w14:textId="77777777" w:rsidR="0083265E" w:rsidRPr="007F03F6" w:rsidRDefault="0083265E" w:rsidP="005823F0">
      <w:pPr>
        <w:spacing w:after="0" w:line="360" w:lineRule="auto"/>
        <w:jc w:val="center"/>
        <w:rPr>
          <w:rFonts w:ascii="David" w:hAnsi="David" w:cs="David"/>
          <w:b/>
          <w:bCs/>
          <w:color w:val="5B9BD5" w:themeColor="accent1"/>
          <w:sz w:val="24"/>
          <w:szCs w:val="24"/>
          <w:rtl/>
        </w:rPr>
      </w:pPr>
      <w:r w:rsidRPr="007F03F6">
        <w:rPr>
          <w:rFonts w:ascii="David" w:hAnsi="David" w:cs="David"/>
          <w:b/>
          <w:bCs/>
          <w:color w:val="5B9BD5" w:themeColor="accent1"/>
          <w:sz w:val="24"/>
          <w:szCs w:val="24"/>
          <w:rtl/>
        </w:rPr>
        <w:lastRenderedPageBreak/>
        <w:t>פרק 1 - הגדרות כלליות</w:t>
      </w:r>
    </w:p>
    <w:p w14:paraId="725BDB6B" w14:textId="77777777" w:rsidR="0083265E" w:rsidRPr="007F03F6" w:rsidRDefault="0083265E" w:rsidP="005823F0">
      <w:pPr>
        <w:spacing w:after="0" w:line="360" w:lineRule="auto"/>
        <w:jc w:val="center"/>
        <w:rPr>
          <w:rFonts w:ascii="David" w:hAnsi="David" w:cs="David"/>
          <w:b/>
          <w:bCs/>
          <w:color w:val="5B9BD5" w:themeColor="accent1"/>
          <w:sz w:val="24"/>
          <w:szCs w:val="24"/>
        </w:rPr>
      </w:pPr>
    </w:p>
    <w:p w14:paraId="48FD8DA8" w14:textId="77777777" w:rsidR="0083265E" w:rsidRPr="007F03F6" w:rsidRDefault="0083265E" w:rsidP="005823F0">
      <w:pPr>
        <w:pStyle w:val="ListParagraph"/>
        <w:numPr>
          <w:ilvl w:val="1"/>
          <w:numId w:val="10"/>
        </w:numPr>
        <w:spacing w:after="0" w:line="360" w:lineRule="auto"/>
        <w:ind w:left="720" w:hanging="720"/>
        <w:jc w:val="both"/>
        <w:rPr>
          <w:rFonts w:ascii="David" w:hAnsi="David" w:cs="David"/>
          <w:sz w:val="24"/>
          <w:szCs w:val="24"/>
          <w:u w:val="single"/>
          <w:rtl/>
        </w:rPr>
      </w:pPr>
      <w:r w:rsidRPr="007F03F6">
        <w:rPr>
          <w:rFonts w:ascii="David" w:hAnsi="David" w:cs="David"/>
          <w:b/>
          <w:bCs/>
          <w:sz w:val="24"/>
          <w:szCs w:val="24"/>
          <w:u w:val="single"/>
          <w:rtl/>
        </w:rPr>
        <w:t>בעל מקצוע מוסמך</w:t>
      </w:r>
    </w:p>
    <w:p w14:paraId="4230548D" w14:textId="77777777" w:rsidR="0083265E" w:rsidRPr="007F03F6" w:rsidRDefault="0083265E" w:rsidP="005823F0">
      <w:pPr>
        <w:pStyle w:val="ListParagraph"/>
        <w:numPr>
          <w:ilvl w:val="2"/>
          <w:numId w:val="10"/>
        </w:numPr>
        <w:spacing w:after="0" w:line="360" w:lineRule="auto"/>
        <w:jc w:val="both"/>
        <w:rPr>
          <w:rFonts w:ascii="David" w:hAnsi="David" w:cs="David"/>
          <w:sz w:val="24"/>
          <w:szCs w:val="24"/>
          <w:u w:val="single"/>
          <w:rtl/>
        </w:rPr>
      </w:pPr>
      <w:r w:rsidRPr="007F03F6">
        <w:rPr>
          <w:rFonts w:ascii="David" w:hAnsi="David" w:cs="David"/>
          <w:sz w:val="24"/>
          <w:szCs w:val="24"/>
          <w:rtl/>
        </w:rPr>
        <w:t>מי ששר הפנים הסמיכו לעניין סעיף 6ב לחוק רישוי עסקים (להלן - החוק), והוא אחד מאלה:</w:t>
      </w:r>
    </w:p>
    <w:p w14:paraId="53287BFD" w14:textId="77777777" w:rsidR="0083265E" w:rsidRPr="007F03F6" w:rsidRDefault="0083265E" w:rsidP="005823F0">
      <w:pPr>
        <w:pStyle w:val="ListParagraph"/>
        <w:numPr>
          <w:ilvl w:val="0"/>
          <w:numId w:val="81"/>
        </w:numPr>
        <w:spacing w:after="0" w:line="360" w:lineRule="auto"/>
        <w:jc w:val="both"/>
        <w:rPr>
          <w:rFonts w:ascii="David" w:hAnsi="David" w:cs="David"/>
          <w:sz w:val="24"/>
          <w:szCs w:val="24"/>
        </w:rPr>
      </w:pPr>
      <w:r w:rsidRPr="007F03F6">
        <w:rPr>
          <w:rFonts w:ascii="David" w:hAnsi="David" w:cs="David"/>
          <w:sz w:val="24"/>
          <w:szCs w:val="24"/>
          <w:rtl/>
        </w:rPr>
        <w:t xml:space="preserve">מהנדס </w:t>
      </w:r>
      <w:proofErr w:type="spellStart"/>
      <w:r w:rsidRPr="007F03F6">
        <w:rPr>
          <w:rFonts w:ascii="David" w:hAnsi="David" w:cs="David"/>
          <w:sz w:val="24"/>
          <w:szCs w:val="24"/>
          <w:rtl/>
        </w:rPr>
        <w:t>רשוי</w:t>
      </w:r>
      <w:proofErr w:type="spellEnd"/>
      <w:r w:rsidRPr="007F03F6">
        <w:rPr>
          <w:rFonts w:ascii="David" w:hAnsi="David" w:cs="David"/>
          <w:sz w:val="24"/>
          <w:szCs w:val="24"/>
          <w:rtl/>
        </w:rPr>
        <w:t xml:space="preserve"> כמשמעותו בחוק המהנדסים והאדריכלים, התשי"ח-195 (להלן - חוק המהנדסים), הרשום במדור הנדסה אזרחית, ואדריכל </w:t>
      </w:r>
      <w:proofErr w:type="spellStart"/>
      <w:r w:rsidRPr="007F03F6">
        <w:rPr>
          <w:rFonts w:ascii="David" w:hAnsi="David" w:cs="David"/>
          <w:sz w:val="24"/>
          <w:szCs w:val="24"/>
          <w:rtl/>
        </w:rPr>
        <w:t>רשוי</w:t>
      </w:r>
      <w:proofErr w:type="spellEnd"/>
      <w:r w:rsidRPr="007F03F6">
        <w:rPr>
          <w:rFonts w:ascii="David" w:hAnsi="David" w:cs="David"/>
          <w:sz w:val="24"/>
          <w:szCs w:val="24"/>
          <w:rtl/>
        </w:rPr>
        <w:t xml:space="preserve"> כמשמעותו בחוק המהנדסים הרשום במדור לארכיטקטורה.</w:t>
      </w:r>
    </w:p>
    <w:p w14:paraId="53297FC9" w14:textId="77777777" w:rsidR="0083265E" w:rsidRPr="007F03F6" w:rsidRDefault="0083265E" w:rsidP="005823F0">
      <w:pPr>
        <w:pStyle w:val="ListParagraph"/>
        <w:numPr>
          <w:ilvl w:val="0"/>
          <w:numId w:val="81"/>
        </w:numPr>
        <w:spacing w:after="0" w:line="360" w:lineRule="auto"/>
        <w:jc w:val="both"/>
        <w:rPr>
          <w:rFonts w:ascii="David" w:hAnsi="David" w:cs="David"/>
          <w:sz w:val="24"/>
          <w:szCs w:val="24"/>
        </w:rPr>
      </w:pPr>
      <w:r w:rsidRPr="007F03F6">
        <w:rPr>
          <w:rFonts w:ascii="David" w:hAnsi="David" w:cs="David"/>
          <w:sz w:val="24"/>
          <w:szCs w:val="24"/>
          <w:rtl/>
        </w:rPr>
        <w:t>במבנה פשוט, כהגדרתו בתוספת הראשונה לתקנות המהנדסים והאדריכלים (רישוי וייחוד פעולות), התשכ"ז-1967 (להלן - תקנות ייחוד פעולות):</w:t>
      </w:r>
    </w:p>
    <w:p w14:paraId="7A182AEA" w14:textId="77777777" w:rsidR="0083265E" w:rsidRPr="007F03F6" w:rsidRDefault="0083265E" w:rsidP="005823F0">
      <w:pPr>
        <w:pStyle w:val="ListParagraph"/>
        <w:numPr>
          <w:ilvl w:val="0"/>
          <w:numId w:val="82"/>
        </w:numPr>
        <w:spacing w:after="0" w:line="360" w:lineRule="auto"/>
        <w:jc w:val="both"/>
        <w:rPr>
          <w:rFonts w:ascii="David" w:hAnsi="David" w:cs="David"/>
          <w:sz w:val="24"/>
          <w:szCs w:val="24"/>
        </w:rPr>
      </w:pPr>
      <w:r w:rsidRPr="007F03F6">
        <w:rPr>
          <w:rFonts w:ascii="David" w:hAnsi="David" w:cs="David"/>
          <w:sz w:val="24"/>
          <w:szCs w:val="24"/>
          <w:rtl/>
        </w:rPr>
        <w:t>מהנדס או אדריכל רשום בפנקס המהנדסים והאדריכלים במדור להנדסה אזרחית או ארכיטקטורה.</w:t>
      </w:r>
    </w:p>
    <w:p w14:paraId="0C335E9A" w14:textId="77777777" w:rsidR="0083265E" w:rsidRPr="007F03F6" w:rsidRDefault="0083265E" w:rsidP="005823F0">
      <w:pPr>
        <w:pStyle w:val="ListParagraph"/>
        <w:numPr>
          <w:ilvl w:val="0"/>
          <w:numId w:val="82"/>
        </w:numPr>
        <w:spacing w:after="0" w:line="360" w:lineRule="auto"/>
        <w:jc w:val="both"/>
        <w:rPr>
          <w:rFonts w:ascii="David" w:hAnsi="David" w:cs="David"/>
          <w:sz w:val="24"/>
          <w:szCs w:val="24"/>
        </w:rPr>
      </w:pPr>
      <w:r w:rsidRPr="007F03F6">
        <w:rPr>
          <w:rFonts w:ascii="David" w:hAnsi="David" w:cs="David"/>
          <w:sz w:val="24"/>
          <w:szCs w:val="24"/>
          <w:rtl/>
        </w:rPr>
        <w:t>הנדסאי כמשמעותו בתוספת הראשונה לתקנות ייחוד פעולות.</w:t>
      </w:r>
    </w:p>
    <w:p w14:paraId="29C0FCB5" w14:textId="77777777" w:rsidR="0083265E" w:rsidRPr="007F03F6" w:rsidRDefault="0083265E" w:rsidP="005823F0">
      <w:pPr>
        <w:pStyle w:val="ListParagraph"/>
        <w:numPr>
          <w:ilvl w:val="1"/>
          <w:numId w:val="10"/>
        </w:numPr>
        <w:spacing w:after="0" w:line="360" w:lineRule="auto"/>
        <w:ind w:left="720" w:hanging="720"/>
        <w:jc w:val="both"/>
        <w:rPr>
          <w:rFonts w:ascii="David" w:hAnsi="David" w:cs="David"/>
          <w:sz w:val="24"/>
          <w:szCs w:val="24"/>
          <w:u w:val="single"/>
          <w:rtl/>
        </w:rPr>
      </w:pPr>
      <w:r w:rsidRPr="007F03F6">
        <w:rPr>
          <w:rFonts w:ascii="David" w:hAnsi="David" w:cs="David"/>
          <w:b/>
          <w:bCs/>
          <w:sz w:val="24"/>
          <w:szCs w:val="24"/>
          <w:u w:val="single"/>
          <w:rtl/>
        </w:rPr>
        <w:t>בעל עסק</w:t>
      </w:r>
      <w:r w:rsidRPr="007F03F6">
        <w:rPr>
          <w:rFonts w:ascii="David" w:hAnsi="David" w:cs="David"/>
          <w:sz w:val="24"/>
          <w:szCs w:val="24"/>
          <w:u w:val="single"/>
          <w:rtl/>
        </w:rPr>
        <w:t xml:space="preserve"> </w:t>
      </w:r>
    </w:p>
    <w:p w14:paraId="6BAB7F85" w14:textId="77777777" w:rsidR="0083265E" w:rsidRPr="007F03F6" w:rsidRDefault="0083265E" w:rsidP="005823F0">
      <w:pPr>
        <w:pStyle w:val="ListParagraph"/>
        <w:numPr>
          <w:ilvl w:val="2"/>
          <w:numId w:val="10"/>
        </w:numPr>
        <w:spacing w:after="0" w:line="360" w:lineRule="auto"/>
        <w:jc w:val="both"/>
        <w:rPr>
          <w:rFonts w:ascii="David" w:hAnsi="David" w:cs="David"/>
          <w:sz w:val="24"/>
          <w:szCs w:val="24"/>
          <w:u w:val="single"/>
          <w:rtl/>
        </w:rPr>
      </w:pPr>
      <w:r w:rsidRPr="007F03F6">
        <w:rPr>
          <w:rFonts w:ascii="David" w:hAnsi="David" w:cs="David"/>
          <w:sz w:val="24"/>
          <w:szCs w:val="24"/>
          <w:rtl/>
        </w:rPr>
        <w:t>לרבות בעל רישיון העסק, מבקש הרישיון, המחזיק בעסק או האדם שבהשגחתו, בפיקוחו או בניהולו פועל העסק.</w:t>
      </w:r>
    </w:p>
    <w:p w14:paraId="2D48145E" w14:textId="77777777" w:rsidR="0083265E" w:rsidRPr="007F03F6" w:rsidRDefault="0083265E" w:rsidP="005823F0">
      <w:pPr>
        <w:pStyle w:val="ListParagraph"/>
        <w:numPr>
          <w:ilvl w:val="1"/>
          <w:numId w:val="10"/>
        </w:numPr>
        <w:spacing w:after="0" w:line="360" w:lineRule="auto"/>
        <w:ind w:left="720" w:hanging="720"/>
        <w:jc w:val="both"/>
        <w:rPr>
          <w:rFonts w:ascii="David" w:hAnsi="David" w:cs="David"/>
          <w:sz w:val="24"/>
          <w:szCs w:val="24"/>
          <w:u w:val="single"/>
        </w:rPr>
      </w:pPr>
      <w:r w:rsidRPr="007F03F6">
        <w:rPr>
          <w:rFonts w:ascii="David" w:hAnsi="David" w:cs="David"/>
          <w:b/>
          <w:bCs/>
          <w:sz w:val="24"/>
          <w:szCs w:val="24"/>
          <w:u w:val="single"/>
          <w:rtl/>
        </w:rPr>
        <w:t>גורם מוסמך ארצי</w:t>
      </w:r>
    </w:p>
    <w:p w14:paraId="41422826" w14:textId="77777777" w:rsidR="0083265E" w:rsidRPr="007F03F6" w:rsidRDefault="0083265E" w:rsidP="005823F0">
      <w:pPr>
        <w:pStyle w:val="ListParagraph"/>
        <w:numPr>
          <w:ilvl w:val="2"/>
          <w:numId w:val="10"/>
        </w:numPr>
        <w:spacing w:after="0" w:line="360" w:lineRule="auto"/>
        <w:jc w:val="both"/>
        <w:rPr>
          <w:rFonts w:ascii="David" w:hAnsi="David" w:cs="David"/>
          <w:sz w:val="24"/>
          <w:szCs w:val="24"/>
          <w:u w:val="single"/>
        </w:rPr>
      </w:pPr>
      <w:r w:rsidRPr="007F03F6">
        <w:rPr>
          <w:rFonts w:ascii="David" w:hAnsi="David" w:cs="David"/>
          <w:sz w:val="24"/>
          <w:szCs w:val="24"/>
          <w:rtl/>
        </w:rPr>
        <w:t>כל אחד מאלה, לפי העניין:</w:t>
      </w:r>
    </w:p>
    <w:p w14:paraId="220B1705" w14:textId="77777777" w:rsidR="0083265E" w:rsidRPr="007F03F6" w:rsidRDefault="0083265E" w:rsidP="005823F0">
      <w:pPr>
        <w:pStyle w:val="ListParagraph"/>
        <w:numPr>
          <w:ilvl w:val="0"/>
          <w:numId w:val="83"/>
        </w:numPr>
        <w:spacing w:after="0" w:line="360" w:lineRule="auto"/>
        <w:jc w:val="both"/>
        <w:rPr>
          <w:rFonts w:ascii="David" w:hAnsi="David" w:cs="David"/>
          <w:sz w:val="24"/>
          <w:szCs w:val="24"/>
        </w:rPr>
      </w:pPr>
      <w:r w:rsidRPr="007F03F6">
        <w:rPr>
          <w:rFonts w:ascii="David" w:hAnsi="David" w:cs="David"/>
          <w:sz w:val="24"/>
          <w:szCs w:val="24"/>
          <w:rtl/>
        </w:rPr>
        <w:t>ראש רשות הרישוי שבתחומה נמצא העסק, או עובד בכיר אחר מקרב  עובדיה שהוא הסמיך לעניין זה.</w:t>
      </w:r>
    </w:p>
    <w:p w14:paraId="1E7ECCCC" w14:textId="77777777" w:rsidR="0083265E" w:rsidRPr="007F03F6" w:rsidRDefault="0083265E" w:rsidP="005823F0">
      <w:pPr>
        <w:pStyle w:val="ListParagraph"/>
        <w:numPr>
          <w:ilvl w:val="0"/>
          <w:numId w:val="83"/>
        </w:numPr>
        <w:spacing w:after="0" w:line="360" w:lineRule="auto"/>
        <w:jc w:val="both"/>
        <w:rPr>
          <w:rFonts w:ascii="David" w:hAnsi="David" w:cs="David"/>
          <w:sz w:val="24"/>
          <w:szCs w:val="24"/>
        </w:rPr>
      </w:pPr>
      <w:r w:rsidRPr="007F03F6">
        <w:rPr>
          <w:rFonts w:ascii="David" w:hAnsi="David" w:cs="David"/>
          <w:sz w:val="24"/>
          <w:szCs w:val="24"/>
          <w:rtl/>
        </w:rPr>
        <w:t>המנהל הכללי של המשרד נותן האישור, או עובד בכיר אחר מקרב עובדי משרדו שהוא הסמיך לעניין זה.</w:t>
      </w:r>
    </w:p>
    <w:p w14:paraId="01836782" w14:textId="77777777" w:rsidR="0083265E" w:rsidRPr="007F03F6" w:rsidRDefault="0083265E" w:rsidP="005823F0">
      <w:pPr>
        <w:pStyle w:val="ListParagraph"/>
        <w:numPr>
          <w:ilvl w:val="0"/>
          <w:numId w:val="83"/>
        </w:numPr>
        <w:spacing w:after="0" w:line="360" w:lineRule="auto"/>
        <w:jc w:val="both"/>
        <w:rPr>
          <w:rFonts w:ascii="David" w:hAnsi="David" w:cs="David"/>
          <w:sz w:val="24"/>
          <w:szCs w:val="24"/>
        </w:rPr>
      </w:pPr>
      <w:r w:rsidRPr="007F03F6">
        <w:rPr>
          <w:rFonts w:ascii="David" w:hAnsi="David" w:cs="David"/>
          <w:sz w:val="24"/>
          <w:szCs w:val="24"/>
          <w:rtl/>
        </w:rPr>
        <w:t>נציב כבאות והצלה, או קצין כבאות והצלה בכיר אחר שהוא הסמיך לעניין זה.</w:t>
      </w:r>
    </w:p>
    <w:p w14:paraId="29269EF3" w14:textId="77777777" w:rsidR="0083265E" w:rsidRPr="007F03F6" w:rsidRDefault="0083265E" w:rsidP="005823F0">
      <w:pPr>
        <w:pStyle w:val="ListParagraph"/>
        <w:numPr>
          <w:ilvl w:val="0"/>
          <w:numId w:val="83"/>
        </w:numPr>
        <w:spacing w:after="0" w:line="360" w:lineRule="auto"/>
        <w:jc w:val="both"/>
        <w:rPr>
          <w:rFonts w:ascii="David" w:hAnsi="David" w:cs="David"/>
          <w:sz w:val="24"/>
          <w:szCs w:val="24"/>
        </w:rPr>
      </w:pPr>
      <w:r w:rsidRPr="007F03F6">
        <w:rPr>
          <w:rFonts w:ascii="David" w:hAnsi="David" w:cs="David"/>
          <w:sz w:val="24"/>
          <w:szCs w:val="24"/>
          <w:rtl/>
        </w:rPr>
        <w:t>המפקח הכללי של משטרת ישראל, או קצין משטרה בכיר אחר שהוא הסמיך לעניין זה.</w:t>
      </w:r>
    </w:p>
    <w:p w14:paraId="49AC9703" w14:textId="77777777" w:rsidR="0083265E" w:rsidRPr="007F03F6" w:rsidRDefault="0083265E" w:rsidP="005823F0">
      <w:pPr>
        <w:pStyle w:val="ListParagraph"/>
        <w:numPr>
          <w:ilvl w:val="1"/>
          <w:numId w:val="10"/>
        </w:numPr>
        <w:spacing w:after="0" w:line="360" w:lineRule="auto"/>
        <w:ind w:left="720" w:hanging="720"/>
        <w:jc w:val="both"/>
        <w:rPr>
          <w:rFonts w:ascii="David" w:hAnsi="David" w:cs="David"/>
          <w:sz w:val="24"/>
          <w:szCs w:val="24"/>
          <w:u w:val="single"/>
        </w:rPr>
      </w:pPr>
      <w:r w:rsidRPr="007F03F6">
        <w:rPr>
          <w:rFonts w:ascii="David" w:hAnsi="David" w:cs="David"/>
          <w:b/>
          <w:bCs/>
          <w:sz w:val="24"/>
          <w:szCs w:val="24"/>
          <w:u w:val="single"/>
          <w:rtl/>
        </w:rPr>
        <w:t>הוראות לצד המפרט האחיד</w:t>
      </w:r>
    </w:p>
    <w:p w14:paraId="7D2A1F0C" w14:textId="77777777" w:rsidR="0083265E" w:rsidRPr="007F03F6" w:rsidRDefault="0083265E" w:rsidP="005823F0">
      <w:pPr>
        <w:pStyle w:val="ListParagraph"/>
        <w:numPr>
          <w:ilvl w:val="2"/>
          <w:numId w:val="10"/>
        </w:numPr>
        <w:spacing w:after="0" w:line="360" w:lineRule="auto"/>
        <w:jc w:val="both"/>
        <w:rPr>
          <w:rFonts w:ascii="David" w:hAnsi="David" w:cs="David"/>
          <w:sz w:val="24"/>
          <w:szCs w:val="24"/>
          <w:u w:val="single"/>
        </w:rPr>
      </w:pPr>
      <w:r w:rsidRPr="007F03F6">
        <w:rPr>
          <w:rFonts w:ascii="David" w:hAnsi="David" w:cs="David"/>
          <w:sz w:val="24"/>
          <w:szCs w:val="24"/>
          <w:rtl/>
        </w:rPr>
        <w:t>מסמכים ותנאים כאמור בסעיף 7ג2(ג) לחוק, שנקבעו בחיקוק, הנדרשים מבעל עסק לפי החוק, לרבות לפי סעיפים 6ב, 6ג ו-8 עד 11ב לחוק,  ואולם אין באי-פרסומם כדי לפטור מן הדרישה להגישם או למלאם.</w:t>
      </w:r>
    </w:p>
    <w:p w14:paraId="53F6067F" w14:textId="77777777" w:rsidR="0083265E" w:rsidRPr="007F03F6" w:rsidRDefault="0083265E" w:rsidP="005823F0">
      <w:pPr>
        <w:pStyle w:val="ListParagraph"/>
        <w:numPr>
          <w:ilvl w:val="1"/>
          <w:numId w:val="10"/>
        </w:numPr>
        <w:spacing w:after="0" w:line="360" w:lineRule="auto"/>
        <w:ind w:left="720" w:hanging="720"/>
        <w:jc w:val="both"/>
        <w:rPr>
          <w:rFonts w:ascii="David" w:hAnsi="David" w:cs="David"/>
          <w:sz w:val="24"/>
          <w:szCs w:val="24"/>
          <w:u w:val="single"/>
        </w:rPr>
      </w:pPr>
      <w:r w:rsidRPr="007F03F6">
        <w:rPr>
          <w:rFonts w:ascii="David" w:hAnsi="David" w:cs="David"/>
          <w:b/>
          <w:bCs/>
          <w:sz w:val="24"/>
          <w:szCs w:val="24"/>
          <w:u w:val="single"/>
          <w:rtl/>
        </w:rPr>
        <w:t>החוק</w:t>
      </w:r>
    </w:p>
    <w:p w14:paraId="206408A3" w14:textId="77777777" w:rsidR="0083265E" w:rsidRPr="007F03F6" w:rsidRDefault="0083265E" w:rsidP="005823F0">
      <w:pPr>
        <w:pStyle w:val="ListParagraph"/>
        <w:numPr>
          <w:ilvl w:val="2"/>
          <w:numId w:val="10"/>
        </w:numPr>
        <w:spacing w:after="0" w:line="360" w:lineRule="auto"/>
        <w:jc w:val="both"/>
        <w:rPr>
          <w:rFonts w:ascii="David" w:hAnsi="David" w:cs="David"/>
          <w:sz w:val="24"/>
          <w:szCs w:val="24"/>
          <w:u w:val="single"/>
        </w:rPr>
      </w:pPr>
      <w:r w:rsidRPr="007F03F6">
        <w:rPr>
          <w:rFonts w:ascii="David" w:hAnsi="David" w:cs="David"/>
          <w:sz w:val="24"/>
          <w:szCs w:val="24"/>
          <w:rtl/>
        </w:rPr>
        <w:t>חוק רישוי עסקים, התשכ"ח-1968.</w:t>
      </w:r>
    </w:p>
    <w:p w14:paraId="38AC082B" w14:textId="77777777" w:rsidR="0083265E" w:rsidRPr="007F03F6" w:rsidRDefault="0083265E" w:rsidP="005823F0">
      <w:pPr>
        <w:pStyle w:val="ListParagraph"/>
        <w:numPr>
          <w:ilvl w:val="1"/>
          <w:numId w:val="10"/>
        </w:numPr>
        <w:spacing w:after="0" w:line="360" w:lineRule="auto"/>
        <w:ind w:left="720" w:hanging="720"/>
        <w:jc w:val="both"/>
        <w:rPr>
          <w:rFonts w:ascii="David" w:hAnsi="David" w:cs="David"/>
          <w:sz w:val="24"/>
          <w:szCs w:val="24"/>
          <w:u w:val="single"/>
        </w:rPr>
      </w:pPr>
      <w:r w:rsidRPr="007F03F6">
        <w:rPr>
          <w:rFonts w:ascii="David" w:hAnsi="David" w:cs="David"/>
          <w:b/>
          <w:bCs/>
          <w:sz w:val="24"/>
          <w:szCs w:val="24"/>
          <w:u w:val="single"/>
          <w:rtl/>
        </w:rPr>
        <w:t>התקנות</w:t>
      </w:r>
    </w:p>
    <w:p w14:paraId="3AC220E1" w14:textId="77777777" w:rsidR="0083265E" w:rsidRPr="007F03F6" w:rsidRDefault="0083265E" w:rsidP="005823F0">
      <w:pPr>
        <w:pStyle w:val="ListParagraph"/>
        <w:numPr>
          <w:ilvl w:val="2"/>
          <w:numId w:val="10"/>
        </w:numPr>
        <w:spacing w:after="0" w:line="360" w:lineRule="auto"/>
        <w:jc w:val="both"/>
        <w:rPr>
          <w:rFonts w:ascii="David" w:hAnsi="David" w:cs="David"/>
          <w:sz w:val="24"/>
          <w:szCs w:val="24"/>
          <w:u w:val="single"/>
        </w:rPr>
      </w:pPr>
      <w:r w:rsidRPr="007F03F6">
        <w:rPr>
          <w:rFonts w:ascii="David" w:hAnsi="David" w:cs="David"/>
          <w:sz w:val="24"/>
          <w:szCs w:val="24"/>
          <w:rtl/>
        </w:rPr>
        <w:t>תקנות רישוי עסקים (הוראות כלליות), התשס"א-2000.</w:t>
      </w:r>
    </w:p>
    <w:p w14:paraId="4474279D" w14:textId="77777777" w:rsidR="0083265E" w:rsidRPr="007F03F6" w:rsidRDefault="0083265E" w:rsidP="005823F0">
      <w:pPr>
        <w:pStyle w:val="ListParagraph"/>
        <w:numPr>
          <w:ilvl w:val="1"/>
          <w:numId w:val="10"/>
        </w:numPr>
        <w:spacing w:after="0" w:line="360" w:lineRule="auto"/>
        <w:ind w:left="720" w:hanging="720"/>
        <w:jc w:val="both"/>
        <w:rPr>
          <w:rFonts w:ascii="David" w:hAnsi="David" w:cs="David"/>
          <w:sz w:val="24"/>
          <w:szCs w:val="24"/>
          <w:u w:val="single"/>
        </w:rPr>
      </w:pPr>
      <w:r w:rsidRPr="007F03F6">
        <w:rPr>
          <w:rFonts w:ascii="David" w:hAnsi="David" w:cs="David"/>
          <w:b/>
          <w:bCs/>
          <w:sz w:val="24"/>
          <w:szCs w:val="24"/>
          <w:u w:val="single"/>
          <w:rtl/>
        </w:rPr>
        <w:t>מפרט, מפרט אחיד</w:t>
      </w:r>
    </w:p>
    <w:p w14:paraId="37207DA3" w14:textId="77777777" w:rsidR="0083265E" w:rsidRPr="007F03F6" w:rsidRDefault="0083265E" w:rsidP="005823F0">
      <w:pPr>
        <w:pStyle w:val="ListParagraph"/>
        <w:numPr>
          <w:ilvl w:val="2"/>
          <w:numId w:val="10"/>
        </w:numPr>
        <w:spacing w:after="0" w:line="360" w:lineRule="auto"/>
        <w:jc w:val="both"/>
        <w:rPr>
          <w:rFonts w:ascii="David" w:hAnsi="David" w:cs="David"/>
          <w:sz w:val="24"/>
          <w:szCs w:val="24"/>
          <w:u w:val="single"/>
        </w:rPr>
      </w:pPr>
      <w:r w:rsidRPr="007F03F6">
        <w:rPr>
          <w:rFonts w:ascii="David" w:hAnsi="David" w:cs="David"/>
          <w:sz w:val="24"/>
          <w:szCs w:val="24"/>
          <w:rtl/>
        </w:rPr>
        <w:t>מפרט, לפי סעיף 7ג1 לחוק, המאחד את התנאים לרישיון, הנדרשים מטעמם של נותני האישור לפי סעיף 7 לחוק, והמסמכים הנדרשים על-פי סעיף 6ד לחוק מעסק מהסוג האמור בתחילת המפרט והוראות לצד  המפרט האחיד, המופיעות במפרט.</w:t>
      </w:r>
    </w:p>
    <w:p w14:paraId="7480BA9E" w14:textId="77777777" w:rsidR="0083265E" w:rsidRPr="007F03F6" w:rsidRDefault="0083265E" w:rsidP="005823F0">
      <w:pPr>
        <w:pStyle w:val="ListParagraph"/>
        <w:numPr>
          <w:ilvl w:val="1"/>
          <w:numId w:val="10"/>
        </w:numPr>
        <w:spacing w:after="0" w:line="360" w:lineRule="auto"/>
        <w:ind w:left="720" w:hanging="720"/>
        <w:jc w:val="both"/>
        <w:rPr>
          <w:rFonts w:ascii="David" w:hAnsi="David" w:cs="David"/>
          <w:sz w:val="24"/>
          <w:szCs w:val="24"/>
          <w:u w:val="single"/>
        </w:rPr>
      </w:pPr>
      <w:r w:rsidRPr="007F03F6">
        <w:rPr>
          <w:rFonts w:ascii="David" w:hAnsi="David" w:cs="David"/>
          <w:b/>
          <w:bCs/>
          <w:sz w:val="24"/>
          <w:szCs w:val="24"/>
          <w:u w:val="single"/>
          <w:rtl/>
        </w:rPr>
        <w:t>נותן אישור</w:t>
      </w:r>
    </w:p>
    <w:p w14:paraId="09842887" w14:textId="77777777" w:rsidR="0083265E" w:rsidRPr="007F03F6" w:rsidRDefault="0083265E" w:rsidP="005823F0">
      <w:pPr>
        <w:pStyle w:val="ListParagraph"/>
        <w:numPr>
          <w:ilvl w:val="2"/>
          <w:numId w:val="10"/>
        </w:numPr>
        <w:spacing w:after="0" w:line="360" w:lineRule="auto"/>
        <w:jc w:val="both"/>
        <w:rPr>
          <w:rFonts w:ascii="David" w:hAnsi="David" w:cs="David"/>
          <w:sz w:val="24"/>
          <w:szCs w:val="24"/>
          <w:u w:val="single"/>
        </w:rPr>
      </w:pPr>
      <w:r w:rsidRPr="007F03F6">
        <w:rPr>
          <w:rFonts w:ascii="David" w:hAnsi="David" w:cs="David"/>
          <w:sz w:val="24"/>
          <w:szCs w:val="24"/>
          <w:rtl/>
        </w:rPr>
        <w:lastRenderedPageBreak/>
        <w:t>השר להגנת הסביבה, השר לביטחון הפנים, שר העבודה, הרווחה והשירותים החברתיים, שר החקלאות ופיתוח הכפר או שר הבריאות, או מי שהם הסמיכו לתת אישור, לעניין עסק שקביעתו כטעון רישוי נעשתה בהתייעצות עמם, לשם הבטחת המטרות כאמור בסעיף 1 לחוק.</w:t>
      </w:r>
    </w:p>
    <w:p w14:paraId="2E137087" w14:textId="77777777" w:rsidR="0083265E" w:rsidRPr="007F03F6" w:rsidRDefault="0083265E" w:rsidP="005823F0">
      <w:pPr>
        <w:pStyle w:val="ListParagraph"/>
        <w:numPr>
          <w:ilvl w:val="1"/>
          <w:numId w:val="10"/>
        </w:numPr>
        <w:spacing w:after="0" w:line="360" w:lineRule="auto"/>
        <w:ind w:left="720" w:hanging="720"/>
        <w:jc w:val="both"/>
        <w:rPr>
          <w:rFonts w:ascii="David" w:hAnsi="David" w:cs="David"/>
          <w:sz w:val="24"/>
          <w:szCs w:val="24"/>
          <w:u w:val="single"/>
        </w:rPr>
      </w:pPr>
      <w:r w:rsidRPr="007F03F6">
        <w:rPr>
          <w:rFonts w:ascii="David" w:hAnsi="David" w:cs="David"/>
          <w:b/>
          <w:bCs/>
          <w:sz w:val="24"/>
          <w:szCs w:val="24"/>
          <w:u w:val="single"/>
          <w:rtl/>
        </w:rPr>
        <w:t>צו רישוי עסקים</w:t>
      </w:r>
    </w:p>
    <w:p w14:paraId="3AD0A856" w14:textId="77777777" w:rsidR="0083265E" w:rsidRPr="007F03F6" w:rsidRDefault="0083265E" w:rsidP="005823F0">
      <w:pPr>
        <w:pStyle w:val="ListParagraph"/>
        <w:numPr>
          <w:ilvl w:val="2"/>
          <w:numId w:val="10"/>
        </w:numPr>
        <w:spacing w:after="0" w:line="360" w:lineRule="auto"/>
        <w:jc w:val="both"/>
        <w:rPr>
          <w:rFonts w:ascii="David" w:hAnsi="David" w:cs="David"/>
          <w:sz w:val="24"/>
          <w:szCs w:val="24"/>
          <w:u w:val="single"/>
        </w:rPr>
      </w:pPr>
      <w:r w:rsidRPr="007F03F6">
        <w:rPr>
          <w:rFonts w:ascii="David" w:hAnsi="David" w:cs="David"/>
          <w:sz w:val="24"/>
          <w:szCs w:val="24"/>
          <w:rtl/>
        </w:rPr>
        <w:t>צו רישוי עסקים (עסקים טעוני רישוי), התשע"ג-2013.</w:t>
      </w:r>
    </w:p>
    <w:p w14:paraId="71D6B50B" w14:textId="77777777" w:rsidR="0083265E" w:rsidRPr="007F03F6" w:rsidRDefault="0083265E" w:rsidP="005823F0">
      <w:pPr>
        <w:pStyle w:val="ListParagraph"/>
        <w:numPr>
          <w:ilvl w:val="1"/>
          <w:numId w:val="10"/>
        </w:numPr>
        <w:spacing w:after="0" w:line="360" w:lineRule="auto"/>
        <w:ind w:left="720" w:hanging="720"/>
        <w:jc w:val="both"/>
        <w:rPr>
          <w:rFonts w:ascii="David" w:hAnsi="David" w:cs="David"/>
          <w:sz w:val="24"/>
          <w:szCs w:val="24"/>
          <w:u w:val="single"/>
        </w:rPr>
      </w:pPr>
      <w:r w:rsidRPr="007F03F6">
        <w:rPr>
          <w:rFonts w:ascii="David" w:hAnsi="David" w:cs="David"/>
          <w:b/>
          <w:bCs/>
          <w:sz w:val="24"/>
          <w:szCs w:val="24"/>
          <w:u w:val="single"/>
          <w:rtl/>
        </w:rPr>
        <w:t>רישיון</w:t>
      </w:r>
    </w:p>
    <w:p w14:paraId="54EC63FA" w14:textId="77777777" w:rsidR="0083265E" w:rsidRPr="007F03F6" w:rsidRDefault="0083265E" w:rsidP="005823F0">
      <w:pPr>
        <w:pStyle w:val="ListParagraph"/>
        <w:numPr>
          <w:ilvl w:val="2"/>
          <w:numId w:val="10"/>
        </w:numPr>
        <w:spacing w:after="0" w:line="360" w:lineRule="auto"/>
        <w:jc w:val="both"/>
        <w:rPr>
          <w:rFonts w:ascii="David" w:hAnsi="David" w:cs="David"/>
          <w:sz w:val="24"/>
          <w:szCs w:val="24"/>
          <w:u w:val="single"/>
        </w:rPr>
      </w:pPr>
      <w:r w:rsidRPr="007F03F6">
        <w:rPr>
          <w:rFonts w:ascii="David" w:hAnsi="David" w:cs="David"/>
          <w:sz w:val="24"/>
          <w:szCs w:val="24"/>
          <w:rtl/>
        </w:rPr>
        <w:t>רישיון עסק, היתר זמני או היתר מזורז.</w:t>
      </w:r>
    </w:p>
    <w:p w14:paraId="0BC446C4" w14:textId="77777777" w:rsidR="0083265E" w:rsidRPr="007F03F6" w:rsidRDefault="0083265E" w:rsidP="005823F0">
      <w:pPr>
        <w:pStyle w:val="ListParagraph"/>
        <w:numPr>
          <w:ilvl w:val="1"/>
          <w:numId w:val="10"/>
        </w:numPr>
        <w:spacing w:after="0" w:line="360" w:lineRule="auto"/>
        <w:ind w:left="720" w:hanging="720"/>
        <w:jc w:val="both"/>
        <w:rPr>
          <w:rFonts w:ascii="David" w:hAnsi="David" w:cs="David"/>
          <w:b/>
          <w:bCs/>
          <w:sz w:val="24"/>
          <w:szCs w:val="24"/>
          <w:u w:val="single"/>
        </w:rPr>
      </w:pPr>
      <w:r w:rsidRPr="007F03F6">
        <w:rPr>
          <w:rFonts w:ascii="David" w:hAnsi="David" w:cs="David"/>
          <w:b/>
          <w:bCs/>
          <w:sz w:val="24"/>
          <w:szCs w:val="24"/>
          <w:u w:val="single"/>
          <w:rtl/>
        </w:rPr>
        <w:t>רשות הרישוי</w:t>
      </w:r>
    </w:p>
    <w:p w14:paraId="03DB719F" w14:textId="77777777" w:rsidR="0083265E" w:rsidRPr="007F03F6" w:rsidRDefault="0083265E" w:rsidP="005823F0">
      <w:pPr>
        <w:pStyle w:val="ListParagraph"/>
        <w:numPr>
          <w:ilvl w:val="2"/>
          <w:numId w:val="10"/>
        </w:numPr>
        <w:spacing w:after="0" w:line="360" w:lineRule="auto"/>
        <w:jc w:val="both"/>
        <w:rPr>
          <w:rFonts w:ascii="David" w:hAnsi="David" w:cs="David"/>
          <w:sz w:val="24"/>
          <w:szCs w:val="24"/>
        </w:rPr>
      </w:pPr>
      <w:r w:rsidRPr="007F03F6">
        <w:rPr>
          <w:rFonts w:ascii="David" w:hAnsi="David" w:cs="David"/>
          <w:sz w:val="24"/>
          <w:szCs w:val="24"/>
          <w:rtl/>
        </w:rPr>
        <w:t>בתחום רשות מקומית - ראש הרשות המקומית או מי שהוא הסמיכו לכך.</w:t>
      </w:r>
    </w:p>
    <w:p w14:paraId="14A29EE1" w14:textId="77777777" w:rsidR="0083265E" w:rsidRPr="007F03F6" w:rsidRDefault="0083265E" w:rsidP="005823F0">
      <w:pPr>
        <w:pStyle w:val="ListParagraph"/>
        <w:numPr>
          <w:ilvl w:val="2"/>
          <w:numId w:val="10"/>
        </w:numPr>
        <w:spacing w:after="0" w:line="360" w:lineRule="auto"/>
        <w:jc w:val="both"/>
        <w:rPr>
          <w:rFonts w:ascii="David" w:hAnsi="David" w:cs="David"/>
          <w:sz w:val="24"/>
          <w:szCs w:val="24"/>
          <w:rtl/>
        </w:rPr>
      </w:pPr>
      <w:r w:rsidRPr="007F03F6">
        <w:rPr>
          <w:rFonts w:ascii="David" w:hAnsi="David" w:cs="David"/>
          <w:sz w:val="24"/>
          <w:szCs w:val="24"/>
          <w:rtl/>
        </w:rPr>
        <w:t>מחוץ לתחומה של רשות מקומית - מי ששר הפנים הסמיכו לכך.</w:t>
      </w:r>
    </w:p>
    <w:p w14:paraId="3DB5E778" w14:textId="77777777" w:rsidR="0083265E" w:rsidRPr="007F03F6" w:rsidRDefault="0083265E" w:rsidP="005823F0">
      <w:pPr>
        <w:pStyle w:val="ListParagraph"/>
        <w:numPr>
          <w:ilvl w:val="1"/>
          <w:numId w:val="10"/>
        </w:numPr>
        <w:spacing w:after="0" w:line="360" w:lineRule="auto"/>
        <w:ind w:left="720" w:hanging="720"/>
        <w:jc w:val="both"/>
        <w:rPr>
          <w:rFonts w:ascii="David" w:hAnsi="David" w:cs="David"/>
          <w:sz w:val="24"/>
          <w:szCs w:val="24"/>
          <w:u w:val="single"/>
          <w:rtl/>
        </w:rPr>
      </w:pPr>
      <w:r w:rsidRPr="007F03F6">
        <w:rPr>
          <w:rFonts w:ascii="David" w:hAnsi="David" w:cs="David"/>
          <w:b/>
          <w:bCs/>
          <w:sz w:val="24"/>
          <w:szCs w:val="24"/>
          <w:u w:val="single"/>
          <w:rtl/>
        </w:rPr>
        <w:t>שינוי בעלות</w:t>
      </w:r>
    </w:p>
    <w:p w14:paraId="067DB63F" w14:textId="77777777" w:rsidR="0083265E" w:rsidRPr="007F03F6" w:rsidRDefault="0083265E" w:rsidP="005823F0">
      <w:pPr>
        <w:pStyle w:val="ListParagraph"/>
        <w:numPr>
          <w:ilvl w:val="2"/>
          <w:numId w:val="10"/>
        </w:numPr>
        <w:spacing w:after="0" w:line="360" w:lineRule="auto"/>
        <w:jc w:val="both"/>
        <w:rPr>
          <w:rFonts w:ascii="David" w:hAnsi="David" w:cs="David"/>
          <w:sz w:val="24"/>
          <w:szCs w:val="24"/>
          <w:u w:val="single"/>
        </w:rPr>
      </w:pPr>
      <w:r w:rsidRPr="007F03F6">
        <w:rPr>
          <w:rFonts w:ascii="David" w:hAnsi="David" w:cs="David"/>
          <w:sz w:val="24"/>
          <w:szCs w:val="24"/>
          <w:rtl/>
        </w:rPr>
        <w:t>כל שינוי בזהות הבעלים הרשומים ברישיון העסק, לרבות הוספת בעל או גריעתו, וכן העברת שליטה בתאגיד כמשמעותה בחוק ניירות ערך, התשכ"ח-1968.</w:t>
      </w:r>
    </w:p>
    <w:p w14:paraId="1FC54596" w14:textId="77777777" w:rsidR="0083265E" w:rsidRPr="007F03F6" w:rsidRDefault="0083265E" w:rsidP="005823F0">
      <w:pPr>
        <w:pStyle w:val="ListParagraph"/>
        <w:spacing w:after="0" w:line="360" w:lineRule="auto"/>
        <w:jc w:val="both"/>
        <w:rPr>
          <w:rFonts w:ascii="David" w:hAnsi="David" w:cs="David"/>
          <w:sz w:val="24"/>
          <w:szCs w:val="24"/>
          <w:u w:val="single"/>
        </w:rPr>
      </w:pPr>
    </w:p>
    <w:p w14:paraId="6E0B55E5" w14:textId="77777777" w:rsidR="0083265E" w:rsidRPr="007F03F6" w:rsidRDefault="0083265E" w:rsidP="005823F0">
      <w:pPr>
        <w:spacing w:after="0" w:line="360" w:lineRule="auto"/>
        <w:jc w:val="center"/>
        <w:rPr>
          <w:rFonts w:ascii="David" w:hAnsi="David" w:cs="David"/>
          <w:b/>
          <w:bCs/>
          <w:color w:val="5B9BD5" w:themeColor="accent1"/>
          <w:sz w:val="24"/>
          <w:szCs w:val="24"/>
          <w:rtl/>
        </w:rPr>
      </w:pPr>
      <w:r w:rsidRPr="007F03F6">
        <w:rPr>
          <w:rFonts w:ascii="David" w:hAnsi="David" w:cs="David"/>
          <w:b/>
          <w:bCs/>
          <w:color w:val="5B9BD5" w:themeColor="accent1"/>
          <w:sz w:val="24"/>
          <w:szCs w:val="24"/>
          <w:rtl/>
        </w:rPr>
        <w:t>פרק 2 - תנאים רוחביים</w:t>
      </w:r>
    </w:p>
    <w:p w14:paraId="43EB1A31" w14:textId="77777777" w:rsidR="0083265E" w:rsidRPr="007F03F6" w:rsidRDefault="0083265E" w:rsidP="005823F0">
      <w:pPr>
        <w:spacing w:after="0" w:line="360" w:lineRule="auto"/>
        <w:jc w:val="center"/>
        <w:rPr>
          <w:rFonts w:ascii="David" w:hAnsi="David" w:cs="David"/>
          <w:b/>
          <w:bCs/>
          <w:color w:val="5B9BD5" w:themeColor="accent1"/>
          <w:sz w:val="24"/>
          <w:szCs w:val="24"/>
        </w:rPr>
      </w:pPr>
    </w:p>
    <w:p w14:paraId="2D58A823" w14:textId="77777777" w:rsidR="0083265E" w:rsidRPr="007F03F6" w:rsidRDefault="0083265E" w:rsidP="005823F0">
      <w:pPr>
        <w:spacing w:after="0" w:line="360" w:lineRule="auto"/>
        <w:jc w:val="both"/>
        <w:rPr>
          <w:rFonts w:ascii="David" w:hAnsi="David" w:cs="David"/>
          <w:b/>
          <w:bCs/>
          <w:i/>
          <w:iCs/>
          <w:sz w:val="24"/>
          <w:szCs w:val="24"/>
          <w:u w:val="single"/>
          <w:rtl/>
        </w:rPr>
      </w:pPr>
      <w:r w:rsidRPr="007F03F6">
        <w:rPr>
          <w:rFonts w:ascii="David" w:hAnsi="David" w:cs="David"/>
          <w:b/>
          <w:bCs/>
          <w:i/>
          <w:iCs/>
          <w:sz w:val="24"/>
          <w:szCs w:val="24"/>
          <w:u w:val="single"/>
          <w:rtl/>
        </w:rPr>
        <w:t>הוראות לצד המפרט האחיד</w:t>
      </w:r>
    </w:p>
    <w:p w14:paraId="3D37147E" w14:textId="77777777" w:rsidR="0083265E" w:rsidRPr="007F03F6" w:rsidRDefault="0083265E" w:rsidP="005823F0">
      <w:pPr>
        <w:pStyle w:val="ListParagraph"/>
        <w:numPr>
          <w:ilvl w:val="1"/>
          <w:numId w:val="11"/>
        </w:numPr>
        <w:spacing w:after="0" w:line="360" w:lineRule="auto"/>
        <w:ind w:left="720" w:hanging="720"/>
        <w:jc w:val="both"/>
        <w:rPr>
          <w:rFonts w:ascii="David" w:hAnsi="David" w:cs="David"/>
          <w:sz w:val="24"/>
          <w:szCs w:val="24"/>
          <w:rtl/>
        </w:rPr>
      </w:pPr>
      <w:r w:rsidRPr="007F03F6">
        <w:rPr>
          <w:rFonts w:ascii="David" w:hAnsi="David" w:cs="David"/>
          <w:sz w:val="24"/>
          <w:szCs w:val="24"/>
          <w:rtl/>
        </w:rPr>
        <w:t>אין באמור במפרט זה כדי לפטור את מבקש הרישיון מהגשת בקשה, ומקבלת אישורים מתאימים לפי החוק ולפי כל דין. מפרט זה אינו מהווה רישיון. המנהל עסק ללא רישיון עובר על החוק, ויהא צפוי לעונשים הקבועים בחוק.</w:t>
      </w:r>
    </w:p>
    <w:p w14:paraId="0519EE15" w14:textId="77777777" w:rsidR="0083265E" w:rsidRPr="007F03F6" w:rsidRDefault="0083265E" w:rsidP="005823F0">
      <w:pPr>
        <w:pStyle w:val="ListParagraph"/>
        <w:numPr>
          <w:ilvl w:val="1"/>
          <w:numId w:val="11"/>
        </w:numPr>
        <w:spacing w:after="0" w:line="360" w:lineRule="auto"/>
        <w:ind w:left="720" w:hanging="720"/>
        <w:jc w:val="both"/>
        <w:rPr>
          <w:rFonts w:ascii="David" w:hAnsi="David" w:cs="David"/>
          <w:sz w:val="24"/>
          <w:szCs w:val="24"/>
          <w:rtl/>
        </w:rPr>
      </w:pPr>
      <w:r w:rsidRPr="007F03F6">
        <w:rPr>
          <w:rFonts w:ascii="David" w:hAnsi="David" w:cs="David"/>
          <w:sz w:val="24"/>
          <w:szCs w:val="24"/>
          <w:rtl/>
        </w:rPr>
        <w:t>אין באמור במפרט זה כדי לפטור בעל עסק מקיום דרישות כל דין החל עליו, אף אם הוראות הדין אינן מופיעות במפרט.</w:t>
      </w:r>
    </w:p>
    <w:p w14:paraId="4ECF59F8" w14:textId="77777777" w:rsidR="0083265E" w:rsidRPr="007F03F6" w:rsidRDefault="0083265E" w:rsidP="005823F0">
      <w:pPr>
        <w:pStyle w:val="ListParagraph"/>
        <w:numPr>
          <w:ilvl w:val="1"/>
          <w:numId w:val="11"/>
        </w:numPr>
        <w:spacing w:after="0" w:line="360" w:lineRule="auto"/>
        <w:ind w:left="720" w:hanging="720"/>
        <w:jc w:val="both"/>
        <w:rPr>
          <w:rFonts w:ascii="David" w:hAnsi="David" w:cs="David"/>
          <w:sz w:val="24"/>
          <w:szCs w:val="24"/>
          <w:rtl/>
        </w:rPr>
      </w:pPr>
      <w:r w:rsidRPr="007F03F6">
        <w:rPr>
          <w:rFonts w:ascii="David" w:hAnsi="David" w:cs="David"/>
          <w:sz w:val="24"/>
          <w:szCs w:val="24"/>
          <w:rtl/>
        </w:rPr>
        <w:t>אם קיימים בעסק סוגי עסקים נוספים החייבים ברישוי לפי צו רישוי עסקים (עסקים טעוני רישוי), התשע"ג-2013, יחולו עליהם התנאים המסוימים לעסקים מסוגם, בין שהם מפורטים במפרט האחיד ובין שאינם מפורטים בו, והאמור בתנאים אלה לא יגרע מהם.</w:t>
      </w:r>
    </w:p>
    <w:p w14:paraId="03BB5DBB" w14:textId="77777777" w:rsidR="0083265E" w:rsidRPr="007F03F6" w:rsidRDefault="0083265E" w:rsidP="005823F0">
      <w:pPr>
        <w:pStyle w:val="ListParagraph"/>
        <w:numPr>
          <w:ilvl w:val="1"/>
          <w:numId w:val="11"/>
        </w:numPr>
        <w:spacing w:after="0" w:line="360" w:lineRule="auto"/>
        <w:ind w:left="720" w:hanging="720"/>
        <w:jc w:val="both"/>
        <w:rPr>
          <w:rFonts w:ascii="David" w:hAnsi="David" w:cs="David"/>
          <w:sz w:val="24"/>
          <w:szCs w:val="24"/>
        </w:rPr>
      </w:pPr>
      <w:r w:rsidRPr="007F03F6">
        <w:rPr>
          <w:rFonts w:ascii="David" w:hAnsi="David" w:cs="David"/>
          <w:sz w:val="24"/>
          <w:szCs w:val="24"/>
          <w:rtl/>
        </w:rPr>
        <w:t xml:space="preserve">לבקשה לרישיון יצורפו, לאחר שנחתמו בידי בעל מקצוע מוסמך: תרשים סביבה, מפה מצבית </w:t>
      </w:r>
      <w:proofErr w:type="spellStart"/>
      <w:r w:rsidRPr="007F03F6">
        <w:rPr>
          <w:rFonts w:ascii="David" w:hAnsi="David" w:cs="David"/>
          <w:sz w:val="24"/>
          <w:szCs w:val="24"/>
          <w:rtl/>
        </w:rPr>
        <w:t>ותכנית</w:t>
      </w:r>
      <w:proofErr w:type="spellEnd"/>
      <w:r w:rsidRPr="007F03F6">
        <w:rPr>
          <w:rFonts w:ascii="David" w:hAnsi="David" w:cs="David"/>
          <w:sz w:val="24"/>
          <w:szCs w:val="24"/>
          <w:rtl/>
        </w:rPr>
        <w:t xml:space="preserve"> עסק, כמפורט בתקנות 12-15 לתקנות. בנוסף, יצורפו לבקשה מסמכים המפורטים במפרט זה, אם ניתן להגישם בעת הגשת הבקשה. </w:t>
      </w:r>
    </w:p>
    <w:p w14:paraId="46079238" w14:textId="77777777" w:rsidR="0083265E" w:rsidRPr="007F03F6" w:rsidRDefault="0083265E" w:rsidP="005823F0">
      <w:pPr>
        <w:pStyle w:val="ListParagraph"/>
        <w:numPr>
          <w:ilvl w:val="1"/>
          <w:numId w:val="11"/>
        </w:numPr>
        <w:spacing w:after="0" w:line="360" w:lineRule="auto"/>
        <w:ind w:left="720" w:hanging="720"/>
        <w:jc w:val="both"/>
        <w:rPr>
          <w:rFonts w:ascii="David" w:hAnsi="David" w:cs="David"/>
          <w:sz w:val="24"/>
          <w:szCs w:val="24"/>
        </w:rPr>
      </w:pPr>
      <w:r w:rsidRPr="007F03F6">
        <w:rPr>
          <w:rFonts w:ascii="David" w:hAnsi="David" w:cs="David"/>
          <w:sz w:val="24"/>
          <w:szCs w:val="24"/>
          <w:rtl/>
        </w:rPr>
        <w:t>לעסק שפעילותו דורשת היתר לשימוש חורג, לפי חוק התכנון והבנייה, התשכ"ה-1965, לא יינתן רישיון לתקופה ארוכה מתוקפו של ההיתר.</w:t>
      </w:r>
    </w:p>
    <w:p w14:paraId="2B814C88" w14:textId="77777777" w:rsidR="0083265E" w:rsidRPr="007F03F6" w:rsidRDefault="0083265E" w:rsidP="005823F0">
      <w:pPr>
        <w:pStyle w:val="ListParagraph"/>
        <w:numPr>
          <w:ilvl w:val="1"/>
          <w:numId w:val="11"/>
        </w:numPr>
        <w:spacing w:after="0" w:line="360" w:lineRule="auto"/>
        <w:ind w:left="720" w:hanging="720"/>
        <w:jc w:val="both"/>
        <w:rPr>
          <w:rFonts w:ascii="David" w:hAnsi="David" w:cs="David"/>
          <w:sz w:val="24"/>
          <w:szCs w:val="24"/>
        </w:rPr>
      </w:pPr>
      <w:r w:rsidRPr="007F03F6">
        <w:rPr>
          <w:rFonts w:ascii="David" w:hAnsi="David" w:cs="David"/>
          <w:sz w:val="24"/>
          <w:szCs w:val="24"/>
          <w:rtl/>
        </w:rPr>
        <w:t>רישיון יוצג בעסק במקום נראה לעין.</w:t>
      </w:r>
    </w:p>
    <w:p w14:paraId="1A61BD3F" w14:textId="77777777" w:rsidR="0083265E" w:rsidRPr="007F03F6" w:rsidRDefault="0083265E" w:rsidP="005823F0">
      <w:pPr>
        <w:pStyle w:val="ListParagraph"/>
        <w:numPr>
          <w:ilvl w:val="1"/>
          <w:numId w:val="11"/>
        </w:numPr>
        <w:spacing w:after="0" w:line="360" w:lineRule="auto"/>
        <w:ind w:left="720" w:hanging="720"/>
        <w:jc w:val="both"/>
        <w:rPr>
          <w:rFonts w:ascii="David" w:hAnsi="David" w:cs="David"/>
          <w:sz w:val="24"/>
          <w:szCs w:val="24"/>
        </w:rPr>
      </w:pPr>
      <w:r w:rsidRPr="007F03F6">
        <w:rPr>
          <w:rFonts w:ascii="David" w:hAnsi="David" w:cs="David"/>
          <w:sz w:val="24"/>
          <w:szCs w:val="24"/>
          <w:rtl/>
        </w:rPr>
        <w:t xml:space="preserve">נותן אישור או רשות הרישוי רשאים להוסיף תנאים ברישיון לפי סעיף 7 לחוק. </w:t>
      </w:r>
    </w:p>
    <w:p w14:paraId="32A5EA70" w14:textId="77777777" w:rsidR="0083265E" w:rsidRPr="007F03F6" w:rsidRDefault="0083265E" w:rsidP="005823F0">
      <w:pPr>
        <w:pStyle w:val="ListParagraph"/>
        <w:numPr>
          <w:ilvl w:val="1"/>
          <w:numId w:val="11"/>
        </w:numPr>
        <w:spacing w:after="0" w:line="360" w:lineRule="auto"/>
        <w:ind w:left="720" w:hanging="720"/>
        <w:jc w:val="both"/>
        <w:rPr>
          <w:rFonts w:ascii="David" w:hAnsi="David" w:cs="David"/>
          <w:sz w:val="24"/>
          <w:szCs w:val="24"/>
        </w:rPr>
      </w:pPr>
      <w:r w:rsidRPr="007F03F6">
        <w:rPr>
          <w:rFonts w:ascii="David" w:hAnsi="David" w:cs="David"/>
          <w:sz w:val="24"/>
          <w:szCs w:val="24"/>
          <w:rtl/>
        </w:rPr>
        <w:t>המבקש רישיון, או בעל רישיון, רשאי להגיש השגה על תנאי או מסמך שנדרש ממנו במפרט זה, למעט תנאי או מסמך שנקבע בחיקוק. את ההשגה יש להגיש לגורם מוסמך ארצי בהתאם לטופס 9 המופיע בתקנות רישוי עסקים (הוראות כלליות), תשס"א-2000.</w:t>
      </w:r>
    </w:p>
    <w:p w14:paraId="221F8848" w14:textId="77777777" w:rsidR="0083265E" w:rsidRPr="007F03F6" w:rsidRDefault="0083265E" w:rsidP="005823F0">
      <w:pPr>
        <w:pStyle w:val="ListParagraph"/>
        <w:numPr>
          <w:ilvl w:val="1"/>
          <w:numId w:val="11"/>
        </w:numPr>
        <w:spacing w:after="0" w:line="360" w:lineRule="auto"/>
        <w:ind w:left="720" w:hanging="720"/>
        <w:jc w:val="both"/>
        <w:rPr>
          <w:rFonts w:ascii="David" w:hAnsi="David" w:cs="David"/>
          <w:sz w:val="24"/>
          <w:szCs w:val="24"/>
        </w:rPr>
      </w:pPr>
      <w:r w:rsidRPr="007F03F6">
        <w:rPr>
          <w:rFonts w:ascii="David" w:hAnsi="David" w:cs="David"/>
          <w:sz w:val="24"/>
          <w:szCs w:val="24"/>
          <w:rtl/>
        </w:rPr>
        <w:t xml:space="preserve">לגורם המוסמך לדון בהשגות מטעם נותן האישור, לפי טופס ההשגה, בתוך 30 ימים מיום קבלת הדרישה לפי המפרט האחיד. הנחיות לגבי אופן הגשת ההשגה מפורטות באתר. עותק </w:t>
      </w:r>
      <w:r w:rsidRPr="007F03F6">
        <w:rPr>
          <w:rFonts w:ascii="David" w:hAnsi="David" w:cs="David"/>
          <w:sz w:val="24"/>
          <w:szCs w:val="24"/>
          <w:rtl/>
        </w:rPr>
        <w:lastRenderedPageBreak/>
        <w:t>של ההשגה יש להגיש לרשות הרישוי. עבור כל השגה יש לשלם אגרה בסך 323 ₪ (סכום המתעדכן מעת לעת). יודגש כי הגשת השגה אינה מתלה את תוקפה של החלטה, כל עוד לא החליט אחרת הגורם שהוגשה לו ההשגה.</w:t>
      </w:r>
    </w:p>
    <w:p w14:paraId="2EBBF179" w14:textId="77777777" w:rsidR="0083265E" w:rsidRPr="007F03F6" w:rsidRDefault="0083265E" w:rsidP="005823F0">
      <w:pPr>
        <w:pStyle w:val="ListParagraph"/>
        <w:numPr>
          <w:ilvl w:val="1"/>
          <w:numId w:val="11"/>
        </w:numPr>
        <w:spacing w:after="0" w:line="360" w:lineRule="auto"/>
        <w:ind w:left="720" w:hanging="720"/>
        <w:jc w:val="both"/>
        <w:rPr>
          <w:rFonts w:ascii="David" w:hAnsi="David" w:cs="David"/>
          <w:b/>
          <w:bCs/>
          <w:sz w:val="24"/>
          <w:szCs w:val="24"/>
          <w:u w:val="single"/>
        </w:rPr>
      </w:pPr>
      <w:r w:rsidRPr="007F03F6">
        <w:rPr>
          <w:rFonts w:ascii="David" w:hAnsi="David" w:cs="David"/>
          <w:b/>
          <w:bCs/>
          <w:sz w:val="24"/>
          <w:szCs w:val="24"/>
          <w:u w:val="single"/>
          <w:rtl/>
        </w:rPr>
        <w:t>ביטול רישיון או פקיעתו</w:t>
      </w:r>
    </w:p>
    <w:p w14:paraId="7B2B7516" w14:textId="77777777" w:rsidR="0083265E" w:rsidRPr="007F03F6" w:rsidRDefault="0083265E" w:rsidP="005823F0">
      <w:pPr>
        <w:pStyle w:val="ListParagraph"/>
        <w:numPr>
          <w:ilvl w:val="2"/>
          <w:numId w:val="11"/>
        </w:numPr>
        <w:spacing w:after="0" w:line="360" w:lineRule="auto"/>
        <w:jc w:val="both"/>
        <w:rPr>
          <w:rFonts w:ascii="David" w:hAnsi="David" w:cs="David"/>
          <w:sz w:val="24"/>
          <w:szCs w:val="24"/>
        </w:rPr>
      </w:pPr>
      <w:r w:rsidRPr="007F03F6">
        <w:rPr>
          <w:rFonts w:ascii="David" w:hAnsi="David" w:cs="David"/>
          <w:sz w:val="24"/>
          <w:szCs w:val="24"/>
          <w:rtl/>
        </w:rPr>
        <w:t xml:space="preserve">לא יהיה תוקף לרישיון עסק או להיתר זמני אם חלו שינויים מהרשום בו או במסמכים המצורפים לו לגבי סוג העסק, לרבות מבניו, שטחו, הבעלות בו, מיקומו וסוג העיסוק. </w:t>
      </w:r>
    </w:p>
    <w:p w14:paraId="4D37CDCB" w14:textId="77777777" w:rsidR="0083265E" w:rsidRPr="007F03F6" w:rsidRDefault="0083265E" w:rsidP="005823F0">
      <w:pPr>
        <w:pStyle w:val="ListParagraph"/>
        <w:numPr>
          <w:ilvl w:val="2"/>
          <w:numId w:val="11"/>
        </w:numPr>
        <w:spacing w:after="0" w:line="360" w:lineRule="auto"/>
        <w:jc w:val="both"/>
        <w:rPr>
          <w:rFonts w:ascii="David" w:hAnsi="David" w:cs="David"/>
          <w:sz w:val="24"/>
          <w:szCs w:val="24"/>
        </w:rPr>
      </w:pPr>
      <w:r w:rsidRPr="007F03F6">
        <w:rPr>
          <w:rFonts w:ascii="David" w:hAnsi="David" w:cs="David"/>
          <w:sz w:val="24"/>
          <w:szCs w:val="24"/>
          <w:rtl/>
        </w:rPr>
        <w:t xml:space="preserve">רישיון עסק יבוטל אם נעשו שינויים בעסק בהשוואה לתרשים הסביבה, המפה המצבית או תכנית העסק, לאחר שניתנה לבעל הרישיון הזדמנות להשמיע את טענותיו. </w:t>
      </w:r>
    </w:p>
    <w:p w14:paraId="70DEC7E0" w14:textId="77777777" w:rsidR="0083265E" w:rsidRPr="007F03F6" w:rsidRDefault="0083265E" w:rsidP="005823F0">
      <w:pPr>
        <w:pStyle w:val="ListParagraph"/>
        <w:numPr>
          <w:ilvl w:val="2"/>
          <w:numId w:val="11"/>
        </w:numPr>
        <w:spacing w:after="0" w:line="360" w:lineRule="auto"/>
        <w:jc w:val="both"/>
        <w:rPr>
          <w:rFonts w:ascii="David" w:hAnsi="David" w:cs="David"/>
          <w:sz w:val="24"/>
          <w:szCs w:val="24"/>
        </w:rPr>
      </w:pPr>
      <w:r w:rsidRPr="007F03F6">
        <w:rPr>
          <w:rFonts w:ascii="David" w:hAnsi="David" w:cs="David"/>
          <w:sz w:val="24"/>
          <w:szCs w:val="24"/>
          <w:rtl/>
        </w:rPr>
        <w:t>היתר זמני יפקע בנסיבות האמורות בסעיף 2.10.2.</w:t>
      </w:r>
    </w:p>
    <w:p w14:paraId="2DA6C221" w14:textId="77777777" w:rsidR="0083265E" w:rsidRPr="007F03F6" w:rsidRDefault="0083265E" w:rsidP="005823F0">
      <w:pPr>
        <w:pStyle w:val="ListParagraph"/>
        <w:numPr>
          <w:ilvl w:val="2"/>
          <w:numId w:val="11"/>
        </w:numPr>
        <w:spacing w:after="0" w:line="360" w:lineRule="auto"/>
        <w:jc w:val="both"/>
        <w:rPr>
          <w:rFonts w:ascii="David" w:hAnsi="David" w:cs="David"/>
          <w:sz w:val="24"/>
          <w:szCs w:val="24"/>
        </w:rPr>
      </w:pPr>
      <w:r w:rsidRPr="007F03F6">
        <w:rPr>
          <w:rFonts w:ascii="David" w:hAnsi="David" w:cs="David"/>
          <w:sz w:val="24"/>
          <w:szCs w:val="24"/>
          <w:rtl/>
        </w:rPr>
        <w:t>רשות הרישוי רשאית לבטל רישיון מטעמים אחרים, לאחר התייעצות עם נותן אישור המופקד על קיום מטרה מן המטרות האמורות בסעיף 1(א) לחוק, שאי קיומה משמש עילה לביטול, ולאחר שניתנה לבעל הרישיון הזדמנות להשמיע את טענותיו.</w:t>
      </w:r>
    </w:p>
    <w:p w14:paraId="71723916" w14:textId="77777777" w:rsidR="0083265E" w:rsidRPr="007F03F6" w:rsidRDefault="0083265E" w:rsidP="005823F0">
      <w:pPr>
        <w:pStyle w:val="ListParagraph"/>
        <w:numPr>
          <w:ilvl w:val="2"/>
          <w:numId w:val="11"/>
        </w:numPr>
        <w:spacing w:after="0" w:line="360" w:lineRule="auto"/>
        <w:jc w:val="both"/>
        <w:rPr>
          <w:rFonts w:ascii="David" w:hAnsi="David" w:cs="David"/>
          <w:sz w:val="24"/>
          <w:szCs w:val="24"/>
        </w:rPr>
      </w:pPr>
      <w:r w:rsidRPr="007F03F6">
        <w:rPr>
          <w:rFonts w:ascii="David" w:hAnsi="David" w:cs="David"/>
          <w:sz w:val="24"/>
          <w:szCs w:val="24"/>
          <w:rtl/>
        </w:rPr>
        <w:t>במקרה של יסוד סביר להניח שנעברה בעסק או לגביו עבירה לפי סעיף 14 לחוק (עיסוק ללא רישיון, הפרת תנאי מתנאי הרישיון או הפרה של תקנות הנוגעות לעניין), ניתן להוציא לעסק צו הפסקה מנהלי לפי סעיף 20 לחוק.</w:t>
      </w:r>
    </w:p>
    <w:p w14:paraId="4604FDAC" w14:textId="77777777" w:rsidR="0083265E" w:rsidRPr="007F03F6" w:rsidRDefault="0083265E" w:rsidP="005823F0">
      <w:pPr>
        <w:pStyle w:val="ListParagraph"/>
        <w:numPr>
          <w:ilvl w:val="1"/>
          <w:numId w:val="11"/>
        </w:numPr>
        <w:spacing w:after="0" w:line="360" w:lineRule="auto"/>
        <w:ind w:left="720" w:hanging="720"/>
        <w:jc w:val="both"/>
        <w:rPr>
          <w:rFonts w:ascii="David" w:hAnsi="David" w:cs="David"/>
          <w:b/>
          <w:bCs/>
          <w:sz w:val="24"/>
          <w:szCs w:val="24"/>
          <w:u w:val="single"/>
        </w:rPr>
      </w:pPr>
      <w:r w:rsidRPr="007F03F6">
        <w:rPr>
          <w:rFonts w:ascii="David" w:hAnsi="David" w:cs="David"/>
          <w:b/>
          <w:bCs/>
          <w:sz w:val="24"/>
          <w:szCs w:val="24"/>
          <w:u w:val="single"/>
          <w:rtl/>
        </w:rPr>
        <w:t>הוראות במפרט האחיד</w:t>
      </w:r>
    </w:p>
    <w:p w14:paraId="488492EA" w14:textId="77777777" w:rsidR="0083265E" w:rsidRPr="007F03F6" w:rsidRDefault="0083265E" w:rsidP="005823F0">
      <w:pPr>
        <w:pStyle w:val="ListParagraph"/>
        <w:numPr>
          <w:ilvl w:val="2"/>
          <w:numId w:val="11"/>
        </w:numPr>
        <w:spacing w:after="0" w:line="360" w:lineRule="auto"/>
        <w:jc w:val="both"/>
        <w:rPr>
          <w:rFonts w:ascii="David" w:hAnsi="David" w:cs="David"/>
          <w:sz w:val="24"/>
          <w:szCs w:val="24"/>
        </w:rPr>
      </w:pPr>
      <w:r w:rsidRPr="007F03F6">
        <w:rPr>
          <w:rFonts w:ascii="David" w:hAnsi="David" w:cs="David"/>
          <w:sz w:val="24"/>
          <w:szCs w:val="24"/>
          <w:rtl/>
        </w:rPr>
        <w:t>בעל עסק ידווח לנותן האישור על כל שינוי בעסק, העלול להשפיע על העמידה בתנאי הרישיון, שלושה חודשים מראש לפחות, ויפעל לפי הנחיות נותן האישור.</w:t>
      </w:r>
    </w:p>
    <w:p w14:paraId="2104F646" w14:textId="77777777" w:rsidR="0083265E" w:rsidRPr="007F03F6" w:rsidRDefault="0083265E" w:rsidP="005823F0">
      <w:pPr>
        <w:pStyle w:val="ListParagraph"/>
        <w:numPr>
          <w:ilvl w:val="1"/>
          <w:numId w:val="11"/>
        </w:numPr>
        <w:spacing w:after="0" w:line="360" w:lineRule="auto"/>
        <w:ind w:left="720" w:hanging="720"/>
        <w:jc w:val="both"/>
        <w:rPr>
          <w:rFonts w:ascii="David" w:hAnsi="David" w:cs="David"/>
          <w:sz w:val="24"/>
          <w:szCs w:val="24"/>
        </w:rPr>
      </w:pPr>
      <w:r w:rsidRPr="007F03F6">
        <w:rPr>
          <w:rFonts w:ascii="David" w:hAnsi="David" w:cs="David"/>
          <w:b/>
          <w:bCs/>
          <w:sz w:val="24"/>
          <w:szCs w:val="24"/>
          <w:u w:val="single"/>
          <w:rtl/>
        </w:rPr>
        <w:t>תחילה</w:t>
      </w:r>
      <w:r w:rsidRPr="007F03F6">
        <w:rPr>
          <w:rFonts w:ascii="David" w:hAnsi="David" w:cs="David"/>
          <w:sz w:val="24"/>
          <w:szCs w:val="24"/>
          <w:rtl/>
        </w:rPr>
        <w:t xml:space="preserve"> </w:t>
      </w:r>
    </w:p>
    <w:p w14:paraId="5668980C" w14:textId="77777777" w:rsidR="0083265E" w:rsidRPr="007F03F6" w:rsidRDefault="0083265E" w:rsidP="005823F0">
      <w:pPr>
        <w:pStyle w:val="ListParagraph"/>
        <w:numPr>
          <w:ilvl w:val="2"/>
          <w:numId w:val="11"/>
        </w:numPr>
        <w:spacing w:after="0" w:line="360" w:lineRule="auto"/>
        <w:jc w:val="both"/>
        <w:rPr>
          <w:rFonts w:ascii="David" w:hAnsi="David" w:cs="David"/>
          <w:sz w:val="24"/>
          <w:szCs w:val="24"/>
        </w:rPr>
      </w:pPr>
      <w:r w:rsidRPr="007F03F6">
        <w:rPr>
          <w:rFonts w:ascii="David" w:hAnsi="David" w:cs="David"/>
          <w:sz w:val="24"/>
          <w:szCs w:val="24"/>
          <w:rtl/>
        </w:rPr>
        <w:t>מועד תחילתן של ההוראות המפורטות בפרקים 1 (הגדרות כלליות) ו-2 (תנאים רוחביים) למפרט זה הוא ביום פרסומו של המפרט. מועד תחילתן של ההוראות המפורטות ביתרת הפרקים המופיעים במפרט זה יהיה בהתאם לאמור בכל פרק, ויחול רק על ההוראות המפורטות באותו הפרק.</w:t>
      </w:r>
    </w:p>
    <w:p w14:paraId="059DDC2E" w14:textId="77777777" w:rsidR="0083265E" w:rsidRPr="007F03F6" w:rsidRDefault="0083265E" w:rsidP="005823F0">
      <w:pPr>
        <w:pStyle w:val="ListParagraph"/>
        <w:spacing w:after="0" w:line="360" w:lineRule="auto"/>
        <w:ind w:left="510"/>
        <w:jc w:val="both"/>
        <w:rPr>
          <w:rFonts w:ascii="David" w:hAnsi="David" w:cs="David"/>
          <w:sz w:val="24"/>
          <w:szCs w:val="24"/>
        </w:rPr>
      </w:pPr>
    </w:p>
    <w:p w14:paraId="14147FB2" w14:textId="77777777" w:rsidR="0083265E" w:rsidRPr="007F03F6" w:rsidRDefault="0083265E" w:rsidP="005823F0">
      <w:pPr>
        <w:pStyle w:val="ListParagraph"/>
        <w:spacing w:after="0" w:line="360" w:lineRule="auto"/>
        <w:jc w:val="both"/>
        <w:rPr>
          <w:rFonts w:ascii="David" w:hAnsi="David" w:cs="David"/>
          <w:sz w:val="24"/>
          <w:szCs w:val="24"/>
        </w:rPr>
      </w:pPr>
    </w:p>
    <w:p w14:paraId="71737EDE" w14:textId="77777777" w:rsidR="0083265E" w:rsidRPr="007F03F6" w:rsidRDefault="0083265E" w:rsidP="005823F0">
      <w:pPr>
        <w:pStyle w:val="ListParagraph"/>
        <w:spacing w:after="0" w:line="360" w:lineRule="auto"/>
        <w:ind w:left="360"/>
        <w:jc w:val="center"/>
        <w:rPr>
          <w:rFonts w:ascii="David" w:hAnsi="David" w:cs="David"/>
          <w:b/>
          <w:bCs/>
          <w:color w:val="5B9BD5" w:themeColor="accent1"/>
          <w:sz w:val="24"/>
          <w:szCs w:val="24"/>
          <w:rtl/>
        </w:rPr>
      </w:pPr>
      <w:r w:rsidRPr="007F03F6">
        <w:rPr>
          <w:rFonts w:ascii="David" w:hAnsi="David" w:cs="David"/>
          <w:b/>
          <w:bCs/>
          <w:color w:val="5B9BD5" w:themeColor="accent1"/>
          <w:sz w:val="24"/>
          <w:szCs w:val="24"/>
          <w:rtl/>
        </w:rPr>
        <w:br w:type="page"/>
      </w:r>
    </w:p>
    <w:p w14:paraId="76D6F51E" w14:textId="77777777" w:rsidR="0083265E" w:rsidRPr="00EB6E0D" w:rsidRDefault="0083265E" w:rsidP="005823F0">
      <w:pPr>
        <w:pStyle w:val="ListParagraph"/>
        <w:spacing w:after="0" w:line="360" w:lineRule="auto"/>
        <w:ind w:left="360"/>
        <w:jc w:val="center"/>
        <w:rPr>
          <w:rFonts w:ascii="David" w:hAnsi="David" w:cs="David"/>
          <w:b/>
          <w:bCs/>
          <w:strike/>
          <w:color w:val="5B9BD5" w:themeColor="accent1"/>
          <w:sz w:val="24"/>
          <w:szCs w:val="24"/>
          <w:rtl/>
        </w:rPr>
      </w:pPr>
      <w:r w:rsidRPr="00EB6E0D">
        <w:rPr>
          <w:rFonts w:ascii="David" w:hAnsi="David" w:cs="David"/>
          <w:b/>
          <w:bCs/>
          <w:strike/>
          <w:color w:val="5B9BD5" w:themeColor="accent1"/>
          <w:sz w:val="24"/>
          <w:szCs w:val="24"/>
          <w:rtl/>
        </w:rPr>
        <w:lastRenderedPageBreak/>
        <w:t>פרק 3 - משטרת ישראל</w:t>
      </w:r>
    </w:p>
    <w:p w14:paraId="2F868473" w14:textId="77777777" w:rsidR="00EB6E0D" w:rsidRPr="00EB6E0D" w:rsidRDefault="00EB6E0D" w:rsidP="005823F0">
      <w:pPr>
        <w:spacing w:after="0" w:line="360" w:lineRule="auto"/>
        <w:jc w:val="both"/>
        <w:rPr>
          <w:rFonts w:ascii="David" w:eastAsia="Calibri" w:hAnsi="David" w:cs="David"/>
          <w:strike/>
          <w:sz w:val="24"/>
          <w:szCs w:val="24"/>
          <w:rtl/>
        </w:rPr>
      </w:pPr>
    </w:p>
    <w:p w14:paraId="5693EFB1" w14:textId="77777777" w:rsidR="0083265E" w:rsidRPr="00EB6E0D" w:rsidRDefault="0083265E" w:rsidP="005823F0">
      <w:pPr>
        <w:spacing w:after="0" w:line="360" w:lineRule="auto"/>
        <w:ind w:right="-426"/>
        <w:jc w:val="both"/>
        <w:rPr>
          <w:rFonts w:ascii="David" w:eastAsia="Calibri" w:hAnsi="David" w:cs="David"/>
          <w:b/>
          <w:bCs/>
          <w:i/>
          <w:iCs/>
          <w:strike/>
          <w:sz w:val="24"/>
          <w:szCs w:val="24"/>
          <w:u w:val="single"/>
          <w:rtl/>
        </w:rPr>
      </w:pPr>
      <w:r w:rsidRPr="00EB6E0D">
        <w:rPr>
          <w:rFonts w:ascii="David" w:eastAsia="Calibri" w:hAnsi="David" w:cs="David"/>
          <w:b/>
          <w:bCs/>
          <w:i/>
          <w:iCs/>
          <w:strike/>
          <w:sz w:val="24"/>
          <w:szCs w:val="24"/>
          <w:u w:val="single"/>
          <w:rtl/>
        </w:rPr>
        <w:t>מידע כללי</w:t>
      </w:r>
    </w:p>
    <w:p w14:paraId="045F30D2" w14:textId="77777777" w:rsidR="0083265E" w:rsidRPr="00EB6E0D" w:rsidRDefault="0083265E" w:rsidP="005823F0">
      <w:pPr>
        <w:spacing w:after="0" w:line="360" w:lineRule="auto"/>
        <w:ind w:right="-426"/>
        <w:jc w:val="both"/>
        <w:rPr>
          <w:rFonts w:ascii="David" w:eastAsia="Calibri" w:hAnsi="David" w:cs="David"/>
          <w:b/>
          <w:bCs/>
          <w:strike/>
          <w:sz w:val="24"/>
          <w:szCs w:val="24"/>
          <w:u w:val="single"/>
          <w:rtl/>
        </w:rPr>
      </w:pPr>
    </w:p>
    <w:p w14:paraId="52E0A1C2" w14:textId="77777777" w:rsidR="0083265E" w:rsidRPr="00EB6E0D" w:rsidRDefault="0083265E" w:rsidP="005823F0">
      <w:pPr>
        <w:pStyle w:val="ListParagraph"/>
        <w:numPr>
          <w:ilvl w:val="1"/>
          <w:numId w:val="69"/>
        </w:numPr>
        <w:spacing w:after="0" w:line="360" w:lineRule="auto"/>
        <w:ind w:right="-426"/>
        <w:jc w:val="both"/>
        <w:rPr>
          <w:rFonts w:ascii="David" w:eastAsia="Calibri" w:hAnsi="David" w:cs="David"/>
          <w:strike/>
          <w:sz w:val="24"/>
          <w:szCs w:val="24"/>
        </w:rPr>
      </w:pPr>
      <w:r w:rsidRPr="00EB6E0D">
        <w:rPr>
          <w:rFonts w:ascii="David" w:eastAsia="Calibri" w:hAnsi="David" w:cs="David"/>
          <w:b/>
          <w:bCs/>
          <w:strike/>
          <w:sz w:val="24"/>
          <w:szCs w:val="24"/>
          <w:u w:val="single"/>
          <w:rtl/>
        </w:rPr>
        <w:t>הגדרות</w:t>
      </w:r>
    </w:p>
    <w:p w14:paraId="0EAA7588" w14:textId="77777777" w:rsidR="0083265E" w:rsidRPr="00EB6E0D" w:rsidRDefault="0083265E" w:rsidP="005823F0">
      <w:pPr>
        <w:numPr>
          <w:ilvl w:val="0"/>
          <w:numId w:val="14"/>
        </w:numPr>
        <w:tabs>
          <w:tab w:val="left" w:pos="793"/>
        </w:tabs>
        <w:spacing w:after="0" w:line="360" w:lineRule="auto"/>
        <w:ind w:right="-426"/>
        <w:jc w:val="both"/>
        <w:rPr>
          <w:rFonts w:ascii="David" w:hAnsi="David" w:cs="David"/>
          <w:b/>
          <w:bCs/>
          <w:strike/>
          <w:vanish/>
          <w:color w:val="000000"/>
          <w:sz w:val="24"/>
          <w:szCs w:val="24"/>
          <w:u w:val="single"/>
          <w:rtl/>
        </w:rPr>
      </w:pPr>
    </w:p>
    <w:p w14:paraId="3C6BA505" w14:textId="77777777" w:rsidR="0083265E" w:rsidRPr="00EB6E0D" w:rsidRDefault="0083265E" w:rsidP="005823F0">
      <w:pPr>
        <w:pStyle w:val="ListParagraph"/>
        <w:numPr>
          <w:ilvl w:val="2"/>
          <w:numId w:val="69"/>
        </w:numPr>
        <w:tabs>
          <w:tab w:val="left" w:pos="793"/>
        </w:tabs>
        <w:spacing w:after="0" w:line="360" w:lineRule="auto"/>
        <w:ind w:right="-426"/>
        <w:jc w:val="both"/>
        <w:rPr>
          <w:rFonts w:ascii="David" w:hAnsi="David" w:cs="David"/>
          <w:strike/>
          <w:noProof/>
          <w:color w:val="000000"/>
          <w:sz w:val="24"/>
          <w:szCs w:val="24"/>
        </w:rPr>
      </w:pPr>
      <w:r w:rsidRPr="00EB6E0D">
        <w:rPr>
          <w:rFonts w:ascii="David" w:hAnsi="David" w:cs="David"/>
          <w:b/>
          <w:bCs/>
          <w:strike/>
          <w:color w:val="000000"/>
          <w:sz w:val="24"/>
          <w:szCs w:val="24"/>
          <w:rtl/>
        </w:rPr>
        <w:t>"בעל העסק"</w:t>
      </w:r>
      <w:r w:rsidRPr="00EB6E0D">
        <w:rPr>
          <w:rFonts w:ascii="David" w:hAnsi="David" w:cs="David"/>
          <w:strike/>
          <w:color w:val="000000"/>
          <w:sz w:val="24"/>
          <w:szCs w:val="24"/>
          <w:rtl/>
        </w:rPr>
        <w:t xml:space="preserve"> - המבקש להפעיל עסק, לרבות מנהל כאשר העסק הינו בבעלות תאגיד. </w:t>
      </w:r>
    </w:p>
    <w:p w14:paraId="08A676A7" w14:textId="77777777" w:rsidR="0083265E" w:rsidRPr="00EB6E0D" w:rsidRDefault="0083265E" w:rsidP="005823F0">
      <w:pPr>
        <w:pStyle w:val="ListParagraph"/>
        <w:numPr>
          <w:ilvl w:val="2"/>
          <w:numId w:val="69"/>
        </w:numPr>
        <w:tabs>
          <w:tab w:val="left" w:pos="793"/>
        </w:tabs>
        <w:spacing w:after="0" w:line="360" w:lineRule="auto"/>
        <w:ind w:right="-426"/>
        <w:jc w:val="both"/>
        <w:rPr>
          <w:rFonts w:ascii="David" w:hAnsi="David" w:cs="David"/>
          <w:strike/>
          <w:noProof/>
          <w:color w:val="000000"/>
          <w:sz w:val="24"/>
          <w:szCs w:val="24"/>
        </w:rPr>
      </w:pPr>
      <w:r w:rsidRPr="00EB6E0D">
        <w:rPr>
          <w:rFonts w:ascii="David" w:hAnsi="David" w:cs="David"/>
          <w:b/>
          <w:bCs/>
          <w:strike/>
          <w:color w:val="000000"/>
          <w:sz w:val="24"/>
          <w:szCs w:val="24"/>
          <w:rtl/>
        </w:rPr>
        <w:t>"שטח העסק"</w:t>
      </w:r>
      <w:r w:rsidRPr="00EB6E0D">
        <w:rPr>
          <w:rFonts w:ascii="David" w:hAnsi="David" w:cs="David"/>
          <w:strike/>
          <w:sz w:val="24"/>
          <w:szCs w:val="24"/>
          <w:rtl/>
        </w:rPr>
        <w:t xml:space="preserve"> </w:t>
      </w:r>
      <w:r w:rsidRPr="00EB6E0D">
        <w:rPr>
          <w:rFonts w:ascii="David" w:hAnsi="David" w:cs="David"/>
          <w:strike/>
          <w:color w:val="000000"/>
          <w:sz w:val="24"/>
          <w:szCs w:val="24"/>
          <w:rtl/>
        </w:rPr>
        <w:t>- השטח ברוטו בעסק אליו יש גישה ללקוחות, כולל שטחי היציאות, ולא כולל שטחם של משרדים, מחסנים, מטבחים וכיו"ב.</w:t>
      </w:r>
    </w:p>
    <w:p w14:paraId="7522A33B" w14:textId="77777777" w:rsidR="0083265E" w:rsidRPr="00EB6E0D" w:rsidRDefault="0083265E" w:rsidP="005823F0">
      <w:pPr>
        <w:pStyle w:val="ListParagraph"/>
        <w:numPr>
          <w:ilvl w:val="2"/>
          <w:numId w:val="69"/>
        </w:numPr>
        <w:tabs>
          <w:tab w:val="left" w:pos="793"/>
        </w:tabs>
        <w:spacing w:after="0" w:line="360" w:lineRule="auto"/>
        <w:ind w:right="-426"/>
        <w:jc w:val="both"/>
        <w:rPr>
          <w:rFonts w:ascii="David" w:hAnsi="David" w:cs="David"/>
          <w:strike/>
          <w:noProof/>
          <w:color w:val="000000"/>
          <w:sz w:val="24"/>
          <w:szCs w:val="24"/>
        </w:rPr>
      </w:pPr>
      <w:r w:rsidRPr="00EB6E0D">
        <w:rPr>
          <w:rFonts w:ascii="David" w:eastAsia="Calibri" w:hAnsi="David" w:cs="David"/>
          <w:b/>
          <w:bCs/>
          <w:strike/>
          <w:sz w:val="24"/>
          <w:szCs w:val="24"/>
          <w:rtl/>
        </w:rPr>
        <w:t>"</w:t>
      </w:r>
      <w:r w:rsidRPr="00EB6E0D">
        <w:rPr>
          <w:rFonts w:ascii="David" w:hAnsi="David" w:cs="David"/>
          <w:b/>
          <w:bCs/>
          <w:strike/>
          <w:color w:val="000000"/>
          <w:sz w:val="24"/>
          <w:szCs w:val="24"/>
          <w:rtl/>
        </w:rPr>
        <w:t xml:space="preserve">קצין הרישוי" </w:t>
      </w:r>
      <w:r w:rsidRPr="00EB6E0D">
        <w:rPr>
          <w:rFonts w:ascii="David" w:hAnsi="David" w:cs="David"/>
          <w:strike/>
          <w:color w:val="000000"/>
          <w:sz w:val="24"/>
          <w:szCs w:val="24"/>
          <w:rtl/>
        </w:rPr>
        <w:t>- קצין הרישוי בגזרת תחנת המשטרה בה ממוקם העסק.</w:t>
      </w:r>
    </w:p>
    <w:p w14:paraId="4CDD01F9" w14:textId="77777777" w:rsidR="0083265E" w:rsidRPr="00EB6E0D" w:rsidRDefault="0083265E" w:rsidP="005823F0">
      <w:pPr>
        <w:pStyle w:val="ListParagraph"/>
        <w:numPr>
          <w:ilvl w:val="1"/>
          <w:numId w:val="69"/>
        </w:numPr>
        <w:spacing w:after="0" w:line="360" w:lineRule="auto"/>
        <w:ind w:right="-426"/>
        <w:jc w:val="both"/>
        <w:rPr>
          <w:rFonts w:ascii="David" w:eastAsia="Calibri" w:hAnsi="David" w:cs="David"/>
          <w:b/>
          <w:bCs/>
          <w:strike/>
          <w:sz w:val="24"/>
          <w:szCs w:val="24"/>
          <w:u w:val="single"/>
        </w:rPr>
      </w:pPr>
      <w:r w:rsidRPr="00EB6E0D">
        <w:rPr>
          <w:rFonts w:ascii="David" w:eastAsia="Calibri" w:hAnsi="David" w:cs="David"/>
          <w:b/>
          <w:bCs/>
          <w:strike/>
          <w:sz w:val="24"/>
          <w:szCs w:val="24"/>
          <w:u w:val="single"/>
          <w:rtl/>
        </w:rPr>
        <w:t>הוראות נוספות</w:t>
      </w:r>
    </w:p>
    <w:p w14:paraId="55A18ABE" w14:textId="77777777" w:rsidR="0083265E" w:rsidRPr="00EB6E0D" w:rsidRDefault="0083265E" w:rsidP="005823F0">
      <w:pPr>
        <w:pStyle w:val="ListParagraph"/>
        <w:numPr>
          <w:ilvl w:val="2"/>
          <w:numId w:val="70"/>
        </w:numPr>
        <w:spacing w:after="0" w:line="360" w:lineRule="auto"/>
        <w:ind w:right="-426"/>
        <w:jc w:val="both"/>
        <w:rPr>
          <w:rFonts w:ascii="David" w:eastAsia="Calibri" w:hAnsi="David" w:cs="David"/>
          <w:strike/>
          <w:sz w:val="24"/>
          <w:szCs w:val="24"/>
        </w:rPr>
      </w:pPr>
      <w:r w:rsidRPr="00EB6E0D">
        <w:rPr>
          <w:rFonts w:ascii="David" w:hAnsi="David" w:cs="David"/>
          <w:strike/>
          <w:sz w:val="24"/>
          <w:szCs w:val="24"/>
          <w:rtl/>
        </w:rPr>
        <w:t xml:space="preserve">משטרת ישראל תבצע בדיקה בדבר מידע פלילי ואחר של בעל העסק, מבקש הרישיון ובעלי תפקיד נוספים בעסק. תוצאות הבדיקה יכולות להוות עילה לפסילת הבקשה. </w:t>
      </w:r>
    </w:p>
    <w:p w14:paraId="31547A55" w14:textId="77777777" w:rsidR="0083265E" w:rsidRPr="00EB6E0D" w:rsidRDefault="0083265E" w:rsidP="005823F0">
      <w:pPr>
        <w:pStyle w:val="ListParagraph"/>
        <w:numPr>
          <w:ilvl w:val="2"/>
          <w:numId w:val="70"/>
        </w:numPr>
        <w:spacing w:after="0" w:line="360" w:lineRule="auto"/>
        <w:ind w:right="-426"/>
        <w:jc w:val="both"/>
        <w:rPr>
          <w:rFonts w:ascii="David" w:eastAsia="Calibri" w:hAnsi="David" w:cs="David"/>
          <w:strike/>
          <w:sz w:val="24"/>
          <w:szCs w:val="24"/>
          <w:u w:val="single"/>
        </w:rPr>
      </w:pPr>
      <w:r w:rsidRPr="00EB6E0D">
        <w:rPr>
          <w:rFonts w:ascii="David" w:eastAsia="Calibri" w:hAnsi="David" w:cs="David"/>
          <w:strike/>
          <w:sz w:val="24"/>
          <w:szCs w:val="24"/>
          <w:u w:val="single"/>
          <w:rtl/>
        </w:rPr>
        <w:t>עסק עד 200 מקומות ישיבה ללא מכירה, הגשה וצריכה של משקאות משכרים פטור מהדרישות המופיעות בפריט זה.</w:t>
      </w:r>
    </w:p>
    <w:p w14:paraId="10E5EA85" w14:textId="77777777" w:rsidR="0083265E" w:rsidRPr="00EB6E0D" w:rsidRDefault="0083265E" w:rsidP="005823F0">
      <w:pPr>
        <w:tabs>
          <w:tab w:val="left" w:pos="1076"/>
        </w:tabs>
        <w:spacing w:after="0" w:line="360" w:lineRule="auto"/>
        <w:contextualSpacing/>
        <w:jc w:val="both"/>
        <w:rPr>
          <w:rFonts w:ascii="David" w:eastAsia="Calibri" w:hAnsi="David" w:cs="David"/>
          <w:b/>
          <w:bCs/>
          <w:strike/>
          <w:sz w:val="24"/>
          <w:szCs w:val="24"/>
          <w:u w:val="single"/>
          <w:rtl/>
        </w:rPr>
      </w:pPr>
    </w:p>
    <w:p w14:paraId="5F62A969" w14:textId="77777777" w:rsidR="0083265E" w:rsidRPr="00EB6E0D" w:rsidRDefault="0083265E" w:rsidP="005823F0">
      <w:pPr>
        <w:tabs>
          <w:tab w:val="left" w:pos="1076"/>
        </w:tabs>
        <w:spacing w:after="0" w:line="360" w:lineRule="auto"/>
        <w:contextualSpacing/>
        <w:jc w:val="both"/>
        <w:rPr>
          <w:rFonts w:ascii="David" w:eastAsia="Calibri" w:hAnsi="David" w:cs="David"/>
          <w:b/>
          <w:bCs/>
          <w:i/>
          <w:iCs/>
          <w:strike/>
          <w:sz w:val="24"/>
          <w:szCs w:val="24"/>
          <w:u w:val="single"/>
          <w:rtl/>
        </w:rPr>
      </w:pPr>
      <w:r w:rsidRPr="00EB6E0D">
        <w:rPr>
          <w:rFonts w:ascii="David" w:eastAsia="Calibri" w:hAnsi="David" w:cs="David"/>
          <w:b/>
          <w:bCs/>
          <w:i/>
          <w:iCs/>
          <w:strike/>
          <w:sz w:val="24"/>
          <w:szCs w:val="24"/>
          <w:u w:val="single"/>
          <w:rtl/>
        </w:rPr>
        <w:t>התנאים לקבלת הרישיון</w:t>
      </w:r>
    </w:p>
    <w:p w14:paraId="670A0AB7" w14:textId="77777777" w:rsidR="0083265E" w:rsidRPr="00EB6E0D" w:rsidRDefault="0083265E" w:rsidP="005823F0">
      <w:pPr>
        <w:tabs>
          <w:tab w:val="left" w:pos="1076"/>
        </w:tabs>
        <w:spacing w:after="0" w:line="360" w:lineRule="auto"/>
        <w:contextualSpacing/>
        <w:jc w:val="both"/>
        <w:rPr>
          <w:rFonts w:ascii="David" w:eastAsia="Calibri" w:hAnsi="David" w:cs="David"/>
          <w:b/>
          <w:bCs/>
          <w:strike/>
          <w:sz w:val="24"/>
          <w:szCs w:val="24"/>
          <w:u w:val="single"/>
        </w:rPr>
      </w:pPr>
    </w:p>
    <w:p w14:paraId="074A0C10" w14:textId="77777777" w:rsidR="0083265E" w:rsidRPr="00EB6E0D" w:rsidRDefault="0083265E" w:rsidP="005823F0">
      <w:pPr>
        <w:pStyle w:val="ListParagraph"/>
        <w:numPr>
          <w:ilvl w:val="1"/>
          <w:numId w:val="70"/>
        </w:numPr>
        <w:spacing w:after="0" w:line="360" w:lineRule="auto"/>
        <w:jc w:val="both"/>
        <w:rPr>
          <w:rFonts w:ascii="David" w:eastAsia="Calibri" w:hAnsi="David" w:cs="David"/>
          <w:b/>
          <w:bCs/>
          <w:strike/>
          <w:color w:val="000000"/>
          <w:sz w:val="24"/>
          <w:szCs w:val="24"/>
          <w:u w:val="single"/>
        </w:rPr>
      </w:pPr>
      <w:r w:rsidRPr="00EB6E0D">
        <w:rPr>
          <w:rFonts w:ascii="David" w:eastAsia="Calibri" w:hAnsi="David" w:cs="David"/>
          <w:b/>
          <w:bCs/>
          <w:strike/>
          <w:color w:val="000000"/>
          <w:sz w:val="24"/>
          <w:szCs w:val="24"/>
          <w:u w:val="single"/>
          <w:rtl/>
        </w:rPr>
        <w:t>מצלמות טלוויזיה במעגל סגור (</w:t>
      </w:r>
      <w:proofErr w:type="spellStart"/>
      <w:r w:rsidRPr="00EB6E0D">
        <w:rPr>
          <w:rFonts w:ascii="David" w:eastAsia="Calibri" w:hAnsi="David" w:cs="David"/>
          <w:b/>
          <w:bCs/>
          <w:strike/>
          <w:color w:val="000000"/>
          <w:sz w:val="24"/>
          <w:szCs w:val="24"/>
          <w:u w:val="single"/>
          <w:rtl/>
        </w:rPr>
        <w:t>טמ"ס</w:t>
      </w:r>
      <w:proofErr w:type="spellEnd"/>
      <w:r w:rsidRPr="00EB6E0D">
        <w:rPr>
          <w:rFonts w:ascii="David" w:eastAsia="Calibri" w:hAnsi="David" w:cs="David"/>
          <w:b/>
          <w:bCs/>
          <w:strike/>
          <w:color w:val="000000"/>
          <w:sz w:val="24"/>
          <w:szCs w:val="24"/>
          <w:u w:val="single"/>
          <w:rtl/>
        </w:rPr>
        <w:t xml:space="preserve">) </w:t>
      </w:r>
    </w:p>
    <w:p w14:paraId="3EBD85C6" w14:textId="77777777" w:rsidR="0083265E" w:rsidRPr="00EB6E0D" w:rsidRDefault="00961B9A" w:rsidP="005823F0">
      <w:pPr>
        <w:pStyle w:val="ListParagraph"/>
        <w:numPr>
          <w:ilvl w:val="2"/>
          <w:numId w:val="70"/>
        </w:numPr>
        <w:tabs>
          <w:tab w:val="left" w:pos="935"/>
        </w:tabs>
        <w:spacing w:after="0" w:line="360" w:lineRule="auto"/>
        <w:ind w:right="-426"/>
        <w:jc w:val="both"/>
        <w:rPr>
          <w:rFonts w:ascii="David" w:eastAsia="Calibri" w:hAnsi="David" w:cs="David"/>
          <w:b/>
          <w:bCs/>
          <w:strike/>
          <w:sz w:val="24"/>
          <w:szCs w:val="24"/>
        </w:rPr>
      </w:pPr>
      <w:r w:rsidRPr="00EB6E0D">
        <w:rPr>
          <w:rFonts w:ascii="David" w:eastAsia="Calibri" w:hAnsi="David" w:cs="David"/>
          <w:b/>
          <w:bCs/>
          <w:strike/>
          <w:sz w:val="24"/>
          <w:szCs w:val="24"/>
          <w:rtl/>
        </w:rPr>
        <w:t>כללי</w:t>
      </w:r>
    </w:p>
    <w:p w14:paraId="07C1CD1B" w14:textId="77777777" w:rsidR="0083265E" w:rsidRPr="00EB6E0D" w:rsidRDefault="0083265E" w:rsidP="005823F0">
      <w:pPr>
        <w:pStyle w:val="ListParagraph"/>
        <w:numPr>
          <w:ilvl w:val="0"/>
          <w:numId w:val="71"/>
        </w:numPr>
        <w:tabs>
          <w:tab w:val="left" w:pos="935"/>
        </w:tabs>
        <w:spacing w:after="0" w:line="360" w:lineRule="auto"/>
        <w:ind w:right="-426"/>
        <w:jc w:val="both"/>
        <w:rPr>
          <w:rFonts w:ascii="David" w:eastAsia="Calibri" w:hAnsi="David" w:cs="David"/>
          <w:b/>
          <w:bCs/>
          <w:strike/>
          <w:sz w:val="24"/>
          <w:szCs w:val="24"/>
        </w:rPr>
      </w:pPr>
      <w:r w:rsidRPr="00EB6E0D">
        <w:rPr>
          <w:rFonts w:ascii="David" w:eastAsia="Calibri" w:hAnsi="David" w:cs="David"/>
          <w:strike/>
          <w:sz w:val="24"/>
          <w:szCs w:val="24"/>
          <w:rtl/>
        </w:rPr>
        <w:t>בעסק תותקן מערכת מצלמות טלוויזיה במעגל סגור (</w:t>
      </w:r>
      <w:proofErr w:type="spellStart"/>
      <w:r w:rsidRPr="00EB6E0D">
        <w:rPr>
          <w:rFonts w:ascii="David" w:eastAsia="Calibri" w:hAnsi="David" w:cs="David"/>
          <w:strike/>
          <w:sz w:val="24"/>
          <w:szCs w:val="24"/>
          <w:rtl/>
        </w:rPr>
        <w:t>טמ"ס</w:t>
      </w:r>
      <w:proofErr w:type="spellEnd"/>
      <w:r w:rsidRPr="00EB6E0D">
        <w:rPr>
          <w:rFonts w:ascii="David" w:eastAsia="Calibri" w:hAnsi="David" w:cs="David"/>
          <w:strike/>
          <w:sz w:val="24"/>
          <w:szCs w:val="24"/>
          <w:rtl/>
        </w:rPr>
        <w:t>) ברזולוציה של 1.3 מגה פיקסל לפחות או שווה ערך.</w:t>
      </w:r>
    </w:p>
    <w:p w14:paraId="30E645EC" w14:textId="77777777" w:rsidR="0083265E" w:rsidRPr="00EB6E0D" w:rsidRDefault="0083265E" w:rsidP="005823F0">
      <w:pPr>
        <w:pStyle w:val="ListParagraph"/>
        <w:numPr>
          <w:ilvl w:val="0"/>
          <w:numId w:val="71"/>
        </w:numPr>
        <w:tabs>
          <w:tab w:val="left" w:pos="935"/>
        </w:tabs>
        <w:spacing w:after="0" w:line="360" w:lineRule="auto"/>
        <w:ind w:right="-426"/>
        <w:jc w:val="both"/>
        <w:rPr>
          <w:rFonts w:ascii="David" w:eastAsia="Calibri" w:hAnsi="David" w:cs="David"/>
          <w:b/>
          <w:bCs/>
          <w:strike/>
          <w:sz w:val="24"/>
          <w:szCs w:val="24"/>
        </w:rPr>
      </w:pPr>
      <w:r w:rsidRPr="00EB6E0D">
        <w:rPr>
          <w:rFonts w:ascii="David" w:eastAsia="Calibri" w:hAnsi="David" w:cs="David"/>
          <w:strike/>
          <w:sz w:val="24"/>
          <w:szCs w:val="24"/>
          <w:rtl/>
        </w:rPr>
        <w:t>בכניסה לעסק וכן בקרבת האזורים המצולמים מחוץ לעסק ייתלה שלט המודיע כי האזור מצולם.</w:t>
      </w:r>
    </w:p>
    <w:p w14:paraId="0D1542A8" w14:textId="77777777" w:rsidR="0083265E" w:rsidRPr="00EB6E0D" w:rsidRDefault="0083265E" w:rsidP="005823F0">
      <w:pPr>
        <w:pStyle w:val="ListParagraph"/>
        <w:numPr>
          <w:ilvl w:val="0"/>
          <w:numId w:val="71"/>
        </w:numPr>
        <w:tabs>
          <w:tab w:val="left" w:pos="935"/>
        </w:tabs>
        <w:spacing w:after="0" w:line="360" w:lineRule="auto"/>
        <w:ind w:right="-426"/>
        <w:jc w:val="both"/>
        <w:rPr>
          <w:rFonts w:ascii="David" w:eastAsia="Calibri" w:hAnsi="David" w:cs="David"/>
          <w:b/>
          <w:bCs/>
          <w:strike/>
          <w:sz w:val="24"/>
          <w:szCs w:val="24"/>
          <w:rtl/>
        </w:rPr>
      </w:pPr>
      <w:r w:rsidRPr="00EB6E0D">
        <w:rPr>
          <w:rFonts w:ascii="David" w:eastAsia="Calibri" w:hAnsi="David" w:cs="David"/>
          <w:strike/>
          <w:sz w:val="24"/>
          <w:szCs w:val="24"/>
          <w:rtl/>
        </w:rPr>
        <w:t xml:space="preserve">המערכת תכלול גיבוי למקרה של הפסקת חשמל למשך חצי שעה לפחות, למערכת ההקלטה וספקי הכוח של מצלמות </w:t>
      </w:r>
      <w:proofErr w:type="spellStart"/>
      <w:r w:rsidRPr="00EB6E0D">
        <w:rPr>
          <w:rFonts w:ascii="David" w:eastAsia="Calibri" w:hAnsi="David" w:cs="David"/>
          <w:strike/>
          <w:sz w:val="24"/>
          <w:szCs w:val="24"/>
          <w:rtl/>
        </w:rPr>
        <w:t>הטמ"ס</w:t>
      </w:r>
      <w:proofErr w:type="spellEnd"/>
      <w:r w:rsidRPr="00EB6E0D">
        <w:rPr>
          <w:rFonts w:ascii="David" w:eastAsia="Calibri" w:hAnsi="David" w:cs="David"/>
          <w:strike/>
          <w:sz w:val="24"/>
          <w:szCs w:val="24"/>
          <w:rtl/>
        </w:rPr>
        <w:t>.</w:t>
      </w:r>
    </w:p>
    <w:p w14:paraId="03AAEB4C" w14:textId="77777777" w:rsidR="0083265E" w:rsidRPr="00EB6E0D" w:rsidRDefault="00961B9A" w:rsidP="005823F0">
      <w:pPr>
        <w:pStyle w:val="ListParagraph"/>
        <w:numPr>
          <w:ilvl w:val="2"/>
          <w:numId w:val="70"/>
        </w:numPr>
        <w:tabs>
          <w:tab w:val="left" w:pos="935"/>
        </w:tabs>
        <w:spacing w:after="0" w:line="360" w:lineRule="auto"/>
        <w:ind w:right="-426"/>
        <w:jc w:val="both"/>
        <w:rPr>
          <w:rFonts w:ascii="David" w:eastAsia="Calibri" w:hAnsi="David" w:cs="David"/>
          <w:b/>
          <w:bCs/>
          <w:strike/>
          <w:sz w:val="24"/>
          <w:szCs w:val="24"/>
        </w:rPr>
      </w:pPr>
      <w:r w:rsidRPr="00EB6E0D">
        <w:rPr>
          <w:rFonts w:ascii="David" w:eastAsia="Calibri" w:hAnsi="David" w:cs="David"/>
          <w:b/>
          <w:bCs/>
          <w:strike/>
          <w:sz w:val="24"/>
          <w:szCs w:val="24"/>
          <w:rtl/>
        </w:rPr>
        <w:t>מיקום המצלמות</w:t>
      </w:r>
    </w:p>
    <w:p w14:paraId="4F1161EE" w14:textId="77777777" w:rsidR="0083265E" w:rsidRPr="00EB6E0D" w:rsidRDefault="0083265E" w:rsidP="005823F0">
      <w:pPr>
        <w:pStyle w:val="ListParagraph"/>
        <w:numPr>
          <w:ilvl w:val="0"/>
          <w:numId w:val="72"/>
        </w:numPr>
        <w:tabs>
          <w:tab w:val="left" w:pos="935"/>
        </w:tabs>
        <w:spacing w:after="0" w:line="360" w:lineRule="auto"/>
        <w:ind w:right="-426"/>
        <w:jc w:val="both"/>
        <w:rPr>
          <w:rFonts w:ascii="David" w:eastAsia="Calibri" w:hAnsi="David" w:cs="David"/>
          <w:b/>
          <w:bCs/>
          <w:strike/>
          <w:sz w:val="24"/>
          <w:szCs w:val="24"/>
        </w:rPr>
      </w:pPr>
      <w:r w:rsidRPr="00EB6E0D">
        <w:rPr>
          <w:rFonts w:ascii="David" w:eastAsia="Calibri" w:hAnsi="David" w:cs="David"/>
          <w:strike/>
          <w:sz w:val="24"/>
          <w:szCs w:val="24"/>
          <w:rtl/>
        </w:rPr>
        <w:t>במבואת הכניסה באופן שתצלם כלפי חוץ לכיוון דלת הכניסה והקהל הנכנס.</w:t>
      </w:r>
    </w:p>
    <w:p w14:paraId="68E6BE73" w14:textId="77777777" w:rsidR="0083265E" w:rsidRPr="00EB6E0D" w:rsidRDefault="0083265E" w:rsidP="005823F0">
      <w:pPr>
        <w:pStyle w:val="ListParagraph"/>
        <w:numPr>
          <w:ilvl w:val="0"/>
          <w:numId w:val="72"/>
        </w:numPr>
        <w:tabs>
          <w:tab w:val="left" w:pos="935"/>
        </w:tabs>
        <w:spacing w:after="0" w:line="360" w:lineRule="auto"/>
        <w:ind w:right="-426"/>
        <w:jc w:val="both"/>
        <w:rPr>
          <w:rFonts w:ascii="David" w:eastAsia="Calibri" w:hAnsi="David" w:cs="David"/>
          <w:b/>
          <w:bCs/>
          <w:strike/>
          <w:sz w:val="24"/>
          <w:szCs w:val="24"/>
        </w:rPr>
      </w:pPr>
      <w:r w:rsidRPr="00EB6E0D">
        <w:rPr>
          <w:rFonts w:ascii="David" w:eastAsia="Calibri" w:hAnsi="David" w:cs="David"/>
          <w:strike/>
          <w:sz w:val="24"/>
          <w:szCs w:val="24"/>
          <w:rtl/>
        </w:rPr>
        <w:t>בקיר החיצוני של העסק באופן שתצלם את השטח שמחזית העסק כלפי חוץ עד למרחק של 10 מ'.</w:t>
      </w:r>
    </w:p>
    <w:p w14:paraId="77253D8E" w14:textId="77777777" w:rsidR="0083265E" w:rsidRPr="00EB6E0D" w:rsidRDefault="00961B9A" w:rsidP="005823F0">
      <w:pPr>
        <w:pStyle w:val="ListParagraph"/>
        <w:numPr>
          <w:ilvl w:val="2"/>
          <w:numId w:val="70"/>
        </w:numPr>
        <w:tabs>
          <w:tab w:val="left" w:pos="935"/>
        </w:tabs>
        <w:spacing w:after="0" w:line="360" w:lineRule="auto"/>
        <w:ind w:right="-426"/>
        <w:jc w:val="both"/>
        <w:rPr>
          <w:rFonts w:ascii="David" w:eastAsia="Calibri" w:hAnsi="David" w:cs="David"/>
          <w:b/>
          <w:bCs/>
          <w:strike/>
          <w:sz w:val="24"/>
          <w:szCs w:val="24"/>
        </w:rPr>
      </w:pPr>
      <w:r w:rsidRPr="00EB6E0D">
        <w:rPr>
          <w:rFonts w:ascii="David" w:eastAsia="Calibri" w:hAnsi="David" w:cs="David"/>
          <w:b/>
          <w:bCs/>
          <w:strike/>
          <w:sz w:val="24"/>
          <w:szCs w:val="24"/>
          <w:rtl/>
        </w:rPr>
        <w:t>אופן הצילום</w:t>
      </w:r>
    </w:p>
    <w:p w14:paraId="6AB7737C" w14:textId="77777777" w:rsidR="0083265E" w:rsidRPr="00EB6E0D" w:rsidRDefault="0083265E" w:rsidP="005823F0">
      <w:pPr>
        <w:pStyle w:val="ListParagraph"/>
        <w:numPr>
          <w:ilvl w:val="0"/>
          <w:numId w:val="73"/>
        </w:numPr>
        <w:tabs>
          <w:tab w:val="left" w:pos="935"/>
        </w:tabs>
        <w:spacing w:after="0" w:line="360" w:lineRule="auto"/>
        <w:ind w:right="-426"/>
        <w:jc w:val="both"/>
        <w:rPr>
          <w:rFonts w:ascii="David" w:eastAsia="Calibri" w:hAnsi="David" w:cs="David"/>
          <w:b/>
          <w:bCs/>
          <w:strike/>
          <w:sz w:val="24"/>
          <w:szCs w:val="24"/>
        </w:rPr>
      </w:pPr>
      <w:r w:rsidRPr="00EB6E0D">
        <w:rPr>
          <w:rFonts w:ascii="David" w:eastAsia="Calibri" w:hAnsi="David" w:cs="David"/>
          <w:strike/>
          <w:sz w:val="24"/>
          <w:szCs w:val="24"/>
          <w:rtl/>
        </w:rPr>
        <w:t>יש להשתמש במצלמות בעלות חשיפה אוטומטית וצמצם אוטומטי.</w:t>
      </w:r>
    </w:p>
    <w:p w14:paraId="1AD6427A" w14:textId="77777777" w:rsidR="0083265E" w:rsidRPr="00EB6E0D" w:rsidRDefault="0083265E" w:rsidP="005823F0">
      <w:pPr>
        <w:pStyle w:val="ListParagraph"/>
        <w:numPr>
          <w:ilvl w:val="0"/>
          <w:numId w:val="73"/>
        </w:numPr>
        <w:tabs>
          <w:tab w:val="left" w:pos="935"/>
        </w:tabs>
        <w:spacing w:after="0" w:line="360" w:lineRule="auto"/>
        <w:ind w:right="-426"/>
        <w:jc w:val="both"/>
        <w:rPr>
          <w:rFonts w:ascii="David" w:eastAsia="Calibri" w:hAnsi="David" w:cs="David"/>
          <w:b/>
          <w:bCs/>
          <w:strike/>
          <w:sz w:val="24"/>
          <w:szCs w:val="24"/>
        </w:rPr>
      </w:pPr>
      <w:r w:rsidRPr="00EB6E0D">
        <w:rPr>
          <w:rFonts w:ascii="David" w:eastAsia="Calibri" w:hAnsi="David" w:cs="David"/>
          <w:strike/>
          <w:sz w:val="24"/>
          <w:szCs w:val="24"/>
          <w:rtl/>
        </w:rPr>
        <w:t xml:space="preserve">מערכת מצלמות </w:t>
      </w:r>
      <w:proofErr w:type="spellStart"/>
      <w:r w:rsidRPr="00EB6E0D">
        <w:rPr>
          <w:rFonts w:ascii="David" w:eastAsia="Calibri" w:hAnsi="David" w:cs="David"/>
          <w:strike/>
          <w:sz w:val="24"/>
          <w:szCs w:val="24"/>
          <w:rtl/>
        </w:rPr>
        <w:t>הטמ"ס</w:t>
      </w:r>
      <w:proofErr w:type="spellEnd"/>
      <w:r w:rsidRPr="00EB6E0D">
        <w:rPr>
          <w:rFonts w:ascii="David" w:eastAsia="Calibri" w:hAnsi="David" w:cs="David"/>
          <w:strike/>
          <w:sz w:val="24"/>
          <w:szCs w:val="24"/>
          <w:rtl/>
        </w:rPr>
        <w:t xml:space="preserve"> תאפשר צילום בחשיכה.</w:t>
      </w:r>
    </w:p>
    <w:p w14:paraId="28C10169" w14:textId="77777777" w:rsidR="0083265E" w:rsidRPr="00EB6E0D" w:rsidRDefault="0083265E" w:rsidP="005823F0">
      <w:pPr>
        <w:pStyle w:val="ListParagraph"/>
        <w:numPr>
          <w:ilvl w:val="0"/>
          <w:numId w:val="73"/>
        </w:numPr>
        <w:tabs>
          <w:tab w:val="left" w:pos="935"/>
        </w:tabs>
        <w:spacing w:after="0" w:line="360" w:lineRule="auto"/>
        <w:ind w:right="-426"/>
        <w:jc w:val="both"/>
        <w:rPr>
          <w:rFonts w:ascii="David" w:eastAsia="Calibri" w:hAnsi="David" w:cs="David"/>
          <w:b/>
          <w:bCs/>
          <w:strike/>
          <w:sz w:val="24"/>
          <w:szCs w:val="24"/>
        </w:rPr>
      </w:pPr>
      <w:r w:rsidRPr="00EB6E0D">
        <w:rPr>
          <w:rFonts w:ascii="David" w:eastAsia="Calibri" w:hAnsi="David" w:cs="David"/>
          <w:strike/>
          <w:sz w:val="24"/>
          <w:szCs w:val="24"/>
          <w:rtl/>
        </w:rPr>
        <w:t xml:space="preserve">מהירות הצילום לא תהיה פחותה מ-25 </w:t>
      </w:r>
      <w:r w:rsidRPr="00EB6E0D">
        <w:rPr>
          <w:rFonts w:ascii="David" w:eastAsia="Calibri" w:hAnsi="David" w:cs="David"/>
          <w:strike/>
          <w:sz w:val="24"/>
          <w:szCs w:val="24"/>
        </w:rPr>
        <w:t>FPS</w:t>
      </w:r>
      <w:r w:rsidRPr="00EB6E0D">
        <w:rPr>
          <w:rFonts w:ascii="David" w:eastAsia="Calibri" w:hAnsi="David" w:cs="David"/>
          <w:strike/>
          <w:sz w:val="24"/>
          <w:szCs w:val="24"/>
          <w:rtl/>
        </w:rPr>
        <w:t xml:space="preserve">. </w:t>
      </w:r>
    </w:p>
    <w:p w14:paraId="0F5FF0BD" w14:textId="77777777" w:rsidR="0083265E" w:rsidRPr="00EB6E0D" w:rsidRDefault="0083265E" w:rsidP="005823F0">
      <w:pPr>
        <w:pStyle w:val="ListParagraph"/>
        <w:numPr>
          <w:ilvl w:val="0"/>
          <w:numId w:val="73"/>
        </w:numPr>
        <w:tabs>
          <w:tab w:val="left" w:pos="935"/>
        </w:tabs>
        <w:spacing w:after="0" w:line="360" w:lineRule="auto"/>
        <w:ind w:right="-426"/>
        <w:jc w:val="both"/>
        <w:rPr>
          <w:rFonts w:ascii="David" w:eastAsia="Calibri" w:hAnsi="David" w:cs="David"/>
          <w:b/>
          <w:bCs/>
          <w:strike/>
          <w:sz w:val="24"/>
          <w:szCs w:val="24"/>
        </w:rPr>
      </w:pPr>
      <w:r w:rsidRPr="00EB6E0D">
        <w:rPr>
          <w:rFonts w:ascii="David" w:eastAsia="Calibri" w:hAnsi="David" w:cs="David"/>
          <w:strike/>
          <w:sz w:val="24"/>
          <w:szCs w:val="24"/>
          <w:rtl/>
        </w:rPr>
        <w:t>המצלמות לא יכוונו ישירות למקור אור בהיר כגון חלונות וגופי תאורה.</w:t>
      </w:r>
    </w:p>
    <w:p w14:paraId="6EA34319" w14:textId="77777777" w:rsidR="0083265E" w:rsidRPr="00EB6E0D" w:rsidRDefault="0083265E" w:rsidP="005823F0">
      <w:pPr>
        <w:pStyle w:val="ListParagraph"/>
        <w:numPr>
          <w:ilvl w:val="0"/>
          <w:numId w:val="73"/>
        </w:numPr>
        <w:tabs>
          <w:tab w:val="left" w:pos="935"/>
        </w:tabs>
        <w:spacing w:after="0" w:line="360" w:lineRule="auto"/>
        <w:ind w:right="-426"/>
        <w:jc w:val="both"/>
        <w:rPr>
          <w:rFonts w:ascii="David" w:eastAsia="Calibri" w:hAnsi="David" w:cs="David"/>
          <w:b/>
          <w:bCs/>
          <w:strike/>
          <w:sz w:val="24"/>
          <w:szCs w:val="24"/>
          <w:rtl/>
        </w:rPr>
      </w:pPr>
      <w:r w:rsidRPr="00EB6E0D">
        <w:rPr>
          <w:rFonts w:ascii="David" w:eastAsia="Calibri" w:hAnsi="David" w:cs="David"/>
          <w:strike/>
          <w:sz w:val="24"/>
          <w:szCs w:val="24"/>
          <w:rtl/>
        </w:rPr>
        <w:t>המצלמות בפתח הכניסה ובתוך העסק, יאפשרו זיהוי תווי פנים של אדם.</w:t>
      </w:r>
    </w:p>
    <w:p w14:paraId="0851F804" w14:textId="77777777" w:rsidR="0083265E" w:rsidRPr="00EB6E0D" w:rsidRDefault="00961B9A" w:rsidP="005823F0">
      <w:pPr>
        <w:pStyle w:val="ListParagraph"/>
        <w:numPr>
          <w:ilvl w:val="2"/>
          <w:numId w:val="70"/>
        </w:numPr>
        <w:tabs>
          <w:tab w:val="left" w:pos="935"/>
        </w:tabs>
        <w:spacing w:after="0" w:line="360" w:lineRule="auto"/>
        <w:ind w:right="-426"/>
        <w:jc w:val="both"/>
        <w:rPr>
          <w:rFonts w:ascii="David" w:eastAsia="Calibri" w:hAnsi="David" w:cs="David"/>
          <w:b/>
          <w:bCs/>
          <w:strike/>
          <w:sz w:val="24"/>
          <w:szCs w:val="24"/>
        </w:rPr>
      </w:pPr>
      <w:r w:rsidRPr="00EB6E0D">
        <w:rPr>
          <w:rFonts w:ascii="David" w:eastAsia="Calibri" w:hAnsi="David" w:cs="David"/>
          <w:b/>
          <w:bCs/>
          <w:strike/>
          <w:sz w:val="24"/>
          <w:szCs w:val="24"/>
          <w:rtl/>
        </w:rPr>
        <w:t>הקלטה</w:t>
      </w:r>
    </w:p>
    <w:p w14:paraId="4BA47483" w14:textId="77777777" w:rsidR="0083265E" w:rsidRPr="00EB6E0D" w:rsidRDefault="0083265E" w:rsidP="005823F0">
      <w:pPr>
        <w:pStyle w:val="ListParagraph"/>
        <w:numPr>
          <w:ilvl w:val="0"/>
          <w:numId w:val="74"/>
        </w:numPr>
        <w:tabs>
          <w:tab w:val="left" w:pos="935"/>
        </w:tabs>
        <w:spacing w:after="0" w:line="360" w:lineRule="auto"/>
        <w:ind w:right="-426"/>
        <w:jc w:val="both"/>
        <w:rPr>
          <w:rFonts w:ascii="David" w:eastAsia="Calibri" w:hAnsi="David" w:cs="David"/>
          <w:b/>
          <w:bCs/>
          <w:strike/>
          <w:sz w:val="24"/>
          <w:szCs w:val="24"/>
        </w:rPr>
      </w:pPr>
      <w:r w:rsidRPr="00EB6E0D">
        <w:rPr>
          <w:rFonts w:ascii="David" w:eastAsia="Calibri" w:hAnsi="David" w:cs="David"/>
          <w:strike/>
          <w:sz w:val="24"/>
          <w:szCs w:val="24"/>
          <w:rtl/>
        </w:rPr>
        <w:t>ההקלטה תישמר למשך 14 יום לפחות ממועד צילומה.</w:t>
      </w:r>
    </w:p>
    <w:p w14:paraId="7F16B53B" w14:textId="77777777" w:rsidR="0083265E" w:rsidRPr="00EB6E0D" w:rsidRDefault="0083265E" w:rsidP="005823F0">
      <w:pPr>
        <w:pStyle w:val="ListParagraph"/>
        <w:numPr>
          <w:ilvl w:val="0"/>
          <w:numId w:val="74"/>
        </w:numPr>
        <w:tabs>
          <w:tab w:val="left" w:pos="935"/>
        </w:tabs>
        <w:spacing w:after="0" w:line="360" w:lineRule="auto"/>
        <w:ind w:right="-426"/>
        <w:jc w:val="both"/>
        <w:rPr>
          <w:rFonts w:ascii="David" w:eastAsia="Calibri" w:hAnsi="David" w:cs="David"/>
          <w:b/>
          <w:bCs/>
          <w:strike/>
          <w:sz w:val="24"/>
          <w:szCs w:val="24"/>
        </w:rPr>
      </w:pPr>
      <w:r w:rsidRPr="00EB6E0D">
        <w:rPr>
          <w:rFonts w:ascii="David" w:eastAsia="Calibri" w:hAnsi="David" w:cs="David"/>
          <w:strike/>
          <w:sz w:val="24"/>
          <w:szCs w:val="24"/>
          <w:rtl/>
        </w:rPr>
        <w:t>ההקלטה תתבצע ברזולוציה של 1.3 מגה פיקסל לפחות או שווה ערך.</w:t>
      </w:r>
    </w:p>
    <w:p w14:paraId="25338B00" w14:textId="77777777" w:rsidR="0083265E" w:rsidRPr="00EB6E0D" w:rsidRDefault="0083265E" w:rsidP="005823F0">
      <w:pPr>
        <w:pStyle w:val="ListParagraph"/>
        <w:numPr>
          <w:ilvl w:val="0"/>
          <w:numId w:val="74"/>
        </w:numPr>
        <w:tabs>
          <w:tab w:val="left" w:pos="935"/>
        </w:tabs>
        <w:spacing w:after="0" w:line="360" w:lineRule="auto"/>
        <w:ind w:right="-426"/>
        <w:jc w:val="both"/>
        <w:rPr>
          <w:rFonts w:ascii="David" w:eastAsia="Calibri" w:hAnsi="David" w:cs="David"/>
          <w:b/>
          <w:bCs/>
          <w:strike/>
          <w:sz w:val="24"/>
          <w:szCs w:val="24"/>
        </w:rPr>
      </w:pPr>
      <w:r w:rsidRPr="00EB6E0D">
        <w:rPr>
          <w:rFonts w:ascii="David" w:eastAsia="Calibri" w:hAnsi="David" w:cs="David"/>
          <w:strike/>
          <w:sz w:val="24"/>
          <w:szCs w:val="24"/>
          <w:rtl/>
        </w:rPr>
        <w:lastRenderedPageBreak/>
        <w:t>מערכת ההקלטה תאפשר הוצאת קבצים למדיה מגנטית נתיקה (</w:t>
      </w:r>
      <w:r w:rsidRPr="00EB6E0D">
        <w:rPr>
          <w:rFonts w:ascii="David" w:eastAsia="Calibri" w:hAnsi="David" w:cs="David"/>
          <w:strike/>
          <w:sz w:val="24"/>
          <w:szCs w:val="24"/>
        </w:rPr>
        <w:t>CD</w:t>
      </w:r>
      <w:r w:rsidRPr="00EB6E0D">
        <w:rPr>
          <w:rFonts w:ascii="David" w:eastAsia="Calibri" w:hAnsi="David" w:cs="David"/>
          <w:strike/>
          <w:sz w:val="24"/>
          <w:szCs w:val="24"/>
          <w:rtl/>
        </w:rPr>
        <w:t>,</w:t>
      </w:r>
      <w:r w:rsidRPr="00EB6E0D">
        <w:rPr>
          <w:rFonts w:ascii="David" w:eastAsia="Calibri" w:hAnsi="David" w:cs="David"/>
          <w:strike/>
          <w:sz w:val="24"/>
          <w:szCs w:val="24"/>
        </w:rPr>
        <w:t>DISK ON KEY</w:t>
      </w:r>
      <w:r w:rsidR="00961B9A" w:rsidRPr="00EB6E0D">
        <w:rPr>
          <w:rFonts w:ascii="David" w:eastAsia="Calibri" w:hAnsi="David" w:cs="David"/>
          <w:strike/>
          <w:sz w:val="24"/>
          <w:szCs w:val="24"/>
          <w:rtl/>
        </w:rPr>
        <w:t xml:space="preserve"> </w:t>
      </w:r>
      <w:r w:rsidRPr="00EB6E0D">
        <w:rPr>
          <w:rFonts w:ascii="David" w:eastAsia="Calibri" w:hAnsi="David" w:cs="David"/>
          <w:strike/>
          <w:sz w:val="24"/>
          <w:szCs w:val="24"/>
          <w:rtl/>
        </w:rPr>
        <w:t xml:space="preserve">, </w:t>
      </w:r>
      <w:r w:rsidRPr="00EB6E0D">
        <w:rPr>
          <w:rFonts w:ascii="David" w:eastAsia="Calibri" w:hAnsi="David" w:cs="David"/>
          <w:strike/>
          <w:sz w:val="24"/>
          <w:szCs w:val="24"/>
        </w:rPr>
        <w:t>DVD</w:t>
      </w:r>
      <w:r w:rsidRPr="00EB6E0D">
        <w:rPr>
          <w:rFonts w:ascii="David" w:eastAsia="Calibri" w:hAnsi="David" w:cs="David"/>
          <w:strike/>
          <w:sz w:val="24"/>
          <w:szCs w:val="24"/>
          <w:rtl/>
        </w:rPr>
        <w:t>).</w:t>
      </w:r>
    </w:p>
    <w:p w14:paraId="45684E80" w14:textId="77777777" w:rsidR="0083265E" w:rsidRPr="00EB6E0D" w:rsidRDefault="0083265E" w:rsidP="005823F0">
      <w:pPr>
        <w:pStyle w:val="ListParagraph"/>
        <w:numPr>
          <w:ilvl w:val="0"/>
          <w:numId w:val="74"/>
        </w:numPr>
        <w:tabs>
          <w:tab w:val="left" w:pos="935"/>
        </w:tabs>
        <w:spacing w:after="0" w:line="360" w:lineRule="auto"/>
        <w:ind w:right="-426"/>
        <w:jc w:val="both"/>
        <w:rPr>
          <w:rFonts w:ascii="David" w:eastAsia="Calibri" w:hAnsi="David" w:cs="David"/>
          <w:b/>
          <w:bCs/>
          <w:strike/>
          <w:sz w:val="24"/>
          <w:szCs w:val="24"/>
        </w:rPr>
      </w:pPr>
      <w:r w:rsidRPr="00EB6E0D">
        <w:rPr>
          <w:rFonts w:ascii="David" w:eastAsia="Calibri" w:hAnsi="David" w:cs="David"/>
          <w:strike/>
          <w:sz w:val="24"/>
          <w:szCs w:val="24"/>
          <w:rtl/>
        </w:rPr>
        <w:t>למערכת ההקלטה יחובר מסך המאפשר צפייה בהקלטה.</w:t>
      </w:r>
    </w:p>
    <w:p w14:paraId="4D9853A0" w14:textId="77777777" w:rsidR="0083265E" w:rsidRPr="00EB6E0D" w:rsidRDefault="0083265E" w:rsidP="005823F0">
      <w:pPr>
        <w:pStyle w:val="ListParagraph"/>
        <w:numPr>
          <w:ilvl w:val="1"/>
          <w:numId w:val="70"/>
        </w:numPr>
        <w:spacing w:after="0" w:line="360" w:lineRule="auto"/>
        <w:jc w:val="both"/>
        <w:rPr>
          <w:rFonts w:ascii="David" w:eastAsia="Calibri" w:hAnsi="David" w:cs="David"/>
          <w:b/>
          <w:bCs/>
          <w:strike/>
          <w:sz w:val="24"/>
          <w:szCs w:val="24"/>
          <w:u w:val="single"/>
        </w:rPr>
      </w:pPr>
      <w:r w:rsidRPr="00EB6E0D">
        <w:rPr>
          <w:rFonts w:ascii="David" w:eastAsia="Calibri" w:hAnsi="David" w:cs="David"/>
          <w:b/>
          <w:bCs/>
          <w:strike/>
          <w:sz w:val="24"/>
          <w:szCs w:val="24"/>
          <w:u w:val="single"/>
          <w:rtl/>
        </w:rPr>
        <w:t>תאורה</w:t>
      </w:r>
    </w:p>
    <w:p w14:paraId="67CCF3C5" w14:textId="77777777" w:rsidR="0083265E" w:rsidRPr="00EB6E0D" w:rsidRDefault="0083265E" w:rsidP="005823F0">
      <w:pPr>
        <w:pStyle w:val="ListParagraph"/>
        <w:numPr>
          <w:ilvl w:val="2"/>
          <w:numId w:val="70"/>
        </w:numPr>
        <w:spacing w:after="0" w:line="360" w:lineRule="auto"/>
        <w:jc w:val="both"/>
        <w:rPr>
          <w:rFonts w:ascii="David" w:eastAsia="Calibri" w:hAnsi="David" w:cs="David"/>
          <w:b/>
          <w:bCs/>
          <w:strike/>
          <w:sz w:val="24"/>
          <w:szCs w:val="24"/>
          <w:u w:val="single"/>
        </w:rPr>
      </w:pPr>
      <w:r w:rsidRPr="00EB6E0D">
        <w:rPr>
          <w:rFonts w:ascii="David" w:eastAsia="Calibri" w:hAnsi="David" w:cs="David"/>
          <w:strike/>
          <w:sz w:val="24"/>
          <w:szCs w:val="24"/>
          <w:rtl/>
        </w:rPr>
        <w:t xml:space="preserve">בשעות החשיכה, תופעל מחוץ לעסק תאורה אשר תאיר את דרכי הגישה לעסק ואת היציאות ממנו. </w:t>
      </w:r>
    </w:p>
    <w:p w14:paraId="3CB0B3D1" w14:textId="77777777" w:rsidR="0083265E" w:rsidRPr="00EB6E0D" w:rsidRDefault="0083265E" w:rsidP="005823F0">
      <w:pPr>
        <w:pStyle w:val="ListParagraph"/>
        <w:numPr>
          <w:ilvl w:val="2"/>
          <w:numId w:val="70"/>
        </w:numPr>
        <w:spacing w:after="0" w:line="360" w:lineRule="auto"/>
        <w:jc w:val="both"/>
        <w:rPr>
          <w:rFonts w:ascii="David" w:eastAsia="Calibri" w:hAnsi="David" w:cs="David"/>
          <w:b/>
          <w:bCs/>
          <w:strike/>
          <w:sz w:val="24"/>
          <w:szCs w:val="24"/>
          <w:u w:val="single"/>
        </w:rPr>
      </w:pPr>
      <w:r w:rsidRPr="00EB6E0D">
        <w:rPr>
          <w:rFonts w:ascii="David" w:eastAsia="Calibri" w:hAnsi="David" w:cs="David"/>
          <w:strike/>
          <w:sz w:val="24"/>
          <w:szCs w:val="24"/>
          <w:rtl/>
        </w:rPr>
        <w:t>התאורה החיצונית תהיה תקינה בכל עת.</w:t>
      </w:r>
    </w:p>
    <w:p w14:paraId="61EF3E4D" w14:textId="77777777" w:rsidR="00961B9A" w:rsidRPr="00EB6E0D" w:rsidRDefault="00961B9A" w:rsidP="005823F0">
      <w:pPr>
        <w:pStyle w:val="ListParagraph"/>
        <w:numPr>
          <w:ilvl w:val="1"/>
          <w:numId w:val="70"/>
        </w:numPr>
        <w:spacing w:after="0" w:line="360" w:lineRule="auto"/>
        <w:jc w:val="both"/>
        <w:rPr>
          <w:rFonts w:ascii="David" w:eastAsia="Calibri" w:hAnsi="David" w:cs="David"/>
          <w:b/>
          <w:bCs/>
          <w:strike/>
          <w:sz w:val="24"/>
          <w:szCs w:val="24"/>
          <w:u w:val="single"/>
        </w:rPr>
      </w:pPr>
      <w:r w:rsidRPr="00EB6E0D">
        <w:rPr>
          <w:rFonts w:ascii="David" w:eastAsia="Calibri" w:hAnsi="David" w:cs="David"/>
          <w:b/>
          <w:bCs/>
          <w:strike/>
          <w:sz w:val="24"/>
          <w:szCs w:val="24"/>
          <w:u w:val="single"/>
          <w:rtl/>
        </w:rPr>
        <w:t>אישור העסקת קטינים</w:t>
      </w:r>
    </w:p>
    <w:p w14:paraId="323606F6" w14:textId="77777777" w:rsidR="00961B9A" w:rsidRPr="00EB6E0D" w:rsidRDefault="00961B9A" w:rsidP="005823F0">
      <w:pPr>
        <w:pStyle w:val="ListParagraph"/>
        <w:numPr>
          <w:ilvl w:val="2"/>
          <w:numId w:val="70"/>
        </w:numPr>
        <w:spacing w:after="0" w:line="360" w:lineRule="auto"/>
        <w:jc w:val="both"/>
        <w:rPr>
          <w:rFonts w:ascii="David" w:eastAsia="Calibri" w:hAnsi="David" w:cs="David"/>
          <w:b/>
          <w:bCs/>
          <w:strike/>
          <w:sz w:val="24"/>
          <w:szCs w:val="24"/>
          <w:u w:val="single"/>
        </w:rPr>
      </w:pPr>
      <w:r w:rsidRPr="00EB6E0D">
        <w:rPr>
          <w:rFonts w:ascii="David" w:eastAsia="Calibri" w:hAnsi="David" w:cs="David"/>
          <w:strike/>
          <w:sz w:val="24"/>
          <w:szCs w:val="24"/>
          <w:rtl/>
        </w:rPr>
        <w:t>לא יועסק במכירת משקאות משכרים מי שטרם מלאו לו 18 שנים.</w:t>
      </w:r>
    </w:p>
    <w:p w14:paraId="5DB5CFED" w14:textId="77777777" w:rsidR="0083265E" w:rsidRPr="00EB6E0D" w:rsidRDefault="0083265E" w:rsidP="005823F0">
      <w:pPr>
        <w:pStyle w:val="ListParagraph"/>
        <w:numPr>
          <w:ilvl w:val="1"/>
          <w:numId w:val="70"/>
        </w:numPr>
        <w:spacing w:after="0" w:line="360" w:lineRule="auto"/>
        <w:ind w:right="-426"/>
        <w:jc w:val="both"/>
        <w:rPr>
          <w:rFonts w:ascii="David" w:eastAsia="Calibri" w:hAnsi="David" w:cs="David"/>
          <w:b/>
          <w:bCs/>
          <w:strike/>
          <w:sz w:val="24"/>
          <w:szCs w:val="24"/>
          <w:u w:val="single"/>
          <w:rtl/>
        </w:rPr>
      </w:pPr>
      <w:r w:rsidRPr="00EB6E0D">
        <w:rPr>
          <w:rFonts w:ascii="David" w:eastAsia="Calibri" w:hAnsi="David" w:cs="David"/>
          <w:b/>
          <w:bCs/>
          <w:strike/>
          <w:sz w:val="24"/>
          <w:szCs w:val="24"/>
          <w:u w:val="single"/>
          <w:rtl/>
        </w:rPr>
        <w:t>מכירת משקאות</w:t>
      </w:r>
    </w:p>
    <w:p w14:paraId="22F698A8" w14:textId="77777777" w:rsidR="0083265E" w:rsidRPr="00EB6E0D" w:rsidRDefault="0083265E" w:rsidP="005823F0">
      <w:pPr>
        <w:pStyle w:val="ListParagraph"/>
        <w:numPr>
          <w:ilvl w:val="2"/>
          <w:numId w:val="70"/>
        </w:numPr>
        <w:tabs>
          <w:tab w:val="left" w:pos="935"/>
        </w:tabs>
        <w:spacing w:after="0" w:line="360" w:lineRule="auto"/>
        <w:ind w:right="-426"/>
        <w:jc w:val="both"/>
        <w:rPr>
          <w:rFonts w:ascii="David" w:eastAsia="Calibri" w:hAnsi="David" w:cs="David"/>
          <w:strike/>
          <w:sz w:val="24"/>
          <w:szCs w:val="24"/>
        </w:rPr>
      </w:pPr>
      <w:r w:rsidRPr="00EB6E0D">
        <w:rPr>
          <w:rFonts w:ascii="David" w:eastAsia="Calibri" w:hAnsi="David" w:cs="David"/>
          <w:strike/>
          <w:sz w:val="24"/>
          <w:szCs w:val="24"/>
          <w:rtl/>
        </w:rPr>
        <w:t>בעל העסק או מנהל העסק יודיע לציבור כי לא יימכרו משקאות משכרים</w:t>
      </w:r>
      <w:r w:rsidRPr="00EB6E0D">
        <w:rPr>
          <w:rFonts w:ascii="David" w:eastAsia="Calibri" w:hAnsi="David" w:cs="David"/>
          <w:strike/>
          <w:sz w:val="24"/>
          <w:szCs w:val="24"/>
        </w:rPr>
        <w:t xml:space="preserve"> </w:t>
      </w:r>
      <w:r w:rsidRPr="00EB6E0D">
        <w:rPr>
          <w:rFonts w:ascii="David" w:eastAsia="Calibri" w:hAnsi="David" w:cs="David"/>
          <w:strike/>
          <w:sz w:val="24"/>
          <w:szCs w:val="24"/>
          <w:rtl/>
        </w:rPr>
        <w:t>למי שטרם מלאו לו 18 שנים, ויציב שילוט שיוצג מעל פתחי הכניסה לבית העסק. לשון ההודעה תהיה כדלהלן:</w:t>
      </w:r>
    </w:p>
    <w:p w14:paraId="694B2B89" w14:textId="77777777" w:rsidR="0083265E" w:rsidRPr="00EB6E0D" w:rsidRDefault="0083265E" w:rsidP="005823F0">
      <w:pPr>
        <w:pStyle w:val="ListParagraph"/>
        <w:tabs>
          <w:tab w:val="left" w:pos="935"/>
        </w:tabs>
        <w:spacing w:after="0" w:line="360" w:lineRule="auto"/>
        <w:ind w:right="-426"/>
        <w:jc w:val="both"/>
        <w:rPr>
          <w:rFonts w:ascii="David" w:eastAsia="Calibri" w:hAnsi="David" w:cs="David"/>
          <w:strike/>
          <w:color w:val="000000"/>
          <w:sz w:val="24"/>
          <w:szCs w:val="24"/>
          <w:u w:val="single"/>
          <w:rtl/>
        </w:rPr>
      </w:pPr>
      <w:r w:rsidRPr="00EB6E0D">
        <w:rPr>
          <w:rFonts w:ascii="David" w:eastAsia="Calibri" w:hAnsi="David" w:cs="David"/>
          <w:strike/>
          <w:color w:val="000000"/>
          <w:sz w:val="24"/>
          <w:szCs w:val="24"/>
          <w:u w:val="single"/>
          <w:rtl/>
        </w:rPr>
        <w:t>מכירה או הגשה של משקאות משכרים למי שטרם מלאו לו 18 שנה - אסורה!</w:t>
      </w:r>
    </w:p>
    <w:p w14:paraId="03D2240E" w14:textId="77777777" w:rsidR="0083265E" w:rsidRPr="00EB6E0D" w:rsidRDefault="0083265E" w:rsidP="005823F0">
      <w:pPr>
        <w:pStyle w:val="ListParagraph"/>
        <w:tabs>
          <w:tab w:val="left" w:pos="935"/>
        </w:tabs>
        <w:spacing w:after="0" w:line="360" w:lineRule="auto"/>
        <w:ind w:right="-426"/>
        <w:jc w:val="both"/>
        <w:rPr>
          <w:rFonts w:ascii="David" w:eastAsia="Calibri" w:hAnsi="David" w:cs="David"/>
          <w:strike/>
          <w:color w:val="000000"/>
          <w:sz w:val="24"/>
          <w:szCs w:val="24"/>
          <w:u w:val="single"/>
          <w:rtl/>
        </w:rPr>
      </w:pPr>
      <w:r w:rsidRPr="00EB6E0D">
        <w:rPr>
          <w:rFonts w:ascii="David" w:eastAsia="Calibri" w:hAnsi="David" w:cs="David"/>
          <w:strike/>
          <w:color w:val="000000"/>
          <w:sz w:val="24"/>
          <w:szCs w:val="24"/>
          <w:u w:val="single"/>
          <w:rtl/>
        </w:rPr>
        <w:t>עפ"י סעיף 193 א' לחוק</w:t>
      </w:r>
      <w:r w:rsidRPr="00EB6E0D">
        <w:rPr>
          <w:rFonts w:ascii="David" w:eastAsia="Calibri" w:hAnsi="David" w:cs="David"/>
          <w:strike/>
          <w:color w:val="000000"/>
          <w:sz w:val="24"/>
          <w:szCs w:val="24"/>
          <w:u w:val="single"/>
        </w:rPr>
        <w:t xml:space="preserve"> </w:t>
      </w:r>
      <w:r w:rsidRPr="00EB6E0D">
        <w:rPr>
          <w:rFonts w:ascii="David" w:eastAsia="Calibri" w:hAnsi="David" w:cs="David"/>
          <w:strike/>
          <w:color w:val="000000"/>
          <w:sz w:val="24"/>
          <w:szCs w:val="24"/>
          <w:u w:val="single"/>
          <w:rtl/>
        </w:rPr>
        <w:t>העונשין, התשל"ז-1977, "מכירה או אספקה של משקה משכר למי שטרם מלאו לו 18, וכן עידוד אדם כאמור לצרוך משקה משכר - מהווים עבירה"</w:t>
      </w:r>
    </w:p>
    <w:p w14:paraId="2FBDD52D" w14:textId="77777777" w:rsidR="0083265E" w:rsidRPr="00EB6E0D" w:rsidRDefault="0083265E" w:rsidP="005823F0">
      <w:pPr>
        <w:pStyle w:val="ListParagraph"/>
        <w:numPr>
          <w:ilvl w:val="0"/>
          <w:numId w:val="75"/>
        </w:numPr>
        <w:tabs>
          <w:tab w:val="left" w:pos="935"/>
        </w:tabs>
        <w:spacing w:after="0" w:line="360" w:lineRule="auto"/>
        <w:ind w:right="-426"/>
        <w:jc w:val="both"/>
        <w:rPr>
          <w:rFonts w:ascii="David" w:eastAsia="Calibri" w:hAnsi="David" w:cs="David"/>
          <w:strike/>
          <w:color w:val="000000"/>
          <w:sz w:val="24"/>
          <w:szCs w:val="24"/>
          <w:u w:val="single"/>
        </w:rPr>
      </w:pPr>
      <w:r w:rsidRPr="00EB6E0D">
        <w:rPr>
          <w:rFonts w:ascii="David" w:eastAsia="Calibri" w:hAnsi="David" w:cs="David"/>
          <w:strike/>
          <w:color w:val="000000"/>
          <w:sz w:val="24"/>
          <w:szCs w:val="24"/>
          <w:rtl/>
        </w:rPr>
        <w:t>המבקש לצרוך משקאות חייב להציג תעודה מזהה באמצעותה ניתן לוודא את גילו</w:t>
      </w:r>
      <w:r w:rsidRPr="00EB6E0D">
        <w:rPr>
          <w:rFonts w:ascii="David" w:eastAsia="Calibri" w:hAnsi="David" w:cs="David"/>
          <w:strike/>
          <w:color w:val="000000"/>
          <w:sz w:val="24"/>
          <w:szCs w:val="24"/>
        </w:rPr>
        <w:t>.</w:t>
      </w:r>
    </w:p>
    <w:p w14:paraId="20A7D9A5" w14:textId="77777777" w:rsidR="0083265E" w:rsidRPr="00EB6E0D" w:rsidRDefault="0083265E" w:rsidP="005823F0">
      <w:pPr>
        <w:pStyle w:val="ListParagraph"/>
        <w:numPr>
          <w:ilvl w:val="0"/>
          <w:numId w:val="75"/>
        </w:numPr>
        <w:tabs>
          <w:tab w:val="left" w:pos="935"/>
        </w:tabs>
        <w:spacing w:after="0" w:line="360" w:lineRule="auto"/>
        <w:ind w:right="-426"/>
        <w:jc w:val="both"/>
        <w:rPr>
          <w:rFonts w:ascii="David" w:eastAsia="Calibri" w:hAnsi="David" w:cs="David"/>
          <w:strike/>
          <w:color w:val="000000"/>
          <w:sz w:val="24"/>
          <w:szCs w:val="24"/>
          <w:u w:val="single"/>
        </w:rPr>
      </w:pPr>
      <w:r w:rsidRPr="00EB6E0D">
        <w:rPr>
          <w:rFonts w:ascii="David" w:eastAsia="Calibri" w:hAnsi="David" w:cs="David"/>
          <w:strike/>
          <w:color w:val="000000"/>
          <w:sz w:val="24"/>
          <w:szCs w:val="24"/>
          <w:rtl/>
        </w:rPr>
        <w:t>השלט יהיה עשוי מחומר קשיח, למעט קרטון, שמידותיו 40*50 ס"מ</w:t>
      </w:r>
      <w:r w:rsidRPr="00EB6E0D">
        <w:rPr>
          <w:rFonts w:ascii="David" w:eastAsia="Calibri" w:hAnsi="David" w:cs="David"/>
          <w:strike/>
          <w:color w:val="000000"/>
          <w:sz w:val="24"/>
          <w:szCs w:val="24"/>
        </w:rPr>
        <w:t>.</w:t>
      </w:r>
    </w:p>
    <w:p w14:paraId="62554E8E" w14:textId="77777777" w:rsidR="0083265E" w:rsidRPr="00EB6E0D" w:rsidRDefault="0083265E" w:rsidP="005823F0">
      <w:pPr>
        <w:pStyle w:val="ListParagraph"/>
        <w:numPr>
          <w:ilvl w:val="0"/>
          <w:numId w:val="75"/>
        </w:numPr>
        <w:tabs>
          <w:tab w:val="left" w:pos="935"/>
        </w:tabs>
        <w:spacing w:after="0" w:line="360" w:lineRule="auto"/>
        <w:ind w:right="-426"/>
        <w:jc w:val="both"/>
        <w:rPr>
          <w:rFonts w:ascii="David" w:eastAsia="Calibri" w:hAnsi="David" w:cs="David"/>
          <w:strike/>
          <w:color w:val="000000"/>
          <w:sz w:val="24"/>
          <w:szCs w:val="24"/>
          <w:u w:val="single"/>
        </w:rPr>
      </w:pPr>
      <w:r w:rsidRPr="00EB6E0D">
        <w:rPr>
          <w:rFonts w:ascii="David" w:eastAsia="Calibri" w:hAnsi="David" w:cs="David"/>
          <w:strike/>
          <w:color w:val="000000"/>
          <w:sz w:val="24"/>
          <w:szCs w:val="24"/>
          <w:rtl/>
        </w:rPr>
        <w:t>האותיות בשלט יהיו בצבע שחור על רקע לבן, כאשר האותיות בפסקה הראשונה להודעה יהיו בגודל אחיד של 2.5*2.5 ס"מ</w:t>
      </w:r>
      <w:r w:rsidRPr="00EB6E0D">
        <w:rPr>
          <w:rFonts w:ascii="David" w:eastAsia="Calibri" w:hAnsi="David" w:cs="David"/>
          <w:strike/>
          <w:color w:val="000000"/>
          <w:sz w:val="24"/>
          <w:szCs w:val="24"/>
        </w:rPr>
        <w:t>.</w:t>
      </w:r>
    </w:p>
    <w:p w14:paraId="7DB37F97" w14:textId="77777777" w:rsidR="0083265E" w:rsidRPr="00EB6E0D" w:rsidRDefault="0083265E" w:rsidP="005823F0">
      <w:pPr>
        <w:pStyle w:val="ListParagraph"/>
        <w:numPr>
          <w:ilvl w:val="0"/>
          <w:numId w:val="75"/>
        </w:numPr>
        <w:tabs>
          <w:tab w:val="left" w:pos="935"/>
        </w:tabs>
        <w:spacing w:after="0" w:line="360" w:lineRule="auto"/>
        <w:ind w:right="-426"/>
        <w:jc w:val="both"/>
        <w:rPr>
          <w:rFonts w:ascii="David" w:eastAsia="Calibri" w:hAnsi="David" w:cs="David"/>
          <w:strike/>
          <w:color w:val="000000"/>
          <w:sz w:val="24"/>
          <w:szCs w:val="24"/>
          <w:u w:val="single"/>
        </w:rPr>
      </w:pPr>
      <w:r w:rsidRPr="00EB6E0D">
        <w:rPr>
          <w:rFonts w:ascii="David" w:eastAsia="Calibri" w:hAnsi="David" w:cs="David"/>
          <w:strike/>
          <w:color w:val="000000"/>
          <w:sz w:val="24"/>
          <w:szCs w:val="24"/>
          <w:rtl/>
        </w:rPr>
        <w:t>השלט ייקבע בגובה 1.80 מטר עד 2.20 מטר מהרצפה ויהיה גלוי לבאי המקום.</w:t>
      </w:r>
    </w:p>
    <w:p w14:paraId="6A32B42C" w14:textId="77777777" w:rsidR="0083265E" w:rsidRPr="00EB6E0D" w:rsidRDefault="0083265E" w:rsidP="005823F0">
      <w:pPr>
        <w:pStyle w:val="ListParagraph"/>
        <w:numPr>
          <w:ilvl w:val="0"/>
          <w:numId w:val="75"/>
        </w:numPr>
        <w:tabs>
          <w:tab w:val="left" w:pos="935"/>
        </w:tabs>
        <w:spacing w:after="0" w:line="360" w:lineRule="auto"/>
        <w:ind w:right="-426"/>
        <w:jc w:val="both"/>
        <w:rPr>
          <w:rFonts w:ascii="David" w:eastAsia="Calibri" w:hAnsi="David" w:cs="David"/>
          <w:strike/>
          <w:color w:val="000000"/>
          <w:sz w:val="24"/>
          <w:szCs w:val="24"/>
          <w:u w:val="single"/>
        </w:rPr>
      </w:pPr>
      <w:r w:rsidRPr="00EB6E0D">
        <w:rPr>
          <w:rFonts w:ascii="David" w:eastAsia="Calibri" w:hAnsi="David" w:cs="David"/>
          <w:strike/>
          <w:color w:val="000000"/>
          <w:sz w:val="24"/>
          <w:szCs w:val="24"/>
          <w:rtl/>
        </w:rPr>
        <w:t>השלט יותקן עם סידורי הארה בצדו ויואר בשעות החשיכה בכל עת שהעסק פתוח לציבור.</w:t>
      </w:r>
    </w:p>
    <w:p w14:paraId="3636E09D" w14:textId="77777777" w:rsidR="0083265E" w:rsidRPr="00EB6E0D" w:rsidRDefault="0083265E" w:rsidP="005823F0">
      <w:pPr>
        <w:pStyle w:val="ListParagraph"/>
        <w:numPr>
          <w:ilvl w:val="2"/>
          <w:numId w:val="70"/>
        </w:numPr>
        <w:tabs>
          <w:tab w:val="left" w:pos="935"/>
        </w:tabs>
        <w:spacing w:after="0" w:line="360" w:lineRule="auto"/>
        <w:ind w:right="-426"/>
        <w:jc w:val="both"/>
        <w:rPr>
          <w:rFonts w:ascii="David" w:eastAsia="Calibri" w:hAnsi="David" w:cs="David"/>
          <w:strike/>
          <w:sz w:val="24"/>
          <w:szCs w:val="24"/>
        </w:rPr>
      </w:pPr>
      <w:r w:rsidRPr="00EB6E0D">
        <w:rPr>
          <w:rFonts w:ascii="David" w:eastAsia="Calibri" w:hAnsi="David" w:cs="David"/>
          <w:strike/>
          <w:sz w:val="24"/>
          <w:szCs w:val="24"/>
          <w:rtl/>
        </w:rPr>
        <w:t>כאשר מדובר באירועים תחת כיפת השמיים או באירועים ארעיים, מכירה וצריכה של כל סוגי המשקאות (משכרים ושאינם משכרים) תהיה בכוסות פלסטיק לא קשיח בלבד.</w:t>
      </w:r>
    </w:p>
    <w:p w14:paraId="7253BEB3" w14:textId="77777777" w:rsidR="0083265E" w:rsidRPr="00EB6E0D" w:rsidRDefault="0083265E" w:rsidP="005823F0">
      <w:pPr>
        <w:pStyle w:val="ListParagraph"/>
        <w:numPr>
          <w:ilvl w:val="1"/>
          <w:numId w:val="70"/>
        </w:numPr>
        <w:spacing w:after="0" w:line="360" w:lineRule="auto"/>
        <w:ind w:right="-426"/>
        <w:jc w:val="both"/>
        <w:rPr>
          <w:rFonts w:ascii="David" w:eastAsia="Calibri" w:hAnsi="David" w:cs="David"/>
          <w:b/>
          <w:bCs/>
          <w:strike/>
          <w:sz w:val="24"/>
          <w:szCs w:val="24"/>
          <w:u w:val="single"/>
        </w:rPr>
      </w:pPr>
      <w:r w:rsidRPr="00EB6E0D">
        <w:rPr>
          <w:rFonts w:ascii="David" w:eastAsia="Calibri" w:hAnsi="David" w:cs="David"/>
          <w:b/>
          <w:bCs/>
          <w:strike/>
          <w:sz w:val="24"/>
          <w:szCs w:val="24"/>
          <w:u w:val="single"/>
          <w:rtl/>
        </w:rPr>
        <w:t>העברת כספים</w:t>
      </w:r>
    </w:p>
    <w:p w14:paraId="11C7C6CD" w14:textId="77777777" w:rsidR="0083265E" w:rsidRPr="00EB6E0D" w:rsidRDefault="0083265E" w:rsidP="005823F0">
      <w:pPr>
        <w:pStyle w:val="ListParagraph"/>
        <w:numPr>
          <w:ilvl w:val="2"/>
          <w:numId w:val="70"/>
        </w:numPr>
        <w:tabs>
          <w:tab w:val="left" w:pos="935"/>
        </w:tabs>
        <w:spacing w:after="0" w:line="360" w:lineRule="auto"/>
        <w:ind w:right="-426"/>
        <w:jc w:val="both"/>
        <w:rPr>
          <w:rFonts w:ascii="David" w:eastAsia="Calibri" w:hAnsi="David" w:cs="David"/>
          <w:strike/>
          <w:sz w:val="24"/>
          <w:szCs w:val="24"/>
        </w:rPr>
      </w:pPr>
      <w:r w:rsidRPr="00EB6E0D">
        <w:rPr>
          <w:rFonts w:ascii="David" w:eastAsia="Calibri" w:hAnsi="David" w:cs="David"/>
          <w:strike/>
          <w:sz w:val="24"/>
          <w:szCs w:val="24"/>
          <w:rtl/>
        </w:rPr>
        <w:t>העברת כספים מהעסק תתבצע כדלהלן:</w:t>
      </w:r>
    </w:p>
    <w:p w14:paraId="38225DFF" w14:textId="77777777" w:rsidR="0083265E" w:rsidRPr="00EB6E0D" w:rsidRDefault="0083265E" w:rsidP="005823F0">
      <w:pPr>
        <w:pStyle w:val="ListParagraph"/>
        <w:numPr>
          <w:ilvl w:val="0"/>
          <w:numId w:val="76"/>
        </w:numPr>
        <w:tabs>
          <w:tab w:val="left" w:pos="935"/>
        </w:tabs>
        <w:spacing w:after="0" w:line="360" w:lineRule="auto"/>
        <w:ind w:right="-426"/>
        <w:jc w:val="both"/>
        <w:rPr>
          <w:rFonts w:ascii="David" w:eastAsia="Calibri" w:hAnsi="David" w:cs="David"/>
          <w:strike/>
          <w:sz w:val="24"/>
          <w:szCs w:val="24"/>
        </w:rPr>
      </w:pPr>
      <w:r w:rsidRPr="00EB6E0D">
        <w:rPr>
          <w:rFonts w:ascii="David" w:eastAsia="Calibri" w:hAnsi="David" w:cs="David"/>
          <w:strike/>
          <w:sz w:val="24"/>
          <w:szCs w:val="24"/>
          <w:rtl/>
        </w:rPr>
        <w:t>מ- 50,000 ₪ ועד בכלל - באמצעות בלדרות מאובטחת המחזיקה ברישיון עסק לפי פריט 8.3 א' בצו רישוי עסקים.</w:t>
      </w:r>
    </w:p>
    <w:p w14:paraId="197CC9F8" w14:textId="77777777" w:rsidR="0083265E" w:rsidRPr="00EB6E0D" w:rsidRDefault="0083265E" w:rsidP="005823F0">
      <w:pPr>
        <w:pStyle w:val="ListParagraph"/>
        <w:numPr>
          <w:ilvl w:val="1"/>
          <w:numId w:val="70"/>
        </w:numPr>
        <w:spacing w:after="0" w:line="360" w:lineRule="auto"/>
        <w:ind w:right="-426"/>
        <w:jc w:val="both"/>
        <w:rPr>
          <w:rFonts w:ascii="David" w:eastAsia="Calibri" w:hAnsi="David" w:cs="David"/>
          <w:b/>
          <w:bCs/>
          <w:strike/>
          <w:sz w:val="24"/>
          <w:szCs w:val="24"/>
          <w:u w:val="single"/>
        </w:rPr>
      </w:pPr>
      <w:r w:rsidRPr="00EB6E0D">
        <w:rPr>
          <w:rFonts w:ascii="David" w:eastAsia="Calibri" w:hAnsi="David" w:cs="David"/>
          <w:b/>
          <w:bCs/>
          <w:strike/>
          <w:sz w:val="24"/>
          <w:szCs w:val="24"/>
          <w:u w:val="single"/>
          <w:rtl/>
        </w:rPr>
        <w:t>הקלות</w:t>
      </w:r>
    </w:p>
    <w:p w14:paraId="635CE9C3" w14:textId="77777777" w:rsidR="0083265E" w:rsidRPr="00EB6E0D" w:rsidRDefault="0083265E" w:rsidP="005823F0">
      <w:pPr>
        <w:pStyle w:val="ListParagraph"/>
        <w:numPr>
          <w:ilvl w:val="2"/>
          <w:numId w:val="70"/>
        </w:numPr>
        <w:tabs>
          <w:tab w:val="left" w:pos="935"/>
        </w:tabs>
        <w:spacing w:after="0" w:line="360" w:lineRule="auto"/>
        <w:ind w:right="-426"/>
        <w:jc w:val="both"/>
        <w:rPr>
          <w:rFonts w:ascii="David" w:eastAsia="Calibri" w:hAnsi="David" w:cs="David"/>
          <w:strike/>
          <w:sz w:val="24"/>
          <w:szCs w:val="24"/>
        </w:rPr>
      </w:pPr>
      <w:r w:rsidRPr="00EB6E0D">
        <w:rPr>
          <w:rFonts w:ascii="David" w:eastAsia="Calibri" w:hAnsi="David" w:cs="David"/>
          <w:strike/>
          <w:sz w:val="24"/>
          <w:szCs w:val="24"/>
          <w:rtl/>
        </w:rPr>
        <w:t>עסק עד 200 מקומות ישיבה ללא מכירה, הגשה וצריכה של משקאות משכרים פטור מהדרישות המופיעות בפריט זה.</w:t>
      </w:r>
    </w:p>
    <w:p w14:paraId="7E80C04B" w14:textId="77777777" w:rsidR="0083265E" w:rsidRPr="00EB6E0D" w:rsidRDefault="0083265E" w:rsidP="005823F0">
      <w:pPr>
        <w:pStyle w:val="ListParagraph"/>
        <w:numPr>
          <w:ilvl w:val="1"/>
          <w:numId w:val="70"/>
        </w:numPr>
        <w:spacing w:after="0" w:line="360" w:lineRule="auto"/>
        <w:jc w:val="both"/>
        <w:rPr>
          <w:rFonts w:ascii="David" w:eastAsia="Calibri" w:hAnsi="David" w:cs="David"/>
          <w:b/>
          <w:bCs/>
          <w:strike/>
          <w:color w:val="000000"/>
          <w:sz w:val="24"/>
          <w:szCs w:val="24"/>
          <w:u w:val="single"/>
        </w:rPr>
      </w:pPr>
      <w:r w:rsidRPr="00EB6E0D">
        <w:rPr>
          <w:rFonts w:ascii="David" w:eastAsia="Calibri" w:hAnsi="David" w:cs="David"/>
          <w:b/>
          <w:bCs/>
          <w:strike/>
          <w:color w:val="000000"/>
          <w:sz w:val="24"/>
          <w:szCs w:val="24"/>
          <w:u w:val="single"/>
          <w:rtl/>
        </w:rPr>
        <w:t>דיווחים, הצהרות ואחזקת מסמכים</w:t>
      </w:r>
    </w:p>
    <w:p w14:paraId="2C5DF103" w14:textId="77777777" w:rsidR="0083265E" w:rsidRPr="00EB6E0D" w:rsidRDefault="00961B9A" w:rsidP="005823F0">
      <w:pPr>
        <w:pStyle w:val="ListParagraph"/>
        <w:numPr>
          <w:ilvl w:val="2"/>
          <w:numId w:val="70"/>
        </w:numPr>
        <w:tabs>
          <w:tab w:val="left" w:pos="935"/>
        </w:tabs>
        <w:spacing w:after="0" w:line="360" w:lineRule="auto"/>
        <w:ind w:right="-426"/>
        <w:jc w:val="both"/>
        <w:rPr>
          <w:rFonts w:ascii="David" w:eastAsia="Calibri" w:hAnsi="David" w:cs="David"/>
          <w:b/>
          <w:bCs/>
          <w:strike/>
          <w:sz w:val="24"/>
          <w:szCs w:val="24"/>
        </w:rPr>
      </w:pPr>
      <w:r w:rsidRPr="00EB6E0D">
        <w:rPr>
          <w:rFonts w:ascii="David" w:eastAsia="Calibri" w:hAnsi="David" w:cs="David"/>
          <w:b/>
          <w:bCs/>
          <w:strike/>
          <w:sz w:val="24"/>
          <w:szCs w:val="24"/>
          <w:rtl/>
        </w:rPr>
        <w:t>חובת אחזקת מידע ומסמכים</w:t>
      </w:r>
    </w:p>
    <w:p w14:paraId="2AF3CBFE" w14:textId="77777777" w:rsidR="0083265E" w:rsidRPr="00EB6E0D" w:rsidRDefault="0083265E" w:rsidP="005823F0">
      <w:pPr>
        <w:pStyle w:val="ListParagraph"/>
        <w:numPr>
          <w:ilvl w:val="0"/>
          <w:numId w:val="77"/>
        </w:numPr>
        <w:tabs>
          <w:tab w:val="left" w:pos="935"/>
        </w:tabs>
        <w:spacing w:after="0" w:line="360" w:lineRule="auto"/>
        <w:ind w:right="-426"/>
        <w:jc w:val="both"/>
        <w:rPr>
          <w:rFonts w:ascii="David" w:eastAsia="Calibri" w:hAnsi="David" w:cs="David"/>
          <w:b/>
          <w:bCs/>
          <w:strike/>
          <w:sz w:val="24"/>
          <w:szCs w:val="24"/>
        </w:rPr>
      </w:pPr>
      <w:r w:rsidRPr="00EB6E0D">
        <w:rPr>
          <w:rFonts w:ascii="David" w:hAnsi="David" w:cs="David"/>
          <w:strike/>
          <w:sz w:val="24"/>
          <w:szCs w:val="24"/>
          <w:rtl/>
        </w:rPr>
        <w:t>נספח א' - נתונים כלליים של העסק ( יירשם ע"י בעל/מנהל העסק)</w:t>
      </w:r>
      <w:r w:rsidRPr="00EB6E0D">
        <w:rPr>
          <w:rFonts w:ascii="David" w:eastAsia="Calibri" w:hAnsi="David" w:cs="David"/>
          <w:strike/>
          <w:color w:val="000000"/>
          <w:sz w:val="24"/>
          <w:szCs w:val="24"/>
          <w:rtl/>
        </w:rPr>
        <w:t>.</w:t>
      </w:r>
    </w:p>
    <w:p w14:paraId="65E5A92F" w14:textId="77777777" w:rsidR="0083265E" w:rsidRPr="00EB6E0D" w:rsidRDefault="0083265E" w:rsidP="005823F0">
      <w:pPr>
        <w:pStyle w:val="ListParagraph"/>
        <w:numPr>
          <w:ilvl w:val="0"/>
          <w:numId w:val="77"/>
        </w:numPr>
        <w:tabs>
          <w:tab w:val="left" w:pos="935"/>
        </w:tabs>
        <w:spacing w:after="0" w:line="360" w:lineRule="auto"/>
        <w:ind w:right="-426"/>
        <w:jc w:val="both"/>
        <w:rPr>
          <w:rFonts w:ascii="David" w:eastAsia="Calibri" w:hAnsi="David" w:cs="David"/>
          <w:b/>
          <w:bCs/>
          <w:strike/>
          <w:sz w:val="24"/>
          <w:szCs w:val="24"/>
        </w:rPr>
      </w:pPr>
      <w:r w:rsidRPr="00EB6E0D">
        <w:rPr>
          <w:rFonts w:ascii="David" w:eastAsia="Calibri" w:hAnsi="David" w:cs="David"/>
          <w:strike/>
          <w:color w:val="000000"/>
          <w:sz w:val="24"/>
          <w:szCs w:val="24"/>
          <w:rtl/>
        </w:rPr>
        <w:t>רשימת מועסקים אשר תכלול את פרטיהם האישיים של העובדים בעסק: שמות העובדים, מספרי תעודות הזהות שלהם, כתובות המגורים שלהם ודרכי תקשורת איתם.</w:t>
      </w:r>
    </w:p>
    <w:p w14:paraId="36986F14" w14:textId="77777777" w:rsidR="0083265E" w:rsidRPr="00EB6E0D" w:rsidRDefault="0083265E" w:rsidP="005823F0">
      <w:pPr>
        <w:pStyle w:val="ListParagraph"/>
        <w:numPr>
          <w:ilvl w:val="0"/>
          <w:numId w:val="77"/>
        </w:numPr>
        <w:tabs>
          <w:tab w:val="left" w:pos="935"/>
        </w:tabs>
        <w:spacing w:after="0" w:line="360" w:lineRule="auto"/>
        <w:ind w:right="-426"/>
        <w:jc w:val="both"/>
        <w:rPr>
          <w:rFonts w:ascii="David" w:eastAsia="Calibri" w:hAnsi="David" w:cs="David"/>
          <w:b/>
          <w:bCs/>
          <w:strike/>
          <w:sz w:val="24"/>
          <w:szCs w:val="24"/>
        </w:rPr>
      </w:pPr>
      <w:r w:rsidRPr="00EB6E0D">
        <w:rPr>
          <w:rFonts w:ascii="David" w:eastAsia="Calibri" w:hAnsi="David" w:cs="David"/>
          <w:strike/>
          <w:color w:val="000000"/>
          <w:sz w:val="24"/>
          <w:szCs w:val="24"/>
          <w:rtl/>
        </w:rPr>
        <w:t xml:space="preserve">בעל העסק ישמור את ההקלטות מכל מצלמות </w:t>
      </w:r>
      <w:proofErr w:type="spellStart"/>
      <w:r w:rsidRPr="00EB6E0D">
        <w:rPr>
          <w:rFonts w:ascii="David" w:eastAsia="Calibri" w:hAnsi="David" w:cs="David"/>
          <w:strike/>
          <w:color w:val="000000"/>
          <w:sz w:val="24"/>
          <w:szCs w:val="24"/>
          <w:rtl/>
        </w:rPr>
        <w:t>הטמ"ס</w:t>
      </w:r>
      <w:proofErr w:type="spellEnd"/>
      <w:r w:rsidRPr="00EB6E0D">
        <w:rPr>
          <w:rFonts w:ascii="David" w:eastAsia="Calibri" w:hAnsi="David" w:cs="David"/>
          <w:strike/>
          <w:color w:val="000000"/>
          <w:sz w:val="24"/>
          <w:szCs w:val="24"/>
          <w:rtl/>
        </w:rPr>
        <w:t xml:space="preserve"> כמפורט בפרק "</w:t>
      </w:r>
      <w:proofErr w:type="spellStart"/>
      <w:r w:rsidRPr="00EB6E0D">
        <w:rPr>
          <w:rFonts w:ascii="David" w:eastAsia="Calibri" w:hAnsi="David" w:cs="David"/>
          <w:strike/>
          <w:color w:val="000000"/>
          <w:sz w:val="24"/>
          <w:szCs w:val="24"/>
          <w:rtl/>
        </w:rPr>
        <w:t>טמ"ס</w:t>
      </w:r>
      <w:proofErr w:type="spellEnd"/>
      <w:r w:rsidRPr="00EB6E0D">
        <w:rPr>
          <w:rFonts w:ascii="David" w:eastAsia="Calibri" w:hAnsi="David" w:cs="David"/>
          <w:strike/>
          <w:color w:val="000000"/>
          <w:sz w:val="24"/>
          <w:szCs w:val="24"/>
          <w:rtl/>
        </w:rPr>
        <w:t>" לעיל.</w:t>
      </w:r>
    </w:p>
    <w:p w14:paraId="10EA278A" w14:textId="77777777" w:rsidR="0083265E" w:rsidRPr="00EB6E0D" w:rsidRDefault="0083265E" w:rsidP="005823F0">
      <w:pPr>
        <w:pStyle w:val="ListParagraph"/>
        <w:numPr>
          <w:ilvl w:val="1"/>
          <w:numId w:val="70"/>
        </w:numPr>
        <w:spacing w:after="0" w:line="360" w:lineRule="auto"/>
        <w:jc w:val="both"/>
        <w:rPr>
          <w:rFonts w:ascii="David" w:eastAsia="Calibri" w:hAnsi="David" w:cs="David"/>
          <w:b/>
          <w:bCs/>
          <w:strike/>
          <w:color w:val="000000"/>
          <w:sz w:val="24"/>
          <w:szCs w:val="24"/>
          <w:u w:val="single"/>
        </w:rPr>
      </w:pPr>
      <w:r w:rsidRPr="00EB6E0D">
        <w:rPr>
          <w:rFonts w:ascii="David" w:eastAsia="Calibri" w:hAnsi="David" w:cs="David"/>
          <w:b/>
          <w:bCs/>
          <w:strike/>
          <w:color w:val="000000"/>
          <w:sz w:val="24"/>
          <w:szCs w:val="24"/>
          <w:u w:val="single"/>
          <w:rtl/>
        </w:rPr>
        <w:t>מסירת תנאים</w:t>
      </w:r>
    </w:p>
    <w:p w14:paraId="01FB8160" w14:textId="77777777" w:rsidR="0083265E" w:rsidRPr="00EB6E0D" w:rsidRDefault="0083265E" w:rsidP="005823F0">
      <w:pPr>
        <w:pStyle w:val="ListParagraph"/>
        <w:spacing w:after="0" w:line="360" w:lineRule="auto"/>
        <w:jc w:val="both"/>
        <w:rPr>
          <w:rFonts w:ascii="David" w:eastAsia="Calibri" w:hAnsi="David" w:cs="David"/>
          <w:b/>
          <w:bCs/>
          <w:strike/>
          <w:color w:val="000000"/>
          <w:sz w:val="24"/>
          <w:szCs w:val="24"/>
          <w:u w:val="single"/>
          <w:rtl/>
        </w:rPr>
      </w:pPr>
    </w:p>
    <w:p w14:paraId="289EE1BF" w14:textId="77777777" w:rsidR="0083265E" w:rsidRPr="00EB6E0D" w:rsidRDefault="0083265E" w:rsidP="005823F0">
      <w:pPr>
        <w:spacing w:after="0" w:line="360" w:lineRule="auto"/>
        <w:ind w:left="426"/>
        <w:jc w:val="both"/>
        <w:rPr>
          <w:rFonts w:ascii="David" w:eastAsia="Calibri" w:hAnsi="David" w:cs="David"/>
          <w:strike/>
          <w:color w:val="000000"/>
          <w:sz w:val="24"/>
          <w:szCs w:val="24"/>
          <w:rtl/>
        </w:rPr>
      </w:pPr>
      <w:r w:rsidRPr="00EB6E0D">
        <w:rPr>
          <w:rFonts w:ascii="David" w:eastAsia="Calibri" w:hAnsi="David" w:cs="David"/>
          <w:strike/>
          <w:color w:val="000000"/>
          <w:sz w:val="24"/>
          <w:szCs w:val="24"/>
          <w:rtl/>
        </w:rPr>
        <w:lastRenderedPageBreak/>
        <w:t>מוסר התנאים:    __________________________________________________</w:t>
      </w:r>
    </w:p>
    <w:p w14:paraId="724713C2" w14:textId="77777777" w:rsidR="0083265E" w:rsidRPr="00EB6E0D" w:rsidRDefault="0083265E" w:rsidP="005823F0">
      <w:pPr>
        <w:tabs>
          <w:tab w:val="left" w:pos="2309"/>
        </w:tabs>
        <w:spacing w:after="0" w:line="360" w:lineRule="auto"/>
        <w:ind w:left="415" w:hanging="415"/>
        <w:jc w:val="both"/>
        <w:rPr>
          <w:rFonts w:ascii="David" w:hAnsi="David" w:cs="David"/>
          <w:strike/>
          <w:color w:val="000000"/>
          <w:kern w:val="16"/>
          <w:sz w:val="24"/>
          <w:szCs w:val="24"/>
          <w:rtl/>
        </w:rPr>
      </w:pPr>
      <w:r w:rsidRPr="00EB6E0D">
        <w:rPr>
          <w:rFonts w:ascii="David" w:hAnsi="David" w:cs="David"/>
          <w:strike/>
          <w:color w:val="000000"/>
          <w:kern w:val="16"/>
          <w:sz w:val="24"/>
          <w:szCs w:val="24"/>
          <w:rtl/>
        </w:rPr>
        <w:tab/>
      </w:r>
      <w:r w:rsidRPr="00EB6E0D">
        <w:rPr>
          <w:rFonts w:ascii="David" w:hAnsi="David" w:cs="David"/>
          <w:strike/>
          <w:color w:val="000000"/>
          <w:kern w:val="16"/>
          <w:sz w:val="24"/>
          <w:szCs w:val="24"/>
          <w:rtl/>
        </w:rPr>
        <w:tab/>
        <w:t xml:space="preserve">  שם                   דרגה                  תפקיד                      חתימה</w:t>
      </w:r>
    </w:p>
    <w:p w14:paraId="2BCDF33D" w14:textId="77777777" w:rsidR="0083265E" w:rsidRPr="00EB6E0D" w:rsidRDefault="0083265E" w:rsidP="005823F0">
      <w:pPr>
        <w:tabs>
          <w:tab w:val="left" w:pos="2923"/>
        </w:tabs>
        <w:spacing w:after="0" w:line="360" w:lineRule="auto"/>
        <w:ind w:left="415" w:hanging="415"/>
        <w:jc w:val="both"/>
        <w:rPr>
          <w:rFonts w:ascii="David" w:hAnsi="David" w:cs="David"/>
          <w:strike/>
          <w:color w:val="000000"/>
          <w:kern w:val="16"/>
          <w:sz w:val="24"/>
          <w:szCs w:val="24"/>
          <w:rtl/>
        </w:rPr>
      </w:pPr>
    </w:p>
    <w:p w14:paraId="16F92515" w14:textId="77777777" w:rsidR="0083265E" w:rsidRPr="00EB6E0D" w:rsidRDefault="0083265E" w:rsidP="005823F0">
      <w:pPr>
        <w:tabs>
          <w:tab w:val="left" w:pos="2923"/>
        </w:tabs>
        <w:spacing w:after="0" w:line="360" w:lineRule="auto"/>
        <w:ind w:left="415" w:hanging="415"/>
        <w:jc w:val="both"/>
        <w:rPr>
          <w:rFonts w:ascii="David" w:hAnsi="David" w:cs="David"/>
          <w:strike/>
          <w:color w:val="000000"/>
          <w:kern w:val="16"/>
          <w:sz w:val="24"/>
          <w:szCs w:val="24"/>
          <w:rtl/>
        </w:rPr>
      </w:pPr>
    </w:p>
    <w:p w14:paraId="6F1059C3" w14:textId="77777777" w:rsidR="0083265E" w:rsidRPr="00EB6E0D" w:rsidRDefault="0083265E" w:rsidP="005823F0">
      <w:pPr>
        <w:tabs>
          <w:tab w:val="left" w:pos="1243"/>
        </w:tabs>
        <w:spacing w:after="0" w:line="360" w:lineRule="auto"/>
        <w:ind w:left="466"/>
        <w:jc w:val="both"/>
        <w:rPr>
          <w:rFonts w:ascii="David" w:hAnsi="David" w:cs="David"/>
          <w:strike/>
          <w:color w:val="000000"/>
          <w:kern w:val="16"/>
          <w:sz w:val="24"/>
          <w:szCs w:val="24"/>
          <w:rtl/>
        </w:rPr>
      </w:pPr>
      <w:r w:rsidRPr="00EB6E0D">
        <w:rPr>
          <w:rFonts w:ascii="David" w:hAnsi="David" w:cs="David"/>
          <w:strike/>
          <w:color w:val="000000"/>
          <w:kern w:val="16"/>
          <w:sz w:val="24"/>
          <w:szCs w:val="24"/>
          <w:rtl/>
        </w:rPr>
        <w:t>מקבל התנאים:   __________________________________________________</w:t>
      </w:r>
    </w:p>
    <w:p w14:paraId="61508473" w14:textId="77777777" w:rsidR="0083265E" w:rsidRPr="00EB6E0D" w:rsidRDefault="0083265E" w:rsidP="005823F0">
      <w:pPr>
        <w:tabs>
          <w:tab w:val="left" w:pos="2923"/>
        </w:tabs>
        <w:spacing w:after="0" w:line="360" w:lineRule="auto"/>
        <w:ind w:left="415" w:hanging="415"/>
        <w:jc w:val="both"/>
        <w:rPr>
          <w:rFonts w:ascii="David" w:hAnsi="David" w:cs="David"/>
          <w:strike/>
          <w:color w:val="000000"/>
          <w:kern w:val="16"/>
          <w:sz w:val="24"/>
          <w:szCs w:val="24"/>
          <w:rtl/>
        </w:rPr>
      </w:pPr>
      <w:r w:rsidRPr="00EB6E0D">
        <w:rPr>
          <w:rFonts w:ascii="David" w:hAnsi="David" w:cs="David"/>
          <w:strike/>
          <w:color w:val="000000"/>
          <w:kern w:val="16"/>
          <w:sz w:val="24"/>
          <w:szCs w:val="24"/>
          <w:rtl/>
        </w:rPr>
        <w:t xml:space="preserve">                                            שם                             מס' זהות                                   חתימה</w:t>
      </w:r>
    </w:p>
    <w:p w14:paraId="68F61E4B" w14:textId="77777777" w:rsidR="0083265E" w:rsidRPr="00EB6E0D" w:rsidRDefault="0083265E" w:rsidP="005823F0">
      <w:pPr>
        <w:tabs>
          <w:tab w:val="left" w:pos="2563"/>
        </w:tabs>
        <w:spacing w:after="0" w:line="360" w:lineRule="auto"/>
        <w:ind w:left="415" w:hanging="415"/>
        <w:jc w:val="both"/>
        <w:rPr>
          <w:rFonts w:ascii="David" w:hAnsi="David" w:cs="David"/>
          <w:strike/>
          <w:color w:val="000000"/>
          <w:kern w:val="16"/>
          <w:sz w:val="24"/>
          <w:szCs w:val="24"/>
          <w:rtl/>
        </w:rPr>
      </w:pPr>
      <w:r w:rsidRPr="00EB6E0D">
        <w:rPr>
          <w:rFonts w:ascii="David" w:hAnsi="David" w:cs="David"/>
          <w:strike/>
          <w:color w:val="000000"/>
          <w:kern w:val="16"/>
          <w:sz w:val="24"/>
          <w:szCs w:val="24"/>
          <w:rtl/>
        </w:rPr>
        <w:tab/>
      </w:r>
    </w:p>
    <w:p w14:paraId="44F52060" w14:textId="77777777" w:rsidR="00961B9A" w:rsidRPr="00EB6E0D" w:rsidRDefault="0083265E" w:rsidP="005823F0">
      <w:pPr>
        <w:tabs>
          <w:tab w:val="left" w:pos="2563"/>
        </w:tabs>
        <w:spacing w:after="0" w:line="360" w:lineRule="auto"/>
        <w:ind w:left="415" w:hanging="415"/>
        <w:jc w:val="both"/>
        <w:rPr>
          <w:rFonts w:ascii="David" w:eastAsia="Calibri" w:hAnsi="David" w:cs="David"/>
          <w:strike/>
          <w:sz w:val="24"/>
          <w:szCs w:val="24"/>
          <w:rtl/>
        </w:rPr>
      </w:pPr>
      <w:r w:rsidRPr="00EB6E0D">
        <w:rPr>
          <w:rFonts w:ascii="David" w:hAnsi="David" w:cs="David"/>
          <w:strike/>
          <w:color w:val="000000"/>
          <w:kern w:val="16"/>
          <w:sz w:val="24"/>
          <w:szCs w:val="24"/>
          <w:rtl/>
        </w:rPr>
        <w:tab/>
        <w:t xml:space="preserve"> תאריך: </w:t>
      </w:r>
      <w:r w:rsidRPr="00EB6E0D">
        <w:rPr>
          <w:rFonts w:ascii="David" w:eastAsia="Calibri" w:hAnsi="David" w:cs="David"/>
          <w:strike/>
          <w:sz w:val="24"/>
          <w:szCs w:val="24"/>
          <w:rtl/>
        </w:rPr>
        <w:t>_________/_____/_____.</w:t>
      </w:r>
      <w:bookmarkStart w:id="0" w:name="DistributionTo"/>
      <w:bookmarkStart w:id="1" w:name="DistributionCC"/>
      <w:bookmarkEnd w:id="0"/>
      <w:bookmarkEnd w:id="1"/>
    </w:p>
    <w:p w14:paraId="0AE7E9C1" w14:textId="77777777" w:rsidR="00961B9A" w:rsidRPr="00EB6E0D" w:rsidRDefault="00961B9A" w:rsidP="005823F0">
      <w:pPr>
        <w:tabs>
          <w:tab w:val="left" w:pos="2563"/>
        </w:tabs>
        <w:spacing w:after="0" w:line="360" w:lineRule="auto"/>
        <w:ind w:left="415" w:hanging="415"/>
        <w:jc w:val="both"/>
        <w:rPr>
          <w:rFonts w:ascii="David" w:eastAsia="Calibri" w:hAnsi="David" w:cs="David"/>
          <w:strike/>
          <w:sz w:val="24"/>
          <w:szCs w:val="24"/>
          <w:rtl/>
        </w:rPr>
      </w:pPr>
    </w:p>
    <w:p w14:paraId="7DFF53A5" w14:textId="77777777" w:rsidR="00961B9A" w:rsidRPr="00EB6E0D" w:rsidRDefault="00961B9A" w:rsidP="005823F0">
      <w:pPr>
        <w:tabs>
          <w:tab w:val="left" w:pos="2563"/>
        </w:tabs>
        <w:spacing w:after="0" w:line="360" w:lineRule="auto"/>
        <w:ind w:left="415" w:hanging="415"/>
        <w:jc w:val="center"/>
        <w:rPr>
          <w:rFonts w:ascii="David" w:eastAsia="Calibri" w:hAnsi="David" w:cs="David"/>
          <w:strike/>
          <w:sz w:val="24"/>
          <w:szCs w:val="24"/>
          <w:rtl/>
        </w:rPr>
      </w:pPr>
      <w:r w:rsidRPr="00EB6E0D">
        <w:rPr>
          <w:rFonts w:ascii="David" w:eastAsia="Calibri" w:hAnsi="David" w:cs="David"/>
          <w:strike/>
          <w:sz w:val="24"/>
          <w:szCs w:val="24"/>
          <w:rtl/>
        </w:rPr>
        <w:br w:type="page"/>
      </w:r>
    </w:p>
    <w:p w14:paraId="4738EC88" w14:textId="77777777" w:rsidR="0083265E" w:rsidRPr="00EB6E0D" w:rsidRDefault="0083265E" w:rsidP="005823F0">
      <w:pPr>
        <w:tabs>
          <w:tab w:val="left" w:pos="2563"/>
        </w:tabs>
        <w:spacing w:after="0" w:line="360" w:lineRule="auto"/>
        <w:ind w:left="415" w:hanging="415"/>
        <w:jc w:val="center"/>
        <w:rPr>
          <w:rFonts w:ascii="David" w:eastAsia="Calibri" w:hAnsi="David" w:cs="David"/>
          <w:strike/>
          <w:sz w:val="24"/>
          <w:szCs w:val="24"/>
          <w:rtl/>
        </w:rPr>
      </w:pPr>
      <w:r w:rsidRPr="00EB6E0D">
        <w:rPr>
          <w:rFonts w:ascii="David" w:hAnsi="David" w:cs="David"/>
          <w:b/>
          <w:bCs/>
          <w:strike/>
          <w:sz w:val="24"/>
          <w:szCs w:val="24"/>
          <w:u w:val="single"/>
          <w:rtl/>
        </w:rPr>
        <w:lastRenderedPageBreak/>
        <w:t>נספח א'- נתונים כלליים של העסק ( יירשם ע"י בעל/מנהל העסק)</w:t>
      </w:r>
    </w:p>
    <w:p w14:paraId="6DD70687" w14:textId="77777777" w:rsidR="0083265E" w:rsidRPr="00EB6E0D" w:rsidRDefault="0083265E" w:rsidP="005823F0">
      <w:pPr>
        <w:spacing w:after="0" w:line="360" w:lineRule="auto"/>
        <w:jc w:val="both"/>
        <w:rPr>
          <w:rFonts w:ascii="David" w:hAnsi="David" w:cs="David"/>
          <w:strike/>
          <w:sz w:val="24"/>
          <w:szCs w:val="24"/>
          <w:rtl/>
        </w:rPr>
      </w:pPr>
    </w:p>
    <w:p w14:paraId="6D22632C" w14:textId="77777777" w:rsidR="0083265E" w:rsidRPr="00EB6E0D" w:rsidRDefault="0083265E" w:rsidP="005823F0">
      <w:pPr>
        <w:spacing w:after="0" w:line="360" w:lineRule="auto"/>
        <w:jc w:val="both"/>
        <w:rPr>
          <w:rFonts w:ascii="David" w:hAnsi="David" w:cs="David"/>
          <w:b/>
          <w:bCs/>
          <w:strike/>
          <w:sz w:val="24"/>
          <w:szCs w:val="24"/>
          <w:rtl/>
        </w:rPr>
      </w:pPr>
      <w:r w:rsidRPr="00EB6E0D">
        <w:rPr>
          <w:rFonts w:ascii="David" w:hAnsi="David" w:cs="David"/>
          <w:strike/>
          <w:sz w:val="24"/>
          <w:szCs w:val="24"/>
          <w:rtl/>
        </w:rPr>
        <w:t>‏</w:t>
      </w:r>
      <w:r w:rsidRPr="00EB6E0D">
        <w:rPr>
          <w:rFonts w:ascii="David" w:hAnsi="David" w:cs="David"/>
          <w:strike/>
          <w:sz w:val="24"/>
          <w:szCs w:val="24"/>
          <w:u w:val="single"/>
          <w:rtl/>
        </w:rPr>
        <w:t>‏‏</w:t>
      </w:r>
      <w:r w:rsidRPr="00EB6E0D">
        <w:rPr>
          <w:rFonts w:ascii="David" w:hAnsi="David" w:cs="David"/>
          <w:b/>
          <w:bCs/>
          <w:strike/>
          <w:sz w:val="24"/>
          <w:szCs w:val="24"/>
          <w:rtl/>
        </w:rPr>
        <w:t>שם העסק:   __________   מספר עובדים________ ח.פ/ע.מ_________</w:t>
      </w:r>
    </w:p>
    <w:p w14:paraId="5B439208" w14:textId="77777777" w:rsidR="0083265E" w:rsidRPr="00EB6E0D" w:rsidRDefault="0083265E" w:rsidP="005823F0">
      <w:pPr>
        <w:spacing w:after="0" w:line="360" w:lineRule="auto"/>
        <w:jc w:val="both"/>
        <w:rPr>
          <w:rFonts w:ascii="David" w:hAnsi="David" w:cs="David"/>
          <w:b/>
          <w:bCs/>
          <w:strike/>
          <w:sz w:val="24"/>
          <w:szCs w:val="24"/>
          <w:rtl/>
        </w:rPr>
      </w:pPr>
      <w:r w:rsidRPr="00EB6E0D">
        <w:rPr>
          <w:rFonts w:ascii="David" w:hAnsi="David" w:cs="David"/>
          <w:b/>
          <w:bCs/>
          <w:strike/>
          <w:sz w:val="24"/>
          <w:szCs w:val="24"/>
          <w:rtl/>
        </w:rPr>
        <w:t>טלפון בעסק: ____________  מספר פקס'___________</w:t>
      </w:r>
    </w:p>
    <w:p w14:paraId="4A463145" w14:textId="77777777" w:rsidR="0083265E" w:rsidRPr="00EB6E0D" w:rsidRDefault="0083265E" w:rsidP="005823F0">
      <w:pPr>
        <w:spacing w:after="0" w:line="360" w:lineRule="auto"/>
        <w:jc w:val="both"/>
        <w:rPr>
          <w:rFonts w:ascii="David" w:hAnsi="David" w:cs="David"/>
          <w:b/>
          <w:bCs/>
          <w:strike/>
          <w:sz w:val="24"/>
          <w:szCs w:val="24"/>
          <w:rtl/>
        </w:rPr>
      </w:pPr>
    </w:p>
    <w:tbl>
      <w:tblPr>
        <w:bidiVisual/>
        <w:tblW w:w="8361" w:type="dxa"/>
        <w:tblInd w:w="13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נתונים על העסק"/>
        <w:tblDescription w:val="נתונים על העסק"/>
      </w:tblPr>
      <w:tblGrid>
        <w:gridCol w:w="3685"/>
        <w:gridCol w:w="966"/>
        <w:gridCol w:w="1160"/>
        <w:gridCol w:w="1134"/>
        <w:gridCol w:w="1416"/>
      </w:tblGrid>
      <w:tr w:rsidR="0083265E" w:rsidRPr="00EB6E0D" w14:paraId="1686D923" w14:textId="77777777" w:rsidTr="002A54EF">
        <w:trPr>
          <w:tblHeader/>
        </w:trPr>
        <w:tc>
          <w:tcPr>
            <w:tcW w:w="8361" w:type="dxa"/>
            <w:gridSpan w:val="5"/>
            <w:tcBorders>
              <w:top w:val="single" w:sz="4" w:space="0" w:color="auto"/>
              <w:left w:val="single" w:sz="4" w:space="0" w:color="auto"/>
              <w:bottom w:val="single" w:sz="4" w:space="0" w:color="auto"/>
              <w:right w:val="single" w:sz="4" w:space="0" w:color="auto"/>
            </w:tcBorders>
            <w:vAlign w:val="center"/>
          </w:tcPr>
          <w:p w14:paraId="01DD0148" w14:textId="77777777" w:rsidR="0083265E" w:rsidRPr="00EB6E0D" w:rsidRDefault="0083265E" w:rsidP="005823F0">
            <w:pPr>
              <w:spacing w:after="0" w:line="360" w:lineRule="auto"/>
              <w:jc w:val="center"/>
              <w:rPr>
                <w:rFonts w:ascii="David" w:hAnsi="David" w:cs="David"/>
                <w:b/>
                <w:bCs/>
                <w:strike/>
                <w:sz w:val="18"/>
                <w:szCs w:val="18"/>
                <w:rtl/>
              </w:rPr>
            </w:pPr>
            <w:r w:rsidRPr="00EB6E0D">
              <w:rPr>
                <w:rFonts w:ascii="David" w:hAnsi="David" w:cs="David"/>
                <w:b/>
                <w:bCs/>
                <w:strike/>
                <w:sz w:val="18"/>
                <w:szCs w:val="18"/>
                <w:rtl/>
              </w:rPr>
              <w:t>נתונים כלליים של העסק</w:t>
            </w:r>
          </w:p>
        </w:tc>
      </w:tr>
      <w:tr w:rsidR="0083265E" w:rsidRPr="00EB6E0D" w14:paraId="740F4541" w14:textId="77777777" w:rsidTr="002A54EF">
        <w:trPr>
          <w:tblHeader/>
        </w:trPr>
        <w:tc>
          <w:tcPr>
            <w:tcW w:w="3685" w:type="dxa"/>
            <w:tcBorders>
              <w:top w:val="single" w:sz="4" w:space="0" w:color="auto"/>
              <w:left w:val="single" w:sz="4" w:space="0" w:color="auto"/>
              <w:bottom w:val="single" w:sz="4" w:space="0" w:color="auto"/>
              <w:right w:val="single" w:sz="4" w:space="0" w:color="auto"/>
            </w:tcBorders>
            <w:vAlign w:val="center"/>
          </w:tcPr>
          <w:p w14:paraId="4E44CD1D" w14:textId="77777777" w:rsidR="0083265E" w:rsidRPr="00EB6E0D" w:rsidRDefault="0083265E" w:rsidP="005823F0">
            <w:pPr>
              <w:spacing w:after="0" w:line="360" w:lineRule="auto"/>
              <w:jc w:val="center"/>
              <w:rPr>
                <w:rFonts w:ascii="David" w:hAnsi="David" w:cs="David"/>
                <w:b/>
                <w:bCs/>
                <w:strike/>
                <w:sz w:val="18"/>
                <w:szCs w:val="18"/>
              </w:rPr>
            </w:pPr>
            <w:r w:rsidRPr="00EB6E0D">
              <w:rPr>
                <w:rFonts w:ascii="David" w:hAnsi="David" w:cs="David"/>
                <w:b/>
                <w:bCs/>
                <w:strike/>
                <w:sz w:val="18"/>
                <w:szCs w:val="18"/>
                <w:rtl/>
              </w:rPr>
              <w:t>כללי</w:t>
            </w:r>
          </w:p>
        </w:tc>
        <w:tc>
          <w:tcPr>
            <w:tcW w:w="966" w:type="dxa"/>
            <w:tcBorders>
              <w:top w:val="single" w:sz="4" w:space="0" w:color="auto"/>
              <w:left w:val="single" w:sz="4" w:space="0" w:color="auto"/>
              <w:bottom w:val="single" w:sz="4" w:space="0" w:color="auto"/>
              <w:right w:val="single" w:sz="4" w:space="0" w:color="auto"/>
            </w:tcBorders>
            <w:vAlign w:val="center"/>
          </w:tcPr>
          <w:p w14:paraId="407DA142" w14:textId="77777777" w:rsidR="0083265E" w:rsidRPr="00EB6E0D" w:rsidRDefault="0083265E" w:rsidP="005823F0">
            <w:pPr>
              <w:spacing w:after="0" w:line="360" w:lineRule="auto"/>
              <w:jc w:val="center"/>
              <w:rPr>
                <w:rFonts w:ascii="David" w:hAnsi="David" w:cs="David"/>
                <w:b/>
                <w:bCs/>
                <w:strike/>
                <w:sz w:val="18"/>
                <w:szCs w:val="18"/>
              </w:rPr>
            </w:pPr>
            <w:r w:rsidRPr="00EB6E0D">
              <w:rPr>
                <w:rFonts w:ascii="David" w:hAnsi="David" w:cs="David"/>
                <w:b/>
                <w:bCs/>
                <w:strike/>
                <w:sz w:val="18"/>
                <w:szCs w:val="18"/>
                <w:rtl/>
              </w:rPr>
              <w:t>שם</w:t>
            </w:r>
          </w:p>
        </w:tc>
        <w:tc>
          <w:tcPr>
            <w:tcW w:w="1160" w:type="dxa"/>
            <w:tcBorders>
              <w:top w:val="single" w:sz="4" w:space="0" w:color="auto"/>
              <w:left w:val="single" w:sz="4" w:space="0" w:color="auto"/>
              <w:bottom w:val="single" w:sz="4" w:space="0" w:color="auto"/>
              <w:right w:val="single" w:sz="4" w:space="0" w:color="auto"/>
            </w:tcBorders>
            <w:vAlign w:val="center"/>
          </w:tcPr>
          <w:p w14:paraId="2EA04502" w14:textId="77777777" w:rsidR="0083265E" w:rsidRPr="00EB6E0D" w:rsidRDefault="0083265E" w:rsidP="005823F0">
            <w:pPr>
              <w:spacing w:after="0" w:line="360" w:lineRule="auto"/>
              <w:jc w:val="center"/>
              <w:rPr>
                <w:rFonts w:ascii="David" w:hAnsi="David" w:cs="David"/>
                <w:b/>
                <w:bCs/>
                <w:strike/>
                <w:sz w:val="18"/>
                <w:szCs w:val="18"/>
              </w:rPr>
            </w:pPr>
            <w:r w:rsidRPr="00EB6E0D">
              <w:rPr>
                <w:rFonts w:ascii="David" w:hAnsi="David" w:cs="David"/>
                <w:b/>
                <w:bCs/>
                <w:strike/>
                <w:sz w:val="18"/>
                <w:szCs w:val="18"/>
                <w:rtl/>
              </w:rPr>
              <w:t>משפחה</w:t>
            </w:r>
          </w:p>
        </w:tc>
        <w:tc>
          <w:tcPr>
            <w:tcW w:w="1134" w:type="dxa"/>
            <w:tcBorders>
              <w:top w:val="single" w:sz="4" w:space="0" w:color="auto"/>
              <w:left w:val="single" w:sz="4" w:space="0" w:color="auto"/>
              <w:bottom w:val="single" w:sz="4" w:space="0" w:color="auto"/>
              <w:right w:val="single" w:sz="4" w:space="0" w:color="auto"/>
            </w:tcBorders>
            <w:vAlign w:val="center"/>
          </w:tcPr>
          <w:p w14:paraId="55842402" w14:textId="77777777" w:rsidR="0083265E" w:rsidRPr="00EB6E0D" w:rsidRDefault="0083265E" w:rsidP="005823F0">
            <w:pPr>
              <w:spacing w:after="0" w:line="360" w:lineRule="auto"/>
              <w:jc w:val="center"/>
              <w:rPr>
                <w:rFonts w:ascii="David" w:hAnsi="David" w:cs="David"/>
                <w:b/>
                <w:bCs/>
                <w:strike/>
                <w:sz w:val="18"/>
                <w:szCs w:val="18"/>
              </w:rPr>
            </w:pPr>
            <w:r w:rsidRPr="00EB6E0D">
              <w:rPr>
                <w:rFonts w:ascii="David" w:hAnsi="David" w:cs="David"/>
                <w:b/>
                <w:bCs/>
                <w:strike/>
                <w:sz w:val="18"/>
                <w:szCs w:val="18"/>
                <w:rtl/>
              </w:rPr>
              <w:t>טלפון</w:t>
            </w:r>
          </w:p>
        </w:tc>
        <w:tc>
          <w:tcPr>
            <w:tcW w:w="1416" w:type="dxa"/>
            <w:tcBorders>
              <w:top w:val="single" w:sz="4" w:space="0" w:color="auto"/>
              <w:left w:val="single" w:sz="4" w:space="0" w:color="auto"/>
              <w:bottom w:val="single" w:sz="4" w:space="0" w:color="auto"/>
              <w:right w:val="single" w:sz="4" w:space="0" w:color="auto"/>
            </w:tcBorders>
            <w:vAlign w:val="center"/>
          </w:tcPr>
          <w:p w14:paraId="4966491A" w14:textId="77777777" w:rsidR="0083265E" w:rsidRPr="00EB6E0D" w:rsidRDefault="0083265E" w:rsidP="005823F0">
            <w:pPr>
              <w:spacing w:after="0" w:line="360" w:lineRule="auto"/>
              <w:jc w:val="center"/>
              <w:rPr>
                <w:rFonts w:ascii="David" w:hAnsi="David" w:cs="David"/>
                <w:b/>
                <w:bCs/>
                <w:strike/>
                <w:sz w:val="18"/>
                <w:szCs w:val="18"/>
              </w:rPr>
            </w:pPr>
            <w:r w:rsidRPr="00EB6E0D">
              <w:rPr>
                <w:rFonts w:ascii="David" w:hAnsi="David" w:cs="David"/>
                <w:b/>
                <w:bCs/>
                <w:strike/>
                <w:sz w:val="18"/>
                <w:szCs w:val="18"/>
                <w:rtl/>
              </w:rPr>
              <w:t>פלאפון</w:t>
            </w:r>
          </w:p>
        </w:tc>
      </w:tr>
      <w:tr w:rsidR="0083265E" w:rsidRPr="00EB6E0D" w14:paraId="02F5594E" w14:textId="77777777" w:rsidTr="002A54EF">
        <w:trPr>
          <w:tblHeader/>
        </w:trPr>
        <w:tc>
          <w:tcPr>
            <w:tcW w:w="3685" w:type="dxa"/>
            <w:tcBorders>
              <w:top w:val="single" w:sz="4" w:space="0" w:color="auto"/>
              <w:left w:val="single" w:sz="4" w:space="0" w:color="auto"/>
              <w:bottom w:val="single" w:sz="4" w:space="0" w:color="auto"/>
              <w:right w:val="single" w:sz="4" w:space="0" w:color="auto"/>
            </w:tcBorders>
            <w:vAlign w:val="center"/>
          </w:tcPr>
          <w:p w14:paraId="08E0D484" w14:textId="77777777" w:rsidR="0083265E" w:rsidRPr="00EB6E0D" w:rsidRDefault="0083265E" w:rsidP="005823F0">
            <w:pPr>
              <w:spacing w:after="0" w:line="360" w:lineRule="auto"/>
              <w:jc w:val="center"/>
              <w:rPr>
                <w:rFonts w:ascii="David" w:hAnsi="David" w:cs="David"/>
                <w:b/>
                <w:bCs/>
                <w:strike/>
                <w:sz w:val="18"/>
                <w:szCs w:val="18"/>
              </w:rPr>
            </w:pPr>
            <w:r w:rsidRPr="00EB6E0D">
              <w:rPr>
                <w:rFonts w:ascii="David" w:hAnsi="David" w:cs="David"/>
                <w:b/>
                <w:bCs/>
                <w:strike/>
                <w:sz w:val="18"/>
                <w:szCs w:val="18"/>
                <w:rtl/>
              </w:rPr>
              <w:t>בעל העסק</w:t>
            </w:r>
          </w:p>
        </w:tc>
        <w:tc>
          <w:tcPr>
            <w:tcW w:w="966" w:type="dxa"/>
            <w:tcBorders>
              <w:top w:val="single" w:sz="4" w:space="0" w:color="auto"/>
              <w:left w:val="single" w:sz="4" w:space="0" w:color="auto"/>
              <w:bottom w:val="single" w:sz="4" w:space="0" w:color="auto"/>
              <w:right w:val="single" w:sz="4" w:space="0" w:color="auto"/>
            </w:tcBorders>
            <w:vAlign w:val="center"/>
          </w:tcPr>
          <w:p w14:paraId="34456FD8" w14:textId="77777777" w:rsidR="0083265E" w:rsidRPr="00EB6E0D" w:rsidRDefault="0083265E" w:rsidP="005823F0">
            <w:pPr>
              <w:spacing w:after="0" w:line="360" w:lineRule="auto"/>
              <w:jc w:val="center"/>
              <w:rPr>
                <w:rFonts w:ascii="David" w:hAnsi="David" w:cs="David"/>
                <w:b/>
                <w:bCs/>
                <w:strike/>
                <w:sz w:val="18"/>
                <w:szCs w:val="18"/>
                <w:u w:val="single"/>
              </w:rPr>
            </w:pPr>
          </w:p>
        </w:tc>
        <w:tc>
          <w:tcPr>
            <w:tcW w:w="1160" w:type="dxa"/>
            <w:tcBorders>
              <w:top w:val="single" w:sz="4" w:space="0" w:color="auto"/>
              <w:left w:val="single" w:sz="4" w:space="0" w:color="auto"/>
              <w:bottom w:val="single" w:sz="4" w:space="0" w:color="auto"/>
              <w:right w:val="single" w:sz="4" w:space="0" w:color="auto"/>
            </w:tcBorders>
            <w:vAlign w:val="center"/>
          </w:tcPr>
          <w:p w14:paraId="66E08B88" w14:textId="77777777" w:rsidR="0083265E" w:rsidRPr="00EB6E0D" w:rsidRDefault="0083265E" w:rsidP="005823F0">
            <w:pPr>
              <w:spacing w:after="0" w:line="360" w:lineRule="auto"/>
              <w:jc w:val="center"/>
              <w:rPr>
                <w:rFonts w:ascii="David" w:hAnsi="David" w:cs="David"/>
                <w:b/>
                <w:bCs/>
                <w:strike/>
                <w:sz w:val="18"/>
                <w:szCs w:val="18"/>
                <w:u w:val="single"/>
              </w:rPr>
            </w:pPr>
          </w:p>
        </w:tc>
        <w:tc>
          <w:tcPr>
            <w:tcW w:w="1134" w:type="dxa"/>
            <w:tcBorders>
              <w:top w:val="single" w:sz="4" w:space="0" w:color="auto"/>
              <w:left w:val="single" w:sz="4" w:space="0" w:color="auto"/>
              <w:bottom w:val="single" w:sz="4" w:space="0" w:color="auto"/>
              <w:right w:val="single" w:sz="4" w:space="0" w:color="auto"/>
            </w:tcBorders>
            <w:vAlign w:val="center"/>
          </w:tcPr>
          <w:p w14:paraId="4F55C6FC" w14:textId="77777777" w:rsidR="0083265E" w:rsidRPr="00EB6E0D" w:rsidRDefault="0083265E" w:rsidP="005823F0">
            <w:pPr>
              <w:spacing w:after="0" w:line="360" w:lineRule="auto"/>
              <w:jc w:val="center"/>
              <w:rPr>
                <w:rFonts w:ascii="David" w:hAnsi="David" w:cs="David"/>
                <w:b/>
                <w:bCs/>
                <w:strike/>
                <w:sz w:val="18"/>
                <w:szCs w:val="18"/>
                <w:u w:val="single"/>
              </w:rPr>
            </w:pPr>
          </w:p>
        </w:tc>
        <w:tc>
          <w:tcPr>
            <w:tcW w:w="1416" w:type="dxa"/>
            <w:tcBorders>
              <w:top w:val="single" w:sz="4" w:space="0" w:color="auto"/>
              <w:left w:val="single" w:sz="4" w:space="0" w:color="auto"/>
              <w:bottom w:val="single" w:sz="4" w:space="0" w:color="auto"/>
              <w:right w:val="single" w:sz="4" w:space="0" w:color="auto"/>
            </w:tcBorders>
            <w:vAlign w:val="center"/>
          </w:tcPr>
          <w:p w14:paraId="28BF7E93" w14:textId="77777777" w:rsidR="0083265E" w:rsidRPr="00EB6E0D" w:rsidRDefault="0083265E" w:rsidP="005823F0">
            <w:pPr>
              <w:spacing w:after="0" w:line="360" w:lineRule="auto"/>
              <w:jc w:val="center"/>
              <w:rPr>
                <w:rFonts w:ascii="David" w:hAnsi="David" w:cs="David"/>
                <w:b/>
                <w:bCs/>
                <w:strike/>
                <w:sz w:val="18"/>
                <w:szCs w:val="18"/>
                <w:u w:val="single"/>
                <w:rtl/>
              </w:rPr>
            </w:pPr>
          </w:p>
          <w:p w14:paraId="55679CC0" w14:textId="77777777" w:rsidR="0083265E" w:rsidRPr="00EB6E0D" w:rsidRDefault="0083265E" w:rsidP="005823F0">
            <w:pPr>
              <w:spacing w:after="0" w:line="360" w:lineRule="auto"/>
              <w:jc w:val="center"/>
              <w:rPr>
                <w:rFonts w:ascii="David" w:hAnsi="David" w:cs="David"/>
                <w:b/>
                <w:bCs/>
                <w:strike/>
                <w:sz w:val="18"/>
                <w:szCs w:val="18"/>
                <w:u w:val="single"/>
              </w:rPr>
            </w:pPr>
          </w:p>
        </w:tc>
      </w:tr>
      <w:tr w:rsidR="0083265E" w:rsidRPr="00EB6E0D" w14:paraId="5FF9DD13" w14:textId="77777777" w:rsidTr="002A54EF">
        <w:trPr>
          <w:tblHeader/>
        </w:trPr>
        <w:tc>
          <w:tcPr>
            <w:tcW w:w="3685" w:type="dxa"/>
            <w:tcBorders>
              <w:top w:val="single" w:sz="4" w:space="0" w:color="auto"/>
              <w:left w:val="single" w:sz="4" w:space="0" w:color="auto"/>
              <w:bottom w:val="single" w:sz="4" w:space="0" w:color="auto"/>
              <w:right w:val="single" w:sz="4" w:space="0" w:color="auto"/>
            </w:tcBorders>
            <w:vAlign w:val="center"/>
          </w:tcPr>
          <w:p w14:paraId="196FB9DD" w14:textId="77777777" w:rsidR="0083265E" w:rsidRPr="00EB6E0D" w:rsidRDefault="0083265E" w:rsidP="005823F0">
            <w:pPr>
              <w:spacing w:after="0" w:line="360" w:lineRule="auto"/>
              <w:jc w:val="center"/>
              <w:rPr>
                <w:rFonts w:ascii="David" w:hAnsi="David" w:cs="David"/>
                <w:b/>
                <w:bCs/>
                <w:strike/>
                <w:sz w:val="18"/>
                <w:szCs w:val="18"/>
                <w:rtl/>
              </w:rPr>
            </w:pPr>
            <w:r w:rsidRPr="00EB6E0D">
              <w:rPr>
                <w:rFonts w:ascii="David" w:hAnsi="David" w:cs="David"/>
                <w:b/>
                <w:bCs/>
                <w:strike/>
                <w:sz w:val="18"/>
                <w:szCs w:val="18"/>
                <w:rtl/>
              </w:rPr>
              <w:t>מנהל העסק</w:t>
            </w:r>
          </w:p>
          <w:p w14:paraId="6E3A136C" w14:textId="77777777" w:rsidR="0083265E" w:rsidRPr="00EB6E0D" w:rsidRDefault="0083265E" w:rsidP="005823F0">
            <w:pPr>
              <w:spacing w:after="0" w:line="360" w:lineRule="auto"/>
              <w:jc w:val="center"/>
              <w:rPr>
                <w:rFonts w:ascii="David" w:hAnsi="David" w:cs="David"/>
                <w:b/>
                <w:bCs/>
                <w:strike/>
                <w:sz w:val="18"/>
                <w:szCs w:val="18"/>
              </w:rPr>
            </w:pPr>
          </w:p>
        </w:tc>
        <w:tc>
          <w:tcPr>
            <w:tcW w:w="966" w:type="dxa"/>
            <w:tcBorders>
              <w:top w:val="single" w:sz="4" w:space="0" w:color="auto"/>
              <w:left w:val="single" w:sz="4" w:space="0" w:color="auto"/>
              <w:bottom w:val="single" w:sz="4" w:space="0" w:color="auto"/>
              <w:right w:val="single" w:sz="4" w:space="0" w:color="auto"/>
            </w:tcBorders>
            <w:vAlign w:val="center"/>
          </w:tcPr>
          <w:p w14:paraId="450819A9" w14:textId="77777777" w:rsidR="0083265E" w:rsidRPr="00EB6E0D" w:rsidRDefault="0083265E" w:rsidP="005823F0">
            <w:pPr>
              <w:spacing w:after="0" w:line="360" w:lineRule="auto"/>
              <w:jc w:val="center"/>
              <w:rPr>
                <w:rFonts w:ascii="David" w:hAnsi="David" w:cs="David"/>
                <w:b/>
                <w:bCs/>
                <w:strike/>
                <w:sz w:val="18"/>
                <w:szCs w:val="18"/>
                <w:u w:val="single"/>
              </w:rPr>
            </w:pPr>
          </w:p>
        </w:tc>
        <w:tc>
          <w:tcPr>
            <w:tcW w:w="1160" w:type="dxa"/>
            <w:tcBorders>
              <w:top w:val="single" w:sz="4" w:space="0" w:color="auto"/>
              <w:left w:val="single" w:sz="4" w:space="0" w:color="auto"/>
              <w:bottom w:val="single" w:sz="4" w:space="0" w:color="auto"/>
              <w:right w:val="single" w:sz="4" w:space="0" w:color="auto"/>
            </w:tcBorders>
            <w:vAlign w:val="center"/>
          </w:tcPr>
          <w:p w14:paraId="62CD32CC" w14:textId="77777777" w:rsidR="0083265E" w:rsidRPr="00EB6E0D" w:rsidRDefault="0083265E" w:rsidP="005823F0">
            <w:pPr>
              <w:spacing w:after="0" w:line="360" w:lineRule="auto"/>
              <w:jc w:val="center"/>
              <w:rPr>
                <w:rFonts w:ascii="David" w:hAnsi="David" w:cs="David"/>
                <w:b/>
                <w:bCs/>
                <w:strike/>
                <w:sz w:val="18"/>
                <w:szCs w:val="18"/>
                <w:u w:val="single"/>
              </w:rPr>
            </w:pPr>
          </w:p>
        </w:tc>
        <w:tc>
          <w:tcPr>
            <w:tcW w:w="1134" w:type="dxa"/>
            <w:tcBorders>
              <w:top w:val="single" w:sz="4" w:space="0" w:color="auto"/>
              <w:left w:val="single" w:sz="4" w:space="0" w:color="auto"/>
              <w:bottom w:val="single" w:sz="4" w:space="0" w:color="auto"/>
              <w:right w:val="single" w:sz="4" w:space="0" w:color="auto"/>
            </w:tcBorders>
            <w:vAlign w:val="center"/>
          </w:tcPr>
          <w:p w14:paraId="7522A41B" w14:textId="77777777" w:rsidR="0083265E" w:rsidRPr="00EB6E0D" w:rsidRDefault="0083265E" w:rsidP="005823F0">
            <w:pPr>
              <w:spacing w:after="0" w:line="360" w:lineRule="auto"/>
              <w:jc w:val="center"/>
              <w:rPr>
                <w:rFonts w:ascii="David" w:hAnsi="David" w:cs="David"/>
                <w:b/>
                <w:bCs/>
                <w:strike/>
                <w:sz w:val="18"/>
                <w:szCs w:val="18"/>
                <w:u w:val="single"/>
              </w:rPr>
            </w:pPr>
          </w:p>
        </w:tc>
        <w:tc>
          <w:tcPr>
            <w:tcW w:w="1416" w:type="dxa"/>
            <w:tcBorders>
              <w:top w:val="single" w:sz="4" w:space="0" w:color="auto"/>
              <w:left w:val="single" w:sz="4" w:space="0" w:color="auto"/>
              <w:bottom w:val="single" w:sz="4" w:space="0" w:color="auto"/>
              <w:right w:val="single" w:sz="4" w:space="0" w:color="auto"/>
            </w:tcBorders>
            <w:vAlign w:val="center"/>
          </w:tcPr>
          <w:p w14:paraId="4CFEA482" w14:textId="77777777" w:rsidR="0083265E" w:rsidRPr="00EB6E0D" w:rsidRDefault="0083265E" w:rsidP="005823F0">
            <w:pPr>
              <w:spacing w:after="0" w:line="360" w:lineRule="auto"/>
              <w:jc w:val="center"/>
              <w:rPr>
                <w:rFonts w:ascii="David" w:hAnsi="David" w:cs="David"/>
                <w:b/>
                <w:bCs/>
                <w:strike/>
                <w:sz w:val="18"/>
                <w:szCs w:val="18"/>
                <w:u w:val="single"/>
              </w:rPr>
            </w:pPr>
          </w:p>
        </w:tc>
      </w:tr>
      <w:tr w:rsidR="0083265E" w:rsidRPr="00EB6E0D" w14:paraId="4974F07D" w14:textId="77777777" w:rsidTr="002A54EF">
        <w:trPr>
          <w:trHeight w:val="183"/>
          <w:tblHeader/>
        </w:trPr>
        <w:tc>
          <w:tcPr>
            <w:tcW w:w="3685" w:type="dxa"/>
            <w:vMerge w:val="restart"/>
            <w:tcBorders>
              <w:top w:val="single" w:sz="4" w:space="0" w:color="auto"/>
              <w:left w:val="single" w:sz="4" w:space="0" w:color="auto"/>
              <w:right w:val="single" w:sz="4" w:space="0" w:color="auto"/>
            </w:tcBorders>
            <w:vAlign w:val="center"/>
          </w:tcPr>
          <w:p w14:paraId="0FA3178B" w14:textId="77777777" w:rsidR="0083265E" w:rsidRPr="00EB6E0D" w:rsidRDefault="0083265E" w:rsidP="005823F0">
            <w:pPr>
              <w:spacing w:after="0" w:line="360" w:lineRule="auto"/>
              <w:jc w:val="center"/>
              <w:rPr>
                <w:rFonts w:ascii="David" w:hAnsi="David" w:cs="David"/>
                <w:b/>
                <w:bCs/>
                <w:strike/>
                <w:sz w:val="18"/>
                <w:szCs w:val="18"/>
              </w:rPr>
            </w:pPr>
            <w:r w:rsidRPr="00EB6E0D">
              <w:rPr>
                <w:rFonts w:ascii="David" w:hAnsi="David" w:cs="David"/>
                <w:b/>
                <w:bCs/>
                <w:strike/>
                <w:sz w:val="18"/>
                <w:szCs w:val="18"/>
                <w:rtl/>
              </w:rPr>
              <w:t>מהות/ייעוד העסק</w:t>
            </w:r>
          </w:p>
        </w:tc>
        <w:tc>
          <w:tcPr>
            <w:tcW w:w="4676" w:type="dxa"/>
            <w:gridSpan w:val="4"/>
            <w:tcBorders>
              <w:top w:val="single" w:sz="4" w:space="0" w:color="auto"/>
              <w:left w:val="single" w:sz="4" w:space="0" w:color="auto"/>
              <w:bottom w:val="single" w:sz="4" w:space="0" w:color="auto"/>
              <w:right w:val="single" w:sz="4" w:space="0" w:color="auto"/>
            </w:tcBorders>
            <w:vAlign w:val="center"/>
          </w:tcPr>
          <w:p w14:paraId="7ECAE9B6" w14:textId="77777777" w:rsidR="0083265E" w:rsidRPr="00EB6E0D" w:rsidRDefault="0083265E" w:rsidP="005823F0">
            <w:pPr>
              <w:spacing w:after="0" w:line="360" w:lineRule="auto"/>
              <w:jc w:val="center"/>
              <w:rPr>
                <w:rFonts w:ascii="David" w:hAnsi="David" w:cs="David"/>
                <w:b/>
                <w:bCs/>
                <w:strike/>
                <w:sz w:val="18"/>
                <w:szCs w:val="18"/>
                <w:u w:val="single"/>
              </w:rPr>
            </w:pPr>
          </w:p>
        </w:tc>
      </w:tr>
      <w:tr w:rsidR="0083265E" w:rsidRPr="00EB6E0D" w14:paraId="3010771B" w14:textId="77777777" w:rsidTr="002A54EF">
        <w:trPr>
          <w:trHeight w:val="182"/>
          <w:tblHeader/>
        </w:trPr>
        <w:tc>
          <w:tcPr>
            <w:tcW w:w="3685" w:type="dxa"/>
            <w:vMerge/>
            <w:tcBorders>
              <w:left w:val="single" w:sz="4" w:space="0" w:color="auto"/>
              <w:right w:val="single" w:sz="4" w:space="0" w:color="auto"/>
            </w:tcBorders>
            <w:vAlign w:val="center"/>
          </w:tcPr>
          <w:p w14:paraId="263AD18A" w14:textId="77777777" w:rsidR="0083265E" w:rsidRPr="00EB6E0D" w:rsidRDefault="0083265E" w:rsidP="005823F0">
            <w:pPr>
              <w:spacing w:after="0" w:line="360" w:lineRule="auto"/>
              <w:jc w:val="center"/>
              <w:rPr>
                <w:rFonts w:ascii="David" w:hAnsi="David" w:cs="David"/>
                <w:b/>
                <w:bCs/>
                <w:strike/>
                <w:sz w:val="18"/>
                <w:szCs w:val="18"/>
                <w:rtl/>
              </w:rPr>
            </w:pPr>
          </w:p>
        </w:tc>
        <w:tc>
          <w:tcPr>
            <w:tcW w:w="4676" w:type="dxa"/>
            <w:gridSpan w:val="4"/>
            <w:tcBorders>
              <w:top w:val="single" w:sz="4" w:space="0" w:color="auto"/>
              <w:left w:val="single" w:sz="4" w:space="0" w:color="auto"/>
              <w:bottom w:val="single" w:sz="4" w:space="0" w:color="auto"/>
              <w:right w:val="single" w:sz="4" w:space="0" w:color="auto"/>
            </w:tcBorders>
            <w:vAlign w:val="center"/>
          </w:tcPr>
          <w:p w14:paraId="398564B7" w14:textId="77777777" w:rsidR="0083265E" w:rsidRPr="00EB6E0D" w:rsidRDefault="0083265E" w:rsidP="005823F0">
            <w:pPr>
              <w:spacing w:after="0" w:line="360" w:lineRule="auto"/>
              <w:jc w:val="center"/>
              <w:rPr>
                <w:rFonts w:ascii="David" w:hAnsi="David" w:cs="David"/>
                <w:b/>
                <w:bCs/>
                <w:strike/>
                <w:sz w:val="18"/>
                <w:szCs w:val="18"/>
                <w:u w:val="single"/>
                <w:rtl/>
              </w:rPr>
            </w:pPr>
          </w:p>
          <w:p w14:paraId="4D758231" w14:textId="77777777" w:rsidR="0083265E" w:rsidRPr="00EB6E0D" w:rsidRDefault="0083265E" w:rsidP="005823F0">
            <w:pPr>
              <w:spacing w:after="0" w:line="360" w:lineRule="auto"/>
              <w:jc w:val="center"/>
              <w:rPr>
                <w:rFonts w:ascii="David" w:hAnsi="David" w:cs="David"/>
                <w:b/>
                <w:bCs/>
                <w:strike/>
                <w:sz w:val="18"/>
                <w:szCs w:val="18"/>
                <w:u w:val="single"/>
                <w:rtl/>
              </w:rPr>
            </w:pPr>
          </w:p>
        </w:tc>
      </w:tr>
      <w:tr w:rsidR="0083265E" w:rsidRPr="00EB6E0D" w14:paraId="15ABFA0D" w14:textId="77777777" w:rsidTr="002A54EF">
        <w:trPr>
          <w:trHeight w:val="116"/>
          <w:tblHeader/>
        </w:trPr>
        <w:tc>
          <w:tcPr>
            <w:tcW w:w="3685" w:type="dxa"/>
            <w:vMerge w:val="restart"/>
            <w:tcBorders>
              <w:left w:val="single" w:sz="4" w:space="0" w:color="auto"/>
              <w:right w:val="single" w:sz="4" w:space="0" w:color="auto"/>
            </w:tcBorders>
            <w:vAlign w:val="center"/>
          </w:tcPr>
          <w:p w14:paraId="02B61078" w14:textId="77777777" w:rsidR="0083265E" w:rsidRPr="00EB6E0D" w:rsidRDefault="0083265E" w:rsidP="005823F0">
            <w:pPr>
              <w:spacing w:after="0" w:line="360" w:lineRule="auto"/>
              <w:jc w:val="center"/>
              <w:rPr>
                <w:rFonts w:ascii="David" w:hAnsi="David" w:cs="David"/>
                <w:b/>
                <w:bCs/>
                <w:strike/>
                <w:sz w:val="18"/>
                <w:szCs w:val="18"/>
                <w:rtl/>
              </w:rPr>
            </w:pPr>
            <w:r w:rsidRPr="00EB6E0D">
              <w:rPr>
                <w:rFonts w:ascii="David" w:hAnsi="David" w:cs="David"/>
                <w:b/>
                <w:bCs/>
                <w:strike/>
                <w:sz w:val="18"/>
                <w:szCs w:val="18"/>
                <w:rtl/>
              </w:rPr>
              <w:t>תיאור כללי של העסק</w:t>
            </w:r>
          </w:p>
        </w:tc>
        <w:tc>
          <w:tcPr>
            <w:tcW w:w="4676" w:type="dxa"/>
            <w:gridSpan w:val="4"/>
            <w:tcBorders>
              <w:top w:val="single" w:sz="4" w:space="0" w:color="auto"/>
              <w:left w:val="single" w:sz="4" w:space="0" w:color="auto"/>
              <w:bottom w:val="single" w:sz="4" w:space="0" w:color="auto"/>
              <w:right w:val="single" w:sz="4" w:space="0" w:color="auto"/>
            </w:tcBorders>
            <w:vAlign w:val="center"/>
          </w:tcPr>
          <w:p w14:paraId="1DA26DEA" w14:textId="77777777" w:rsidR="0083265E" w:rsidRPr="00EB6E0D" w:rsidRDefault="0083265E" w:rsidP="005823F0">
            <w:pPr>
              <w:spacing w:after="0" w:line="360" w:lineRule="auto"/>
              <w:jc w:val="center"/>
              <w:rPr>
                <w:rFonts w:ascii="David" w:hAnsi="David" w:cs="David"/>
                <w:b/>
                <w:bCs/>
                <w:strike/>
                <w:sz w:val="18"/>
                <w:szCs w:val="18"/>
                <w:u w:val="single"/>
                <w:rtl/>
              </w:rPr>
            </w:pPr>
          </w:p>
          <w:p w14:paraId="7B5F64D3" w14:textId="77777777" w:rsidR="0083265E" w:rsidRPr="00EB6E0D" w:rsidRDefault="0083265E" w:rsidP="005823F0">
            <w:pPr>
              <w:spacing w:after="0" w:line="360" w:lineRule="auto"/>
              <w:jc w:val="center"/>
              <w:rPr>
                <w:rFonts w:ascii="David" w:hAnsi="David" w:cs="David"/>
                <w:b/>
                <w:bCs/>
                <w:strike/>
                <w:sz w:val="18"/>
                <w:szCs w:val="18"/>
                <w:u w:val="single"/>
                <w:rtl/>
              </w:rPr>
            </w:pPr>
          </w:p>
        </w:tc>
      </w:tr>
      <w:tr w:rsidR="0083265E" w:rsidRPr="00EB6E0D" w14:paraId="50E8CF9E" w14:textId="77777777" w:rsidTr="002A54EF">
        <w:trPr>
          <w:trHeight w:val="114"/>
          <w:tblHeader/>
        </w:trPr>
        <w:tc>
          <w:tcPr>
            <w:tcW w:w="3685" w:type="dxa"/>
            <w:vMerge/>
            <w:tcBorders>
              <w:left w:val="single" w:sz="4" w:space="0" w:color="auto"/>
              <w:right w:val="single" w:sz="4" w:space="0" w:color="auto"/>
            </w:tcBorders>
            <w:vAlign w:val="center"/>
          </w:tcPr>
          <w:p w14:paraId="01A480E5" w14:textId="77777777" w:rsidR="0083265E" w:rsidRPr="00EB6E0D" w:rsidRDefault="0083265E" w:rsidP="005823F0">
            <w:pPr>
              <w:spacing w:after="0" w:line="360" w:lineRule="auto"/>
              <w:jc w:val="center"/>
              <w:rPr>
                <w:rFonts w:ascii="David" w:hAnsi="David" w:cs="David"/>
                <w:b/>
                <w:bCs/>
                <w:strike/>
                <w:sz w:val="18"/>
                <w:szCs w:val="18"/>
                <w:rtl/>
              </w:rPr>
            </w:pPr>
          </w:p>
        </w:tc>
        <w:tc>
          <w:tcPr>
            <w:tcW w:w="4676" w:type="dxa"/>
            <w:gridSpan w:val="4"/>
            <w:tcBorders>
              <w:top w:val="single" w:sz="4" w:space="0" w:color="auto"/>
              <w:left w:val="single" w:sz="4" w:space="0" w:color="auto"/>
              <w:bottom w:val="single" w:sz="4" w:space="0" w:color="auto"/>
              <w:right w:val="single" w:sz="4" w:space="0" w:color="auto"/>
            </w:tcBorders>
            <w:vAlign w:val="center"/>
          </w:tcPr>
          <w:p w14:paraId="1EF17F33" w14:textId="77777777" w:rsidR="0083265E" w:rsidRPr="00EB6E0D" w:rsidRDefault="0083265E" w:rsidP="005823F0">
            <w:pPr>
              <w:spacing w:after="0" w:line="360" w:lineRule="auto"/>
              <w:jc w:val="center"/>
              <w:rPr>
                <w:rFonts w:ascii="David" w:hAnsi="David" w:cs="David"/>
                <w:b/>
                <w:bCs/>
                <w:strike/>
                <w:sz w:val="18"/>
                <w:szCs w:val="18"/>
                <w:u w:val="single"/>
                <w:rtl/>
              </w:rPr>
            </w:pPr>
          </w:p>
          <w:p w14:paraId="31A98F3C" w14:textId="77777777" w:rsidR="0083265E" w:rsidRPr="00EB6E0D" w:rsidRDefault="0083265E" w:rsidP="005823F0">
            <w:pPr>
              <w:spacing w:after="0" w:line="360" w:lineRule="auto"/>
              <w:jc w:val="center"/>
              <w:rPr>
                <w:rFonts w:ascii="David" w:hAnsi="David" w:cs="David"/>
                <w:b/>
                <w:bCs/>
                <w:strike/>
                <w:sz w:val="18"/>
                <w:szCs w:val="18"/>
                <w:u w:val="single"/>
                <w:rtl/>
              </w:rPr>
            </w:pPr>
          </w:p>
        </w:tc>
      </w:tr>
      <w:tr w:rsidR="0083265E" w:rsidRPr="00EB6E0D" w14:paraId="35B479C2" w14:textId="77777777" w:rsidTr="002A54EF">
        <w:trPr>
          <w:trHeight w:val="114"/>
          <w:tblHeader/>
        </w:trPr>
        <w:tc>
          <w:tcPr>
            <w:tcW w:w="3685" w:type="dxa"/>
            <w:vMerge/>
            <w:tcBorders>
              <w:left w:val="single" w:sz="4" w:space="0" w:color="auto"/>
              <w:bottom w:val="single" w:sz="4" w:space="0" w:color="auto"/>
              <w:right w:val="single" w:sz="4" w:space="0" w:color="auto"/>
            </w:tcBorders>
            <w:vAlign w:val="center"/>
          </w:tcPr>
          <w:p w14:paraId="0E71C84A" w14:textId="77777777" w:rsidR="0083265E" w:rsidRPr="00EB6E0D" w:rsidRDefault="0083265E" w:rsidP="005823F0">
            <w:pPr>
              <w:spacing w:after="0" w:line="360" w:lineRule="auto"/>
              <w:jc w:val="center"/>
              <w:rPr>
                <w:rFonts w:ascii="David" w:hAnsi="David" w:cs="David"/>
                <w:b/>
                <w:bCs/>
                <w:strike/>
                <w:sz w:val="18"/>
                <w:szCs w:val="18"/>
                <w:rtl/>
              </w:rPr>
            </w:pPr>
          </w:p>
        </w:tc>
        <w:tc>
          <w:tcPr>
            <w:tcW w:w="4676" w:type="dxa"/>
            <w:gridSpan w:val="4"/>
            <w:tcBorders>
              <w:top w:val="single" w:sz="4" w:space="0" w:color="auto"/>
              <w:left w:val="single" w:sz="4" w:space="0" w:color="auto"/>
              <w:bottom w:val="single" w:sz="4" w:space="0" w:color="auto"/>
              <w:right w:val="single" w:sz="4" w:space="0" w:color="auto"/>
            </w:tcBorders>
            <w:vAlign w:val="center"/>
          </w:tcPr>
          <w:p w14:paraId="3E1D7F9F" w14:textId="77777777" w:rsidR="0083265E" w:rsidRPr="00EB6E0D" w:rsidRDefault="0083265E" w:rsidP="005823F0">
            <w:pPr>
              <w:spacing w:after="0" w:line="360" w:lineRule="auto"/>
              <w:jc w:val="center"/>
              <w:rPr>
                <w:rFonts w:ascii="David" w:hAnsi="David" w:cs="David"/>
                <w:b/>
                <w:bCs/>
                <w:strike/>
                <w:sz w:val="18"/>
                <w:szCs w:val="18"/>
                <w:u w:val="single"/>
                <w:rtl/>
              </w:rPr>
            </w:pPr>
          </w:p>
          <w:p w14:paraId="0CB5CE35" w14:textId="77777777" w:rsidR="0083265E" w:rsidRPr="00EB6E0D" w:rsidRDefault="0083265E" w:rsidP="005823F0">
            <w:pPr>
              <w:spacing w:after="0" w:line="360" w:lineRule="auto"/>
              <w:jc w:val="center"/>
              <w:rPr>
                <w:rFonts w:ascii="David" w:hAnsi="David" w:cs="David"/>
                <w:b/>
                <w:bCs/>
                <w:strike/>
                <w:sz w:val="18"/>
                <w:szCs w:val="18"/>
                <w:u w:val="single"/>
                <w:rtl/>
              </w:rPr>
            </w:pPr>
          </w:p>
        </w:tc>
      </w:tr>
      <w:tr w:rsidR="0083265E" w:rsidRPr="00EB6E0D" w14:paraId="23D6A69E" w14:textId="77777777" w:rsidTr="002A54EF">
        <w:trPr>
          <w:tblHeader/>
        </w:trPr>
        <w:tc>
          <w:tcPr>
            <w:tcW w:w="3685" w:type="dxa"/>
            <w:tcBorders>
              <w:top w:val="single" w:sz="4" w:space="0" w:color="auto"/>
              <w:left w:val="single" w:sz="4" w:space="0" w:color="auto"/>
              <w:bottom w:val="single" w:sz="4" w:space="0" w:color="auto"/>
              <w:right w:val="single" w:sz="4" w:space="0" w:color="auto"/>
            </w:tcBorders>
            <w:vAlign w:val="center"/>
          </w:tcPr>
          <w:p w14:paraId="67AFCB49" w14:textId="77777777" w:rsidR="0083265E" w:rsidRPr="00EB6E0D" w:rsidRDefault="0083265E" w:rsidP="005823F0">
            <w:pPr>
              <w:spacing w:after="0" w:line="360" w:lineRule="auto"/>
              <w:jc w:val="center"/>
              <w:rPr>
                <w:rFonts w:ascii="David" w:hAnsi="David" w:cs="David"/>
                <w:b/>
                <w:bCs/>
                <w:strike/>
                <w:sz w:val="18"/>
                <w:szCs w:val="18"/>
                <w:rtl/>
              </w:rPr>
            </w:pPr>
            <w:r w:rsidRPr="00EB6E0D">
              <w:rPr>
                <w:rFonts w:ascii="David" w:hAnsi="David" w:cs="David"/>
                <w:b/>
                <w:bCs/>
                <w:strike/>
                <w:sz w:val="18"/>
                <w:szCs w:val="18"/>
                <w:rtl/>
              </w:rPr>
              <w:t>גודל העסק</w:t>
            </w:r>
          </w:p>
        </w:tc>
        <w:tc>
          <w:tcPr>
            <w:tcW w:w="4676" w:type="dxa"/>
            <w:gridSpan w:val="4"/>
            <w:tcBorders>
              <w:top w:val="single" w:sz="4" w:space="0" w:color="auto"/>
              <w:left w:val="single" w:sz="4" w:space="0" w:color="auto"/>
              <w:bottom w:val="single" w:sz="4" w:space="0" w:color="auto"/>
              <w:right w:val="single" w:sz="4" w:space="0" w:color="auto"/>
            </w:tcBorders>
            <w:vAlign w:val="center"/>
          </w:tcPr>
          <w:p w14:paraId="5E16981E" w14:textId="77777777" w:rsidR="0083265E" w:rsidRPr="00EB6E0D" w:rsidRDefault="0083265E" w:rsidP="005823F0">
            <w:pPr>
              <w:spacing w:after="0" w:line="360" w:lineRule="auto"/>
              <w:jc w:val="center"/>
              <w:rPr>
                <w:rFonts w:ascii="David" w:hAnsi="David" w:cs="David"/>
                <w:b/>
                <w:bCs/>
                <w:strike/>
                <w:sz w:val="18"/>
                <w:szCs w:val="18"/>
                <w:u w:val="single"/>
                <w:rtl/>
              </w:rPr>
            </w:pPr>
          </w:p>
        </w:tc>
      </w:tr>
      <w:tr w:rsidR="0083265E" w:rsidRPr="00EB6E0D" w14:paraId="15443294" w14:textId="77777777" w:rsidTr="002A54EF">
        <w:trPr>
          <w:tblHeader/>
        </w:trPr>
        <w:tc>
          <w:tcPr>
            <w:tcW w:w="3685" w:type="dxa"/>
            <w:tcBorders>
              <w:top w:val="single" w:sz="4" w:space="0" w:color="auto"/>
              <w:left w:val="single" w:sz="4" w:space="0" w:color="auto"/>
              <w:bottom w:val="single" w:sz="4" w:space="0" w:color="auto"/>
              <w:right w:val="single" w:sz="4" w:space="0" w:color="auto"/>
            </w:tcBorders>
            <w:vAlign w:val="center"/>
          </w:tcPr>
          <w:p w14:paraId="7CC2CE91" w14:textId="77777777" w:rsidR="0083265E" w:rsidRPr="00EB6E0D" w:rsidRDefault="0083265E" w:rsidP="005823F0">
            <w:pPr>
              <w:spacing w:after="0" w:line="360" w:lineRule="auto"/>
              <w:jc w:val="center"/>
              <w:rPr>
                <w:rFonts w:ascii="David" w:hAnsi="David" w:cs="David"/>
                <w:b/>
                <w:bCs/>
                <w:strike/>
                <w:sz w:val="18"/>
                <w:szCs w:val="18"/>
                <w:rtl/>
              </w:rPr>
            </w:pPr>
            <w:r w:rsidRPr="00EB6E0D">
              <w:rPr>
                <w:rFonts w:ascii="David" w:hAnsi="David" w:cs="David"/>
                <w:b/>
                <w:bCs/>
                <w:strike/>
                <w:sz w:val="18"/>
                <w:szCs w:val="18"/>
                <w:rtl/>
              </w:rPr>
              <w:t>קיבולת קהל מקסימלית</w:t>
            </w:r>
          </w:p>
        </w:tc>
        <w:tc>
          <w:tcPr>
            <w:tcW w:w="4676" w:type="dxa"/>
            <w:gridSpan w:val="4"/>
            <w:tcBorders>
              <w:top w:val="single" w:sz="4" w:space="0" w:color="auto"/>
              <w:left w:val="single" w:sz="4" w:space="0" w:color="auto"/>
              <w:bottom w:val="single" w:sz="4" w:space="0" w:color="auto"/>
              <w:right w:val="single" w:sz="4" w:space="0" w:color="auto"/>
            </w:tcBorders>
            <w:vAlign w:val="center"/>
          </w:tcPr>
          <w:p w14:paraId="587B8257" w14:textId="77777777" w:rsidR="0083265E" w:rsidRPr="00EB6E0D" w:rsidRDefault="0083265E" w:rsidP="005823F0">
            <w:pPr>
              <w:spacing w:after="0" w:line="360" w:lineRule="auto"/>
              <w:jc w:val="center"/>
              <w:rPr>
                <w:rFonts w:ascii="David" w:hAnsi="David" w:cs="David"/>
                <w:b/>
                <w:bCs/>
                <w:strike/>
                <w:sz w:val="18"/>
                <w:szCs w:val="18"/>
                <w:u w:val="single"/>
                <w:rtl/>
              </w:rPr>
            </w:pPr>
          </w:p>
        </w:tc>
      </w:tr>
      <w:tr w:rsidR="0083265E" w:rsidRPr="00EB6E0D" w14:paraId="7DAB7A8C" w14:textId="77777777" w:rsidTr="002A54EF">
        <w:trPr>
          <w:tblHeader/>
        </w:trPr>
        <w:tc>
          <w:tcPr>
            <w:tcW w:w="8361" w:type="dxa"/>
            <w:gridSpan w:val="5"/>
            <w:tcBorders>
              <w:top w:val="single" w:sz="4" w:space="0" w:color="auto"/>
              <w:left w:val="single" w:sz="4" w:space="0" w:color="auto"/>
              <w:bottom w:val="single" w:sz="4" w:space="0" w:color="auto"/>
              <w:right w:val="single" w:sz="4" w:space="0" w:color="auto"/>
            </w:tcBorders>
            <w:vAlign w:val="center"/>
          </w:tcPr>
          <w:p w14:paraId="74550B9D" w14:textId="77777777" w:rsidR="0083265E" w:rsidRPr="00EB6E0D" w:rsidRDefault="0083265E" w:rsidP="005823F0">
            <w:pPr>
              <w:spacing w:after="0" w:line="360" w:lineRule="auto"/>
              <w:jc w:val="center"/>
              <w:rPr>
                <w:rFonts w:ascii="David" w:hAnsi="David" w:cs="David"/>
                <w:b/>
                <w:bCs/>
                <w:strike/>
                <w:sz w:val="18"/>
                <w:szCs w:val="18"/>
                <w:u w:val="single"/>
                <w:rtl/>
              </w:rPr>
            </w:pPr>
            <w:r w:rsidRPr="00EB6E0D">
              <w:rPr>
                <w:rFonts w:ascii="David" w:hAnsi="David" w:cs="David"/>
                <w:b/>
                <w:bCs/>
                <w:strike/>
                <w:sz w:val="18"/>
                <w:szCs w:val="18"/>
                <w:rtl/>
              </w:rPr>
              <w:t>מספר טלפונים בעלי תפקידים בעסק</w:t>
            </w:r>
          </w:p>
        </w:tc>
      </w:tr>
      <w:tr w:rsidR="0083265E" w:rsidRPr="00EB6E0D" w14:paraId="00DCA678" w14:textId="77777777" w:rsidTr="002A54EF">
        <w:trPr>
          <w:tblHeader/>
        </w:trPr>
        <w:tc>
          <w:tcPr>
            <w:tcW w:w="3685" w:type="dxa"/>
            <w:tcBorders>
              <w:top w:val="single" w:sz="4" w:space="0" w:color="auto"/>
              <w:left w:val="single" w:sz="4" w:space="0" w:color="auto"/>
              <w:bottom w:val="single" w:sz="4" w:space="0" w:color="auto"/>
              <w:right w:val="single" w:sz="4" w:space="0" w:color="auto"/>
            </w:tcBorders>
            <w:vAlign w:val="center"/>
          </w:tcPr>
          <w:p w14:paraId="36893815" w14:textId="77777777" w:rsidR="0083265E" w:rsidRPr="00EB6E0D" w:rsidRDefault="0083265E" w:rsidP="005823F0">
            <w:pPr>
              <w:spacing w:after="0" w:line="360" w:lineRule="auto"/>
              <w:jc w:val="center"/>
              <w:rPr>
                <w:rFonts w:ascii="David" w:hAnsi="David" w:cs="David"/>
                <w:b/>
                <w:bCs/>
                <w:strike/>
                <w:sz w:val="18"/>
                <w:szCs w:val="18"/>
                <w:rtl/>
              </w:rPr>
            </w:pPr>
            <w:r w:rsidRPr="00EB6E0D">
              <w:rPr>
                <w:rFonts w:ascii="David" w:hAnsi="David" w:cs="David"/>
                <w:b/>
                <w:bCs/>
                <w:strike/>
                <w:sz w:val="18"/>
                <w:szCs w:val="18"/>
                <w:rtl/>
              </w:rPr>
              <w:t>בעל העסק</w:t>
            </w:r>
          </w:p>
        </w:tc>
        <w:tc>
          <w:tcPr>
            <w:tcW w:w="966" w:type="dxa"/>
            <w:tcBorders>
              <w:top w:val="single" w:sz="4" w:space="0" w:color="auto"/>
              <w:left w:val="single" w:sz="4" w:space="0" w:color="auto"/>
              <w:bottom w:val="single" w:sz="4" w:space="0" w:color="auto"/>
              <w:right w:val="single" w:sz="4" w:space="0" w:color="auto"/>
            </w:tcBorders>
            <w:vAlign w:val="center"/>
          </w:tcPr>
          <w:p w14:paraId="493954C5" w14:textId="77777777" w:rsidR="0083265E" w:rsidRPr="00EB6E0D" w:rsidRDefault="0083265E" w:rsidP="005823F0">
            <w:pPr>
              <w:spacing w:after="0" w:line="360" w:lineRule="auto"/>
              <w:jc w:val="center"/>
              <w:rPr>
                <w:rFonts w:ascii="David" w:hAnsi="David" w:cs="David"/>
                <w:b/>
                <w:bCs/>
                <w:strike/>
                <w:sz w:val="18"/>
                <w:szCs w:val="18"/>
                <w:u w:val="single"/>
              </w:rPr>
            </w:pPr>
          </w:p>
        </w:tc>
        <w:tc>
          <w:tcPr>
            <w:tcW w:w="1160" w:type="dxa"/>
            <w:tcBorders>
              <w:top w:val="single" w:sz="4" w:space="0" w:color="auto"/>
              <w:left w:val="single" w:sz="4" w:space="0" w:color="auto"/>
              <w:bottom w:val="single" w:sz="4" w:space="0" w:color="auto"/>
              <w:right w:val="single" w:sz="4" w:space="0" w:color="auto"/>
            </w:tcBorders>
            <w:vAlign w:val="center"/>
          </w:tcPr>
          <w:p w14:paraId="3775ECEC" w14:textId="77777777" w:rsidR="0083265E" w:rsidRPr="00EB6E0D" w:rsidRDefault="0083265E" w:rsidP="005823F0">
            <w:pPr>
              <w:spacing w:after="0" w:line="360" w:lineRule="auto"/>
              <w:jc w:val="center"/>
              <w:rPr>
                <w:rFonts w:ascii="David" w:hAnsi="David" w:cs="David"/>
                <w:b/>
                <w:bCs/>
                <w:strike/>
                <w:sz w:val="18"/>
                <w:szCs w:val="18"/>
                <w:u w:val="single"/>
              </w:rPr>
            </w:pPr>
          </w:p>
        </w:tc>
        <w:tc>
          <w:tcPr>
            <w:tcW w:w="1134" w:type="dxa"/>
            <w:tcBorders>
              <w:top w:val="single" w:sz="4" w:space="0" w:color="auto"/>
              <w:left w:val="single" w:sz="4" w:space="0" w:color="auto"/>
              <w:bottom w:val="single" w:sz="4" w:space="0" w:color="auto"/>
              <w:right w:val="single" w:sz="4" w:space="0" w:color="auto"/>
            </w:tcBorders>
            <w:vAlign w:val="center"/>
          </w:tcPr>
          <w:p w14:paraId="420EEE07" w14:textId="77777777" w:rsidR="0083265E" w:rsidRPr="00EB6E0D" w:rsidRDefault="0083265E" w:rsidP="005823F0">
            <w:pPr>
              <w:spacing w:after="0" w:line="360" w:lineRule="auto"/>
              <w:jc w:val="center"/>
              <w:rPr>
                <w:rFonts w:ascii="David" w:hAnsi="David" w:cs="David"/>
                <w:b/>
                <w:bCs/>
                <w:strike/>
                <w:sz w:val="18"/>
                <w:szCs w:val="18"/>
                <w:u w:val="single"/>
              </w:rPr>
            </w:pPr>
          </w:p>
        </w:tc>
        <w:tc>
          <w:tcPr>
            <w:tcW w:w="1416" w:type="dxa"/>
            <w:tcBorders>
              <w:top w:val="single" w:sz="4" w:space="0" w:color="auto"/>
              <w:left w:val="single" w:sz="4" w:space="0" w:color="auto"/>
              <w:bottom w:val="single" w:sz="4" w:space="0" w:color="auto"/>
              <w:right w:val="single" w:sz="4" w:space="0" w:color="auto"/>
            </w:tcBorders>
            <w:vAlign w:val="center"/>
          </w:tcPr>
          <w:p w14:paraId="51CE69A5" w14:textId="77777777" w:rsidR="0083265E" w:rsidRPr="00EB6E0D" w:rsidRDefault="0083265E" w:rsidP="005823F0">
            <w:pPr>
              <w:spacing w:after="0" w:line="360" w:lineRule="auto"/>
              <w:jc w:val="center"/>
              <w:rPr>
                <w:rFonts w:ascii="David" w:hAnsi="David" w:cs="David"/>
                <w:b/>
                <w:bCs/>
                <w:strike/>
                <w:sz w:val="18"/>
                <w:szCs w:val="18"/>
                <w:u w:val="single"/>
                <w:rtl/>
              </w:rPr>
            </w:pPr>
          </w:p>
          <w:p w14:paraId="76B7B661" w14:textId="77777777" w:rsidR="0083265E" w:rsidRPr="00EB6E0D" w:rsidRDefault="0083265E" w:rsidP="005823F0">
            <w:pPr>
              <w:spacing w:after="0" w:line="360" w:lineRule="auto"/>
              <w:jc w:val="center"/>
              <w:rPr>
                <w:rFonts w:ascii="David" w:hAnsi="David" w:cs="David"/>
                <w:b/>
                <w:bCs/>
                <w:strike/>
                <w:sz w:val="18"/>
                <w:szCs w:val="18"/>
                <w:u w:val="single"/>
                <w:rtl/>
              </w:rPr>
            </w:pPr>
          </w:p>
        </w:tc>
      </w:tr>
      <w:tr w:rsidR="0083265E" w:rsidRPr="00EB6E0D" w14:paraId="3D34FBB7" w14:textId="77777777" w:rsidTr="002A54EF">
        <w:trPr>
          <w:tblHeader/>
        </w:trPr>
        <w:tc>
          <w:tcPr>
            <w:tcW w:w="3685" w:type="dxa"/>
            <w:tcBorders>
              <w:top w:val="single" w:sz="4" w:space="0" w:color="auto"/>
              <w:left w:val="single" w:sz="4" w:space="0" w:color="auto"/>
              <w:bottom w:val="single" w:sz="4" w:space="0" w:color="auto"/>
              <w:right w:val="single" w:sz="4" w:space="0" w:color="auto"/>
            </w:tcBorders>
            <w:vAlign w:val="center"/>
          </w:tcPr>
          <w:p w14:paraId="2BEB0D68" w14:textId="77777777" w:rsidR="0083265E" w:rsidRPr="00EB6E0D" w:rsidRDefault="0083265E" w:rsidP="005823F0">
            <w:pPr>
              <w:spacing w:after="0" w:line="360" w:lineRule="auto"/>
              <w:jc w:val="center"/>
              <w:rPr>
                <w:rFonts w:ascii="David" w:hAnsi="David" w:cs="David"/>
                <w:b/>
                <w:bCs/>
                <w:strike/>
                <w:sz w:val="18"/>
                <w:szCs w:val="18"/>
                <w:rtl/>
              </w:rPr>
            </w:pPr>
            <w:r w:rsidRPr="00EB6E0D">
              <w:rPr>
                <w:rFonts w:ascii="David" w:hAnsi="David" w:cs="David"/>
                <w:b/>
                <w:bCs/>
                <w:strike/>
                <w:sz w:val="18"/>
                <w:szCs w:val="18"/>
                <w:rtl/>
              </w:rPr>
              <w:t>מנהל העסק</w:t>
            </w:r>
          </w:p>
        </w:tc>
        <w:tc>
          <w:tcPr>
            <w:tcW w:w="966" w:type="dxa"/>
            <w:tcBorders>
              <w:top w:val="single" w:sz="4" w:space="0" w:color="auto"/>
              <w:left w:val="single" w:sz="4" w:space="0" w:color="auto"/>
              <w:bottom w:val="single" w:sz="4" w:space="0" w:color="auto"/>
              <w:right w:val="single" w:sz="4" w:space="0" w:color="auto"/>
            </w:tcBorders>
            <w:vAlign w:val="center"/>
          </w:tcPr>
          <w:p w14:paraId="736E1104" w14:textId="77777777" w:rsidR="0083265E" w:rsidRPr="00EB6E0D" w:rsidRDefault="0083265E" w:rsidP="005823F0">
            <w:pPr>
              <w:spacing w:after="0" w:line="360" w:lineRule="auto"/>
              <w:jc w:val="center"/>
              <w:rPr>
                <w:rFonts w:ascii="David" w:hAnsi="David" w:cs="David"/>
                <w:b/>
                <w:bCs/>
                <w:strike/>
                <w:sz w:val="18"/>
                <w:szCs w:val="18"/>
                <w:u w:val="single"/>
              </w:rPr>
            </w:pPr>
          </w:p>
        </w:tc>
        <w:tc>
          <w:tcPr>
            <w:tcW w:w="1160" w:type="dxa"/>
            <w:tcBorders>
              <w:top w:val="single" w:sz="4" w:space="0" w:color="auto"/>
              <w:left w:val="single" w:sz="4" w:space="0" w:color="auto"/>
              <w:bottom w:val="single" w:sz="4" w:space="0" w:color="auto"/>
              <w:right w:val="single" w:sz="4" w:space="0" w:color="auto"/>
            </w:tcBorders>
            <w:vAlign w:val="center"/>
          </w:tcPr>
          <w:p w14:paraId="608FC1AC" w14:textId="77777777" w:rsidR="0083265E" w:rsidRPr="00EB6E0D" w:rsidRDefault="0083265E" w:rsidP="005823F0">
            <w:pPr>
              <w:spacing w:after="0" w:line="360" w:lineRule="auto"/>
              <w:jc w:val="center"/>
              <w:rPr>
                <w:rFonts w:ascii="David" w:hAnsi="David" w:cs="David"/>
                <w:b/>
                <w:bCs/>
                <w:strike/>
                <w:sz w:val="18"/>
                <w:szCs w:val="18"/>
                <w:u w:val="single"/>
              </w:rPr>
            </w:pPr>
          </w:p>
        </w:tc>
        <w:tc>
          <w:tcPr>
            <w:tcW w:w="1134" w:type="dxa"/>
            <w:tcBorders>
              <w:top w:val="single" w:sz="4" w:space="0" w:color="auto"/>
              <w:left w:val="single" w:sz="4" w:space="0" w:color="auto"/>
              <w:bottom w:val="single" w:sz="4" w:space="0" w:color="auto"/>
              <w:right w:val="single" w:sz="4" w:space="0" w:color="auto"/>
            </w:tcBorders>
            <w:vAlign w:val="center"/>
          </w:tcPr>
          <w:p w14:paraId="0605C545" w14:textId="77777777" w:rsidR="0083265E" w:rsidRPr="00EB6E0D" w:rsidRDefault="0083265E" w:rsidP="005823F0">
            <w:pPr>
              <w:spacing w:after="0" w:line="360" w:lineRule="auto"/>
              <w:jc w:val="center"/>
              <w:rPr>
                <w:rFonts w:ascii="David" w:hAnsi="David" w:cs="David"/>
                <w:b/>
                <w:bCs/>
                <w:strike/>
                <w:sz w:val="18"/>
                <w:szCs w:val="18"/>
                <w:u w:val="single"/>
              </w:rPr>
            </w:pPr>
          </w:p>
        </w:tc>
        <w:tc>
          <w:tcPr>
            <w:tcW w:w="1416" w:type="dxa"/>
            <w:tcBorders>
              <w:top w:val="single" w:sz="4" w:space="0" w:color="auto"/>
              <w:left w:val="single" w:sz="4" w:space="0" w:color="auto"/>
              <w:bottom w:val="single" w:sz="4" w:space="0" w:color="auto"/>
              <w:right w:val="single" w:sz="4" w:space="0" w:color="auto"/>
            </w:tcBorders>
            <w:vAlign w:val="center"/>
          </w:tcPr>
          <w:p w14:paraId="266D9D1E" w14:textId="77777777" w:rsidR="0083265E" w:rsidRPr="00EB6E0D" w:rsidRDefault="0083265E" w:rsidP="005823F0">
            <w:pPr>
              <w:spacing w:after="0" w:line="360" w:lineRule="auto"/>
              <w:jc w:val="center"/>
              <w:rPr>
                <w:rFonts w:ascii="David" w:hAnsi="David" w:cs="David"/>
                <w:b/>
                <w:bCs/>
                <w:strike/>
                <w:sz w:val="18"/>
                <w:szCs w:val="18"/>
                <w:u w:val="single"/>
                <w:rtl/>
              </w:rPr>
            </w:pPr>
          </w:p>
          <w:p w14:paraId="56315273" w14:textId="77777777" w:rsidR="0083265E" w:rsidRPr="00EB6E0D" w:rsidRDefault="0083265E" w:rsidP="005823F0">
            <w:pPr>
              <w:spacing w:after="0" w:line="360" w:lineRule="auto"/>
              <w:jc w:val="center"/>
              <w:rPr>
                <w:rFonts w:ascii="David" w:hAnsi="David" w:cs="David"/>
                <w:b/>
                <w:bCs/>
                <w:strike/>
                <w:sz w:val="18"/>
                <w:szCs w:val="18"/>
                <w:u w:val="single"/>
                <w:rtl/>
              </w:rPr>
            </w:pPr>
          </w:p>
        </w:tc>
      </w:tr>
      <w:tr w:rsidR="0083265E" w:rsidRPr="00EB6E0D" w14:paraId="413E9588" w14:textId="77777777" w:rsidTr="002A54EF">
        <w:trPr>
          <w:tblHeader/>
        </w:trPr>
        <w:tc>
          <w:tcPr>
            <w:tcW w:w="3685" w:type="dxa"/>
            <w:tcBorders>
              <w:top w:val="single" w:sz="4" w:space="0" w:color="auto"/>
              <w:left w:val="single" w:sz="4" w:space="0" w:color="auto"/>
              <w:bottom w:val="single" w:sz="4" w:space="0" w:color="auto"/>
              <w:right w:val="single" w:sz="4" w:space="0" w:color="auto"/>
            </w:tcBorders>
            <w:vAlign w:val="center"/>
          </w:tcPr>
          <w:p w14:paraId="34A97193" w14:textId="77777777" w:rsidR="0083265E" w:rsidRPr="00EB6E0D" w:rsidRDefault="0083265E" w:rsidP="005823F0">
            <w:pPr>
              <w:spacing w:after="0" w:line="360" w:lineRule="auto"/>
              <w:jc w:val="center"/>
              <w:rPr>
                <w:rFonts w:ascii="David" w:hAnsi="David" w:cs="David"/>
                <w:b/>
                <w:bCs/>
                <w:strike/>
                <w:sz w:val="18"/>
                <w:szCs w:val="18"/>
                <w:rtl/>
              </w:rPr>
            </w:pPr>
            <w:r w:rsidRPr="00EB6E0D">
              <w:rPr>
                <w:rFonts w:ascii="David" w:hAnsi="David" w:cs="David"/>
                <w:b/>
                <w:bCs/>
                <w:strike/>
                <w:sz w:val="18"/>
                <w:szCs w:val="18"/>
                <w:rtl/>
              </w:rPr>
              <w:t>אחראי משמרת</w:t>
            </w:r>
          </w:p>
        </w:tc>
        <w:tc>
          <w:tcPr>
            <w:tcW w:w="966" w:type="dxa"/>
            <w:tcBorders>
              <w:top w:val="single" w:sz="4" w:space="0" w:color="auto"/>
              <w:left w:val="single" w:sz="4" w:space="0" w:color="auto"/>
              <w:bottom w:val="single" w:sz="4" w:space="0" w:color="auto"/>
              <w:right w:val="single" w:sz="4" w:space="0" w:color="auto"/>
            </w:tcBorders>
            <w:vAlign w:val="center"/>
          </w:tcPr>
          <w:p w14:paraId="6376E2ED" w14:textId="77777777" w:rsidR="0083265E" w:rsidRPr="00EB6E0D" w:rsidRDefault="0083265E" w:rsidP="005823F0">
            <w:pPr>
              <w:spacing w:after="0" w:line="360" w:lineRule="auto"/>
              <w:jc w:val="center"/>
              <w:rPr>
                <w:rFonts w:ascii="David" w:hAnsi="David" w:cs="David"/>
                <w:b/>
                <w:bCs/>
                <w:strike/>
                <w:sz w:val="18"/>
                <w:szCs w:val="18"/>
                <w:u w:val="single"/>
              </w:rPr>
            </w:pPr>
          </w:p>
        </w:tc>
        <w:tc>
          <w:tcPr>
            <w:tcW w:w="1160" w:type="dxa"/>
            <w:tcBorders>
              <w:top w:val="single" w:sz="4" w:space="0" w:color="auto"/>
              <w:left w:val="single" w:sz="4" w:space="0" w:color="auto"/>
              <w:bottom w:val="single" w:sz="4" w:space="0" w:color="auto"/>
              <w:right w:val="single" w:sz="4" w:space="0" w:color="auto"/>
            </w:tcBorders>
            <w:vAlign w:val="center"/>
          </w:tcPr>
          <w:p w14:paraId="62EC85B9" w14:textId="77777777" w:rsidR="0083265E" w:rsidRPr="00EB6E0D" w:rsidRDefault="0083265E" w:rsidP="005823F0">
            <w:pPr>
              <w:spacing w:after="0" w:line="360" w:lineRule="auto"/>
              <w:jc w:val="center"/>
              <w:rPr>
                <w:rFonts w:ascii="David" w:hAnsi="David" w:cs="David"/>
                <w:b/>
                <w:bCs/>
                <w:strike/>
                <w:sz w:val="18"/>
                <w:szCs w:val="18"/>
                <w:u w:val="single"/>
              </w:rPr>
            </w:pPr>
          </w:p>
        </w:tc>
        <w:tc>
          <w:tcPr>
            <w:tcW w:w="1134" w:type="dxa"/>
            <w:tcBorders>
              <w:top w:val="single" w:sz="4" w:space="0" w:color="auto"/>
              <w:left w:val="single" w:sz="4" w:space="0" w:color="auto"/>
              <w:bottom w:val="single" w:sz="4" w:space="0" w:color="auto"/>
              <w:right w:val="single" w:sz="4" w:space="0" w:color="auto"/>
            </w:tcBorders>
            <w:vAlign w:val="center"/>
          </w:tcPr>
          <w:p w14:paraId="26D2EC11" w14:textId="77777777" w:rsidR="0083265E" w:rsidRPr="00EB6E0D" w:rsidRDefault="0083265E" w:rsidP="005823F0">
            <w:pPr>
              <w:spacing w:after="0" w:line="360" w:lineRule="auto"/>
              <w:jc w:val="center"/>
              <w:rPr>
                <w:rFonts w:ascii="David" w:hAnsi="David" w:cs="David"/>
                <w:b/>
                <w:bCs/>
                <w:strike/>
                <w:sz w:val="18"/>
                <w:szCs w:val="18"/>
                <w:u w:val="single"/>
              </w:rPr>
            </w:pPr>
          </w:p>
        </w:tc>
        <w:tc>
          <w:tcPr>
            <w:tcW w:w="1416" w:type="dxa"/>
            <w:tcBorders>
              <w:top w:val="single" w:sz="4" w:space="0" w:color="auto"/>
              <w:left w:val="single" w:sz="4" w:space="0" w:color="auto"/>
              <w:bottom w:val="single" w:sz="4" w:space="0" w:color="auto"/>
              <w:right w:val="single" w:sz="4" w:space="0" w:color="auto"/>
            </w:tcBorders>
            <w:vAlign w:val="center"/>
          </w:tcPr>
          <w:p w14:paraId="04B70433" w14:textId="77777777" w:rsidR="0083265E" w:rsidRPr="00EB6E0D" w:rsidRDefault="0083265E" w:rsidP="005823F0">
            <w:pPr>
              <w:spacing w:after="0" w:line="360" w:lineRule="auto"/>
              <w:jc w:val="center"/>
              <w:rPr>
                <w:rFonts w:ascii="David" w:hAnsi="David" w:cs="David"/>
                <w:b/>
                <w:bCs/>
                <w:strike/>
                <w:sz w:val="18"/>
                <w:szCs w:val="18"/>
                <w:u w:val="single"/>
                <w:rtl/>
              </w:rPr>
            </w:pPr>
          </w:p>
          <w:p w14:paraId="7C28B898" w14:textId="77777777" w:rsidR="0083265E" w:rsidRPr="00EB6E0D" w:rsidRDefault="0083265E" w:rsidP="005823F0">
            <w:pPr>
              <w:spacing w:after="0" w:line="360" w:lineRule="auto"/>
              <w:jc w:val="center"/>
              <w:rPr>
                <w:rFonts w:ascii="David" w:hAnsi="David" w:cs="David"/>
                <w:b/>
                <w:bCs/>
                <w:strike/>
                <w:sz w:val="18"/>
                <w:szCs w:val="18"/>
                <w:u w:val="single"/>
                <w:rtl/>
              </w:rPr>
            </w:pPr>
          </w:p>
        </w:tc>
      </w:tr>
      <w:tr w:rsidR="0083265E" w:rsidRPr="00EB6E0D" w14:paraId="0F8DF234" w14:textId="77777777" w:rsidTr="002A54EF">
        <w:trPr>
          <w:tblHeader/>
        </w:trPr>
        <w:tc>
          <w:tcPr>
            <w:tcW w:w="3685" w:type="dxa"/>
            <w:tcBorders>
              <w:top w:val="single" w:sz="4" w:space="0" w:color="auto"/>
              <w:left w:val="single" w:sz="4" w:space="0" w:color="auto"/>
              <w:bottom w:val="single" w:sz="4" w:space="0" w:color="auto"/>
              <w:right w:val="single" w:sz="4" w:space="0" w:color="auto"/>
            </w:tcBorders>
            <w:vAlign w:val="center"/>
          </w:tcPr>
          <w:p w14:paraId="18FB550E" w14:textId="77777777" w:rsidR="0083265E" w:rsidRPr="00EB6E0D" w:rsidRDefault="0083265E" w:rsidP="005823F0">
            <w:pPr>
              <w:spacing w:after="0" w:line="360" w:lineRule="auto"/>
              <w:jc w:val="center"/>
              <w:rPr>
                <w:rFonts w:ascii="David" w:hAnsi="David" w:cs="David"/>
                <w:b/>
                <w:bCs/>
                <w:strike/>
                <w:sz w:val="18"/>
                <w:szCs w:val="18"/>
                <w:rtl/>
              </w:rPr>
            </w:pPr>
            <w:r w:rsidRPr="00EB6E0D">
              <w:rPr>
                <w:rFonts w:ascii="David" w:hAnsi="David" w:cs="David"/>
                <w:b/>
                <w:bCs/>
                <w:strike/>
                <w:sz w:val="18"/>
                <w:szCs w:val="18"/>
                <w:rtl/>
              </w:rPr>
              <w:t>קב"ט/אחראי ביטחון/נאמן ביטחון/ חברת אבטחה</w:t>
            </w:r>
          </w:p>
        </w:tc>
        <w:tc>
          <w:tcPr>
            <w:tcW w:w="966" w:type="dxa"/>
            <w:tcBorders>
              <w:top w:val="single" w:sz="4" w:space="0" w:color="auto"/>
              <w:left w:val="single" w:sz="4" w:space="0" w:color="auto"/>
              <w:bottom w:val="single" w:sz="4" w:space="0" w:color="auto"/>
              <w:right w:val="single" w:sz="4" w:space="0" w:color="auto"/>
            </w:tcBorders>
            <w:vAlign w:val="center"/>
          </w:tcPr>
          <w:p w14:paraId="7CFABAF8" w14:textId="77777777" w:rsidR="0083265E" w:rsidRPr="00EB6E0D" w:rsidRDefault="0083265E" w:rsidP="005823F0">
            <w:pPr>
              <w:spacing w:after="0" w:line="360" w:lineRule="auto"/>
              <w:jc w:val="center"/>
              <w:rPr>
                <w:rFonts w:ascii="David" w:hAnsi="David" w:cs="David"/>
                <w:b/>
                <w:bCs/>
                <w:strike/>
                <w:sz w:val="18"/>
                <w:szCs w:val="18"/>
                <w:u w:val="single"/>
              </w:rPr>
            </w:pPr>
          </w:p>
        </w:tc>
        <w:tc>
          <w:tcPr>
            <w:tcW w:w="1160" w:type="dxa"/>
            <w:tcBorders>
              <w:top w:val="single" w:sz="4" w:space="0" w:color="auto"/>
              <w:left w:val="single" w:sz="4" w:space="0" w:color="auto"/>
              <w:bottom w:val="single" w:sz="4" w:space="0" w:color="auto"/>
              <w:right w:val="single" w:sz="4" w:space="0" w:color="auto"/>
            </w:tcBorders>
            <w:vAlign w:val="center"/>
          </w:tcPr>
          <w:p w14:paraId="39E3C7D6" w14:textId="77777777" w:rsidR="0083265E" w:rsidRPr="00EB6E0D" w:rsidRDefault="0083265E" w:rsidP="005823F0">
            <w:pPr>
              <w:spacing w:after="0" w:line="360" w:lineRule="auto"/>
              <w:jc w:val="center"/>
              <w:rPr>
                <w:rFonts w:ascii="David" w:hAnsi="David" w:cs="David"/>
                <w:b/>
                <w:bCs/>
                <w:strike/>
                <w:sz w:val="18"/>
                <w:szCs w:val="18"/>
                <w:u w:val="single"/>
              </w:rPr>
            </w:pPr>
          </w:p>
        </w:tc>
        <w:tc>
          <w:tcPr>
            <w:tcW w:w="1134" w:type="dxa"/>
            <w:tcBorders>
              <w:top w:val="single" w:sz="4" w:space="0" w:color="auto"/>
              <w:left w:val="single" w:sz="4" w:space="0" w:color="auto"/>
              <w:bottom w:val="single" w:sz="4" w:space="0" w:color="auto"/>
              <w:right w:val="single" w:sz="4" w:space="0" w:color="auto"/>
            </w:tcBorders>
            <w:vAlign w:val="center"/>
          </w:tcPr>
          <w:p w14:paraId="72762D70" w14:textId="77777777" w:rsidR="0083265E" w:rsidRPr="00EB6E0D" w:rsidRDefault="0083265E" w:rsidP="005823F0">
            <w:pPr>
              <w:spacing w:after="0" w:line="360" w:lineRule="auto"/>
              <w:jc w:val="center"/>
              <w:rPr>
                <w:rFonts w:ascii="David" w:hAnsi="David" w:cs="David"/>
                <w:b/>
                <w:bCs/>
                <w:strike/>
                <w:sz w:val="18"/>
                <w:szCs w:val="18"/>
                <w:u w:val="single"/>
              </w:rPr>
            </w:pPr>
          </w:p>
        </w:tc>
        <w:tc>
          <w:tcPr>
            <w:tcW w:w="1416" w:type="dxa"/>
            <w:tcBorders>
              <w:top w:val="single" w:sz="4" w:space="0" w:color="auto"/>
              <w:left w:val="single" w:sz="4" w:space="0" w:color="auto"/>
              <w:bottom w:val="single" w:sz="4" w:space="0" w:color="auto"/>
              <w:right w:val="single" w:sz="4" w:space="0" w:color="auto"/>
            </w:tcBorders>
            <w:vAlign w:val="center"/>
          </w:tcPr>
          <w:p w14:paraId="3ABA1394" w14:textId="77777777" w:rsidR="0083265E" w:rsidRPr="00EB6E0D" w:rsidRDefault="0083265E" w:rsidP="005823F0">
            <w:pPr>
              <w:spacing w:after="0" w:line="360" w:lineRule="auto"/>
              <w:jc w:val="center"/>
              <w:rPr>
                <w:rFonts w:ascii="David" w:hAnsi="David" w:cs="David"/>
                <w:b/>
                <w:bCs/>
                <w:strike/>
                <w:sz w:val="18"/>
                <w:szCs w:val="18"/>
                <w:u w:val="single"/>
                <w:rtl/>
              </w:rPr>
            </w:pPr>
          </w:p>
        </w:tc>
      </w:tr>
      <w:tr w:rsidR="0083265E" w:rsidRPr="00EB6E0D" w14:paraId="0F462E54" w14:textId="77777777" w:rsidTr="002A54EF">
        <w:trPr>
          <w:tblHeader/>
        </w:trPr>
        <w:tc>
          <w:tcPr>
            <w:tcW w:w="8361" w:type="dxa"/>
            <w:gridSpan w:val="5"/>
            <w:tcBorders>
              <w:top w:val="single" w:sz="4" w:space="0" w:color="auto"/>
              <w:left w:val="single" w:sz="4" w:space="0" w:color="auto"/>
              <w:bottom w:val="single" w:sz="4" w:space="0" w:color="auto"/>
              <w:right w:val="single" w:sz="4" w:space="0" w:color="auto"/>
            </w:tcBorders>
            <w:vAlign w:val="center"/>
          </w:tcPr>
          <w:p w14:paraId="53917BC6" w14:textId="77777777" w:rsidR="0083265E" w:rsidRPr="00EB6E0D" w:rsidRDefault="0083265E" w:rsidP="005823F0">
            <w:pPr>
              <w:spacing w:after="0" w:line="360" w:lineRule="auto"/>
              <w:jc w:val="center"/>
              <w:rPr>
                <w:rFonts w:ascii="David" w:hAnsi="David" w:cs="David"/>
                <w:b/>
                <w:bCs/>
                <w:strike/>
                <w:sz w:val="18"/>
                <w:szCs w:val="18"/>
                <w:u w:val="single"/>
              </w:rPr>
            </w:pPr>
            <w:r w:rsidRPr="00EB6E0D">
              <w:rPr>
                <w:rFonts w:ascii="David" w:hAnsi="David" w:cs="David"/>
                <w:b/>
                <w:bCs/>
                <w:strike/>
                <w:sz w:val="18"/>
                <w:szCs w:val="18"/>
                <w:rtl/>
              </w:rPr>
              <w:t>אמצעי מיגון ואבטחה בעסק</w:t>
            </w:r>
          </w:p>
        </w:tc>
      </w:tr>
      <w:tr w:rsidR="0083265E" w:rsidRPr="00EB6E0D" w14:paraId="7D37352D" w14:textId="77777777" w:rsidTr="002A54EF">
        <w:trPr>
          <w:tblHeader/>
        </w:trPr>
        <w:tc>
          <w:tcPr>
            <w:tcW w:w="3685" w:type="dxa"/>
            <w:tcBorders>
              <w:top w:val="single" w:sz="4" w:space="0" w:color="auto"/>
              <w:left w:val="single" w:sz="4" w:space="0" w:color="auto"/>
              <w:bottom w:val="single" w:sz="4" w:space="0" w:color="auto"/>
              <w:right w:val="single" w:sz="4" w:space="0" w:color="auto"/>
            </w:tcBorders>
            <w:vAlign w:val="center"/>
          </w:tcPr>
          <w:p w14:paraId="126C065D" w14:textId="77777777" w:rsidR="0083265E" w:rsidRPr="00EB6E0D" w:rsidRDefault="0083265E" w:rsidP="005823F0">
            <w:pPr>
              <w:spacing w:after="0" w:line="360" w:lineRule="auto"/>
              <w:jc w:val="center"/>
              <w:rPr>
                <w:rFonts w:ascii="David" w:hAnsi="David" w:cs="David"/>
                <w:b/>
                <w:bCs/>
                <w:strike/>
                <w:sz w:val="18"/>
                <w:szCs w:val="18"/>
                <w:rtl/>
              </w:rPr>
            </w:pPr>
            <w:r w:rsidRPr="00EB6E0D">
              <w:rPr>
                <w:rFonts w:ascii="David" w:hAnsi="David" w:cs="David"/>
                <w:b/>
                <w:bCs/>
                <w:strike/>
                <w:sz w:val="18"/>
                <w:szCs w:val="18"/>
                <w:rtl/>
              </w:rPr>
              <w:t>סוג המיגון</w:t>
            </w:r>
          </w:p>
        </w:tc>
        <w:tc>
          <w:tcPr>
            <w:tcW w:w="966" w:type="dxa"/>
            <w:tcBorders>
              <w:top w:val="single" w:sz="4" w:space="0" w:color="auto"/>
              <w:left w:val="single" w:sz="4" w:space="0" w:color="auto"/>
              <w:bottom w:val="single" w:sz="4" w:space="0" w:color="auto"/>
              <w:right w:val="single" w:sz="4" w:space="0" w:color="auto"/>
            </w:tcBorders>
            <w:vAlign w:val="center"/>
          </w:tcPr>
          <w:p w14:paraId="553CD9F4" w14:textId="77777777" w:rsidR="0083265E" w:rsidRPr="00EB6E0D" w:rsidRDefault="0083265E" w:rsidP="005823F0">
            <w:pPr>
              <w:spacing w:after="0" w:line="360" w:lineRule="auto"/>
              <w:jc w:val="center"/>
              <w:rPr>
                <w:rFonts w:ascii="David" w:hAnsi="David" w:cs="David"/>
                <w:b/>
                <w:bCs/>
                <w:strike/>
                <w:sz w:val="18"/>
                <w:szCs w:val="18"/>
              </w:rPr>
            </w:pPr>
            <w:r w:rsidRPr="00EB6E0D">
              <w:rPr>
                <w:rFonts w:ascii="David" w:hAnsi="David" w:cs="David"/>
                <w:b/>
                <w:bCs/>
                <w:strike/>
                <w:sz w:val="18"/>
                <w:szCs w:val="18"/>
                <w:rtl/>
              </w:rPr>
              <w:t>קיים</w:t>
            </w:r>
          </w:p>
        </w:tc>
        <w:tc>
          <w:tcPr>
            <w:tcW w:w="1160" w:type="dxa"/>
            <w:tcBorders>
              <w:top w:val="single" w:sz="4" w:space="0" w:color="auto"/>
              <w:left w:val="single" w:sz="4" w:space="0" w:color="auto"/>
              <w:bottom w:val="single" w:sz="4" w:space="0" w:color="auto"/>
              <w:right w:val="single" w:sz="4" w:space="0" w:color="auto"/>
            </w:tcBorders>
            <w:vAlign w:val="center"/>
          </w:tcPr>
          <w:p w14:paraId="1A823A03" w14:textId="77777777" w:rsidR="0083265E" w:rsidRPr="00EB6E0D" w:rsidRDefault="0083265E" w:rsidP="005823F0">
            <w:pPr>
              <w:spacing w:after="0" w:line="360" w:lineRule="auto"/>
              <w:jc w:val="center"/>
              <w:rPr>
                <w:rFonts w:ascii="David" w:hAnsi="David" w:cs="David"/>
                <w:b/>
                <w:bCs/>
                <w:strike/>
                <w:sz w:val="18"/>
                <w:szCs w:val="18"/>
              </w:rPr>
            </w:pPr>
            <w:r w:rsidRPr="00EB6E0D">
              <w:rPr>
                <w:rFonts w:ascii="David" w:hAnsi="David" w:cs="David"/>
                <w:b/>
                <w:bCs/>
                <w:strike/>
                <w:sz w:val="18"/>
                <w:szCs w:val="18"/>
                <w:rtl/>
              </w:rPr>
              <w:t>לא קיים</w:t>
            </w:r>
          </w:p>
        </w:tc>
        <w:tc>
          <w:tcPr>
            <w:tcW w:w="1134" w:type="dxa"/>
            <w:tcBorders>
              <w:top w:val="single" w:sz="4" w:space="0" w:color="auto"/>
              <w:left w:val="single" w:sz="4" w:space="0" w:color="auto"/>
              <w:bottom w:val="single" w:sz="4" w:space="0" w:color="auto"/>
              <w:right w:val="single" w:sz="4" w:space="0" w:color="auto"/>
            </w:tcBorders>
            <w:vAlign w:val="center"/>
          </w:tcPr>
          <w:p w14:paraId="10F84CCD" w14:textId="77777777" w:rsidR="0083265E" w:rsidRPr="00EB6E0D" w:rsidRDefault="0083265E" w:rsidP="005823F0">
            <w:pPr>
              <w:spacing w:after="0" w:line="360" w:lineRule="auto"/>
              <w:jc w:val="center"/>
              <w:rPr>
                <w:rFonts w:ascii="David" w:hAnsi="David" w:cs="David"/>
                <w:b/>
                <w:bCs/>
                <w:strike/>
                <w:sz w:val="18"/>
                <w:szCs w:val="18"/>
              </w:rPr>
            </w:pPr>
            <w:r w:rsidRPr="00EB6E0D">
              <w:rPr>
                <w:rFonts w:ascii="David" w:hAnsi="David" w:cs="David"/>
                <w:b/>
                <w:bCs/>
                <w:strike/>
                <w:sz w:val="18"/>
                <w:szCs w:val="18"/>
                <w:rtl/>
              </w:rPr>
              <w:t>חלקי</w:t>
            </w:r>
          </w:p>
        </w:tc>
        <w:tc>
          <w:tcPr>
            <w:tcW w:w="1416" w:type="dxa"/>
            <w:tcBorders>
              <w:top w:val="single" w:sz="4" w:space="0" w:color="auto"/>
              <w:left w:val="single" w:sz="4" w:space="0" w:color="auto"/>
              <w:bottom w:val="single" w:sz="4" w:space="0" w:color="auto"/>
              <w:right w:val="single" w:sz="4" w:space="0" w:color="auto"/>
            </w:tcBorders>
            <w:vAlign w:val="center"/>
          </w:tcPr>
          <w:p w14:paraId="20A7016F" w14:textId="77777777" w:rsidR="0083265E" w:rsidRPr="00EB6E0D" w:rsidRDefault="0083265E" w:rsidP="005823F0">
            <w:pPr>
              <w:spacing w:after="0" w:line="360" w:lineRule="auto"/>
              <w:jc w:val="center"/>
              <w:rPr>
                <w:rFonts w:ascii="David" w:hAnsi="David" w:cs="David"/>
                <w:b/>
                <w:bCs/>
                <w:strike/>
                <w:sz w:val="18"/>
                <w:szCs w:val="18"/>
                <w:rtl/>
              </w:rPr>
            </w:pPr>
            <w:r w:rsidRPr="00EB6E0D">
              <w:rPr>
                <w:rFonts w:ascii="David" w:hAnsi="David" w:cs="David"/>
                <w:b/>
                <w:bCs/>
                <w:strike/>
                <w:sz w:val="18"/>
                <w:szCs w:val="18"/>
                <w:rtl/>
              </w:rPr>
              <w:t>הערות</w:t>
            </w:r>
          </w:p>
          <w:p w14:paraId="41EEB233" w14:textId="77777777" w:rsidR="0083265E" w:rsidRPr="00EB6E0D" w:rsidRDefault="0083265E" w:rsidP="005823F0">
            <w:pPr>
              <w:spacing w:after="0" w:line="360" w:lineRule="auto"/>
              <w:jc w:val="center"/>
              <w:rPr>
                <w:rFonts w:ascii="David" w:hAnsi="David" w:cs="David"/>
                <w:b/>
                <w:bCs/>
                <w:strike/>
                <w:sz w:val="18"/>
                <w:szCs w:val="18"/>
                <w:rtl/>
              </w:rPr>
            </w:pPr>
          </w:p>
        </w:tc>
      </w:tr>
      <w:tr w:rsidR="0083265E" w:rsidRPr="00EB6E0D" w14:paraId="4DCA43F3" w14:textId="77777777" w:rsidTr="002A54EF">
        <w:trPr>
          <w:tblHeader/>
        </w:trPr>
        <w:tc>
          <w:tcPr>
            <w:tcW w:w="3685" w:type="dxa"/>
            <w:tcBorders>
              <w:top w:val="single" w:sz="4" w:space="0" w:color="auto"/>
              <w:left w:val="single" w:sz="4" w:space="0" w:color="auto"/>
              <w:bottom w:val="single" w:sz="4" w:space="0" w:color="auto"/>
              <w:right w:val="single" w:sz="4" w:space="0" w:color="auto"/>
            </w:tcBorders>
            <w:vAlign w:val="center"/>
          </w:tcPr>
          <w:p w14:paraId="49FFF9B5" w14:textId="77777777" w:rsidR="0083265E" w:rsidRPr="00EB6E0D" w:rsidRDefault="0083265E" w:rsidP="005823F0">
            <w:pPr>
              <w:spacing w:after="0" w:line="360" w:lineRule="auto"/>
              <w:jc w:val="center"/>
              <w:rPr>
                <w:rFonts w:ascii="David" w:hAnsi="David" w:cs="David"/>
                <w:b/>
                <w:bCs/>
                <w:strike/>
                <w:sz w:val="18"/>
                <w:szCs w:val="18"/>
                <w:rtl/>
              </w:rPr>
            </w:pPr>
            <w:r w:rsidRPr="00EB6E0D">
              <w:rPr>
                <w:rFonts w:ascii="David" w:hAnsi="David" w:cs="David"/>
                <w:b/>
                <w:bCs/>
                <w:strike/>
                <w:sz w:val="18"/>
                <w:szCs w:val="18"/>
                <w:rtl/>
              </w:rPr>
              <w:t>אבטחה פיזית וחמושה (מאבטחים/בודקים)</w:t>
            </w:r>
          </w:p>
        </w:tc>
        <w:tc>
          <w:tcPr>
            <w:tcW w:w="966" w:type="dxa"/>
            <w:tcBorders>
              <w:top w:val="single" w:sz="4" w:space="0" w:color="auto"/>
              <w:left w:val="single" w:sz="4" w:space="0" w:color="auto"/>
              <w:bottom w:val="single" w:sz="4" w:space="0" w:color="auto"/>
              <w:right w:val="single" w:sz="4" w:space="0" w:color="auto"/>
            </w:tcBorders>
            <w:vAlign w:val="center"/>
          </w:tcPr>
          <w:p w14:paraId="7C1B600E" w14:textId="77777777" w:rsidR="0083265E" w:rsidRPr="00EB6E0D" w:rsidRDefault="0083265E" w:rsidP="005823F0">
            <w:pPr>
              <w:spacing w:after="0" w:line="360" w:lineRule="auto"/>
              <w:jc w:val="center"/>
              <w:rPr>
                <w:rFonts w:ascii="David" w:hAnsi="David" w:cs="David"/>
                <w:b/>
                <w:bCs/>
                <w:strike/>
                <w:sz w:val="18"/>
                <w:szCs w:val="18"/>
                <w:u w:val="single"/>
              </w:rPr>
            </w:pPr>
          </w:p>
        </w:tc>
        <w:tc>
          <w:tcPr>
            <w:tcW w:w="1160" w:type="dxa"/>
            <w:tcBorders>
              <w:top w:val="single" w:sz="4" w:space="0" w:color="auto"/>
              <w:left w:val="single" w:sz="4" w:space="0" w:color="auto"/>
              <w:bottom w:val="single" w:sz="4" w:space="0" w:color="auto"/>
              <w:right w:val="single" w:sz="4" w:space="0" w:color="auto"/>
            </w:tcBorders>
            <w:vAlign w:val="center"/>
          </w:tcPr>
          <w:p w14:paraId="4140E7FB" w14:textId="77777777" w:rsidR="0083265E" w:rsidRPr="00EB6E0D" w:rsidRDefault="0083265E" w:rsidP="005823F0">
            <w:pPr>
              <w:spacing w:after="0" w:line="360" w:lineRule="auto"/>
              <w:jc w:val="center"/>
              <w:rPr>
                <w:rFonts w:ascii="David" w:hAnsi="David" w:cs="David"/>
                <w:b/>
                <w:bCs/>
                <w:strike/>
                <w:sz w:val="18"/>
                <w:szCs w:val="18"/>
                <w:u w:val="single"/>
              </w:rPr>
            </w:pPr>
          </w:p>
        </w:tc>
        <w:tc>
          <w:tcPr>
            <w:tcW w:w="1134" w:type="dxa"/>
            <w:tcBorders>
              <w:top w:val="single" w:sz="4" w:space="0" w:color="auto"/>
              <w:left w:val="single" w:sz="4" w:space="0" w:color="auto"/>
              <w:bottom w:val="single" w:sz="4" w:space="0" w:color="auto"/>
              <w:right w:val="single" w:sz="4" w:space="0" w:color="auto"/>
            </w:tcBorders>
            <w:vAlign w:val="center"/>
          </w:tcPr>
          <w:p w14:paraId="72105B6D" w14:textId="77777777" w:rsidR="0083265E" w:rsidRPr="00EB6E0D" w:rsidRDefault="0083265E" w:rsidP="005823F0">
            <w:pPr>
              <w:spacing w:after="0" w:line="360" w:lineRule="auto"/>
              <w:jc w:val="center"/>
              <w:rPr>
                <w:rFonts w:ascii="David" w:hAnsi="David" w:cs="David"/>
                <w:b/>
                <w:bCs/>
                <w:strike/>
                <w:sz w:val="18"/>
                <w:szCs w:val="18"/>
                <w:u w:val="single"/>
              </w:rPr>
            </w:pPr>
          </w:p>
        </w:tc>
        <w:tc>
          <w:tcPr>
            <w:tcW w:w="1416" w:type="dxa"/>
            <w:tcBorders>
              <w:top w:val="single" w:sz="4" w:space="0" w:color="auto"/>
              <w:left w:val="single" w:sz="4" w:space="0" w:color="auto"/>
              <w:bottom w:val="single" w:sz="4" w:space="0" w:color="auto"/>
              <w:right w:val="single" w:sz="4" w:space="0" w:color="auto"/>
            </w:tcBorders>
            <w:vAlign w:val="center"/>
          </w:tcPr>
          <w:p w14:paraId="78905D3B" w14:textId="77777777" w:rsidR="0083265E" w:rsidRPr="00EB6E0D" w:rsidRDefault="0083265E" w:rsidP="005823F0">
            <w:pPr>
              <w:spacing w:after="0" w:line="360" w:lineRule="auto"/>
              <w:jc w:val="center"/>
              <w:rPr>
                <w:rFonts w:ascii="David" w:hAnsi="David" w:cs="David"/>
                <w:b/>
                <w:bCs/>
                <w:strike/>
                <w:sz w:val="18"/>
                <w:szCs w:val="18"/>
                <w:u w:val="single"/>
                <w:rtl/>
              </w:rPr>
            </w:pPr>
          </w:p>
          <w:p w14:paraId="55558B35" w14:textId="77777777" w:rsidR="0083265E" w:rsidRPr="00EB6E0D" w:rsidRDefault="0083265E" w:rsidP="005823F0">
            <w:pPr>
              <w:spacing w:after="0" w:line="360" w:lineRule="auto"/>
              <w:jc w:val="center"/>
              <w:rPr>
                <w:rFonts w:ascii="David" w:hAnsi="David" w:cs="David"/>
                <w:b/>
                <w:bCs/>
                <w:strike/>
                <w:sz w:val="18"/>
                <w:szCs w:val="18"/>
                <w:u w:val="single"/>
              </w:rPr>
            </w:pPr>
          </w:p>
        </w:tc>
      </w:tr>
      <w:tr w:rsidR="0083265E" w:rsidRPr="00EB6E0D" w14:paraId="016045AF" w14:textId="77777777" w:rsidTr="002A54EF">
        <w:trPr>
          <w:tblHeader/>
        </w:trPr>
        <w:tc>
          <w:tcPr>
            <w:tcW w:w="3685" w:type="dxa"/>
            <w:tcBorders>
              <w:top w:val="single" w:sz="4" w:space="0" w:color="auto"/>
              <w:left w:val="single" w:sz="4" w:space="0" w:color="auto"/>
              <w:bottom w:val="single" w:sz="4" w:space="0" w:color="auto"/>
              <w:right w:val="single" w:sz="4" w:space="0" w:color="auto"/>
            </w:tcBorders>
            <w:vAlign w:val="center"/>
          </w:tcPr>
          <w:p w14:paraId="639D96FE" w14:textId="77777777" w:rsidR="0083265E" w:rsidRPr="00EB6E0D" w:rsidRDefault="0083265E" w:rsidP="005823F0">
            <w:pPr>
              <w:spacing w:after="0" w:line="360" w:lineRule="auto"/>
              <w:jc w:val="center"/>
              <w:rPr>
                <w:rFonts w:ascii="David" w:hAnsi="David" w:cs="David"/>
                <w:b/>
                <w:bCs/>
                <w:strike/>
                <w:sz w:val="18"/>
                <w:szCs w:val="18"/>
                <w:rtl/>
              </w:rPr>
            </w:pPr>
            <w:r w:rsidRPr="00EB6E0D">
              <w:rPr>
                <w:rFonts w:ascii="David" w:hAnsi="David" w:cs="David"/>
                <w:b/>
                <w:bCs/>
                <w:strike/>
                <w:sz w:val="18"/>
                <w:szCs w:val="18"/>
                <w:rtl/>
              </w:rPr>
              <w:t>גדר היקפית</w:t>
            </w:r>
          </w:p>
        </w:tc>
        <w:tc>
          <w:tcPr>
            <w:tcW w:w="966" w:type="dxa"/>
            <w:tcBorders>
              <w:top w:val="single" w:sz="4" w:space="0" w:color="auto"/>
              <w:left w:val="single" w:sz="4" w:space="0" w:color="auto"/>
              <w:bottom w:val="single" w:sz="4" w:space="0" w:color="auto"/>
              <w:right w:val="single" w:sz="4" w:space="0" w:color="auto"/>
            </w:tcBorders>
            <w:vAlign w:val="center"/>
          </w:tcPr>
          <w:p w14:paraId="2FB686AF" w14:textId="77777777" w:rsidR="0083265E" w:rsidRPr="00EB6E0D" w:rsidRDefault="0083265E" w:rsidP="005823F0">
            <w:pPr>
              <w:spacing w:after="0" w:line="360" w:lineRule="auto"/>
              <w:jc w:val="center"/>
              <w:rPr>
                <w:rFonts w:ascii="David" w:hAnsi="David" w:cs="David"/>
                <w:b/>
                <w:bCs/>
                <w:strike/>
                <w:sz w:val="18"/>
                <w:szCs w:val="18"/>
                <w:u w:val="single"/>
              </w:rPr>
            </w:pPr>
          </w:p>
        </w:tc>
        <w:tc>
          <w:tcPr>
            <w:tcW w:w="1160" w:type="dxa"/>
            <w:tcBorders>
              <w:top w:val="single" w:sz="4" w:space="0" w:color="auto"/>
              <w:left w:val="single" w:sz="4" w:space="0" w:color="auto"/>
              <w:bottom w:val="single" w:sz="4" w:space="0" w:color="auto"/>
              <w:right w:val="single" w:sz="4" w:space="0" w:color="auto"/>
            </w:tcBorders>
            <w:vAlign w:val="center"/>
          </w:tcPr>
          <w:p w14:paraId="0859BD72" w14:textId="77777777" w:rsidR="0083265E" w:rsidRPr="00EB6E0D" w:rsidRDefault="0083265E" w:rsidP="005823F0">
            <w:pPr>
              <w:spacing w:after="0" w:line="360" w:lineRule="auto"/>
              <w:jc w:val="center"/>
              <w:rPr>
                <w:rFonts w:ascii="David" w:hAnsi="David" w:cs="David"/>
                <w:b/>
                <w:bCs/>
                <w:strike/>
                <w:sz w:val="18"/>
                <w:szCs w:val="18"/>
                <w:u w:val="single"/>
              </w:rPr>
            </w:pPr>
          </w:p>
        </w:tc>
        <w:tc>
          <w:tcPr>
            <w:tcW w:w="1134" w:type="dxa"/>
            <w:tcBorders>
              <w:top w:val="single" w:sz="4" w:space="0" w:color="auto"/>
              <w:left w:val="single" w:sz="4" w:space="0" w:color="auto"/>
              <w:bottom w:val="single" w:sz="4" w:space="0" w:color="auto"/>
              <w:right w:val="single" w:sz="4" w:space="0" w:color="auto"/>
            </w:tcBorders>
            <w:vAlign w:val="center"/>
          </w:tcPr>
          <w:p w14:paraId="75C57808" w14:textId="77777777" w:rsidR="0083265E" w:rsidRPr="00EB6E0D" w:rsidRDefault="0083265E" w:rsidP="005823F0">
            <w:pPr>
              <w:spacing w:after="0" w:line="360" w:lineRule="auto"/>
              <w:jc w:val="center"/>
              <w:rPr>
                <w:rFonts w:ascii="David" w:hAnsi="David" w:cs="David"/>
                <w:b/>
                <w:bCs/>
                <w:strike/>
                <w:sz w:val="18"/>
                <w:szCs w:val="18"/>
                <w:u w:val="single"/>
              </w:rPr>
            </w:pPr>
          </w:p>
        </w:tc>
        <w:tc>
          <w:tcPr>
            <w:tcW w:w="1416" w:type="dxa"/>
            <w:tcBorders>
              <w:top w:val="single" w:sz="4" w:space="0" w:color="auto"/>
              <w:left w:val="single" w:sz="4" w:space="0" w:color="auto"/>
              <w:bottom w:val="single" w:sz="4" w:space="0" w:color="auto"/>
              <w:right w:val="single" w:sz="4" w:space="0" w:color="auto"/>
            </w:tcBorders>
            <w:vAlign w:val="center"/>
          </w:tcPr>
          <w:p w14:paraId="339ABEE5" w14:textId="77777777" w:rsidR="0083265E" w:rsidRPr="00EB6E0D" w:rsidRDefault="0083265E" w:rsidP="005823F0">
            <w:pPr>
              <w:spacing w:after="0" w:line="360" w:lineRule="auto"/>
              <w:jc w:val="center"/>
              <w:rPr>
                <w:rFonts w:ascii="David" w:hAnsi="David" w:cs="David"/>
                <w:b/>
                <w:bCs/>
                <w:strike/>
                <w:sz w:val="18"/>
                <w:szCs w:val="18"/>
                <w:u w:val="single"/>
                <w:rtl/>
              </w:rPr>
            </w:pPr>
          </w:p>
          <w:p w14:paraId="529A37EC" w14:textId="77777777" w:rsidR="0083265E" w:rsidRPr="00EB6E0D" w:rsidRDefault="0083265E" w:rsidP="005823F0">
            <w:pPr>
              <w:spacing w:after="0" w:line="360" w:lineRule="auto"/>
              <w:jc w:val="center"/>
              <w:rPr>
                <w:rFonts w:ascii="David" w:hAnsi="David" w:cs="David"/>
                <w:b/>
                <w:bCs/>
                <w:strike/>
                <w:sz w:val="18"/>
                <w:szCs w:val="18"/>
                <w:u w:val="single"/>
              </w:rPr>
            </w:pPr>
          </w:p>
        </w:tc>
      </w:tr>
      <w:tr w:rsidR="0083265E" w:rsidRPr="00EB6E0D" w14:paraId="35ADA750" w14:textId="77777777" w:rsidTr="002A54EF">
        <w:trPr>
          <w:tblHeader/>
        </w:trPr>
        <w:tc>
          <w:tcPr>
            <w:tcW w:w="3685" w:type="dxa"/>
            <w:tcBorders>
              <w:top w:val="single" w:sz="4" w:space="0" w:color="auto"/>
              <w:left w:val="single" w:sz="4" w:space="0" w:color="auto"/>
              <w:bottom w:val="single" w:sz="4" w:space="0" w:color="auto"/>
              <w:right w:val="single" w:sz="4" w:space="0" w:color="auto"/>
            </w:tcBorders>
            <w:vAlign w:val="center"/>
          </w:tcPr>
          <w:p w14:paraId="655E0218" w14:textId="77777777" w:rsidR="0083265E" w:rsidRPr="00EB6E0D" w:rsidRDefault="0083265E" w:rsidP="005823F0">
            <w:pPr>
              <w:spacing w:after="0" w:line="360" w:lineRule="auto"/>
              <w:jc w:val="center"/>
              <w:rPr>
                <w:rFonts w:ascii="David" w:hAnsi="David" w:cs="David"/>
                <w:b/>
                <w:bCs/>
                <w:strike/>
                <w:sz w:val="18"/>
                <w:szCs w:val="18"/>
                <w:rtl/>
              </w:rPr>
            </w:pPr>
            <w:r w:rsidRPr="00EB6E0D">
              <w:rPr>
                <w:rFonts w:ascii="David" w:hAnsi="David" w:cs="David"/>
                <w:b/>
                <w:bCs/>
                <w:strike/>
                <w:sz w:val="18"/>
                <w:szCs w:val="18"/>
                <w:rtl/>
              </w:rPr>
              <w:t>מוקד בקרה</w:t>
            </w:r>
          </w:p>
        </w:tc>
        <w:tc>
          <w:tcPr>
            <w:tcW w:w="966" w:type="dxa"/>
            <w:tcBorders>
              <w:top w:val="single" w:sz="4" w:space="0" w:color="auto"/>
              <w:left w:val="single" w:sz="4" w:space="0" w:color="auto"/>
              <w:bottom w:val="single" w:sz="4" w:space="0" w:color="auto"/>
              <w:right w:val="single" w:sz="4" w:space="0" w:color="auto"/>
            </w:tcBorders>
            <w:vAlign w:val="center"/>
          </w:tcPr>
          <w:p w14:paraId="62834369" w14:textId="77777777" w:rsidR="0083265E" w:rsidRPr="00EB6E0D" w:rsidRDefault="0083265E" w:rsidP="005823F0">
            <w:pPr>
              <w:spacing w:after="0" w:line="360" w:lineRule="auto"/>
              <w:jc w:val="center"/>
              <w:rPr>
                <w:rFonts w:ascii="David" w:hAnsi="David" w:cs="David"/>
                <w:b/>
                <w:bCs/>
                <w:strike/>
                <w:sz w:val="18"/>
                <w:szCs w:val="18"/>
                <w:u w:val="single"/>
                <w:rtl/>
              </w:rPr>
            </w:pPr>
          </w:p>
          <w:p w14:paraId="60BDFFA4" w14:textId="77777777" w:rsidR="0083265E" w:rsidRPr="00EB6E0D" w:rsidRDefault="0083265E" w:rsidP="005823F0">
            <w:pPr>
              <w:spacing w:after="0" w:line="360" w:lineRule="auto"/>
              <w:jc w:val="center"/>
              <w:rPr>
                <w:rFonts w:ascii="David" w:hAnsi="David" w:cs="David"/>
                <w:b/>
                <w:bCs/>
                <w:strike/>
                <w:sz w:val="18"/>
                <w:szCs w:val="18"/>
                <w:u w:val="single"/>
              </w:rPr>
            </w:pPr>
          </w:p>
        </w:tc>
        <w:tc>
          <w:tcPr>
            <w:tcW w:w="1160" w:type="dxa"/>
            <w:tcBorders>
              <w:top w:val="single" w:sz="4" w:space="0" w:color="auto"/>
              <w:left w:val="single" w:sz="4" w:space="0" w:color="auto"/>
              <w:bottom w:val="single" w:sz="4" w:space="0" w:color="auto"/>
              <w:right w:val="single" w:sz="4" w:space="0" w:color="auto"/>
            </w:tcBorders>
            <w:vAlign w:val="center"/>
          </w:tcPr>
          <w:p w14:paraId="74051104" w14:textId="77777777" w:rsidR="0083265E" w:rsidRPr="00EB6E0D" w:rsidRDefault="0083265E" w:rsidP="005823F0">
            <w:pPr>
              <w:spacing w:after="0" w:line="360" w:lineRule="auto"/>
              <w:jc w:val="center"/>
              <w:rPr>
                <w:rFonts w:ascii="David" w:hAnsi="David" w:cs="David"/>
                <w:b/>
                <w:bCs/>
                <w:strike/>
                <w:sz w:val="18"/>
                <w:szCs w:val="18"/>
                <w:u w:val="single"/>
              </w:rPr>
            </w:pPr>
          </w:p>
        </w:tc>
        <w:tc>
          <w:tcPr>
            <w:tcW w:w="1134" w:type="dxa"/>
            <w:tcBorders>
              <w:top w:val="single" w:sz="4" w:space="0" w:color="auto"/>
              <w:left w:val="single" w:sz="4" w:space="0" w:color="auto"/>
              <w:bottom w:val="single" w:sz="4" w:space="0" w:color="auto"/>
              <w:right w:val="single" w:sz="4" w:space="0" w:color="auto"/>
            </w:tcBorders>
            <w:vAlign w:val="center"/>
          </w:tcPr>
          <w:p w14:paraId="016AA983" w14:textId="77777777" w:rsidR="0083265E" w:rsidRPr="00EB6E0D" w:rsidRDefault="0083265E" w:rsidP="005823F0">
            <w:pPr>
              <w:spacing w:after="0" w:line="360" w:lineRule="auto"/>
              <w:jc w:val="center"/>
              <w:rPr>
                <w:rFonts w:ascii="David" w:hAnsi="David" w:cs="David"/>
                <w:b/>
                <w:bCs/>
                <w:strike/>
                <w:sz w:val="18"/>
                <w:szCs w:val="18"/>
                <w:u w:val="single"/>
              </w:rPr>
            </w:pPr>
          </w:p>
        </w:tc>
        <w:tc>
          <w:tcPr>
            <w:tcW w:w="1416" w:type="dxa"/>
            <w:tcBorders>
              <w:top w:val="single" w:sz="4" w:space="0" w:color="auto"/>
              <w:left w:val="single" w:sz="4" w:space="0" w:color="auto"/>
              <w:bottom w:val="single" w:sz="4" w:space="0" w:color="auto"/>
              <w:right w:val="single" w:sz="4" w:space="0" w:color="auto"/>
            </w:tcBorders>
            <w:vAlign w:val="center"/>
          </w:tcPr>
          <w:p w14:paraId="73F5BF02" w14:textId="77777777" w:rsidR="0083265E" w:rsidRPr="00EB6E0D" w:rsidRDefault="0083265E" w:rsidP="005823F0">
            <w:pPr>
              <w:spacing w:after="0" w:line="360" w:lineRule="auto"/>
              <w:jc w:val="center"/>
              <w:rPr>
                <w:rFonts w:ascii="David" w:hAnsi="David" w:cs="David"/>
                <w:b/>
                <w:bCs/>
                <w:strike/>
                <w:sz w:val="18"/>
                <w:szCs w:val="18"/>
                <w:u w:val="single"/>
              </w:rPr>
            </w:pPr>
          </w:p>
        </w:tc>
      </w:tr>
      <w:tr w:rsidR="0083265E" w:rsidRPr="00EB6E0D" w14:paraId="41EAF78F" w14:textId="77777777" w:rsidTr="002A54EF">
        <w:trPr>
          <w:tblHeader/>
        </w:trPr>
        <w:tc>
          <w:tcPr>
            <w:tcW w:w="3685" w:type="dxa"/>
            <w:tcBorders>
              <w:top w:val="single" w:sz="4" w:space="0" w:color="auto"/>
              <w:left w:val="single" w:sz="4" w:space="0" w:color="auto"/>
              <w:bottom w:val="single" w:sz="4" w:space="0" w:color="auto"/>
              <w:right w:val="single" w:sz="4" w:space="0" w:color="auto"/>
            </w:tcBorders>
            <w:vAlign w:val="center"/>
          </w:tcPr>
          <w:p w14:paraId="61F8898B" w14:textId="77777777" w:rsidR="0083265E" w:rsidRPr="00EB6E0D" w:rsidRDefault="0083265E" w:rsidP="005823F0">
            <w:pPr>
              <w:spacing w:after="0" w:line="360" w:lineRule="auto"/>
              <w:jc w:val="center"/>
              <w:rPr>
                <w:rFonts w:ascii="David" w:hAnsi="David" w:cs="David"/>
                <w:b/>
                <w:bCs/>
                <w:strike/>
                <w:sz w:val="18"/>
                <w:szCs w:val="18"/>
                <w:rtl/>
              </w:rPr>
            </w:pPr>
            <w:r w:rsidRPr="00EB6E0D">
              <w:rPr>
                <w:rFonts w:ascii="David" w:hAnsi="David" w:cs="David"/>
                <w:b/>
                <w:bCs/>
                <w:strike/>
                <w:sz w:val="18"/>
                <w:szCs w:val="18"/>
                <w:rtl/>
              </w:rPr>
              <w:t>מערכת אזעקה וחיבור למוקד</w:t>
            </w:r>
          </w:p>
        </w:tc>
        <w:tc>
          <w:tcPr>
            <w:tcW w:w="966" w:type="dxa"/>
            <w:tcBorders>
              <w:top w:val="single" w:sz="4" w:space="0" w:color="auto"/>
              <w:left w:val="single" w:sz="4" w:space="0" w:color="auto"/>
              <w:bottom w:val="single" w:sz="4" w:space="0" w:color="auto"/>
              <w:right w:val="single" w:sz="4" w:space="0" w:color="auto"/>
            </w:tcBorders>
            <w:vAlign w:val="center"/>
          </w:tcPr>
          <w:p w14:paraId="16C17F67" w14:textId="77777777" w:rsidR="0083265E" w:rsidRPr="00EB6E0D" w:rsidRDefault="0083265E" w:rsidP="005823F0">
            <w:pPr>
              <w:spacing w:after="0" w:line="360" w:lineRule="auto"/>
              <w:jc w:val="center"/>
              <w:rPr>
                <w:rFonts w:ascii="David" w:hAnsi="David" w:cs="David"/>
                <w:b/>
                <w:bCs/>
                <w:strike/>
                <w:sz w:val="18"/>
                <w:szCs w:val="18"/>
                <w:u w:val="single"/>
              </w:rPr>
            </w:pPr>
          </w:p>
        </w:tc>
        <w:tc>
          <w:tcPr>
            <w:tcW w:w="1160" w:type="dxa"/>
            <w:tcBorders>
              <w:top w:val="single" w:sz="4" w:space="0" w:color="auto"/>
              <w:left w:val="single" w:sz="4" w:space="0" w:color="auto"/>
              <w:bottom w:val="single" w:sz="4" w:space="0" w:color="auto"/>
              <w:right w:val="single" w:sz="4" w:space="0" w:color="auto"/>
            </w:tcBorders>
            <w:vAlign w:val="center"/>
          </w:tcPr>
          <w:p w14:paraId="18414718" w14:textId="77777777" w:rsidR="0083265E" w:rsidRPr="00EB6E0D" w:rsidRDefault="0083265E" w:rsidP="005823F0">
            <w:pPr>
              <w:spacing w:after="0" w:line="360" w:lineRule="auto"/>
              <w:jc w:val="center"/>
              <w:rPr>
                <w:rFonts w:ascii="David" w:hAnsi="David" w:cs="David"/>
                <w:b/>
                <w:bCs/>
                <w:strike/>
                <w:sz w:val="18"/>
                <w:szCs w:val="18"/>
                <w:u w:val="single"/>
              </w:rPr>
            </w:pPr>
          </w:p>
        </w:tc>
        <w:tc>
          <w:tcPr>
            <w:tcW w:w="1134" w:type="dxa"/>
            <w:tcBorders>
              <w:top w:val="single" w:sz="4" w:space="0" w:color="auto"/>
              <w:left w:val="single" w:sz="4" w:space="0" w:color="auto"/>
              <w:bottom w:val="single" w:sz="4" w:space="0" w:color="auto"/>
              <w:right w:val="single" w:sz="4" w:space="0" w:color="auto"/>
            </w:tcBorders>
            <w:vAlign w:val="center"/>
          </w:tcPr>
          <w:p w14:paraId="1B5131CC" w14:textId="77777777" w:rsidR="0083265E" w:rsidRPr="00EB6E0D" w:rsidRDefault="0083265E" w:rsidP="005823F0">
            <w:pPr>
              <w:spacing w:after="0" w:line="360" w:lineRule="auto"/>
              <w:jc w:val="center"/>
              <w:rPr>
                <w:rFonts w:ascii="David" w:hAnsi="David" w:cs="David"/>
                <w:b/>
                <w:bCs/>
                <w:strike/>
                <w:sz w:val="18"/>
                <w:szCs w:val="18"/>
                <w:u w:val="single"/>
              </w:rPr>
            </w:pPr>
          </w:p>
        </w:tc>
        <w:tc>
          <w:tcPr>
            <w:tcW w:w="1416" w:type="dxa"/>
            <w:tcBorders>
              <w:top w:val="single" w:sz="4" w:space="0" w:color="auto"/>
              <w:left w:val="single" w:sz="4" w:space="0" w:color="auto"/>
              <w:bottom w:val="single" w:sz="4" w:space="0" w:color="auto"/>
              <w:right w:val="single" w:sz="4" w:space="0" w:color="auto"/>
            </w:tcBorders>
            <w:vAlign w:val="center"/>
          </w:tcPr>
          <w:p w14:paraId="14F01CEE" w14:textId="77777777" w:rsidR="0083265E" w:rsidRPr="00EB6E0D" w:rsidRDefault="0083265E" w:rsidP="005823F0">
            <w:pPr>
              <w:spacing w:after="0" w:line="360" w:lineRule="auto"/>
              <w:jc w:val="center"/>
              <w:rPr>
                <w:rFonts w:ascii="David" w:hAnsi="David" w:cs="David"/>
                <w:b/>
                <w:bCs/>
                <w:strike/>
                <w:sz w:val="18"/>
                <w:szCs w:val="18"/>
                <w:u w:val="single"/>
                <w:rtl/>
              </w:rPr>
            </w:pPr>
          </w:p>
          <w:p w14:paraId="5A928451" w14:textId="77777777" w:rsidR="0083265E" w:rsidRPr="00EB6E0D" w:rsidRDefault="0083265E" w:rsidP="005823F0">
            <w:pPr>
              <w:spacing w:after="0" w:line="360" w:lineRule="auto"/>
              <w:jc w:val="center"/>
              <w:rPr>
                <w:rFonts w:ascii="David" w:hAnsi="David" w:cs="David"/>
                <w:b/>
                <w:bCs/>
                <w:strike/>
                <w:sz w:val="18"/>
                <w:szCs w:val="18"/>
                <w:u w:val="single"/>
              </w:rPr>
            </w:pPr>
          </w:p>
        </w:tc>
      </w:tr>
      <w:tr w:rsidR="0083265E" w:rsidRPr="00EB6E0D" w14:paraId="706F88E4" w14:textId="77777777" w:rsidTr="002A54EF">
        <w:trPr>
          <w:tblHeader/>
        </w:trPr>
        <w:tc>
          <w:tcPr>
            <w:tcW w:w="3685" w:type="dxa"/>
            <w:tcBorders>
              <w:top w:val="single" w:sz="4" w:space="0" w:color="auto"/>
              <w:left w:val="single" w:sz="4" w:space="0" w:color="auto"/>
              <w:bottom w:val="single" w:sz="4" w:space="0" w:color="auto"/>
              <w:right w:val="single" w:sz="4" w:space="0" w:color="auto"/>
            </w:tcBorders>
            <w:vAlign w:val="center"/>
          </w:tcPr>
          <w:p w14:paraId="6E280482" w14:textId="77777777" w:rsidR="0083265E" w:rsidRPr="00EB6E0D" w:rsidRDefault="0083265E" w:rsidP="005823F0">
            <w:pPr>
              <w:spacing w:after="0" w:line="360" w:lineRule="auto"/>
              <w:jc w:val="center"/>
              <w:rPr>
                <w:rFonts w:ascii="David" w:hAnsi="David" w:cs="David"/>
                <w:b/>
                <w:bCs/>
                <w:strike/>
                <w:sz w:val="18"/>
                <w:szCs w:val="18"/>
                <w:rtl/>
              </w:rPr>
            </w:pPr>
            <w:r w:rsidRPr="00EB6E0D">
              <w:rPr>
                <w:rFonts w:ascii="David" w:hAnsi="David" w:cs="David"/>
                <w:b/>
                <w:bCs/>
                <w:strike/>
                <w:sz w:val="18"/>
                <w:szCs w:val="18"/>
                <w:rtl/>
              </w:rPr>
              <w:t xml:space="preserve">מצלמות / מערכת </w:t>
            </w:r>
            <w:proofErr w:type="spellStart"/>
            <w:r w:rsidRPr="00EB6E0D">
              <w:rPr>
                <w:rFonts w:ascii="David" w:hAnsi="David" w:cs="David"/>
                <w:b/>
                <w:bCs/>
                <w:strike/>
                <w:sz w:val="18"/>
                <w:szCs w:val="18"/>
                <w:rtl/>
              </w:rPr>
              <w:t>טמ"ס</w:t>
            </w:r>
            <w:proofErr w:type="spellEnd"/>
            <w:r w:rsidRPr="00EB6E0D">
              <w:rPr>
                <w:rFonts w:ascii="David" w:hAnsi="David" w:cs="David"/>
                <w:b/>
                <w:bCs/>
                <w:strike/>
                <w:sz w:val="18"/>
                <w:szCs w:val="18"/>
                <w:rtl/>
              </w:rPr>
              <w:t>/כספת</w:t>
            </w:r>
          </w:p>
        </w:tc>
        <w:tc>
          <w:tcPr>
            <w:tcW w:w="966" w:type="dxa"/>
            <w:tcBorders>
              <w:top w:val="single" w:sz="4" w:space="0" w:color="auto"/>
              <w:left w:val="single" w:sz="4" w:space="0" w:color="auto"/>
              <w:bottom w:val="single" w:sz="4" w:space="0" w:color="auto"/>
              <w:right w:val="single" w:sz="4" w:space="0" w:color="auto"/>
            </w:tcBorders>
            <w:vAlign w:val="center"/>
          </w:tcPr>
          <w:p w14:paraId="1041EE15" w14:textId="77777777" w:rsidR="0083265E" w:rsidRPr="00EB6E0D" w:rsidRDefault="0083265E" w:rsidP="005823F0">
            <w:pPr>
              <w:spacing w:after="0" w:line="360" w:lineRule="auto"/>
              <w:jc w:val="center"/>
              <w:rPr>
                <w:rFonts w:ascii="David" w:hAnsi="David" w:cs="David"/>
                <w:b/>
                <w:bCs/>
                <w:strike/>
                <w:sz w:val="18"/>
                <w:szCs w:val="18"/>
                <w:u w:val="single"/>
              </w:rPr>
            </w:pPr>
          </w:p>
        </w:tc>
        <w:tc>
          <w:tcPr>
            <w:tcW w:w="1160" w:type="dxa"/>
            <w:tcBorders>
              <w:top w:val="single" w:sz="4" w:space="0" w:color="auto"/>
              <w:left w:val="single" w:sz="4" w:space="0" w:color="auto"/>
              <w:bottom w:val="single" w:sz="4" w:space="0" w:color="auto"/>
              <w:right w:val="single" w:sz="4" w:space="0" w:color="auto"/>
            </w:tcBorders>
            <w:vAlign w:val="center"/>
          </w:tcPr>
          <w:p w14:paraId="4C576309" w14:textId="77777777" w:rsidR="0083265E" w:rsidRPr="00EB6E0D" w:rsidRDefault="0083265E" w:rsidP="005823F0">
            <w:pPr>
              <w:spacing w:after="0" w:line="360" w:lineRule="auto"/>
              <w:jc w:val="center"/>
              <w:rPr>
                <w:rFonts w:ascii="David" w:hAnsi="David" w:cs="David"/>
                <w:b/>
                <w:bCs/>
                <w:strike/>
                <w:sz w:val="18"/>
                <w:szCs w:val="18"/>
                <w:u w:val="single"/>
              </w:rPr>
            </w:pPr>
          </w:p>
        </w:tc>
        <w:tc>
          <w:tcPr>
            <w:tcW w:w="1134" w:type="dxa"/>
            <w:tcBorders>
              <w:top w:val="single" w:sz="4" w:space="0" w:color="auto"/>
              <w:left w:val="single" w:sz="4" w:space="0" w:color="auto"/>
              <w:bottom w:val="single" w:sz="4" w:space="0" w:color="auto"/>
              <w:right w:val="single" w:sz="4" w:space="0" w:color="auto"/>
            </w:tcBorders>
            <w:vAlign w:val="center"/>
          </w:tcPr>
          <w:p w14:paraId="4F7F2E14" w14:textId="77777777" w:rsidR="0083265E" w:rsidRPr="00EB6E0D" w:rsidRDefault="0083265E" w:rsidP="005823F0">
            <w:pPr>
              <w:spacing w:after="0" w:line="360" w:lineRule="auto"/>
              <w:jc w:val="center"/>
              <w:rPr>
                <w:rFonts w:ascii="David" w:hAnsi="David" w:cs="David"/>
                <w:b/>
                <w:bCs/>
                <w:strike/>
                <w:sz w:val="18"/>
                <w:szCs w:val="18"/>
                <w:u w:val="single"/>
              </w:rPr>
            </w:pPr>
          </w:p>
        </w:tc>
        <w:tc>
          <w:tcPr>
            <w:tcW w:w="1416" w:type="dxa"/>
            <w:tcBorders>
              <w:top w:val="single" w:sz="4" w:space="0" w:color="auto"/>
              <w:left w:val="single" w:sz="4" w:space="0" w:color="auto"/>
              <w:bottom w:val="single" w:sz="4" w:space="0" w:color="auto"/>
              <w:right w:val="single" w:sz="4" w:space="0" w:color="auto"/>
            </w:tcBorders>
            <w:vAlign w:val="center"/>
          </w:tcPr>
          <w:p w14:paraId="5D179EFD" w14:textId="77777777" w:rsidR="0083265E" w:rsidRPr="00EB6E0D" w:rsidRDefault="0083265E" w:rsidP="005823F0">
            <w:pPr>
              <w:spacing w:after="0" w:line="360" w:lineRule="auto"/>
              <w:jc w:val="center"/>
              <w:rPr>
                <w:rFonts w:ascii="David" w:hAnsi="David" w:cs="David"/>
                <w:b/>
                <w:bCs/>
                <w:strike/>
                <w:sz w:val="18"/>
                <w:szCs w:val="18"/>
                <w:u w:val="single"/>
                <w:rtl/>
              </w:rPr>
            </w:pPr>
          </w:p>
          <w:p w14:paraId="6E3B3510" w14:textId="77777777" w:rsidR="0083265E" w:rsidRPr="00EB6E0D" w:rsidRDefault="0083265E" w:rsidP="005823F0">
            <w:pPr>
              <w:spacing w:after="0" w:line="360" w:lineRule="auto"/>
              <w:jc w:val="center"/>
              <w:rPr>
                <w:rFonts w:ascii="David" w:hAnsi="David" w:cs="David"/>
                <w:b/>
                <w:bCs/>
                <w:strike/>
                <w:sz w:val="18"/>
                <w:szCs w:val="18"/>
                <w:u w:val="single"/>
              </w:rPr>
            </w:pPr>
          </w:p>
        </w:tc>
      </w:tr>
    </w:tbl>
    <w:p w14:paraId="01E38A31" w14:textId="77777777" w:rsidR="00961B9A" w:rsidRPr="00EB6E0D" w:rsidRDefault="00961B9A" w:rsidP="005823F0">
      <w:pPr>
        <w:spacing w:after="0" w:line="360" w:lineRule="auto"/>
        <w:jc w:val="both"/>
        <w:rPr>
          <w:rFonts w:ascii="David" w:hAnsi="David" w:cs="David"/>
          <w:strike/>
          <w:sz w:val="24"/>
          <w:szCs w:val="24"/>
          <w:rtl/>
        </w:rPr>
      </w:pPr>
      <w:r w:rsidRPr="00EB6E0D">
        <w:rPr>
          <w:rFonts w:ascii="David" w:hAnsi="David" w:cs="David"/>
          <w:strike/>
          <w:sz w:val="24"/>
          <w:szCs w:val="24"/>
          <w:rtl/>
        </w:rPr>
        <w:br w:type="page"/>
      </w:r>
    </w:p>
    <w:p w14:paraId="11393AEB" w14:textId="77777777" w:rsidR="0083265E" w:rsidRPr="007F03F6" w:rsidRDefault="0083265E" w:rsidP="005823F0">
      <w:pPr>
        <w:spacing w:after="0" w:line="360" w:lineRule="auto"/>
        <w:jc w:val="center"/>
        <w:rPr>
          <w:rFonts w:ascii="David" w:hAnsi="David" w:cs="David"/>
          <w:b/>
          <w:bCs/>
          <w:color w:val="5B9BD5" w:themeColor="accent1"/>
          <w:sz w:val="24"/>
          <w:szCs w:val="24"/>
          <w:rtl/>
        </w:rPr>
      </w:pPr>
      <w:r w:rsidRPr="007F03F6">
        <w:rPr>
          <w:rFonts w:ascii="David" w:hAnsi="David" w:cs="David"/>
          <w:b/>
          <w:bCs/>
          <w:color w:val="5B9BD5" w:themeColor="accent1"/>
          <w:sz w:val="24"/>
          <w:szCs w:val="24"/>
          <w:rtl/>
        </w:rPr>
        <w:lastRenderedPageBreak/>
        <w:t>פרק 4 - משרד הבריאות</w:t>
      </w:r>
      <w:bookmarkStart w:id="2" w:name="_Toc357603247"/>
    </w:p>
    <w:p w14:paraId="5B95F6EE" w14:textId="77777777" w:rsidR="0083265E" w:rsidRPr="007F03F6" w:rsidRDefault="0083265E" w:rsidP="005823F0">
      <w:pPr>
        <w:pStyle w:val="ListParagraph"/>
        <w:spacing w:after="0" w:line="360" w:lineRule="auto"/>
        <w:ind w:left="360"/>
        <w:jc w:val="both"/>
        <w:rPr>
          <w:rFonts w:ascii="David" w:hAnsi="David" w:cs="David"/>
          <w:b/>
          <w:bCs/>
          <w:color w:val="5B9BD5" w:themeColor="accent1"/>
          <w:sz w:val="24"/>
          <w:szCs w:val="24"/>
          <w:rtl/>
        </w:rPr>
      </w:pPr>
    </w:p>
    <w:p w14:paraId="232EE3BA" w14:textId="77777777" w:rsidR="0083265E" w:rsidRPr="007F03F6" w:rsidRDefault="0083265E" w:rsidP="005823F0">
      <w:pPr>
        <w:pStyle w:val="ListParagraph"/>
        <w:numPr>
          <w:ilvl w:val="0"/>
          <w:numId w:val="39"/>
        </w:numPr>
        <w:spacing w:after="0" w:line="360" w:lineRule="auto"/>
        <w:jc w:val="both"/>
        <w:rPr>
          <w:rFonts w:ascii="David" w:hAnsi="David" w:cs="David"/>
          <w:b/>
          <w:bCs/>
          <w:vanish/>
          <w:sz w:val="24"/>
          <w:szCs w:val="24"/>
          <w:u w:val="single"/>
          <w:rtl/>
        </w:rPr>
      </w:pPr>
    </w:p>
    <w:p w14:paraId="58E31330" w14:textId="77777777" w:rsidR="0083265E" w:rsidRPr="007F03F6" w:rsidRDefault="0083265E" w:rsidP="005823F0">
      <w:pPr>
        <w:pStyle w:val="ListParagraph"/>
        <w:numPr>
          <w:ilvl w:val="0"/>
          <w:numId w:val="39"/>
        </w:numPr>
        <w:spacing w:after="0" w:line="360" w:lineRule="auto"/>
        <w:jc w:val="both"/>
        <w:rPr>
          <w:rFonts w:ascii="David" w:hAnsi="David" w:cs="David"/>
          <w:b/>
          <w:bCs/>
          <w:vanish/>
          <w:sz w:val="24"/>
          <w:szCs w:val="24"/>
          <w:u w:val="single"/>
          <w:rtl/>
        </w:rPr>
      </w:pPr>
    </w:p>
    <w:p w14:paraId="1A63F042" w14:textId="77777777" w:rsidR="0083265E" w:rsidRPr="007F03F6" w:rsidRDefault="0083265E" w:rsidP="005823F0">
      <w:pPr>
        <w:pStyle w:val="ListParagraph"/>
        <w:numPr>
          <w:ilvl w:val="1"/>
          <w:numId w:val="39"/>
        </w:numPr>
        <w:spacing w:after="0" w:line="360" w:lineRule="auto"/>
        <w:jc w:val="both"/>
        <w:rPr>
          <w:rFonts w:ascii="David" w:hAnsi="David" w:cs="David"/>
          <w:sz w:val="24"/>
          <w:szCs w:val="24"/>
          <w:u w:val="single"/>
        </w:rPr>
      </w:pPr>
      <w:r w:rsidRPr="007F03F6">
        <w:rPr>
          <w:rFonts w:ascii="David" w:hAnsi="David" w:cs="David"/>
          <w:b/>
          <w:bCs/>
          <w:sz w:val="24"/>
          <w:szCs w:val="24"/>
          <w:u w:val="single"/>
          <w:rtl/>
        </w:rPr>
        <w:t>הוראות חקיקה הנוגעות לעניין</w:t>
      </w:r>
    </w:p>
    <w:p w14:paraId="0704C2F6" w14:textId="77777777" w:rsidR="0083265E" w:rsidRPr="007F03F6" w:rsidRDefault="0083265E" w:rsidP="005823F0">
      <w:pPr>
        <w:pStyle w:val="ListParagraph"/>
        <w:numPr>
          <w:ilvl w:val="2"/>
          <w:numId w:val="39"/>
        </w:numPr>
        <w:spacing w:after="0" w:line="360" w:lineRule="auto"/>
        <w:jc w:val="both"/>
        <w:rPr>
          <w:rFonts w:ascii="David" w:hAnsi="David" w:cs="David"/>
          <w:sz w:val="24"/>
          <w:szCs w:val="24"/>
          <w:u w:val="single"/>
        </w:rPr>
      </w:pPr>
      <w:r w:rsidRPr="007F03F6">
        <w:rPr>
          <w:rFonts w:ascii="David" w:hAnsi="David" w:cs="David"/>
          <w:sz w:val="24"/>
          <w:szCs w:val="24"/>
          <w:rtl/>
        </w:rPr>
        <w:t>פקודת בריאות העם, 1940.</w:t>
      </w:r>
    </w:p>
    <w:p w14:paraId="5CB80692" w14:textId="77777777" w:rsidR="0083265E" w:rsidRPr="007F03F6" w:rsidRDefault="0083265E" w:rsidP="005823F0">
      <w:pPr>
        <w:pStyle w:val="ListParagraph"/>
        <w:numPr>
          <w:ilvl w:val="2"/>
          <w:numId w:val="39"/>
        </w:numPr>
        <w:spacing w:after="0" w:line="360" w:lineRule="auto"/>
        <w:jc w:val="both"/>
        <w:rPr>
          <w:rFonts w:ascii="David" w:hAnsi="David" w:cs="David"/>
          <w:sz w:val="24"/>
          <w:szCs w:val="24"/>
          <w:u w:val="single"/>
        </w:rPr>
      </w:pPr>
      <w:r w:rsidRPr="007F03F6">
        <w:rPr>
          <w:rFonts w:ascii="David" w:hAnsi="David" w:cs="David"/>
          <w:sz w:val="24"/>
          <w:szCs w:val="24"/>
          <w:rtl/>
        </w:rPr>
        <w:t>פקודת בריאות הציבור (מזון) [נוסח חדש], התשמ"ע-1983.</w:t>
      </w:r>
    </w:p>
    <w:p w14:paraId="1AE0F984" w14:textId="77777777" w:rsidR="0083265E" w:rsidRPr="007F03F6" w:rsidRDefault="0083265E" w:rsidP="005823F0">
      <w:pPr>
        <w:pStyle w:val="ListParagraph"/>
        <w:numPr>
          <w:ilvl w:val="2"/>
          <w:numId w:val="39"/>
        </w:numPr>
        <w:spacing w:after="0" w:line="360" w:lineRule="auto"/>
        <w:jc w:val="both"/>
        <w:rPr>
          <w:rFonts w:ascii="David" w:hAnsi="David" w:cs="David"/>
          <w:sz w:val="24"/>
          <w:szCs w:val="24"/>
          <w:u w:val="single"/>
        </w:rPr>
      </w:pPr>
      <w:r w:rsidRPr="007F03F6">
        <w:rPr>
          <w:rFonts w:ascii="David" w:hAnsi="David" w:cs="David"/>
          <w:sz w:val="24"/>
          <w:szCs w:val="24"/>
          <w:rtl/>
        </w:rPr>
        <w:t>חוק למניעת העישון במקומות ציבוריים והחשיפה לעישון, התשמ"ג-1983.</w:t>
      </w:r>
    </w:p>
    <w:p w14:paraId="43D0F4B3" w14:textId="77777777" w:rsidR="0083265E" w:rsidRPr="007F03F6" w:rsidRDefault="0083265E" w:rsidP="005823F0">
      <w:pPr>
        <w:pStyle w:val="ListParagraph"/>
        <w:numPr>
          <w:ilvl w:val="2"/>
          <w:numId w:val="39"/>
        </w:numPr>
        <w:spacing w:after="0" w:line="360" w:lineRule="auto"/>
        <w:jc w:val="both"/>
        <w:rPr>
          <w:rFonts w:ascii="David" w:hAnsi="David" w:cs="David"/>
          <w:sz w:val="24"/>
          <w:szCs w:val="24"/>
          <w:u w:val="single"/>
        </w:rPr>
      </w:pPr>
      <w:r w:rsidRPr="007F03F6">
        <w:rPr>
          <w:rFonts w:ascii="David" w:hAnsi="David" w:cs="David"/>
          <w:sz w:val="24"/>
          <w:szCs w:val="24"/>
          <w:rtl/>
        </w:rPr>
        <w:t>חוק הגבלת הפרסומת והשיווק של מוצרי טבק, התשמ"ג-1983.</w:t>
      </w:r>
    </w:p>
    <w:p w14:paraId="42485643" w14:textId="77777777" w:rsidR="0083265E" w:rsidRPr="007F03F6" w:rsidRDefault="0083265E" w:rsidP="005823F0">
      <w:pPr>
        <w:pStyle w:val="ListParagraph"/>
        <w:numPr>
          <w:ilvl w:val="2"/>
          <w:numId w:val="39"/>
        </w:numPr>
        <w:spacing w:after="0" w:line="360" w:lineRule="auto"/>
        <w:jc w:val="both"/>
        <w:rPr>
          <w:rFonts w:ascii="David" w:hAnsi="David" w:cs="David"/>
          <w:sz w:val="24"/>
          <w:szCs w:val="24"/>
          <w:u w:val="single"/>
        </w:rPr>
      </w:pPr>
      <w:hyperlink r:id="rId7" w:history="1">
        <w:r w:rsidRPr="007F03F6">
          <w:rPr>
            <w:rStyle w:val="Hyperlink"/>
            <w:rFonts w:ascii="David" w:hAnsi="David" w:cs="David"/>
            <w:sz w:val="24"/>
            <w:szCs w:val="24"/>
            <w:rtl/>
            <w:lang w:val="de-DE"/>
          </w:rPr>
          <w:t>תקנות בריאות העם (איכותם התברואית של מי-שתייה ומתקני מי שתייה), התשע"ג-2013</w:t>
        </w:r>
      </w:hyperlink>
      <w:r w:rsidRPr="007F03F6">
        <w:rPr>
          <w:rFonts w:ascii="David" w:hAnsi="David" w:cs="David"/>
          <w:sz w:val="24"/>
          <w:szCs w:val="24"/>
          <w:rtl/>
        </w:rPr>
        <w:t>.</w:t>
      </w:r>
    </w:p>
    <w:p w14:paraId="6C221D02" w14:textId="77777777" w:rsidR="0083265E" w:rsidRPr="007F03F6" w:rsidRDefault="0083265E" w:rsidP="005823F0">
      <w:pPr>
        <w:pStyle w:val="ListParagraph"/>
        <w:numPr>
          <w:ilvl w:val="2"/>
          <w:numId w:val="39"/>
        </w:numPr>
        <w:spacing w:after="0" w:line="360" w:lineRule="auto"/>
        <w:jc w:val="both"/>
        <w:rPr>
          <w:rFonts w:ascii="David" w:hAnsi="David" w:cs="David"/>
          <w:sz w:val="24"/>
          <w:szCs w:val="24"/>
          <w:u w:val="single"/>
        </w:rPr>
      </w:pPr>
      <w:r w:rsidRPr="007F03F6">
        <w:rPr>
          <w:rFonts w:ascii="David" w:hAnsi="David" w:cs="David"/>
          <w:sz w:val="24"/>
          <w:szCs w:val="24"/>
          <w:rtl/>
        </w:rPr>
        <w:t>תקנות בריאות העם (מערכות בריכה למי שתייה), התשמ"ג-1983.</w:t>
      </w:r>
    </w:p>
    <w:p w14:paraId="73BFB94E" w14:textId="77777777" w:rsidR="0083265E" w:rsidRPr="007F03F6" w:rsidRDefault="0083265E" w:rsidP="005823F0">
      <w:pPr>
        <w:pStyle w:val="ListParagraph"/>
        <w:numPr>
          <w:ilvl w:val="2"/>
          <w:numId w:val="39"/>
        </w:numPr>
        <w:spacing w:after="0" w:line="360" w:lineRule="auto"/>
        <w:jc w:val="both"/>
        <w:rPr>
          <w:rFonts w:ascii="David" w:hAnsi="David" w:cs="David"/>
          <w:sz w:val="24"/>
          <w:szCs w:val="24"/>
          <w:u w:val="single"/>
        </w:rPr>
      </w:pPr>
      <w:r w:rsidRPr="007F03F6">
        <w:rPr>
          <w:rFonts w:ascii="David" w:hAnsi="David" w:cs="David"/>
          <w:sz w:val="24"/>
          <w:szCs w:val="24"/>
          <w:rtl/>
        </w:rPr>
        <w:t>תקנות בריאות העם (התקנת מכשיר מונע זרימת מים חוזרת), התשנ"ב-1992.</w:t>
      </w:r>
    </w:p>
    <w:p w14:paraId="1D34CE9D" w14:textId="77777777" w:rsidR="0083265E" w:rsidRPr="007F03F6" w:rsidRDefault="0083265E" w:rsidP="005823F0">
      <w:pPr>
        <w:pStyle w:val="ListParagraph"/>
        <w:numPr>
          <w:ilvl w:val="2"/>
          <w:numId w:val="39"/>
        </w:numPr>
        <w:spacing w:after="0" w:line="360" w:lineRule="auto"/>
        <w:jc w:val="both"/>
        <w:rPr>
          <w:rFonts w:ascii="David" w:hAnsi="David" w:cs="David"/>
          <w:sz w:val="24"/>
          <w:szCs w:val="24"/>
          <w:u w:val="single"/>
        </w:rPr>
      </w:pPr>
      <w:r w:rsidRPr="007F03F6">
        <w:rPr>
          <w:rFonts w:ascii="David" w:hAnsi="David" w:cs="David"/>
          <w:sz w:val="24"/>
          <w:szCs w:val="24"/>
          <w:rtl/>
        </w:rPr>
        <w:t>הוראות למתקני תברואה (</w:t>
      </w:r>
      <w:proofErr w:type="spellStart"/>
      <w:r w:rsidRPr="007F03F6">
        <w:rPr>
          <w:rFonts w:ascii="David" w:hAnsi="David" w:cs="David"/>
          <w:sz w:val="24"/>
          <w:szCs w:val="24"/>
          <w:rtl/>
        </w:rPr>
        <w:t>הל"ת</w:t>
      </w:r>
      <w:proofErr w:type="spellEnd"/>
      <w:r w:rsidRPr="007F03F6">
        <w:rPr>
          <w:rFonts w:ascii="David" w:hAnsi="David" w:cs="David"/>
          <w:sz w:val="24"/>
          <w:szCs w:val="24"/>
          <w:rtl/>
        </w:rPr>
        <w:t xml:space="preserve">), התשס"ז-2007. </w:t>
      </w:r>
    </w:p>
    <w:p w14:paraId="0DE71875" w14:textId="77777777" w:rsidR="0083265E" w:rsidRPr="007F03F6" w:rsidRDefault="0083265E" w:rsidP="005823F0">
      <w:pPr>
        <w:pStyle w:val="ListParagraph"/>
        <w:numPr>
          <w:ilvl w:val="2"/>
          <w:numId w:val="39"/>
        </w:numPr>
        <w:spacing w:after="0" w:line="360" w:lineRule="auto"/>
        <w:jc w:val="both"/>
        <w:rPr>
          <w:rFonts w:ascii="David" w:hAnsi="David" w:cs="David"/>
          <w:sz w:val="24"/>
          <w:szCs w:val="24"/>
          <w:u w:val="single"/>
        </w:rPr>
      </w:pPr>
      <w:r w:rsidRPr="007F03F6">
        <w:rPr>
          <w:rFonts w:ascii="David" w:hAnsi="David" w:cs="David"/>
          <w:sz w:val="24"/>
          <w:szCs w:val="24"/>
          <w:rtl/>
        </w:rPr>
        <w:t>תקנות</w:t>
      </w:r>
      <w:r w:rsidRPr="007F03F6">
        <w:rPr>
          <w:rFonts w:ascii="David" w:hAnsi="David" w:cs="David"/>
          <w:sz w:val="24"/>
          <w:szCs w:val="24"/>
        </w:rPr>
        <w:t xml:space="preserve"> </w:t>
      </w:r>
      <w:r w:rsidRPr="007F03F6">
        <w:rPr>
          <w:rFonts w:ascii="David" w:hAnsi="David" w:cs="David"/>
          <w:sz w:val="24"/>
          <w:szCs w:val="24"/>
          <w:rtl/>
        </w:rPr>
        <w:t>רישוי</w:t>
      </w:r>
      <w:r w:rsidRPr="007F03F6">
        <w:rPr>
          <w:rFonts w:ascii="David" w:hAnsi="David" w:cs="David"/>
          <w:sz w:val="24"/>
          <w:szCs w:val="24"/>
        </w:rPr>
        <w:t xml:space="preserve"> </w:t>
      </w:r>
      <w:r w:rsidRPr="007F03F6">
        <w:rPr>
          <w:rFonts w:ascii="David" w:hAnsi="David" w:cs="David"/>
          <w:sz w:val="24"/>
          <w:szCs w:val="24"/>
          <w:rtl/>
        </w:rPr>
        <w:t>עסקים</w:t>
      </w:r>
      <w:r w:rsidRPr="007F03F6">
        <w:rPr>
          <w:rFonts w:ascii="David" w:hAnsi="David" w:cs="David"/>
          <w:sz w:val="24"/>
          <w:szCs w:val="24"/>
        </w:rPr>
        <w:t xml:space="preserve">) </w:t>
      </w:r>
      <w:r w:rsidRPr="007F03F6">
        <w:rPr>
          <w:rFonts w:ascii="David" w:hAnsi="David" w:cs="David"/>
          <w:sz w:val="24"/>
          <w:szCs w:val="24"/>
          <w:rtl/>
        </w:rPr>
        <w:t>תנאי</w:t>
      </w:r>
      <w:r w:rsidRPr="007F03F6">
        <w:rPr>
          <w:rFonts w:ascii="David" w:hAnsi="David" w:cs="David"/>
          <w:sz w:val="24"/>
          <w:szCs w:val="24"/>
        </w:rPr>
        <w:t xml:space="preserve"> </w:t>
      </w:r>
      <w:r w:rsidRPr="007F03F6">
        <w:rPr>
          <w:rFonts w:ascii="David" w:hAnsi="David" w:cs="David"/>
          <w:sz w:val="24"/>
          <w:szCs w:val="24"/>
          <w:rtl/>
        </w:rPr>
        <w:t>תברואה</w:t>
      </w:r>
      <w:r w:rsidRPr="007F03F6">
        <w:rPr>
          <w:rFonts w:ascii="David" w:hAnsi="David" w:cs="David"/>
          <w:sz w:val="24"/>
          <w:szCs w:val="24"/>
        </w:rPr>
        <w:t xml:space="preserve"> </w:t>
      </w:r>
      <w:r w:rsidRPr="007F03F6">
        <w:rPr>
          <w:rFonts w:ascii="David" w:hAnsi="David" w:cs="David"/>
          <w:sz w:val="24"/>
          <w:szCs w:val="24"/>
          <w:rtl/>
        </w:rPr>
        <w:t>נאותים</w:t>
      </w:r>
      <w:r w:rsidRPr="007F03F6">
        <w:rPr>
          <w:rFonts w:ascii="David" w:hAnsi="David" w:cs="David"/>
          <w:sz w:val="24"/>
          <w:szCs w:val="24"/>
        </w:rPr>
        <w:t xml:space="preserve"> </w:t>
      </w:r>
      <w:r w:rsidRPr="007F03F6">
        <w:rPr>
          <w:rFonts w:ascii="David" w:hAnsi="David" w:cs="David"/>
          <w:sz w:val="24"/>
          <w:szCs w:val="24"/>
          <w:rtl/>
        </w:rPr>
        <w:t>לבתי</w:t>
      </w:r>
      <w:r w:rsidRPr="007F03F6">
        <w:rPr>
          <w:rFonts w:ascii="David" w:hAnsi="David" w:cs="David"/>
          <w:sz w:val="24"/>
          <w:szCs w:val="24"/>
        </w:rPr>
        <w:t xml:space="preserve"> </w:t>
      </w:r>
      <w:r w:rsidRPr="007F03F6">
        <w:rPr>
          <w:rFonts w:ascii="David" w:hAnsi="David" w:cs="David"/>
          <w:sz w:val="24"/>
          <w:szCs w:val="24"/>
          <w:rtl/>
        </w:rPr>
        <w:t>אוכל)</w:t>
      </w:r>
      <w:r w:rsidRPr="007F03F6">
        <w:rPr>
          <w:rFonts w:ascii="David" w:hAnsi="David" w:cs="David"/>
          <w:sz w:val="24"/>
          <w:szCs w:val="24"/>
        </w:rPr>
        <w:t>,</w:t>
      </w:r>
      <w:r w:rsidRPr="007F03F6">
        <w:rPr>
          <w:rFonts w:ascii="David" w:hAnsi="David" w:cs="David"/>
          <w:sz w:val="24"/>
          <w:szCs w:val="24"/>
          <w:rtl/>
        </w:rPr>
        <w:t xml:space="preserve"> התשמ"ג-1983.</w:t>
      </w:r>
    </w:p>
    <w:p w14:paraId="75A1F58D" w14:textId="77777777" w:rsidR="0083265E" w:rsidRPr="007F03F6" w:rsidRDefault="0083265E" w:rsidP="005823F0">
      <w:pPr>
        <w:pStyle w:val="ListParagraph"/>
        <w:numPr>
          <w:ilvl w:val="2"/>
          <w:numId w:val="39"/>
        </w:numPr>
        <w:spacing w:after="0" w:line="360" w:lineRule="auto"/>
        <w:jc w:val="both"/>
        <w:rPr>
          <w:rFonts w:ascii="David" w:hAnsi="David" w:cs="David"/>
          <w:sz w:val="24"/>
          <w:szCs w:val="24"/>
          <w:u w:val="single"/>
          <w:rtl/>
        </w:rPr>
      </w:pPr>
      <w:hyperlink r:id="rId8" w:history="1">
        <w:r w:rsidRPr="007F03F6">
          <w:rPr>
            <w:rStyle w:val="Hyperlink"/>
            <w:rFonts w:ascii="David" w:hAnsi="David" w:cs="David"/>
            <w:sz w:val="24"/>
            <w:szCs w:val="24"/>
            <w:rtl/>
          </w:rPr>
          <w:t>כללי תאגידי מים וביוב התשע"ד-2014.</w:t>
        </w:r>
      </w:hyperlink>
    </w:p>
    <w:p w14:paraId="61561323" w14:textId="77777777" w:rsidR="0083265E" w:rsidRPr="007F03F6" w:rsidRDefault="0083265E" w:rsidP="005823F0">
      <w:pPr>
        <w:pStyle w:val="13"/>
        <w:numPr>
          <w:ilvl w:val="1"/>
          <w:numId w:val="39"/>
        </w:numPr>
        <w:spacing w:line="360" w:lineRule="auto"/>
        <w:jc w:val="both"/>
        <w:rPr>
          <w:rFonts w:ascii="David" w:hAnsi="David" w:cs="David"/>
          <w:b/>
          <w:bCs/>
          <w:u w:val="single"/>
          <w:rtl/>
        </w:rPr>
      </w:pPr>
      <w:r w:rsidRPr="007F03F6">
        <w:rPr>
          <w:rFonts w:ascii="David" w:hAnsi="David" w:cs="David"/>
          <w:b/>
          <w:bCs/>
          <w:u w:val="single"/>
          <w:rtl/>
        </w:rPr>
        <w:t>הגדרות</w:t>
      </w:r>
    </w:p>
    <w:p w14:paraId="3E291BBA" w14:textId="77777777" w:rsidR="0083265E" w:rsidRPr="007F03F6" w:rsidRDefault="0083265E" w:rsidP="005823F0">
      <w:pPr>
        <w:pStyle w:val="ListParagraph"/>
        <w:numPr>
          <w:ilvl w:val="2"/>
          <w:numId w:val="39"/>
        </w:numPr>
        <w:tabs>
          <w:tab w:val="left" w:pos="3742"/>
        </w:tabs>
        <w:spacing w:after="0" w:line="360" w:lineRule="auto"/>
        <w:jc w:val="both"/>
        <w:rPr>
          <w:rFonts w:ascii="David" w:hAnsi="David" w:cs="David"/>
          <w:sz w:val="24"/>
          <w:szCs w:val="24"/>
        </w:rPr>
      </w:pPr>
      <w:r w:rsidRPr="007F03F6">
        <w:rPr>
          <w:rFonts w:ascii="David" w:hAnsi="David" w:cs="David"/>
          <w:b/>
          <w:bCs/>
          <w:sz w:val="24"/>
          <w:szCs w:val="24"/>
          <w:rtl/>
        </w:rPr>
        <w:t>ביוב</w:t>
      </w:r>
      <w:r w:rsidRPr="007F03F6">
        <w:rPr>
          <w:rFonts w:ascii="David" w:hAnsi="David" w:cs="David"/>
          <w:sz w:val="24"/>
          <w:szCs w:val="24"/>
          <w:rtl/>
        </w:rPr>
        <w:t xml:space="preserve"> - מערכת</w:t>
      </w:r>
      <w:r w:rsidRPr="007F03F6">
        <w:rPr>
          <w:rFonts w:ascii="David" w:hAnsi="David" w:cs="David"/>
          <w:sz w:val="24"/>
          <w:szCs w:val="24"/>
        </w:rPr>
        <w:t xml:space="preserve"> </w:t>
      </w:r>
      <w:r w:rsidRPr="007F03F6">
        <w:rPr>
          <w:rFonts w:ascii="David" w:hAnsi="David" w:cs="David"/>
          <w:sz w:val="24"/>
          <w:szCs w:val="24"/>
          <w:rtl/>
        </w:rPr>
        <w:t>סילוק</w:t>
      </w:r>
      <w:r w:rsidRPr="007F03F6">
        <w:rPr>
          <w:rFonts w:ascii="David" w:hAnsi="David" w:cs="David"/>
          <w:sz w:val="24"/>
          <w:szCs w:val="24"/>
        </w:rPr>
        <w:t xml:space="preserve"> </w:t>
      </w:r>
      <w:r w:rsidRPr="007F03F6">
        <w:rPr>
          <w:rFonts w:ascii="David" w:hAnsi="David" w:cs="David"/>
          <w:sz w:val="24"/>
          <w:szCs w:val="24"/>
          <w:rtl/>
        </w:rPr>
        <w:t>שפכים</w:t>
      </w:r>
      <w:r w:rsidRPr="007F03F6">
        <w:rPr>
          <w:rFonts w:ascii="David" w:hAnsi="David" w:cs="David"/>
          <w:sz w:val="24"/>
          <w:szCs w:val="24"/>
        </w:rPr>
        <w:t xml:space="preserve"> </w:t>
      </w:r>
      <w:r w:rsidRPr="007F03F6">
        <w:rPr>
          <w:rFonts w:ascii="David" w:hAnsi="David" w:cs="David"/>
          <w:sz w:val="24"/>
          <w:szCs w:val="24"/>
          <w:rtl/>
        </w:rPr>
        <w:t>הכוללת</w:t>
      </w:r>
      <w:r w:rsidRPr="007F03F6">
        <w:rPr>
          <w:rFonts w:ascii="David" w:hAnsi="David" w:cs="David"/>
          <w:sz w:val="24"/>
          <w:szCs w:val="24"/>
        </w:rPr>
        <w:t xml:space="preserve"> </w:t>
      </w:r>
      <w:r w:rsidRPr="007F03F6">
        <w:rPr>
          <w:rFonts w:ascii="David" w:hAnsi="David" w:cs="David"/>
          <w:sz w:val="24"/>
          <w:szCs w:val="24"/>
          <w:rtl/>
        </w:rPr>
        <w:t>קולטנים, ביבים,</w:t>
      </w:r>
      <w:r w:rsidRPr="007F03F6">
        <w:rPr>
          <w:rFonts w:ascii="David" w:hAnsi="David" w:cs="David"/>
          <w:sz w:val="24"/>
          <w:szCs w:val="24"/>
        </w:rPr>
        <w:t xml:space="preserve"> </w:t>
      </w:r>
      <w:r w:rsidRPr="007F03F6">
        <w:rPr>
          <w:rFonts w:ascii="David" w:hAnsi="David" w:cs="David"/>
          <w:sz w:val="24"/>
          <w:szCs w:val="24"/>
          <w:rtl/>
        </w:rPr>
        <w:t>תאי</w:t>
      </w:r>
      <w:r w:rsidRPr="007F03F6">
        <w:rPr>
          <w:rFonts w:ascii="David" w:hAnsi="David" w:cs="David"/>
          <w:sz w:val="24"/>
          <w:szCs w:val="24"/>
        </w:rPr>
        <w:t xml:space="preserve"> </w:t>
      </w:r>
      <w:r w:rsidRPr="007F03F6">
        <w:rPr>
          <w:rFonts w:ascii="David" w:hAnsi="David" w:cs="David"/>
          <w:sz w:val="24"/>
          <w:szCs w:val="24"/>
          <w:rtl/>
        </w:rPr>
        <w:t>בקרה</w:t>
      </w:r>
      <w:r w:rsidRPr="007F03F6">
        <w:rPr>
          <w:rFonts w:ascii="David" w:hAnsi="David" w:cs="David"/>
          <w:sz w:val="24"/>
          <w:szCs w:val="24"/>
        </w:rPr>
        <w:t xml:space="preserve"> </w:t>
      </w:r>
      <w:r w:rsidRPr="007F03F6">
        <w:rPr>
          <w:rFonts w:ascii="David" w:hAnsi="David" w:cs="David"/>
          <w:sz w:val="24"/>
          <w:szCs w:val="24"/>
          <w:rtl/>
        </w:rPr>
        <w:t>ומתקני</w:t>
      </w:r>
      <w:r w:rsidRPr="007F03F6">
        <w:rPr>
          <w:rFonts w:ascii="David" w:hAnsi="David" w:cs="David"/>
          <w:sz w:val="24"/>
          <w:szCs w:val="24"/>
        </w:rPr>
        <w:t xml:space="preserve"> </w:t>
      </w:r>
      <w:r w:rsidRPr="007F03F6">
        <w:rPr>
          <w:rFonts w:ascii="David" w:hAnsi="David" w:cs="David"/>
          <w:sz w:val="24"/>
          <w:szCs w:val="24"/>
          <w:rtl/>
        </w:rPr>
        <w:t>טיהור לשפכים.</w:t>
      </w:r>
    </w:p>
    <w:p w14:paraId="4A198BA2" w14:textId="77777777" w:rsidR="0083265E" w:rsidRPr="007F03F6" w:rsidRDefault="0083265E" w:rsidP="005823F0">
      <w:pPr>
        <w:pStyle w:val="ListParagraph"/>
        <w:numPr>
          <w:ilvl w:val="2"/>
          <w:numId w:val="39"/>
        </w:numPr>
        <w:tabs>
          <w:tab w:val="left" w:pos="3742"/>
        </w:tabs>
        <w:spacing w:after="0" w:line="360" w:lineRule="auto"/>
        <w:jc w:val="both"/>
        <w:rPr>
          <w:rFonts w:ascii="David" w:hAnsi="David" w:cs="David"/>
          <w:sz w:val="24"/>
          <w:szCs w:val="24"/>
          <w:rtl/>
        </w:rPr>
      </w:pPr>
      <w:r w:rsidRPr="007F03F6">
        <w:rPr>
          <w:rFonts w:ascii="David" w:hAnsi="David" w:cs="David"/>
          <w:b/>
          <w:bCs/>
          <w:sz w:val="24"/>
          <w:szCs w:val="24"/>
          <w:rtl/>
        </w:rPr>
        <w:t>ביב</w:t>
      </w:r>
      <w:r w:rsidRPr="007F03F6">
        <w:rPr>
          <w:rFonts w:ascii="David" w:hAnsi="David" w:cs="David"/>
          <w:sz w:val="24"/>
          <w:szCs w:val="24"/>
          <w:rtl/>
        </w:rPr>
        <w:t xml:space="preserve"> - צנרת</w:t>
      </w:r>
      <w:r w:rsidRPr="007F03F6">
        <w:rPr>
          <w:rFonts w:ascii="David" w:hAnsi="David" w:cs="David"/>
          <w:sz w:val="24"/>
          <w:szCs w:val="24"/>
        </w:rPr>
        <w:t xml:space="preserve"> </w:t>
      </w:r>
      <w:r w:rsidRPr="007F03F6">
        <w:rPr>
          <w:rFonts w:ascii="David" w:hAnsi="David" w:cs="David"/>
          <w:sz w:val="24"/>
          <w:szCs w:val="24"/>
          <w:rtl/>
        </w:rPr>
        <w:t>הביוב</w:t>
      </w:r>
      <w:r w:rsidRPr="007F03F6">
        <w:rPr>
          <w:rFonts w:ascii="David" w:hAnsi="David" w:cs="David"/>
          <w:sz w:val="24"/>
          <w:szCs w:val="24"/>
        </w:rPr>
        <w:t xml:space="preserve"> </w:t>
      </w:r>
      <w:r w:rsidRPr="007F03F6">
        <w:rPr>
          <w:rFonts w:ascii="David" w:hAnsi="David" w:cs="David"/>
          <w:sz w:val="24"/>
          <w:szCs w:val="24"/>
          <w:rtl/>
        </w:rPr>
        <w:t>המתחילה</w:t>
      </w:r>
      <w:r w:rsidRPr="007F03F6">
        <w:rPr>
          <w:rFonts w:ascii="David" w:hAnsi="David" w:cs="David"/>
          <w:sz w:val="24"/>
          <w:szCs w:val="24"/>
        </w:rPr>
        <w:t xml:space="preserve"> </w:t>
      </w:r>
      <w:r w:rsidRPr="007F03F6">
        <w:rPr>
          <w:rFonts w:ascii="David" w:hAnsi="David" w:cs="David"/>
          <w:sz w:val="24"/>
          <w:szCs w:val="24"/>
          <w:rtl/>
        </w:rPr>
        <w:t>בתא</w:t>
      </w:r>
      <w:r w:rsidRPr="007F03F6">
        <w:rPr>
          <w:rFonts w:ascii="David" w:hAnsi="David" w:cs="David"/>
          <w:sz w:val="24"/>
          <w:szCs w:val="24"/>
        </w:rPr>
        <w:t xml:space="preserve"> </w:t>
      </w:r>
      <w:r w:rsidRPr="007F03F6">
        <w:rPr>
          <w:rFonts w:ascii="David" w:hAnsi="David" w:cs="David"/>
          <w:sz w:val="24"/>
          <w:szCs w:val="24"/>
          <w:rtl/>
        </w:rPr>
        <w:t>הבקרה</w:t>
      </w:r>
      <w:r w:rsidRPr="007F03F6">
        <w:rPr>
          <w:rFonts w:ascii="David" w:hAnsi="David" w:cs="David"/>
          <w:sz w:val="24"/>
          <w:szCs w:val="24"/>
        </w:rPr>
        <w:t xml:space="preserve"> </w:t>
      </w:r>
      <w:r w:rsidRPr="007F03F6">
        <w:rPr>
          <w:rFonts w:ascii="David" w:hAnsi="David" w:cs="David"/>
          <w:sz w:val="24"/>
          <w:szCs w:val="24"/>
          <w:rtl/>
        </w:rPr>
        <w:t>הראשון</w:t>
      </w:r>
      <w:r w:rsidRPr="007F03F6">
        <w:rPr>
          <w:rFonts w:ascii="David" w:hAnsi="David" w:cs="David"/>
          <w:sz w:val="24"/>
          <w:szCs w:val="24"/>
        </w:rPr>
        <w:t xml:space="preserve"> </w:t>
      </w:r>
      <w:r w:rsidRPr="007F03F6">
        <w:rPr>
          <w:rFonts w:ascii="David" w:hAnsi="David" w:cs="David"/>
          <w:sz w:val="24"/>
          <w:szCs w:val="24"/>
          <w:rtl/>
        </w:rPr>
        <w:t>שמחוץ</w:t>
      </w:r>
      <w:r w:rsidRPr="007F03F6">
        <w:rPr>
          <w:rFonts w:ascii="David" w:hAnsi="David" w:cs="David"/>
          <w:sz w:val="24"/>
          <w:szCs w:val="24"/>
        </w:rPr>
        <w:t xml:space="preserve"> </w:t>
      </w:r>
      <w:r w:rsidRPr="007F03F6">
        <w:rPr>
          <w:rFonts w:ascii="David" w:hAnsi="David" w:cs="David"/>
          <w:sz w:val="24"/>
          <w:szCs w:val="24"/>
          <w:rtl/>
        </w:rPr>
        <w:t>לבניין והמעבירה</w:t>
      </w:r>
      <w:r w:rsidRPr="007F03F6">
        <w:rPr>
          <w:rFonts w:ascii="David" w:hAnsi="David" w:cs="David"/>
          <w:sz w:val="24"/>
          <w:szCs w:val="24"/>
        </w:rPr>
        <w:t xml:space="preserve"> </w:t>
      </w:r>
      <w:r w:rsidRPr="007F03F6">
        <w:rPr>
          <w:rFonts w:ascii="David" w:hAnsi="David" w:cs="David"/>
          <w:sz w:val="24"/>
          <w:szCs w:val="24"/>
          <w:rtl/>
        </w:rPr>
        <w:t>את</w:t>
      </w:r>
      <w:r w:rsidRPr="007F03F6">
        <w:rPr>
          <w:rFonts w:ascii="David" w:hAnsi="David" w:cs="David"/>
          <w:sz w:val="24"/>
          <w:szCs w:val="24"/>
        </w:rPr>
        <w:t xml:space="preserve"> </w:t>
      </w:r>
      <w:r w:rsidRPr="007F03F6">
        <w:rPr>
          <w:rFonts w:ascii="David" w:hAnsi="David" w:cs="David"/>
          <w:sz w:val="24"/>
          <w:szCs w:val="24"/>
          <w:rtl/>
        </w:rPr>
        <w:t>השפכים</w:t>
      </w:r>
      <w:r w:rsidRPr="007F03F6">
        <w:rPr>
          <w:rFonts w:ascii="David" w:hAnsi="David" w:cs="David"/>
          <w:sz w:val="24"/>
          <w:szCs w:val="24"/>
        </w:rPr>
        <w:t xml:space="preserve"> </w:t>
      </w:r>
      <w:r w:rsidRPr="007F03F6">
        <w:rPr>
          <w:rFonts w:ascii="David" w:hAnsi="David" w:cs="David"/>
          <w:sz w:val="24"/>
          <w:szCs w:val="24"/>
          <w:rtl/>
        </w:rPr>
        <w:t>מנקז</w:t>
      </w:r>
      <w:r w:rsidRPr="007F03F6">
        <w:rPr>
          <w:rFonts w:ascii="David" w:hAnsi="David" w:cs="David"/>
          <w:sz w:val="24"/>
          <w:szCs w:val="24"/>
        </w:rPr>
        <w:t xml:space="preserve"> </w:t>
      </w:r>
      <w:r w:rsidRPr="007F03F6">
        <w:rPr>
          <w:rFonts w:ascii="David" w:hAnsi="David" w:cs="David"/>
          <w:sz w:val="24"/>
          <w:szCs w:val="24"/>
          <w:rtl/>
        </w:rPr>
        <w:t>הבניין</w:t>
      </w:r>
      <w:r w:rsidRPr="007F03F6">
        <w:rPr>
          <w:rFonts w:ascii="David" w:hAnsi="David" w:cs="David"/>
          <w:sz w:val="24"/>
          <w:szCs w:val="24"/>
        </w:rPr>
        <w:t xml:space="preserve"> </w:t>
      </w:r>
      <w:r w:rsidRPr="007F03F6">
        <w:rPr>
          <w:rFonts w:ascii="David" w:hAnsi="David" w:cs="David"/>
          <w:sz w:val="24"/>
          <w:szCs w:val="24"/>
          <w:rtl/>
        </w:rPr>
        <w:t>לביב</w:t>
      </w:r>
      <w:r w:rsidRPr="007F03F6">
        <w:rPr>
          <w:rFonts w:ascii="David" w:hAnsi="David" w:cs="David"/>
          <w:sz w:val="24"/>
          <w:szCs w:val="24"/>
        </w:rPr>
        <w:t xml:space="preserve"> </w:t>
      </w:r>
      <w:r w:rsidRPr="007F03F6">
        <w:rPr>
          <w:rFonts w:ascii="David" w:hAnsi="David" w:cs="David"/>
          <w:sz w:val="24"/>
          <w:szCs w:val="24"/>
          <w:rtl/>
        </w:rPr>
        <w:t>ציבורי</w:t>
      </w:r>
      <w:r w:rsidRPr="007F03F6">
        <w:rPr>
          <w:rFonts w:ascii="David" w:hAnsi="David" w:cs="David"/>
          <w:sz w:val="24"/>
          <w:szCs w:val="24"/>
        </w:rPr>
        <w:t xml:space="preserve"> </w:t>
      </w:r>
      <w:r w:rsidRPr="007F03F6">
        <w:rPr>
          <w:rFonts w:ascii="David" w:hAnsi="David" w:cs="David"/>
          <w:sz w:val="24"/>
          <w:szCs w:val="24"/>
          <w:rtl/>
        </w:rPr>
        <w:t>או</w:t>
      </w:r>
      <w:r w:rsidRPr="007F03F6">
        <w:rPr>
          <w:rFonts w:ascii="David" w:hAnsi="David" w:cs="David"/>
          <w:sz w:val="24"/>
          <w:szCs w:val="24"/>
        </w:rPr>
        <w:t xml:space="preserve"> </w:t>
      </w:r>
      <w:r w:rsidRPr="007F03F6">
        <w:rPr>
          <w:rFonts w:ascii="David" w:hAnsi="David" w:cs="David"/>
          <w:sz w:val="24"/>
          <w:szCs w:val="24"/>
          <w:rtl/>
        </w:rPr>
        <w:t>למערכת</w:t>
      </w:r>
      <w:r w:rsidRPr="007F03F6">
        <w:rPr>
          <w:rFonts w:ascii="David" w:hAnsi="David" w:cs="David"/>
          <w:sz w:val="24"/>
          <w:szCs w:val="24"/>
        </w:rPr>
        <w:t xml:space="preserve"> </w:t>
      </w:r>
      <w:r w:rsidRPr="007F03F6">
        <w:rPr>
          <w:rFonts w:ascii="David" w:hAnsi="David" w:cs="David"/>
          <w:sz w:val="24"/>
          <w:szCs w:val="24"/>
          <w:rtl/>
        </w:rPr>
        <w:t>סילוק</w:t>
      </w:r>
      <w:r w:rsidRPr="007F03F6">
        <w:rPr>
          <w:rFonts w:ascii="David" w:hAnsi="David" w:cs="David"/>
          <w:sz w:val="24"/>
          <w:szCs w:val="24"/>
        </w:rPr>
        <w:t xml:space="preserve"> </w:t>
      </w:r>
      <w:r w:rsidRPr="007F03F6">
        <w:rPr>
          <w:rFonts w:ascii="David" w:hAnsi="David" w:cs="David"/>
          <w:sz w:val="24"/>
          <w:szCs w:val="24"/>
          <w:rtl/>
        </w:rPr>
        <w:t>שפכים פרטית.</w:t>
      </w:r>
    </w:p>
    <w:p w14:paraId="510E9041" w14:textId="77777777" w:rsidR="0083265E" w:rsidRPr="007F03F6" w:rsidRDefault="0083265E" w:rsidP="005823F0">
      <w:pPr>
        <w:pStyle w:val="ListParagraph"/>
        <w:numPr>
          <w:ilvl w:val="2"/>
          <w:numId w:val="39"/>
        </w:numPr>
        <w:tabs>
          <w:tab w:val="left" w:pos="3742"/>
        </w:tabs>
        <w:spacing w:after="0" w:line="360" w:lineRule="auto"/>
        <w:jc w:val="both"/>
        <w:rPr>
          <w:rFonts w:ascii="David" w:hAnsi="David" w:cs="David"/>
          <w:sz w:val="24"/>
          <w:szCs w:val="24"/>
          <w:rtl/>
        </w:rPr>
      </w:pPr>
      <w:r w:rsidRPr="007F03F6">
        <w:rPr>
          <w:rFonts w:ascii="David" w:hAnsi="David" w:cs="David"/>
          <w:b/>
          <w:bCs/>
          <w:sz w:val="24"/>
          <w:szCs w:val="24"/>
          <w:rtl/>
        </w:rPr>
        <w:t>בריכה</w:t>
      </w:r>
      <w:r w:rsidRPr="007F03F6">
        <w:rPr>
          <w:rFonts w:ascii="David" w:hAnsi="David" w:cs="David"/>
          <w:sz w:val="24"/>
          <w:szCs w:val="24"/>
          <w:rtl/>
        </w:rPr>
        <w:t xml:space="preserve"> - מבנה המיועד לאגירה, לוויסות ולאספקת מי שתייה.</w:t>
      </w:r>
    </w:p>
    <w:p w14:paraId="36C0F59D" w14:textId="77777777" w:rsidR="0083265E" w:rsidRPr="007F03F6" w:rsidRDefault="0083265E" w:rsidP="005823F0">
      <w:pPr>
        <w:pStyle w:val="13"/>
        <w:numPr>
          <w:ilvl w:val="2"/>
          <w:numId w:val="39"/>
        </w:numPr>
        <w:tabs>
          <w:tab w:val="left" w:pos="3742"/>
        </w:tabs>
        <w:spacing w:line="360" w:lineRule="auto"/>
        <w:jc w:val="both"/>
        <w:rPr>
          <w:rFonts w:ascii="David" w:hAnsi="David" w:cs="David"/>
          <w:b/>
          <w:bCs/>
          <w:u w:val="single"/>
          <w:rtl/>
        </w:rPr>
      </w:pPr>
      <w:r w:rsidRPr="007F03F6">
        <w:rPr>
          <w:rFonts w:ascii="David" w:hAnsi="David" w:cs="David"/>
          <w:b/>
          <w:bCs/>
          <w:rtl/>
        </w:rPr>
        <w:t>המנהל</w:t>
      </w:r>
      <w:r w:rsidRPr="007F03F6">
        <w:rPr>
          <w:rFonts w:ascii="David" w:hAnsi="David" w:cs="David"/>
          <w:rtl/>
        </w:rPr>
        <w:t xml:space="preserve"> - המנהל הכללי של משרד הבריאות (בפרק זה - המשרד), או מי שהסמיכו מבין עובדי המשרד.</w:t>
      </w:r>
    </w:p>
    <w:p w14:paraId="239B665F" w14:textId="77777777" w:rsidR="0083265E" w:rsidRPr="007F03F6" w:rsidRDefault="0083265E" w:rsidP="005823F0">
      <w:pPr>
        <w:pStyle w:val="13"/>
        <w:numPr>
          <w:ilvl w:val="2"/>
          <w:numId w:val="39"/>
        </w:numPr>
        <w:tabs>
          <w:tab w:val="left" w:pos="3742"/>
        </w:tabs>
        <w:spacing w:line="360" w:lineRule="auto"/>
        <w:jc w:val="both"/>
        <w:rPr>
          <w:rFonts w:ascii="David" w:hAnsi="David" w:cs="David"/>
          <w:rtl/>
        </w:rPr>
      </w:pPr>
      <w:proofErr w:type="spellStart"/>
      <w:r w:rsidRPr="007F03F6">
        <w:rPr>
          <w:rFonts w:ascii="David" w:hAnsi="David" w:cs="David"/>
          <w:b/>
          <w:bCs/>
          <w:rtl/>
        </w:rPr>
        <w:t>הל"ת</w:t>
      </w:r>
      <w:proofErr w:type="spellEnd"/>
      <w:r w:rsidRPr="007F03F6">
        <w:rPr>
          <w:rFonts w:ascii="David" w:hAnsi="David" w:cs="David"/>
          <w:rtl/>
        </w:rPr>
        <w:t xml:space="preserve"> - הוראות למתקני תברואה, התשס"ז-2007.</w:t>
      </w:r>
    </w:p>
    <w:p w14:paraId="1BB3184A" w14:textId="77777777" w:rsidR="0083265E" w:rsidRPr="007F03F6" w:rsidRDefault="0083265E" w:rsidP="005823F0">
      <w:pPr>
        <w:pStyle w:val="ListParagraph"/>
        <w:numPr>
          <w:ilvl w:val="2"/>
          <w:numId w:val="39"/>
        </w:numPr>
        <w:tabs>
          <w:tab w:val="left" w:pos="3742"/>
        </w:tabs>
        <w:spacing w:after="0" w:line="360" w:lineRule="auto"/>
        <w:jc w:val="both"/>
        <w:rPr>
          <w:rFonts w:ascii="David" w:hAnsi="David" w:cs="David"/>
          <w:sz w:val="24"/>
          <w:szCs w:val="24"/>
          <w:rtl/>
        </w:rPr>
      </w:pPr>
      <w:r w:rsidRPr="007F03F6">
        <w:rPr>
          <w:rFonts w:ascii="David" w:hAnsi="David" w:cs="David"/>
          <w:b/>
          <w:bCs/>
          <w:sz w:val="24"/>
          <w:szCs w:val="24"/>
          <w:rtl/>
        </w:rPr>
        <w:t>הפקודה</w:t>
      </w:r>
      <w:r w:rsidRPr="007F03F6">
        <w:rPr>
          <w:rFonts w:ascii="David" w:hAnsi="David" w:cs="David"/>
          <w:sz w:val="24"/>
          <w:szCs w:val="24"/>
          <w:rtl/>
        </w:rPr>
        <w:t xml:space="preserve"> - פקודת בריאות הציבור (מזון) [נוסח חדש], התשמ"ע-1983.</w:t>
      </w:r>
    </w:p>
    <w:p w14:paraId="40B79730" w14:textId="77777777" w:rsidR="0083265E" w:rsidRPr="007F03F6" w:rsidRDefault="0083265E" w:rsidP="005823F0">
      <w:pPr>
        <w:pStyle w:val="ListParagraph"/>
        <w:numPr>
          <w:ilvl w:val="2"/>
          <w:numId w:val="39"/>
        </w:numPr>
        <w:tabs>
          <w:tab w:val="left" w:pos="3742"/>
        </w:tabs>
        <w:spacing w:after="0" w:line="360" w:lineRule="auto"/>
        <w:jc w:val="both"/>
        <w:rPr>
          <w:rFonts w:ascii="David" w:hAnsi="David" w:cs="David"/>
          <w:b/>
          <w:bCs/>
          <w:sz w:val="24"/>
          <w:szCs w:val="24"/>
          <w:u w:val="single"/>
        </w:rPr>
      </w:pPr>
      <w:r w:rsidRPr="007F03F6">
        <w:rPr>
          <w:rFonts w:ascii="David" w:hAnsi="David" w:cs="David"/>
          <w:b/>
          <w:bCs/>
          <w:sz w:val="24"/>
          <w:szCs w:val="24"/>
          <w:rtl/>
        </w:rPr>
        <w:t>מזון</w:t>
      </w:r>
      <w:r w:rsidRPr="007F03F6">
        <w:rPr>
          <w:rFonts w:ascii="David" w:hAnsi="David" w:cs="David"/>
          <w:sz w:val="24"/>
          <w:szCs w:val="24"/>
          <w:rtl/>
        </w:rPr>
        <w:t xml:space="preserve"> - כהגדרתו בפקודה - כל מצרך, זולת סמים או מים, המשמש מזון או משקה לאדם, וכל </w:t>
      </w:r>
      <w:r w:rsidRPr="007F03F6">
        <w:rPr>
          <w:rFonts w:ascii="David" w:hAnsi="David" w:cs="David"/>
          <w:b/>
          <w:bCs/>
          <w:sz w:val="24"/>
          <w:szCs w:val="24"/>
          <w:rtl/>
        </w:rPr>
        <w:t xml:space="preserve"> </w:t>
      </w:r>
      <w:r w:rsidRPr="007F03F6">
        <w:rPr>
          <w:rFonts w:ascii="David" w:hAnsi="David" w:cs="David"/>
          <w:sz w:val="24"/>
          <w:szCs w:val="24"/>
          <w:rtl/>
        </w:rPr>
        <w:t>מצרך שבדרך כלל נותנים אותו במזון אדם או משתמשים בו להרכבתו או להכנתו, לרבות חומרים נותני טעם ותבלינים</w:t>
      </w:r>
      <w:r w:rsidRPr="007F03F6">
        <w:rPr>
          <w:rFonts w:ascii="David" w:hAnsi="David" w:cs="David"/>
          <w:color w:val="000000"/>
          <w:sz w:val="24"/>
          <w:szCs w:val="24"/>
          <w:rtl/>
        </w:rPr>
        <w:t>.</w:t>
      </w:r>
    </w:p>
    <w:p w14:paraId="5E2FF124" w14:textId="77777777" w:rsidR="0083265E" w:rsidRPr="007F03F6" w:rsidRDefault="0083265E" w:rsidP="005823F0">
      <w:pPr>
        <w:pStyle w:val="ListParagraph"/>
        <w:numPr>
          <w:ilvl w:val="2"/>
          <w:numId w:val="39"/>
        </w:numPr>
        <w:tabs>
          <w:tab w:val="left" w:pos="3742"/>
        </w:tabs>
        <w:spacing w:after="0" w:line="360" w:lineRule="auto"/>
        <w:jc w:val="both"/>
        <w:rPr>
          <w:rFonts w:ascii="David" w:hAnsi="David" w:cs="David"/>
          <w:b/>
          <w:bCs/>
          <w:sz w:val="24"/>
          <w:szCs w:val="24"/>
          <w:u w:val="single"/>
          <w:rtl/>
        </w:rPr>
      </w:pPr>
      <w:r w:rsidRPr="007F03F6">
        <w:rPr>
          <w:rFonts w:ascii="David" w:hAnsi="David" w:cs="David"/>
          <w:b/>
          <w:bCs/>
          <w:sz w:val="24"/>
          <w:szCs w:val="24"/>
          <w:rtl/>
        </w:rPr>
        <w:t>מזון גלמי</w:t>
      </w:r>
      <w:r w:rsidRPr="007F03F6">
        <w:rPr>
          <w:rFonts w:ascii="David" w:eastAsia="Calibri" w:hAnsi="David" w:cs="David"/>
          <w:sz w:val="24"/>
          <w:szCs w:val="24"/>
          <w:rtl/>
        </w:rPr>
        <w:t xml:space="preserve"> - </w:t>
      </w:r>
      <w:r w:rsidRPr="007F03F6">
        <w:rPr>
          <w:rFonts w:ascii="David" w:hAnsi="David" w:cs="David"/>
          <w:sz w:val="24"/>
          <w:szCs w:val="24"/>
          <w:rtl/>
        </w:rPr>
        <w:t>מזון</w:t>
      </w:r>
      <w:r w:rsidRPr="007F03F6">
        <w:rPr>
          <w:rFonts w:ascii="David" w:hAnsi="David" w:cs="David"/>
          <w:sz w:val="24"/>
          <w:szCs w:val="24"/>
        </w:rPr>
        <w:t xml:space="preserve"> </w:t>
      </w:r>
      <w:r w:rsidRPr="007F03F6">
        <w:rPr>
          <w:rFonts w:ascii="David" w:hAnsi="David" w:cs="David"/>
          <w:sz w:val="24"/>
          <w:szCs w:val="24"/>
          <w:rtl/>
        </w:rPr>
        <w:t>שטרם</w:t>
      </w:r>
      <w:r w:rsidRPr="007F03F6">
        <w:rPr>
          <w:rFonts w:ascii="David" w:hAnsi="David" w:cs="David"/>
          <w:sz w:val="24"/>
          <w:szCs w:val="24"/>
        </w:rPr>
        <w:t xml:space="preserve"> </w:t>
      </w:r>
      <w:r w:rsidRPr="007F03F6">
        <w:rPr>
          <w:rFonts w:ascii="David" w:hAnsi="David" w:cs="David"/>
          <w:sz w:val="24"/>
          <w:szCs w:val="24"/>
          <w:rtl/>
        </w:rPr>
        <w:t>הוכן</w:t>
      </w:r>
      <w:r w:rsidRPr="007F03F6">
        <w:rPr>
          <w:rFonts w:ascii="David" w:hAnsi="David" w:cs="David"/>
          <w:sz w:val="24"/>
          <w:szCs w:val="24"/>
        </w:rPr>
        <w:t xml:space="preserve"> </w:t>
      </w:r>
      <w:r w:rsidRPr="007F03F6">
        <w:rPr>
          <w:rFonts w:ascii="David" w:hAnsi="David" w:cs="David"/>
          <w:sz w:val="24"/>
          <w:szCs w:val="24"/>
          <w:rtl/>
        </w:rPr>
        <w:t>לצריכה.</w:t>
      </w:r>
    </w:p>
    <w:p w14:paraId="7042D0B6" w14:textId="77777777" w:rsidR="0083265E" w:rsidRPr="007F03F6" w:rsidRDefault="0083265E" w:rsidP="005823F0">
      <w:pPr>
        <w:pStyle w:val="ListParagraph"/>
        <w:numPr>
          <w:ilvl w:val="2"/>
          <w:numId w:val="39"/>
        </w:numPr>
        <w:tabs>
          <w:tab w:val="left" w:pos="3742"/>
        </w:tabs>
        <w:spacing w:after="0" w:line="360" w:lineRule="auto"/>
        <w:ind w:right="317"/>
        <w:jc w:val="both"/>
        <w:rPr>
          <w:rFonts w:ascii="David" w:hAnsi="David" w:cs="David"/>
          <w:sz w:val="24"/>
          <w:szCs w:val="24"/>
          <w:rtl/>
        </w:rPr>
      </w:pPr>
      <w:r w:rsidRPr="007F03F6">
        <w:rPr>
          <w:rFonts w:ascii="David" w:hAnsi="David" w:cs="David"/>
          <w:b/>
          <w:bCs/>
          <w:sz w:val="24"/>
          <w:szCs w:val="24"/>
          <w:rtl/>
        </w:rPr>
        <w:t>מזיקים</w:t>
      </w:r>
      <w:r w:rsidRPr="007F03F6">
        <w:rPr>
          <w:rFonts w:ascii="David" w:eastAsia="Calibri" w:hAnsi="David" w:cs="David"/>
          <w:sz w:val="24"/>
          <w:szCs w:val="24"/>
          <w:rtl/>
        </w:rPr>
        <w:t xml:space="preserve"> - </w:t>
      </w:r>
      <w:r w:rsidRPr="007F03F6">
        <w:rPr>
          <w:rFonts w:ascii="David" w:hAnsi="David" w:cs="David"/>
          <w:sz w:val="24"/>
          <w:szCs w:val="24"/>
          <w:rtl/>
        </w:rPr>
        <w:t>חרקים</w:t>
      </w:r>
      <w:r w:rsidRPr="007F03F6">
        <w:rPr>
          <w:rFonts w:ascii="David" w:hAnsi="David" w:cs="David"/>
          <w:sz w:val="24"/>
          <w:szCs w:val="24"/>
        </w:rPr>
        <w:t>,</w:t>
      </w:r>
      <w:r w:rsidRPr="007F03F6">
        <w:rPr>
          <w:rFonts w:ascii="David" w:hAnsi="David" w:cs="David"/>
          <w:sz w:val="24"/>
          <w:szCs w:val="24"/>
          <w:rtl/>
        </w:rPr>
        <w:t xml:space="preserve"> מכרסמים, </w:t>
      </w:r>
      <w:r w:rsidRPr="007F03F6">
        <w:rPr>
          <w:rFonts w:ascii="David" w:hAnsi="David" w:cs="David"/>
          <w:sz w:val="24"/>
          <w:szCs w:val="24"/>
        </w:rPr>
        <w:t xml:space="preserve"> </w:t>
      </w:r>
      <w:r w:rsidRPr="007F03F6">
        <w:rPr>
          <w:rFonts w:ascii="David" w:hAnsi="David" w:cs="David"/>
          <w:sz w:val="24"/>
          <w:szCs w:val="24"/>
          <w:rtl/>
        </w:rPr>
        <w:t>ציפורים</w:t>
      </w:r>
      <w:r w:rsidRPr="007F03F6">
        <w:rPr>
          <w:rFonts w:ascii="David" w:hAnsi="David" w:cs="David"/>
          <w:sz w:val="24"/>
          <w:szCs w:val="24"/>
        </w:rPr>
        <w:t xml:space="preserve"> </w:t>
      </w:r>
      <w:r w:rsidRPr="007F03F6">
        <w:rPr>
          <w:rFonts w:ascii="David" w:hAnsi="David" w:cs="David"/>
          <w:sz w:val="24"/>
          <w:szCs w:val="24"/>
          <w:rtl/>
        </w:rPr>
        <w:t>ובעלי</w:t>
      </w:r>
      <w:r w:rsidRPr="007F03F6">
        <w:rPr>
          <w:rFonts w:ascii="David" w:hAnsi="David" w:cs="David"/>
          <w:sz w:val="24"/>
          <w:szCs w:val="24"/>
        </w:rPr>
        <w:t xml:space="preserve"> </w:t>
      </w:r>
      <w:r w:rsidRPr="007F03F6">
        <w:rPr>
          <w:rFonts w:ascii="David" w:hAnsi="David" w:cs="David"/>
          <w:sz w:val="24"/>
          <w:szCs w:val="24"/>
          <w:rtl/>
        </w:rPr>
        <w:t>חיים</w:t>
      </w:r>
      <w:r w:rsidRPr="007F03F6">
        <w:rPr>
          <w:rFonts w:ascii="David" w:hAnsi="David" w:cs="David"/>
          <w:sz w:val="24"/>
          <w:szCs w:val="24"/>
        </w:rPr>
        <w:t xml:space="preserve"> </w:t>
      </w:r>
      <w:r w:rsidRPr="007F03F6">
        <w:rPr>
          <w:rFonts w:ascii="David" w:hAnsi="David" w:cs="David"/>
          <w:sz w:val="24"/>
          <w:szCs w:val="24"/>
          <w:rtl/>
        </w:rPr>
        <w:t>אחרים.</w:t>
      </w:r>
    </w:p>
    <w:p w14:paraId="4E4DBFC4" w14:textId="77777777" w:rsidR="0083265E" w:rsidRPr="007F03F6" w:rsidRDefault="0083265E" w:rsidP="005823F0">
      <w:pPr>
        <w:pStyle w:val="ListParagraph"/>
        <w:numPr>
          <w:ilvl w:val="2"/>
          <w:numId w:val="39"/>
        </w:numPr>
        <w:tabs>
          <w:tab w:val="left" w:pos="3742"/>
        </w:tabs>
        <w:spacing w:after="0" w:line="360" w:lineRule="auto"/>
        <w:ind w:right="317"/>
        <w:jc w:val="both"/>
        <w:rPr>
          <w:rFonts w:ascii="David" w:hAnsi="David" w:cs="David"/>
          <w:sz w:val="24"/>
          <w:szCs w:val="24"/>
          <w:rtl/>
        </w:rPr>
      </w:pPr>
      <w:r w:rsidRPr="007F03F6">
        <w:rPr>
          <w:rFonts w:ascii="David" w:hAnsi="David" w:cs="David"/>
          <w:b/>
          <w:bCs/>
          <w:sz w:val="24"/>
          <w:szCs w:val="24"/>
          <w:rtl/>
        </w:rPr>
        <w:t>מטבח</w:t>
      </w:r>
      <w:r w:rsidRPr="007F03F6">
        <w:rPr>
          <w:rFonts w:ascii="David" w:hAnsi="David" w:cs="David"/>
          <w:sz w:val="24"/>
          <w:szCs w:val="24"/>
          <w:rtl/>
        </w:rPr>
        <w:t xml:space="preserve"> - חדר</w:t>
      </w:r>
      <w:r w:rsidRPr="007F03F6">
        <w:rPr>
          <w:rFonts w:ascii="David" w:hAnsi="David" w:cs="David"/>
          <w:sz w:val="24"/>
          <w:szCs w:val="24"/>
        </w:rPr>
        <w:t xml:space="preserve"> </w:t>
      </w:r>
      <w:r w:rsidRPr="007F03F6">
        <w:rPr>
          <w:rFonts w:ascii="David" w:hAnsi="David" w:cs="David"/>
          <w:sz w:val="24"/>
          <w:szCs w:val="24"/>
          <w:rtl/>
        </w:rPr>
        <w:t>המיועד</w:t>
      </w:r>
      <w:r w:rsidRPr="007F03F6">
        <w:rPr>
          <w:rFonts w:ascii="David" w:hAnsi="David" w:cs="David"/>
          <w:sz w:val="24"/>
          <w:szCs w:val="24"/>
        </w:rPr>
        <w:t xml:space="preserve"> </w:t>
      </w:r>
      <w:r w:rsidRPr="007F03F6">
        <w:rPr>
          <w:rFonts w:ascii="David" w:hAnsi="David" w:cs="David"/>
          <w:sz w:val="24"/>
          <w:szCs w:val="24"/>
          <w:rtl/>
        </w:rPr>
        <w:t>להכנת</w:t>
      </w:r>
      <w:r w:rsidRPr="007F03F6">
        <w:rPr>
          <w:rFonts w:ascii="David" w:hAnsi="David" w:cs="David"/>
          <w:sz w:val="24"/>
          <w:szCs w:val="24"/>
        </w:rPr>
        <w:t xml:space="preserve"> </w:t>
      </w:r>
      <w:r w:rsidRPr="007F03F6">
        <w:rPr>
          <w:rFonts w:ascii="David" w:hAnsi="David" w:cs="David"/>
          <w:sz w:val="24"/>
          <w:szCs w:val="24"/>
          <w:rtl/>
        </w:rPr>
        <w:t>מזון</w:t>
      </w:r>
      <w:r w:rsidRPr="007F03F6">
        <w:rPr>
          <w:rFonts w:ascii="David" w:hAnsi="David" w:cs="David"/>
          <w:sz w:val="24"/>
          <w:szCs w:val="24"/>
        </w:rPr>
        <w:t xml:space="preserve"> </w:t>
      </w:r>
      <w:r w:rsidRPr="007F03F6">
        <w:rPr>
          <w:rFonts w:ascii="David" w:hAnsi="David" w:cs="David"/>
          <w:sz w:val="24"/>
          <w:szCs w:val="24"/>
          <w:rtl/>
        </w:rPr>
        <w:t>או</w:t>
      </w:r>
      <w:r w:rsidRPr="007F03F6">
        <w:rPr>
          <w:rFonts w:ascii="David" w:hAnsi="David" w:cs="David"/>
          <w:sz w:val="24"/>
          <w:szCs w:val="24"/>
        </w:rPr>
        <w:t xml:space="preserve"> </w:t>
      </w:r>
      <w:r w:rsidRPr="007F03F6">
        <w:rPr>
          <w:rFonts w:ascii="David" w:hAnsi="David" w:cs="David"/>
          <w:sz w:val="24"/>
          <w:szCs w:val="24"/>
          <w:rtl/>
        </w:rPr>
        <w:t>משקה,</w:t>
      </w:r>
      <w:r w:rsidRPr="007F03F6">
        <w:rPr>
          <w:rFonts w:ascii="David" w:hAnsi="David" w:cs="David"/>
          <w:sz w:val="24"/>
          <w:szCs w:val="24"/>
        </w:rPr>
        <w:t xml:space="preserve"> </w:t>
      </w:r>
      <w:r w:rsidRPr="007F03F6">
        <w:rPr>
          <w:rFonts w:ascii="David" w:hAnsi="David" w:cs="David"/>
          <w:sz w:val="24"/>
          <w:szCs w:val="24"/>
          <w:rtl/>
        </w:rPr>
        <w:t>לרחיצת</w:t>
      </w:r>
      <w:r w:rsidRPr="007F03F6">
        <w:rPr>
          <w:rFonts w:ascii="David" w:hAnsi="David" w:cs="David"/>
          <w:sz w:val="24"/>
          <w:szCs w:val="24"/>
        </w:rPr>
        <w:t xml:space="preserve"> </w:t>
      </w:r>
      <w:r w:rsidRPr="007F03F6">
        <w:rPr>
          <w:rFonts w:ascii="David" w:hAnsi="David" w:cs="David"/>
          <w:sz w:val="24"/>
          <w:szCs w:val="24"/>
          <w:rtl/>
        </w:rPr>
        <w:t>כלים</w:t>
      </w:r>
      <w:r w:rsidRPr="007F03F6">
        <w:rPr>
          <w:rFonts w:ascii="David" w:hAnsi="David" w:cs="David"/>
          <w:sz w:val="24"/>
          <w:szCs w:val="24"/>
        </w:rPr>
        <w:t xml:space="preserve"> </w:t>
      </w:r>
      <w:r w:rsidRPr="007F03F6">
        <w:rPr>
          <w:rFonts w:ascii="David" w:hAnsi="David" w:cs="David"/>
          <w:sz w:val="24"/>
          <w:szCs w:val="24"/>
          <w:rtl/>
        </w:rPr>
        <w:t>או</w:t>
      </w:r>
      <w:r w:rsidRPr="007F03F6">
        <w:rPr>
          <w:rFonts w:ascii="David" w:hAnsi="David" w:cs="David"/>
          <w:sz w:val="24"/>
          <w:szCs w:val="24"/>
        </w:rPr>
        <w:t xml:space="preserve"> </w:t>
      </w:r>
      <w:r w:rsidRPr="007F03F6">
        <w:rPr>
          <w:rFonts w:ascii="David" w:hAnsi="David" w:cs="David"/>
          <w:sz w:val="24"/>
          <w:szCs w:val="24"/>
          <w:rtl/>
        </w:rPr>
        <w:t>להחזקת</w:t>
      </w:r>
      <w:r w:rsidRPr="007F03F6">
        <w:rPr>
          <w:rFonts w:ascii="David" w:hAnsi="David" w:cs="David"/>
          <w:sz w:val="24"/>
          <w:szCs w:val="24"/>
        </w:rPr>
        <w:t xml:space="preserve"> </w:t>
      </w:r>
      <w:r w:rsidRPr="007F03F6">
        <w:rPr>
          <w:rFonts w:ascii="David" w:hAnsi="David" w:cs="David"/>
          <w:sz w:val="24"/>
          <w:szCs w:val="24"/>
          <w:rtl/>
        </w:rPr>
        <w:t>מזון</w:t>
      </w:r>
      <w:r w:rsidRPr="007F03F6">
        <w:rPr>
          <w:rFonts w:ascii="David" w:hAnsi="David" w:cs="David"/>
          <w:sz w:val="24"/>
          <w:szCs w:val="24"/>
        </w:rPr>
        <w:t xml:space="preserve"> </w:t>
      </w:r>
      <w:r w:rsidRPr="007F03F6">
        <w:rPr>
          <w:rFonts w:ascii="David" w:hAnsi="David" w:cs="David"/>
          <w:sz w:val="24"/>
          <w:szCs w:val="24"/>
          <w:rtl/>
        </w:rPr>
        <w:t>מוכן.</w:t>
      </w:r>
    </w:p>
    <w:p w14:paraId="17C2A064" w14:textId="77777777" w:rsidR="0083265E" w:rsidRPr="007F03F6" w:rsidRDefault="0083265E" w:rsidP="005823F0">
      <w:pPr>
        <w:pStyle w:val="ListParagraph"/>
        <w:numPr>
          <w:ilvl w:val="2"/>
          <w:numId w:val="39"/>
        </w:numPr>
        <w:tabs>
          <w:tab w:val="left" w:pos="3742"/>
        </w:tabs>
        <w:spacing w:after="0" w:line="360" w:lineRule="auto"/>
        <w:ind w:right="317"/>
        <w:jc w:val="both"/>
        <w:rPr>
          <w:rFonts w:ascii="David" w:hAnsi="David" w:cs="David"/>
          <w:sz w:val="24"/>
          <w:szCs w:val="24"/>
          <w:rtl/>
        </w:rPr>
      </w:pPr>
      <w:r w:rsidRPr="007F03F6">
        <w:rPr>
          <w:rFonts w:ascii="David" w:hAnsi="David" w:cs="David"/>
          <w:b/>
          <w:bCs/>
          <w:sz w:val="24"/>
          <w:szCs w:val="24"/>
          <w:rtl/>
        </w:rPr>
        <w:t>מי שתייה</w:t>
      </w:r>
      <w:r w:rsidRPr="007F03F6">
        <w:rPr>
          <w:rFonts w:ascii="David" w:hAnsi="David" w:cs="David"/>
          <w:sz w:val="24"/>
          <w:szCs w:val="24"/>
          <w:rtl/>
        </w:rPr>
        <w:t xml:space="preserve"> - כהגדרתם בסעיף 52א לפקודת בריאות העם, 1940. </w:t>
      </w:r>
    </w:p>
    <w:p w14:paraId="208FDC2B" w14:textId="77777777" w:rsidR="0083265E" w:rsidRPr="007F03F6" w:rsidRDefault="0083265E" w:rsidP="005823F0">
      <w:pPr>
        <w:pStyle w:val="13"/>
        <w:numPr>
          <w:ilvl w:val="2"/>
          <w:numId w:val="39"/>
        </w:numPr>
        <w:tabs>
          <w:tab w:val="left" w:pos="3742"/>
        </w:tabs>
        <w:spacing w:line="360" w:lineRule="auto"/>
        <w:jc w:val="both"/>
        <w:rPr>
          <w:rFonts w:ascii="David" w:hAnsi="David" w:cs="David"/>
          <w:rtl/>
        </w:rPr>
      </w:pPr>
      <w:r w:rsidRPr="007F03F6">
        <w:rPr>
          <w:rFonts w:ascii="David" w:hAnsi="David" w:cs="David"/>
          <w:b/>
          <w:bCs/>
          <w:rtl/>
        </w:rPr>
        <w:t>מתקן קירור</w:t>
      </w:r>
      <w:r w:rsidRPr="007F03F6">
        <w:rPr>
          <w:rFonts w:ascii="David" w:hAnsi="David" w:cs="David"/>
          <w:rtl/>
        </w:rPr>
        <w:t xml:space="preserve"> - מקרר</w:t>
      </w:r>
      <w:r w:rsidRPr="007F03F6">
        <w:rPr>
          <w:rFonts w:ascii="David" w:hAnsi="David" w:cs="David"/>
        </w:rPr>
        <w:t xml:space="preserve"> </w:t>
      </w:r>
      <w:r w:rsidRPr="007F03F6">
        <w:rPr>
          <w:rFonts w:ascii="David" w:hAnsi="David" w:cs="David"/>
          <w:rtl/>
        </w:rPr>
        <w:t>חשמלי, חדר</w:t>
      </w:r>
      <w:r w:rsidRPr="007F03F6">
        <w:rPr>
          <w:rFonts w:ascii="David" w:hAnsi="David" w:cs="David"/>
        </w:rPr>
        <w:t xml:space="preserve"> </w:t>
      </w:r>
      <w:r w:rsidRPr="007F03F6">
        <w:rPr>
          <w:rFonts w:ascii="David" w:hAnsi="David" w:cs="David"/>
          <w:rtl/>
        </w:rPr>
        <w:t>קירור,</w:t>
      </w:r>
      <w:r w:rsidRPr="007F03F6">
        <w:rPr>
          <w:rFonts w:ascii="David" w:hAnsi="David" w:cs="David"/>
        </w:rPr>
        <w:t xml:space="preserve"> </w:t>
      </w:r>
      <w:r w:rsidRPr="007F03F6">
        <w:rPr>
          <w:rFonts w:ascii="David" w:hAnsi="David" w:cs="David"/>
          <w:rtl/>
        </w:rPr>
        <w:t>מתקן</w:t>
      </w:r>
      <w:r w:rsidRPr="007F03F6">
        <w:rPr>
          <w:rFonts w:ascii="David" w:hAnsi="David" w:cs="David"/>
        </w:rPr>
        <w:t xml:space="preserve"> </w:t>
      </w:r>
      <w:r w:rsidRPr="007F03F6">
        <w:rPr>
          <w:rFonts w:ascii="David" w:hAnsi="David" w:cs="David"/>
          <w:rtl/>
        </w:rPr>
        <w:t>להקפאה</w:t>
      </w:r>
      <w:r w:rsidRPr="007F03F6">
        <w:rPr>
          <w:rFonts w:ascii="David" w:hAnsi="David" w:cs="David"/>
        </w:rPr>
        <w:t xml:space="preserve"> </w:t>
      </w:r>
      <w:r w:rsidRPr="007F03F6">
        <w:rPr>
          <w:rFonts w:ascii="David" w:hAnsi="David" w:cs="David"/>
          <w:rtl/>
        </w:rPr>
        <w:t>עמוקה</w:t>
      </w:r>
      <w:r w:rsidRPr="007F03F6">
        <w:rPr>
          <w:rFonts w:ascii="David" w:hAnsi="David" w:cs="David"/>
        </w:rPr>
        <w:t xml:space="preserve"> </w:t>
      </w:r>
      <w:r w:rsidRPr="007F03F6">
        <w:rPr>
          <w:rFonts w:ascii="David" w:hAnsi="David" w:cs="David"/>
          <w:rtl/>
        </w:rPr>
        <w:t>או</w:t>
      </w:r>
      <w:r w:rsidRPr="007F03F6">
        <w:rPr>
          <w:rFonts w:ascii="David" w:hAnsi="David" w:cs="David"/>
        </w:rPr>
        <w:t xml:space="preserve"> </w:t>
      </w:r>
      <w:r w:rsidRPr="007F03F6">
        <w:rPr>
          <w:rFonts w:ascii="David" w:hAnsi="David" w:cs="David"/>
          <w:rtl/>
        </w:rPr>
        <w:t>חדר</w:t>
      </w:r>
      <w:r w:rsidRPr="007F03F6">
        <w:rPr>
          <w:rFonts w:ascii="David" w:hAnsi="David" w:cs="David"/>
        </w:rPr>
        <w:t xml:space="preserve"> </w:t>
      </w:r>
      <w:r w:rsidRPr="007F03F6">
        <w:rPr>
          <w:rFonts w:ascii="David" w:hAnsi="David" w:cs="David"/>
          <w:rtl/>
        </w:rPr>
        <w:t>להקפאה</w:t>
      </w:r>
      <w:r w:rsidRPr="007F03F6">
        <w:rPr>
          <w:rFonts w:ascii="David" w:hAnsi="David" w:cs="David"/>
        </w:rPr>
        <w:t xml:space="preserve"> </w:t>
      </w:r>
      <w:r w:rsidRPr="007F03F6">
        <w:rPr>
          <w:rFonts w:ascii="David" w:hAnsi="David" w:cs="David"/>
          <w:rtl/>
        </w:rPr>
        <w:t>עמוקה.</w:t>
      </w:r>
    </w:p>
    <w:p w14:paraId="49FE2E2B" w14:textId="77777777" w:rsidR="0083265E" w:rsidRPr="007F03F6" w:rsidRDefault="0083265E" w:rsidP="005823F0">
      <w:pPr>
        <w:pStyle w:val="ListParagraph"/>
        <w:numPr>
          <w:ilvl w:val="2"/>
          <w:numId w:val="39"/>
        </w:numPr>
        <w:tabs>
          <w:tab w:val="left" w:pos="3742"/>
        </w:tabs>
        <w:spacing w:after="0" w:line="360" w:lineRule="auto"/>
        <w:ind w:right="180"/>
        <w:jc w:val="both"/>
        <w:rPr>
          <w:rFonts w:ascii="David" w:hAnsi="David" w:cs="David"/>
          <w:sz w:val="24"/>
          <w:szCs w:val="24"/>
          <w:rtl/>
        </w:rPr>
      </w:pPr>
      <w:r w:rsidRPr="007F03F6">
        <w:rPr>
          <w:rFonts w:ascii="David" w:hAnsi="David" w:cs="David"/>
          <w:b/>
          <w:bCs/>
          <w:sz w:val="24"/>
          <w:szCs w:val="24"/>
          <w:rtl/>
        </w:rPr>
        <w:t>מערכת אספקת מים, מתקן הפקה</w:t>
      </w:r>
      <w:r w:rsidRPr="007F03F6">
        <w:rPr>
          <w:rFonts w:ascii="David" w:hAnsi="David" w:cs="David"/>
          <w:sz w:val="24"/>
          <w:szCs w:val="24"/>
          <w:rtl/>
        </w:rPr>
        <w:t xml:space="preserve"> - כהגדרתם בתקנות מי שתייה.</w:t>
      </w:r>
    </w:p>
    <w:p w14:paraId="373E0B94" w14:textId="77777777" w:rsidR="0083265E" w:rsidRPr="007F03F6" w:rsidRDefault="0083265E" w:rsidP="005823F0">
      <w:pPr>
        <w:pStyle w:val="ListParagraph"/>
        <w:numPr>
          <w:ilvl w:val="2"/>
          <w:numId w:val="39"/>
        </w:numPr>
        <w:tabs>
          <w:tab w:val="left" w:pos="3742"/>
        </w:tabs>
        <w:spacing w:after="0" w:line="360" w:lineRule="auto"/>
        <w:jc w:val="both"/>
        <w:rPr>
          <w:rFonts w:ascii="David" w:hAnsi="David" w:cs="David"/>
          <w:sz w:val="24"/>
          <w:szCs w:val="24"/>
          <w:rtl/>
        </w:rPr>
      </w:pPr>
      <w:r w:rsidRPr="007F03F6">
        <w:rPr>
          <w:rFonts w:ascii="David" w:hAnsi="David" w:cs="David"/>
          <w:b/>
          <w:bCs/>
          <w:sz w:val="24"/>
          <w:szCs w:val="24"/>
          <w:rtl/>
        </w:rPr>
        <w:t>ניקוי</w:t>
      </w:r>
      <w:r w:rsidRPr="007F03F6">
        <w:rPr>
          <w:rFonts w:ascii="David" w:eastAsia="Calibri" w:hAnsi="David" w:cs="David"/>
          <w:sz w:val="24"/>
          <w:szCs w:val="24"/>
          <w:rtl/>
        </w:rPr>
        <w:t xml:space="preserve"> - </w:t>
      </w:r>
      <w:r w:rsidRPr="007F03F6">
        <w:rPr>
          <w:rFonts w:ascii="David" w:hAnsi="David" w:cs="David"/>
          <w:sz w:val="24"/>
          <w:szCs w:val="24"/>
          <w:rtl/>
        </w:rPr>
        <w:t>פעולה</w:t>
      </w:r>
      <w:r w:rsidRPr="007F03F6">
        <w:rPr>
          <w:rFonts w:ascii="David" w:hAnsi="David" w:cs="David"/>
          <w:sz w:val="24"/>
          <w:szCs w:val="24"/>
        </w:rPr>
        <w:t xml:space="preserve"> </w:t>
      </w:r>
      <w:r w:rsidRPr="007F03F6">
        <w:rPr>
          <w:rFonts w:ascii="David" w:hAnsi="David" w:cs="David"/>
          <w:sz w:val="24"/>
          <w:szCs w:val="24"/>
          <w:rtl/>
        </w:rPr>
        <w:t>של</w:t>
      </w:r>
      <w:r w:rsidRPr="007F03F6">
        <w:rPr>
          <w:rFonts w:ascii="David" w:hAnsi="David" w:cs="David"/>
          <w:sz w:val="24"/>
          <w:szCs w:val="24"/>
        </w:rPr>
        <w:t xml:space="preserve"> </w:t>
      </w:r>
      <w:r w:rsidRPr="007F03F6">
        <w:rPr>
          <w:rFonts w:ascii="David" w:hAnsi="David" w:cs="David"/>
          <w:sz w:val="24"/>
          <w:szCs w:val="24"/>
          <w:rtl/>
        </w:rPr>
        <w:t>סילוק</w:t>
      </w:r>
      <w:r w:rsidRPr="007F03F6">
        <w:rPr>
          <w:rFonts w:ascii="David" w:hAnsi="David" w:cs="David"/>
          <w:sz w:val="24"/>
          <w:szCs w:val="24"/>
        </w:rPr>
        <w:t xml:space="preserve"> </w:t>
      </w:r>
      <w:r w:rsidRPr="007F03F6">
        <w:rPr>
          <w:rFonts w:ascii="David" w:hAnsi="David" w:cs="David"/>
          <w:sz w:val="24"/>
          <w:szCs w:val="24"/>
          <w:rtl/>
        </w:rPr>
        <w:t>כל</w:t>
      </w:r>
      <w:r w:rsidRPr="007F03F6">
        <w:rPr>
          <w:rFonts w:ascii="David" w:hAnsi="David" w:cs="David"/>
          <w:sz w:val="24"/>
          <w:szCs w:val="24"/>
        </w:rPr>
        <w:t xml:space="preserve"> </w:t>
      </w:r>
      <w:r w:rsidRPr="007F03F6">
        <w:rPr>
          <w:rFonts w:ascii="David" w:hAnsi="David" w:cs="David"/>
          <w:sz w:val="24"/>
          <w:szCs w:val="24"/>
          <w:rtl/>
        </w:rPr>
        <w:t>זיהום</w:t>
      </w:r>
      <w:r w:rsidRPr="007F03F6">
        <w:rPr>
          <w:rFonts w:ascii="David" w:hAnsi="David" w:cs="David"/>
          <w:sz w:val="24"/>
          <w:szCs w:val="24"/>
        </w:rPr>
        <w:t xml:space="preserve"> </w:t>
      </w:r>
      <w:r w:rsidRPr="007F03F6">
        <w:rPr>
          <w:rFonts w:ascii="David" w:hAnsi="David" w:cs="David"/>
          <w:sz w:val="24"/>
          <w:szCs w:val="24"/>
          <w:rtl/>
        </w:rPr>
        <w:t>הנראה</w:t>
      </w:r>
      <w:r w:rsidRPr="007F03F6">
        <w:rPr>
          <w:rFonts w:ascii="David" w:hAnsi="David" w:cs="David"/>
          <w:sz w:val="24"/>
          <w:szCs w:val="24"/>
        </w:rPr>
        <w:t xml:space="preserve"> </w:t>
      </w:r>
      <w:r w:rsidRPr="007F03F6">
        <w:rPr>
          <w:rFonts w:ascii="David" w:hAnsi="David" w:cs="David"/>
          <w:sz w:val="24"/>
          <w:szCs w:val="24"/>
          <w:rtl/>
        </w:rPr>
        <w:t>לעין,</w:t>
      </w:r>
      <w:r w:rsidRPr="007F03F6">
        <w:rPr>
          <w:rFonts w:ascii="David" w:hAnsi="David" w:cs="David"/>
          <w:sz w:val="24"/>
          <w:szCs w:val="24"/>
        </w:rPr>
        <w:t xml:space="preserve"> </w:t>
      </w:r>
      <w:r w:rsidRPr="007F03F6">
        <w:rPr>
          <w:rFonts w:ascii="David" w:hAnsi="David" w:cs="David"/>
          <w:sz w:val="24"/>
          <w:szCs w:val="24"/>
          <w:rtl/>
        </w:rPr>
        <w:t>הניתן</w:t>
      </w:r>
      <w:r w:rsidRPr="007F03F6">
        <w:rPr>
          <w:rFonts w:ascii="David" w:hAnsi="David" w:cs="David"/>
          <w:sz w:val="24"/>
          <w:szCs w:val="24"/>
        </w:rPr>
        <w:t xml:space="preserve"> </w:t>
      </w:r>
      <w:r w:rsidRPr="007F03F6">
        <w:rPr>
          <w:rFonts w:ascii="David" w:hAnsi="David" w:cs="David"/>
          <w:sz w:val="24"/>
          <w:szCs w:val="24"/>
          <w:rtl/>
        </w:rPr>
        <w:t>למישוש</w:t>
      </w:r>
      <w:r w:rsidRPr="007F03F6">
        <w:rPr>
          <w:rFonts w:ascii="David" w:hAnsi="David" w:cs="David"/>
          <w:sz w:val="24"/>
          <w:szCs w:val="24"/>
        </w:rPr>
        <w:t xml:space="preserve"> </w:t>
      </w:r>
      <w:r w:rsidRPr="007F03F6">
        <w:rPr>
          <w:rFonts w:ascii="David" w:hAnsi="David" w:cs="David"/>
          <w:sz w:val="24"/>
          <w:szCs w:val="24"/>
          <w:rtl/>
        </w:rPr>
        <w:t>או</w:t>
      </w:r>
      <w:r w:rsidRPr="007F03F6">
        <w:rPr>
          <w:rFonts w:ascii="David" w:hAnsi="David" w:cs="David"/>
          <w:sz w:val="24"/>
          <w:szCs w:val="24"/>
        </w:rPr>
        <w:t xml:space="preserve"> </w:t>
      </w:r>
      <w:r w:rsidRPr="007F03F6">
        <w:rPr>
          <w:rFonts w:ascii="David" w:hAnsi="David" w:cs="David"/>
          <w:sz w:val="24"/>
          <w:szCs w:val="24"/>
          <w:rtl/>
        </w:rPr>
        <w:t>הנותן</w:t>
      </w:r>
      <w:r w:rsidRPr="007F03F6">
        <w:rPr>
          <w:rFonts w:ascii="David" w:hAnsi="David" w:cs="David"/>
          <w:sz w:val="24"/>
          <w:szCs w:val="24"/>
        </w:rPr>
        <w:t xml:space="preserve"> </w:t>
      </w:r>
      <w:r w:rsidRPr="007F03F6">
        <w:rPr>
          <w:rFonts w:ascii="David" w:hAnsi="David" w:cs="David"/>
          <w:sz w:val="24"/>
          <w:szCs w:val="24"/>
          <w:rtl/>
        </w:rPr>
        <w:t>ריח.</w:t>
      </w:r>
    </w:p>
    <w:p w14:paraId="624EEC14" w14:textId="77777777" w:rsidR="0083265E" w:rsidRPr="007F03F6" w:rsidRDefault="0083265E" w:rsidP="005823F0">
      <w:pPr>
        <w:pStyle w:val="ListParagraph"/>
        <w:numPr>
          <w:ilvl w:val="2"/>
          <w:numId w:val="39"/>
        </w:numPr>
        <w:tabs>
          <w:tab w:val="left" w:pos="3742"/>
        </w:tabs>
        <w:spacing w:after="0" w:line="360" w:lineRule="auto"/>
        <w:jc w:val="both"/>
        <w:rPr>
          <w:rFonts w:ascii="David" w:hAnsi="David" w:cs="David"/>
          <w:sz w:val="24"/>
          <w:szCs w:val="24"/>
          <w:rtl/>
        </w:rPr>
      </w:pPr>
      <w:r w:rsidRPr="007F03F6">
        <w:rPr>
          <w:rFonts w:ascii="David" w:hAnsi="David" w:cs="David"/>
          <w:b/>
          <w:bCs/>
          <w:sz w:val="24"/>
          <w:szCs w:val="24"/>
          <w:rtl/>
        </w:rPr>
        <w:t>תקנות בתי אוכל</w:t>
      </w:r>
      <w:r w:rsidRPr="007F03F6">
        <w:rPr>
          <w:rFonts w:ascii="David" w:eastAsia="Calibri" w:hAnsi="David" w:cs="David"/>
          <w:sz w:val="24"/>
          <w:szCs w:val="24"/>
          <w:rtl/>
        </w:rPr>
        <w:t xml:space="preserve"> - </w:t>
      </w:r>
      <w:r w:rsidRPr="007F03F6">
        <w:rPr>
          <w:rFonts w:ascii="David" w:hAnsi="David" w:cs="David"/>
          <w:sz w:val="24"/>
          <w:szCs w:val="24"/>
          <w:rtl/>
        </w:rPr>
        <w:t>תקנות</w:t>
      </w:r>
      <w:r w:rsidRPr="007F03F6">
        <w:rPr>
          <w:rFonts w:ascii="David" w:hAnsi="David" w:cs="David"/>
          <w:sz w:val="24"/>
          <w:szCs w:val="24"/>
        </w:rPr>
        <w:t xml:space="preserve"> </w:t>
      </w:r>
      <w:r w:rsidRPr="007F03F6">
        <w:rPr>
          <w:rFonts w:ascii="David" w:hAnsi="David" w:cs="David"/>
          <w:sz w:val="24"/>
          <w:szCs w:val="24"/>
          <w:rtl/>
        </w:rPr>
        <w:t>רישוי</w:t>
      </w:r>
      <w:r w:rsidRPr="007F03F6">
        <w:rPr>
          <w:rFonts w:ascii="David" w:hAnsi="David" w:cs="David"/>
          <w:sz w:val="24"/>
          <w:szCs w:val="24"/>
        </w:rPr>
        <w:t xml:space="preserve"> </w:t>
      </w:r>
      <w:r w:rsidRPr="007F03F6">
        <w:rPr>
          <w:rFonts w:ascii="David" w:hAnsi="David" w:cs="David"/>
          <w:sz w:val="24"/>
          <w:szCs w:val="24"/>
          <w:rtl/>
        </w:rPr>
        <w:t>עסקים (תנאי</w:t>
      </w:r>
      <w:r w:rsidRPr="007F03F6">
        <w:rPr>
          <w:rFonts w:ascii="David" w:hAnsi="David" w:cs="David"/>
          <w:sz w:val="24"/>
          <w:szCs w:val="24"/>
        </w:rPr>
        <w:t xml:space="preserve"> </w:t>
      </w:r>
      <w:r w:rsidRPr="007F03F6">
        <w:rPr>
          <w:rFonts w:ascii="David" w:hAnsi="David" w:cs="David"/>
          <w:sz w:val="24"/>
          <w:szCs w:val="24"/>
          <w:rtl/>
        </w:rPr>
        <w:t>תברואה</w:t>
      </w:r>
      <w:r w:rsidRPr="007F03F6">
        <w:rPr>
          <w:rFonts w:ascii="David" w:hAnsi="David" w:cs="David"/>
          <w:sz w:val="24"/>
          <w:szCs w:val="24"/>
        </w:rPr>
        <w:t xml:space="preserve"> </w:t>
      </w:r>
      <w:r w:rsidRPr="007F03F6">
        <w:rPr>
          <w:rFonts w:ascii="David" w:hAnsi="David" w:cs="David"/>
          <w:sz w:val="24"/>
          <w:szCs w:val="24"/>
          <w:rtl/>
        </w:rPr>
        <w:t>נאותים</w:t>
      </w:r>
      <w:r w:rsidRPr="007F03F6">
        <w:rPr>
          <w:rFonts w:ascii="David" w:hAnsi="David" w:cs="David"/>
          <w:sz w:val="24"/>
          <w:szCs w:val="24"/>
        </w:rPr>
        <w:t xml:space="preserve"> </w:t>
      </w:r>
      <w:r w:rsidRPr="007F03F6">
        <w:rPr>
          <w:rFonts w:ascii="David" w:hAnsi="David" w:cs="David"/>
          <w:sz w:val="24"/>
          <w:szCs w:val="24"/>
          <w:rtl/>
        </w:rPr>
        <w:t>לבתי</w:t>
      </w:r>
      <w:r w:rsidRPr="007F03F6">
        <w:rPr>
          <w:rFonts w:ascii="David" w:hAnsi="David" w:cs="David"/>
          <w:sz w:val="24"/>
          <w:szCs w:val="24"/>
        </w:rPr>
        <w:t xml:space="preserve"> </w:t>
      </w:r>
      <w:r w:rsidRPr="007F03F6">
        <w:rPr>
          <w:rFonts w:ascii="David" w:hAnsi="David" w:cs="David"/>
          <w:sz w:val="24"/>
          <w:szCs w:val="24"/>
          <w:rtl/>
        </w:rPr>
        <w:t>אוכל), התשמ"ג-1983.</w:t>
      </w:r>
    </w:p>
    <w:p w14:paraId="08C3A7C4" w14:textId="77777777" w:rsidR="0083265E" w:rsidRPr="007F03F6" w:rsidRDefault="0083265E" w:rsidP="005823F0">
      <w:pPr>
        <w:pStyle w:val="ListParagraph"/>
        <w:numPr>
          <w:ilvl w:val="2"/>
          <w:numId w:val="39"/>
        </w:numPr>
        <w:tabs>
          <w:tab w:val="left" w:pos="3742"/>
        </w:tabs>
        <w:spacing w:after="0" w:line="360" w:lineRule="auto"/>
        <w:jc w:val="both"/>
        <w:rPr>
          <w:rFonts w:ascii="David" w:hAnsi="David" w:cs="David"/>
          <w:sz w:val="24"/>
          <w:szCs w:val="24"/>
        </w:rPr>
      </w:pPr>
      <w:r w:rsidRPr="007F03F6">
        <w:rPr>
          <w:rFonts w:ascii="David" w:hAnsi="David" w:cs="David"/>
          <w:b/>
          <w:bCs/>
          <w:sz w:val="24"/>
          <w:szCs w:val="24"/>
          <w:rtl/>
        </w:rPr>
        <w:t>תקנות מי שתייה</w:t>
      </w:r>
      <w:r w:rsidRPr="007F03F6">
        <w:rPr>
          <w:rFonts w:ascii="David" w:eastAsia="Calibri" w:hAnsi="David" w:cs="David"/>
          <w:sz w:val="24"/>
          <w:szCs w:val="24"/>
          <w:rtl/>
        </w:rPr>
        <w:t xml:space="preserve"> - </w:t>
      </w:r>
      <w:r w:rsidRPr="007F03F6">
        <w:rPr>
          <w:rFonts w:ascii="David" w:hAnsi="David" w:cs="David"/>
          <w:sz w:val="24"/>
          <w:szCs w:val="24"/>
          <w:rtl/>
        </w:rPr>
        <w:t>תקנות בריאות העם (איכותם התברואית של מי שתייה ומתקני מי שתייה), התשע"ג-2013.</w:t>
      </w:r>
    </w:p>
    <w:p w14:paraId="5507BE47" w14:textId="77777777" w:rsidR="0083265E" w:rsidRPr="007F03F6" w:rsidRDefault="0083265E" w:rsidP="005823F0">
      <w:pPr>
        <w:pStyle w:val="ListParagraph"/>
        <w:numPr>
          <w:ilvl w:val="1"/>
          <w:numId w:val="39"/>
        </w:numPr>
        <w:tabs>
          <w:tab w:val="left" w:pos="3742"/>
        </w:tabs>
        <w:spacing w:after="0" w:line="360" w:lineRule="auto"/>
        <w:jc w:val="both"/>
        <w:rPr>
          <w:rFonts w:ascii="David" w:hAnsi="David" w:cs="David"/>
          <w:sz w:val="24"/>
          <w:szCs w:val="24"/>
          <w:u w:val="single"/>
        </w:rPr>
      </w:pPr>
      <w:r w:rsidRPr="007F03F6">
        <w:rPr>
          <w:rFonts w:ascii="David" w:hAnsi="David" w:cs="David"/>
          <w:b/>
          <w:bCs/>
          <w:sz w:val="24"/>
          <w:szCs w:val="24"/>
          <w:u w:val="single"/>
          <w:rtl/>
        </w:rPr>
        <w:t>תנאים מוקדמים</w:t>
      </w:r>
    </w:p>
    <w:p w14:paraId="251B8CDA" w14:textId="77777777" w:rsidR="0083265E" w:rsidRPr="007F03F6" w:rsidRDefault="0083265E" w:rsidP="005823F0">
      <w:pPr>
        <w:pStyle w:val="ListParagraph"/>
        <w:numPr>
          <w:ilvl w:val="2"/>
          <w:numId w:val="39"/>
        </w:numPr>
        <w:tabs>
          <w:tab w:val="left" w:pos="3742"/>
        </w:tabs>
        <w:spacing w:after="0" w:line="360" w:lineRule="auto"/>
        <w:jc w:val="both"/>
        <w:rPr>
          <w:rFonts w:ascii="David" w:hAnsi="David" w:cs="David"/>
          <w:sz w:val="24"/>
          <w:szCs w:val="24"/>
        </w:rPr>
      </w:pPr>
      <w:r w:rsidRPr="007F03F6">
        <w:rPr>
          <w:rFonts w:ascii="David" w:hAnsi="David" w:cs="David"/>
          <w:sz w:val="24"/>
          <w:szCs w:val="24"/>
          <w:rtl/>
        </w:rPr>
        <w:t>לבקשה לרישיון יצורפו המסמכים הבאים, בנוסף לכל מסמך הנדרש על פי כל דין:</w:t>
      </w:r>
    </w:p>
    <w:p w14:paraId="2CF73F9E" w14:textId="77777777" w:rsidR="0083265E" w:rsidRPr="007F03F6" w:rsidRDefault="0083265E" w:rsidP="005823F0">
      <w:pPr>
        <w:pStyle w:val="ListParagraph"/>
        <w:numPr>
          <w:ilvl w:val="0"/>
          <w:numId w:val="40"/>
        </w:numPr>
        <w:tabs>
          <w:tab w:val="left" w:pos="3742"/>
        </w:tabs>
        <w:spacing w:after="0" w:line="360" w:lineRule="auto"/>
        <w:jc w:val="both"/>
        <w:rPr>
          <w:rFonts w:ascii="David" w:hAnsi="David" w:cs="David"/>
          <w:sz w:val="24"/>
          <w:szCs w:val="24"/>
        </w:rPr>
      </w:pPr>
      <w:r w:rsidRPr="007F03F6">
        <w:rPr>
          <w:rFonts w:ascii="David" w:hAnsi="David" w:cs="David"/>
          <w:sz w:val="24"/>
          <w:szCs w:val="24"/>
          <w:rtl/>
        </w:rPr>
        <w:lastRenderedPageBreak/>
        <w:t xml:space="preserve">תכנית אדריכלית וסניטרית שתכלול: </w:t>
      </w:r>
    </w:p>
    <w:p w14:paraId="2450619F" w14:textId="77777777" w:rsidR="0083265E" w:rsidRPr="007F03F6" w:rsidRDefault="0083265E" w:rsidP="005823F0">
      <w:pPr>
        <w:pStyle w:val="ListParagraph"/>
        <w:numPr>
          <w:ilvl w:val="0"/>
          <w:numId w:val="41"/>
        </w:numPr>
        <w:tabs>
          <w:tab w:val="left" w:pos="3742"/>
        </w:tabs>
        <w:spacing w:after="0" w:line="360" w:lineRule="auto"/>
        <w:jc w:val="both"/>
        <w:rPr>
          <w:rFonts w:ascii="David" w:hAnsi="David" w:cs="David"/>
          <w:sz w:val="24"/>
          <w:szCs w:val="24"/>
        </w:rPr>
      </w:pPr>
      <w:r w:rsidRPr="007F03F6">
        <w:rPr>
          <w:rFonts w:ascii="David" w:hAnsi="David" w:cs="David"/>
          <w:sz w:val="24"/>
          <w:szCs w:val="24"/>
          <w:rtl/>
        </w:rPr>
        <w:t xml:space="preserve">תרשים סביבה בקנה מידה  1:2500 </w:t>
      </w:r>
      <w:proofErr w:type="spellStart"/>
      <w:r w:rsidRPr="007F03F6">
        <w:rPr>
          <w:rFonts w:ascii="David" w:hAnsi="David" w:cs="David"/>
          <w:sz w:val="24"/>
          <w:szCs w:val="24"/>
          <w:rtl/>
        </w:rPr>
        <w:t>ותכנית</w:t>
      </w:r>
      <w:proofErr w:type="spellEnd"/>
      <w:r w:rsidRPr="007F03F6">
        <w:rPr>
          <w:rFonts w:ascii="David" w:hAnsi="David" w:cs="David"/>
          <w:sz w:val="24"/>
          <w:szCs w:val="24"/>
          <w:rtl/>
        </w:rPr>
        <w:t xml:space="preserve"> מגרש בקנה מידה 1:250. בתוכניות יש לציין:</w:t>
      </w:r>
    </w:p>
    <w:p w14:paraId="3ABDE6B5" w14:textId="77777777" w:rsidR="0083265E" w:rsidRPr="007F03F6" w:rsidRDefault="0083265E" w:rsidP="005823F0">
      <w:pPr>
        <w:pStyle w:val="ListParagraph"/>
        <w:numPr>
          <w:ilvl w:val="0"/>
          <w:numId w:val="42"/>
        </w:numPr>
        <w:tabs>
          <w:tab w:val="left" w:pos="3742"/>
        </w:tabs>
        <w:spacing w:after="0" w:line="360" w:lineRule="auto"/>
        <w:jc w:val="both"/>
        <w:rPr>
          <w:rFonts w:ascii="David" w:hAnsi="David" w:cs="David"/>
          <w:sz w:val="24"/>
          <w:szCs w:val="24"/>
        </w:rPr>
      </w:pPr>
      <w:r w:rsidRPr="007F03F6">
        <w:rPr>
          <w:rFonts w:ascii="David" w:hAnsi="David" w:cs="David"/>
          <w:sz w:val="24"/>
          <w:szCs w:val="24"/>
          <w:rtl/>
        </w:rPr>
        <w:t xml:space="preserve">גבולות השטחים המיועדים לעסק, לרבות: אזור קבלת מזון גלמי וציוד, אזורי האחסון, הטיפול במזון </w:t>
      </w:r>
      <w:proofErr w:type="spellStart"/>
      <w:r w:rsidRPr="007F03F6">
        <w:rPr>
          <w:rFonts w:ascii="David" w:hAnsi="David" w:cs="David"/>
          <w:sz w:val="24"/>
          <w:szCs w:val="24"/>
          <w:rtl/>
        </w:rPr>
        <w:t>הגלמי</w:t>
      </w:r>
      <w:proofErr w:type="spellEnd"/>
      <w:r w:rsidRPr="007F03F6">
        <w:rPr>
          <w:rFonts w:ascii="David" w:hAnsi="David" w:cs="David"/>
          <w:sz w:val="24"/>
          <w:szCs w:val="24"/>
          <w:rtl/>
        </w:rPr>
        <w:t xml:space="preserve">, אזורי הכנת המזון, אזורי הגשת המזון, חדרי האוכל, אזור הדחת כלים, השירותים הסניטריים לעובדים, השירותים הסניטריים לסועדים, אזורי אחסון חומרים וכלי ניקוי, אזורי אחסון  הפסולת, בריכות אגירת מים, מיקום מתקני מיזוג אוויר </w:t>
      </w:r>
      <w:proofErr w:type="spellStart"/>
      <w:r w:rsidRPr="007F03F6">
        <w:rPr>
          <w:rFonts w:ascii="David" w:hAnsi="David" w:cs="David"/>
          <w:sz w:val="24"/>
          <w:szCs w:val="24"/>
          <w:rtl/>
        </w:rPr>
        <w:t>וכו</w:t>
      </w:r>
      <w:proofErr w:type="spellEnd"/>
      <w:r w:rsidRPr="007F03F6">
        <w:rPr>
          <w:rFonts w:ascii="David" w:hAnsi="David" w:cs="David"/>
          <w:sz w:val="24"/>
          <w:szCs w:val="24"/>
          <w:rtl/>
        </w:rPr>
        <w:t xml:space="preserve">'.   </w:t>
      </w:r>
    </w:p>
    <w:p w14:paraId="22486E58" w14:textId="77777777" w:rsidR="0083265E" w:rsidRPr="007F03F6" w:rsidRDefault="0083265E" w:rsidP="005823F0">
      <w:pPr>
        <w:pStyle w:val="ListParagraph"/>
        <w:numPr>
          <w:ilvl w:val="0"/>
          <w:numId w:val="42"/>
        </w:numPr>
        <w:tabs>
          <w:tab w:val="left" w:pos="3742"/>
        </w:tabs>
        <w:spacing w:after="0" w:line="360" w:lineRule="auto"/>
        <w:jc w:val="both"/>
        <w:rPr>
          <w:rFonts w:ascii="David" w:hAnsi="David" w:cs="David"/>
          <w:sz w:val="24"/>
          <w:szCs w:val="24"/>
        </w:rPr>
      </w:pPr>
      <w:r w:rsidRPr="007F03F6">
        <w:rPr>
          <w:rFonts w:ascii="David" w:hAnsi="David" w:cs="David"/>
          <w:sz w:val="24"/>
          <w:szCs w:val="24"/>
          <w:rtl/>
        </w:rPr>
        <w:t>מערכות אספקת מים (מי שתייה, כיבוי אש, השקיה ועוד) - צינורות, אבזרי מים, כולל אבזרים למניעת זרימת מים חוזרת.</w:t>
      </w:r>
    </w:p>
    <w:p w14:paraId="4FBDEF79" w14:textId="77777777" w:rsidR="0083265E" w:rsidRPr="007F03F6" w:rsidRDefault="0083265E" w:rsidP="005823F0">
      <w:pPr>
        <w:pStyle w:val="ListParagraph"/>
        <w:numPr>
          <w:ilvl w:val="0"/>
          <w:numId w:val="42"/>
        </w:numPr>
        <w:tabs>
          <w:tab w:val="left" w:pos="3742"/>
        </w:tabs>
        <w:spacing w:after="0" w:line="360" w:lineRule="auto"/>
        <w:jc w:val="both"/>
        <w:rPr>
          <w:rFonts w:ascii="David" w:hAnsi="David" w:cs="David"/>
          <w:sz w:val="24"/>
          <w:szCs w:val="24"/>
        </w:rPr>
      </w:pPr>
      <w:r w:rsidRPr="007F03F6">
        <w:rPr>
          <w:rFonts w:ascii="David" w:hAnsi="David" w:cs="David"/>
          <w:sz w:val="24"/>
          <w:szCs w:val="24"/>
          <w:rtl/>
        </w:rPr>
        <w:t xml:space="preserve">סימון הזנות מים לצרכים שונים - סניטרית, לכיבוי אש או לצרכנים אחרים כגון מתקני מיזוג אוויר, דישון </w:t>
      </w:r>
      <w:proofErr w:type="spellStart"/>
      <w:r w:rsidRPr="007F03F6">
        <w:rPr>
          <w:rFonts w:ascii="David" w:hAnsi="David" w:cs="David"/>
          <w:sz w:val="24"/>
          <w:szCs w:val="24"/>
          <w:rtl/>
        </w:rPr>
        <w:t>וכו</w:t>
      </w:r>
      <w:proofErr w:type="spellEnd"/>
      <w:r w:rsidRPr="007F03F6">
        <w:rPr>
          <w:rFonts w:ascii="David" w:hAnsi="David" w:cs="David"/>
          <w:sz w:val="24"/>
          <w:szCs w:val="24"/>
          <w:rtl/>
        </w:rPr>
        <w:t>'.</w:t>
      </w:r>
    </w:p>
    <w:p w14:paraId="4498D610" w14:textId="77777777" w:rsidR="0083265E" w:rsidRPr="007F03F6" w:rsidRDefault="0083265E" w:rsidP="005823F0">
      <w:pPr>
        <w:pStyle w:val="ListParagraph"/>
        <w:numPr>
          <w:ilvl w:val="0"/>
          <w:numId w:val="42"/>
        </w:numPr>
        <w:tabs>
          <w:tab w:val="left" w:pos="3742"/>
        </w:tabs>
        <w:spacing w:after="0" w:line="360" w:lineRule="auto"/>
        <w:jc w:val="both"/>
        <w:rPr>
          <w:rFonts w:ascii="David" w:hAnsi="David" w:cs="David"/>
          <w:sz w:val="24"/>
          <w:szCs w:val="24"/>
        </w:rPr>
      </w:pPr>
      <w:r w:rsidRPr="007F03F6">
        <w:rPr>
          <w:rFonts w:ascii="David" w:hAnsi="David" w:cs="David"/>
          <w:sz w:val="24"/>
          <w:szCs w:val="24"/>
          <w:rtl/>
        </w:rPr>
        <w:t xml:space="preserve">מערכת סילוק שפכים (קולטנים, ביב בניין, תחנות שאיבת שפכים ומתקני טיפול שפכים, לרבות בור שומן).  </w:t>
      </w:r>
    </w:p>
    <w:p w14:paraId="36590D3D" w14:textId="77777777" w:rsidR="0083265E" w:rsidRPr="007F03F6" w:rsidRDefault="0083265E" w:rsidP="005823F0">
      <w:pPr>
        <w:pStyle w:val="ListParagraph"/>
        <w:numPr>
          <w:ilvl w:val="0"/>
          <w:numId w:val="42"/>
        </w:numPr>
        <w:tabs>
          <w:tab w:val="left" w:pos="3742"/>
        </w:tabs>
        <w:spacing w:after="0" w:line="360" w:lineRule="auto"/>
        <w:jc w:val="both"/>
        <w:rPr>
          <w:rFonts w:ascii="David" w:hAnsi="David" w:cs="David"/>
          <w:sz w:val="24"/>
          <w:szCs w:val="24"/>
          <w:rtl/>
        </w:rPr>
      </w:pPr>
      <w:r w:rsidRPr="007F03F6">
        <w:rPr>
          <w:rFonts w:ascii="David" w:hAnsi="David" w:cs="David"/>
          <w:sz w:val="24"/>
          <w:szCs w:val="24"/>
          <w:rtl/>
        </w:rPr>
        <w:t>נקודות חיבור לתשתיות עירוניות/אזוריות: מערכות אספקת מים, סילוק שפכים.</w:t>
      </w:r>
    </w:p>
    <w:p w14:paraId="115DA671" w14:textId="77777777" w:rsidR="0083265E" w:rsidRPr="007F03F6" w:rsidRDefault="0083265E" w:rsidP="005823F0">
      <w:pPr>
        <w:pStyle w:val="ListParagraph"/>
        <w:numPr>
          <w:ilvl w:val="0"/>
          <w:numId w:val="40"/>
        </w:numPr>
        <w:spacing w:after="0" w:line="360" w:lineRule="auto"/>
        <w:jc w:val="both"/>
        <w:rPr>
          <w:rFonts w:ascii="David" w:hAnsi="David" w:cs="David"/>
          <w:sz w:val="24"/>
          <w:szCs w:val="24"/>
        </w:rPr>
      </w:pPr>
      <w:r w:rsidRPr="007F03F6">
        <w:rPr>
          <w:rFonts w:ascii="David" w:hAnsi="David" w:cs="David"/>
          <w:sz w:val="24"/>
          <w:szCs w:val="24"/>
          <w:rtl/>
        </w:rPr>
        <w:t>תכנית בקנה מידה 1:100 בה תצוין:</w:t>
      </w:r>
    </w:p>
    <w:p w14:paraId="50C70941" w14:textId="77777777" w:rsidR="0083265E" w:rsidRPr="007F03F6" w:rsidRDefault="0083265E" w:rsidP="005823F0">
      <w:pPr>
        <w:pStyle w:val="ListParagraph"/>
        <w:numPr>
          <w:ilvl w:val="0"/>
          <w:numId w:val="43"/>
        </w:numPr>
        <w:spacing w:after="0" w:line="360" w:lineRule="auto"/>
        <w:jc w:val="both"/>
        <w:rPr>
          <w:rFonts w:ascii="David" w:hAnsi="David" w:cs="David"/>
          <w:sz w:val="24"/>
          <w:szCs w:val="24"/>
        </w:rPr>
      </w:pPr>
      <w:r w:rsidRPr="007F03F6">
        <w:rPr>
          <w:rFonts w:ascii="David" w:hAnsi="David" w:cs="David"/>
          <w:noProof/>
          <w:sz w:val="24"/>
          <w:szCs w:val="24"/>
          <w:rtl/>
          <w:lang w:eastAsia="he-IL"/>
        </w:rPr>
        <w:t>תנוחה וחתך של העסק</w:t>
      </w:r>
      <w:r w:rsidRPr="007F03F6">
        <w:rPr>
          <w:rFonts w:ascii="David" w:hAnsi="David" w:cs="David"/>
          <w:sz w:val="24"/>
          <w:szCs w:val="24"/>
          <w:rtl/>
        </w:rPr>
        <w:t>.</w:t>
      </w:r>
    </w:p>
    <w:p w14:paraId="7EBAD209" w14:textId="77777777" w:rsidR="0083265E" w:rsidRPr="007F03F6" w:rsidRDefault="0083265E" w:rsidP="005823F0">
      <w:pPr>
        <w:pStyle w:val="ListParagraph"/>
        <w:numPr>
          <w:ilvl w:val="0"/>
          <w:numId w:val="43"/>
        </w:numPr>
        <w:spacing w:after="0" w:line="360" w:lineRule="auto"/>
        <w:jc w:val="both"/>
        <w:rPr>
          <w:rFonts w:ascii="David" w:hAnsi="David" w:cs="David"/>
          <w:sz w:val="24"/>
          <w:szCs w:val="24"/>
        </w:rPr>
      </w:pPr>
      <w:r w:rsidRPr="007F03F6">
        <w:rPr>
          <w:rFonts w:ascii="David" w:hAnsi="David" w:cs="David"/>
          <w:noProof/>
          <w:sz w:val="24"/>
          <w:szCs w:val="24"/>
          <w:rtl/>
          <w:lang w:eastAsia="he-IL"/>
        </w:rPr>
        <w:t>רוחבו, אורכו, גובהו, וייעודו של כל חדר מחדרי העסק</w:t>
      </w:r>
      <w:r w:rsidRPr="007F03F6">
        <w:rPr>
          <w:rFonts w:ascii="David" w:hAnsi="David" w:cs="David"/>
          <w:sz w:val="24"/>
          <w:szCs w:val="24"/>
          <w:rtl/>
        </w:rPr>
        <w:t xml:space="preserve">, לרבות: אזורי הטיפול במזון, אזורי האחסון,  מתקני קירור, השירותים הסניטרים לעובדים, אזורי אחסון חומרים וכלי ניקוי, בריכות אגירת מים, מיקום מתקני מיזוג אוויר, </w:t>
      </w:r>
      <w:proofErr w:type="spellStart"/>
      <w:r w:rsidRPr="007F03F6">
        <w:rPr>
          <w:rFonts w:ascii="David" w:hAnsi="David" w:cs="David"/>
          <w:sz w:val="24"/>
          <w:szCs w:val="24"/>
          <w:rtl/>
        </w:rPr>
        <w:t>וכו</w:t>
      </w:r>
      <w:proofErr w:type="spellEnd"/>
      <w:r w:rsidRPr="007F03F6">
        <w:rPr>
          <w:rFonts w:ascii="David" w:hAnsi="David" w:cs="David"/>
          <w:sz w:val="24"/>
          <w:szCs w:val="24"/>
          <w:rtl/>
        </w:rPr>
        <w:t>'.</w:t>
      </w:r>
    </w:p>
    <w:p w14:paraId="601891CA" w14:textId="77777777" w:rsidR="0083265E" w:rsidRPr="007F03F6" w:rsidRDefault="0083265E" w:rsidP="005823F0">
      <w:pPr>
        <w:pStyle w:val="ListParagraph"/>
        <w:numPr>
          <w:ilvl w:val="0"/>
          <w:numId w:val="43"/>
        </w:numPr>
        <w:spacing w:after="0" w:line="360" w:lineRule="auto"/>
        <w:jc w:val="both"/>
        <w:rPr>
          <w:rFonts w:ascii="David" w:hAnsi="David" w:cs="David"/>
          <w:sz w:val="24"/>
          <w:szCs w:val="24"/>
        </w:rPr>
      </w:pPr>
      <w:r w:rsidRPr="007F03F6">
        <w:rPr>
          <w:rFonts w:ascii="David" w:hAnsi="David" w:cs="David"/>
          <w:noProof/>
          <w:sz w:val="24"/>
          <w:szCs w:val="24"/>
          <w:rtl/>
          <w:lang w:eastAsia="he-IL"/>
        </w:rPr>
        <w:t>מיקומם ומידותיהם הפנימיות של כל פתחי האיוורור, ואם האיוורור מכני - המתקנים וההספקים שלהם.</w:t>
      </w:r>
    </w:p>
    <w:p w14:paraId="299DC93A" w14:textId="77777777" w:rsidR="0083265E" w:rsidRPr="007F03F6" w:rsidRDefault="0083265E" w:rsidP="005823F0">
      <w:pPr>
        <w:pStyle w:val="ListParagraph"/>
        <w:numPr>
          <w:ilvl w:val="0"/>
          <w:numId w:val="43"/>
        </w:numPr>
        <w:spacing w:after="0" w:line="360" w:lineRule="auto"/>
        <w:jc w:val="both"/>
        <w:rPr>
          <w:rFonts w:ascii="David" w:hAnsi="David" w:cs="David"/>
          <w:sz w:val="24"/>
          <w:szCs w:val="24"/>
        </w:rPr>
      </w:pPr>
      <w:r w:rsidRPr="007F03F6">
        <w:rPr>
          <w:rFonts w:ascii="David" w:hAnsi="David" w:cs="David"/>
          <w:noProof/>
          <w:sz w:val="24"/>
          <w:szCs w:val="24"/>
          <w:rtl/>
          <w:lang w:eastAsia="he-IL"/>
        </w:rPr>
        <w:t>סימון ציפוי הקירות, גובה הציפוי וצבעו על גווניו.</w:t>
      </w:r>
    </w:p>
    <w:p w14:paraId="253D7D8E" w14:textId="77777777" w:rsidR="0083265E" w:rsidRPr="007F03F6" w:rsidRDefault="0083265E" w:rsidP="005823F0">
      <w:pPr>
        <w:pStyle w:val="ListParagraph"/>
        <w:numPr>
          <w:ilvl w:val="0"/>
          <w:numId w:val="43"/>
        </w:numPr>
        <w:spacing w:after="0" w:line="360" w:lineRule="auto"/>
        <w:jc w:val="both"/>
        <w:rPr>
          <w:rFonts w:ascii="David" w:hAnsi="David" w:cs="David"/>
          <w:sz w:val="24"/>
          <w:szCs w:val="24"/>
        </w:rPr>
      </w:pPr>
      <w:r w:rsidRPr="007F03F6">
        <w:rPr>
          <w:rFonts w:ascii="David" w:hAnsi="David" w:cs="David"/>
          <w:noProof/>
          <w:sz w:val="24"/>
          <w:szCs w:val="24"/>
          <w:rtl/>
          <w:lang w:eastAsia="he-IL"/>
        </w:rPr>
        <w:t>סימון כל הקבועות הסניטריות, האבזרים, צינורות אספקת המים וצינורות השפכים, בציון קוטרם, שיפועם ואופן סילוק השפכים, לרבות</w:t>
      </w:r>
      <w:r w:rsidRPr="007F03F6">
        <w:rPr>
          <w:rFonts w:ascii="David" w:hAnsi="David" w:cs="David"/>
          <w:sz w:val="24"/>
          <w:szCs w:val="24"/>
          <w:rtl/>
        </w:rPr>
        <w:t xml:space="preserve"> מערכות אספקת מים (מי שתייה, כיבוי אש, השקיה ועוד) ואבזרים למניעת זרימת מים חוזרת.</w:t>
      </w:r>
    </w:p>
    <w:p w14:paraId="43066F00" w14:textId="77777777" w:rsidR="0083265E" w:rsidRPr="007F03F6" w:rsidRDefault="0083265E" w:rsidP="005823F0">
      <w:pPr>
        <w:pStyle w:val="ListParagraph"/>
        <w:numPr>
          <w:ilvl w:val="0"/>
          <w:numId w:val="43"/>
        </w:numPr>
        <w:spacing w:after="0" w:line="360" w:lineRule="auto"/>
        <w:jc w:val="both"/>
        <w:rPr>
          <w:rFonts w:ascii="David" w:hAnsi="David" w:cs="David"/>
          <w:sz w:val="24"/>
          <w:szCs w:val="24"/>
        </w:rPr>
      </w:pPr>
      <w:r w:rsidRPr="007F03F6">
        <w:rPr>
          <w:rFonts w:ascii="David" w:hAnsi="David" w:cs="David"/>
          <w:noProof/>
          <w:sz w:val="24"/>
          <w:szCs w:val="24"/>
          <w:rtl/>
          <w:lang w:eastAsia="he-IL"/>
        </w:rPr>
        <w:t>סימון מתקני החסנת האשפה ונפחם.</w:t>
      </w:r>
    </w:p>
    <w:p w14:paraId="68DD389A" w14:textId="77777777" w:rsidR="0083265E" w:rsidRPr="007F03F6" w:rsidRDefault="0083265E" w:rsidP="005823F0">
      <w:pPr>
        <w:pStyle w:val="ListParagraph"/>
        <w:numPr>
          <w:ilvl w:val="0"/>
          <w:numId w:val="43"/>
        </w:numPr>
        <w:spacing w:after="0" w:line="360" w:lineRule="auto"/>
        <w:jc w:val="both"/>
        <w:rPr>
          <w:rFonts w:ascii="David" w:hAnsi="David" w:cs="David"/>
          <w:sz w:val="24"/>
          <w:szCs w:val="24"/>
          <w:rtl/>
        </w:rPr>
      </w:pPr>
      <w:r w:rsidRPr="007F03F6">
        <w:rPr>
          <w:rFonts w:ascii="David" w:hAnsi="David" w:cs="David"/>
          <w:noProof/>
          <w:sz w:val="24"/>
          <w:szCs w:val="24"/>
          <w:rtl/>
          <w:lang w:eastAsia="he-IL"/>
        </w:rPr>
        <w:t>סידור הציוד והריהוט בתוך העסק.</w:t>
      </w:r>
    </w:p>
    <w:p w14:paraId="09D1517A" w14:textId="77777777" w:rsidR="0083265E" w:rsidRPr="007F03F6" w:rsidRDefault="0083265E" w:rsidP="005823F0">
      <w:pPr>
        <w:pStyle w:val="ListParagraph"/>
        <w:numPr>
          <w:ilvl w:val="0"/>
          <w:numId w:val="40"/>
        </w:numPr>
        <w:spacing w:after="0" w:line="360" w:lineRule="auto"/>
        <w:jc w:val="both"/>
        <w:rPr>
          <w:rFonts w:ascii="David" w:hAnsi="David" w:cs="David"/>
          <w:sz w:val="24"/>
          <w:szCs w:val="24"/>
        </w:rPr>
      </w:pPr>
      <w:r w:rsidRPr="007F03F6">
        <w:rPr>
          <w:rFonts w:ascii="David" w:hAnsi="David" w:cs="David"/>
          <w:sz w:val="24"/>
          <w:szCs w:val="24"/>
          <w:rtl/>
        </w:rPr>
        <w:t xml:space="preserve">פרשה טכנית שתכלול: </w:t>
      </w:r>
    </w:p>
    <w:p w14:paraId="3E2F6D84" w14:textId="77777777" w:rsidR="0083265E" w:rsidRPr="007F03F6" w:rsidRDefault="0083265E" w:rsidP="005823F0">
      <w:pPr>
        <w:pStyle w:val="ListParagraph"/>
        <w:numPr>
          <w:ilvl w:val="0"/>
          <w:numId w:val="44"/>
        </w:numPr>
        <w:spacing w:after="0" w:line="360" w:lineRule="auto"/>
        <w:jc w:val="both"/>
        <w:rPr>
          <w:rFonts w:ascii="David" w:hAnsi="David" w:cs="David"/>
          <w:sz w:val="24"/>
          <w:szCs w:val="24"/>
        </w:rPr>
      </w:pPr>
      <w:r w:rsidRPr="007F03F6">
        <w:rPr>
          <w:rFonts w:ascii="David" w:hAnsi="David" w:cs="David"/>
          <w:sz w:val="24"/>
          <w:szCs w:val="24"/>
          <w:rtl/>
        </w:rPr>
        <w:t xml:space="preserve">מספר מבקרים, סידורים תברואיים וכמותם. </w:t>
      </w:r>
    </w:p>
    <w:p w14:paraId="3C8943A2" w14:textId="77777777" w:rsidR="0083265E" w:rsidRPr="007F03F6" w:rsidRDefault="0083265E" w:rsidP="005823F0">
      <w:pPr>
        <w:pStyle w:val="ListParagraph"/>
        <w:numPr>
          <w:ilvl w:val="0"/>
          <w:numId w:val="44"/>
        </w:numPr>
        <w:spacing w:after="0" w:line="360" w:lineRule="auto"/>
        <w:jc w:val="both"/>
        <w:rPr>
          <w:rFonts w:ascii="David" w:hAnsi="David" w:cs="David"/>
          <w:sz w:val="24"/>
          <w:szCs w:val="24"/>
          <w:rtl/>
        </w:rPr>
      </w:pPr>
      <w:r w:rsidRPr="007F03F6">
        <w:rPr>
          <w:rFonts w:ascii="David" w:hAnsi="David" w:cs="David"/>
          <w:sz w:val="24"/>
          <w:szCs w:val="24"/>
          <w:rtl/>
        </w:rPr>
        <w:t>פירוט המדורים השונים בבית אוכל (</w:t>
      </w:r>
      <w:proofErr w:type="spellStart"/>
      <w:r w:rsidRPr="007F03F6">
        <w:rPr>
          <w:rFonts w:ascii="David" w:hAnsi="David" w:cs="David"/>
          <w:sz w:val="24"/>
          <w:szCs w:val="24"/>
          <w:rtl/>
        </w:rPr>
        <w:t>יעודם</w:t>
      </w:r>
      <w:proofErr w:type="spellEnd"/>
      <w:r w:rsidRPr="007F03F6">
        <w:rPr>
          <w:rFonts w:ascii="David" w:hAnsi="David" w:cs="David"/>
          <w:sz w:val="24"/>
          <w:szCs w:val="24"/>
          <w:rtl/>
        </w:rPr>
        <w:t xml:space="preserve"> וגודלם),</w:t>
      </w:r>
    </w:p>
    <w:p w14:paraId="78F48028" w14:textId="77777777" w:rsidR="0083265E" w:rsidRPr="007F03F6" w:rsidRDefault="0083265E" w:rsidP="005823F0">
      <w:pPr>
        <w:pStyle w:val="ListParagraph"/>
        <w:numPr>
          <w:ilvl w:val="2"/>
          <w:numId w:val="39"/>
        </w:numPr>
        <w:autoSpaceDE w:val="0"/>
        <w:autoSpaceDN w:val="0"/>
        <w:adjustRightInd w:val="0"/>
        <w:spacing w:after="0" w:line="360" w:lineRule="auto"/>
        <w:jc w:val="both"/>
        <w:rPr>
          <w:rFonts w:ascii="David" w:hAnsi="David" w:cs="David"/>
          <w:sz w:val="24"/>
          <w:szCs w:val="24"/>
        </w:rPr>
      </w:pPr>
      <w:r w:rsidRPr="007F03F6">
        <w:rPr>
          <w:rFonts w:ascii="David" w:hAnsi="David" w:cs="David"/>
          <w:sz w:val="24"/>
          <w:szCs w:val="24"/>
          <w:rtl/>
        </w:rPr>
        <w:t xml:space="preserve">לבקשה לחידוש רישיון יצורפו המסמכים הבאים: </w:t>
      </w:r>
    </w:p>
    <w:p w14:paraId="56E5645C" w14:textId="77777777" w:rsidR="0083265E" w:rsidRPr="007F03F6" w:rsidRDefault="0083265E" w:rsidP="005823F0">
      <w:pPr>
        <w:pStyle w:val="ListParagraph"/>
        <w:numPr>
          <w:ilvl w:val="0"/>
          <w:numId w:val="45"/>
        </w:numPr>
        <w:autoSpaceDE w:val="0"/>
        <w:autoSpaceDN w:val="0"/>
        <w:adjustRightInd w:val="0"/>
        <w:spacing w:after="0" w:line="360" w:lineRule="auto"/>
        <w:jc w:val="both"/>
        <w:rPr>
          <w:rFonts w:ascii="David" w:hAnsi="David" w:cs="David"/>
          <w:sz w:val="24"/>
          <w:szCs w:val="24"/>
        </w:rPr>
      </w:pPr>
      <w:r w:rsidRPr="007F03F6">
        <w:rPr>
          <w:rFonts w:ascii="David" w:hAnsi="David" w:cs="David"/>
          <w:sz w:val="24"/>
          <w:szCs w:val="24"/>
          <w:rtl/>
        </w:rPr>
        <w:t>הצהרת בעל עסק שלא נערכו שינויים בעסק ממועד הגשת הבקשה הקודמת לרישיון או חידושו.</w:t>
      </w:r>
    </w:p>
    <w:p w14:paraId="3947F191" w14:textId="77777777" w:rsidR="0083265E" w:rsidRPr="007F03F6" w:rsidRDefault="0083265E" w:rsidP="005823F0">
      <w:pPr>
        <w:pStyle w:val="ListParagraph"/>
        <w:numPr>
          <w:ilvl w:val="0"/>
          <w:numId w:val="45"/>
        </w:numPr>
        <w:autoSpaceDE w:val="0"/>
        <w:autoSpaceDN w:val="0"/>
        <w:adjustRightInd w:val="0"/>
        <w:spacing w:after="0" w:line="360" w:lineRule="auto"/>
        <w:ind w:right="362"/>
        <w:jc w:val="both"/>
        <w:rPr>
          <w:rFonts w:ascii="David" w:hAnsi="David" w:cs="David"/>
          <w:sz w:val="24"/>
          <w:szCs w:val="24"/>
          <w:rtl/>
        </w:rPr>
      </w:pPr>
      <w:r w:rsidRPr="007F03F6">
        <w:rPr>
          <w:rFonts w:ascii="David" w:hAnsi="David" w:cs="David"/>
          <w:sz w:val="24"/>
          <w:szCs w:val="24"/>
          <w:rtl/>
        </w:rPr>
        <w:t xml:space="preserve">דו"חות מתקין מוסמך על התקנה ובדיקה של אבזרים למניעת זרימת מים חוזרת (בפרק זה - </w:t>
      </w:r>
      <w:proofErr w:type="spellStart"/>
      <w:r w:rsidRPr="007F03F6">
        <w:rPr>
          <w:rFonts w:ascii="David" w:hAnsi="David" w:cs="David"/>
          <w:sz w:val="24"/>
          <w:szCs w:val="24"/>
          <w:rtl/>
        </w:rPr>
        <w:t>מז"ח</w:t>
      </w:r>
      <w:proofErr w:type="spellEnd"/>
      <w:r w:rsidRPr="007F03F6">
        <w:rPr>
          <w:rFonts w:ascii="David" w:hAnsi="David" w:cs="David"/>
          <w:sz w:val="24"/>
          <w:szCs w:val="24"/>
          <w:rtl/>
        </w:rPr>
        <w:t xml:space="preserve">).  </w:t>
      </w:r>
    </w:p>
    <w:p w14:paraId="180B20D8" w14:textId="77777777" w:rsidR="0083265E" w:rsidRPr="007F03F6" w:rsidRDefault="0083265E" w:rsidP="005823F0">
      <w:pPr>
        <w:pStyle w:val="ListParagraph"/>
        <w:numPr>
          <w:ilvl w:val="2"/>
          <w:numId w:val="39"/>
        </w:numPr>
        <w:autoSpaceDE w:val="0"/>
        <w:autoSpaceDN w:val="0"/>
        <w:adjustRightInd w:val="0"/>
        <w:spacing w:after="0" w:line="360" w:lineRule="auto"/>
        <w:ind w:right="362"/>
        <w:jc w:val="both"/>
        <w:rPr>
          <w:rFonts w:ascii="David" w:hAnsi="David" w:cs="David"/>
          <w:color w:val="0000FF"/>
          <w:sz w:val="24"/>
          <w:szCs w:val="24"/>
        </w:rPr>
      </w:pPr>
      <w:r w:rsidRPr="007F03F6">
        <w:rPr>
          <w:rFonts w:ascii="David" w:hAnsi="David" w:cs="David"/>
          <w:sz w:val="24"/>
          <w:szCs w:val="24"/>
          <w:rtl/>
        </w:rPr>
        <w:lastRenderedPageBreak/>
        <w:t>בעל העסק חייב לקיים את הדרישות המפורטות במדריך נהלים ותקנות  לטיפול במזון במטבחים גדולים. ראה נספח א'</w:t>
      </w:r>
    </w:p>
    <w:p w14:paraId="7DF7B7C9" w14:textId="77777777" w:rsidR="0083265E" w:rsidRPr="007F03F6" w:rsidRDefault="0083265E" w:rsidP="005823F0">
      <w:pPr>
        <w:pStyle w:val="ListParagraph"/>
        <w:numPr>
          <w:ilvl w:val="2"/>
          <w:numId w:val="39"/>
        </w:numPr>
        <w:autoSpaceDE w:val="0"/>
        <w:autoSpaceDN w:val="0"/>
        <w:adjustRightInd w:val="0"/>
        <w:spacing w:after="0" w:line="360" w:lineRule="auto"/>
        <w:ind w:right="362"/>
        <w:jc w:val="both"/>
        <w:rPr>
          <w:rFonts w:ascii="David" w:hAnsi="David" w:cs="David"/>
          <w:color w:val="0000FF"/>
          <w:sz w:val="24"/>
          <w:szCs w:val="24"/>
          <w:rtl/>
        </w:rPr>
      </w:pPr>
      <w:r w:rsidRPr="007F03F6">
        <w:rPr>
          <w:rFonts w:ascii="David" w:hAnsi="David" w:cs="David"/>
          <w:sz w:val="24"/>
          <w:szCs w:val="24"/>
          <w:rtl/>
        </w:rPr>
        <w:t>שליחת מזון, במידה וקיימת, תתבצע בהתאם להנחיות שליחת מזון - מ. הבריאות 2012. ראה נספח ב'</w:t>
      </w:r>
    </w:p>
    <w:p w14:paraId="23529880" w14:textId="77777777" w:rsidR="0083265E" w:rsidRPr="007F03F6" w:rsidRDefault="0083265E" w:rsidP="005823F0">
      <w:pPr>
        <w:pStyle w:val="ListParagraph"/>
        <w:numPr>
          <w:ilvl w:val="1"/>
          <w:numId w:val="39"/>
        </w:numPr>
        <w:spacing w:after="0" w:line="360" w:lineRule="auto"/>
        <w:jc w:val="both"/>
        <w:rPr>
          <w:rFonts w:ascii="David" w:hAnsi="David" w:cs="David"/>
          <w:b/>
          <w:bCs/>
          <w:sz w:val="24"/>
          <w:szCs w:val="24"/>
          <w:u w:val="single"/>
        </w:rPr>
      </w:pPr>
      <w:r w:rsidRPr="007F03F6">
        <w:rPr>
          <w:rFonts w:ascii="David" w:hAnsi="David" w:cs="David"/>
          <w:b/>
          <w:bCs/>
          <w:sz w:val="24"/>
          <w:szCs w:val="24"/>
          <w:u w:val="single"/>
          <w:rtl/>
        </w:rPr>
        <w:t>דיווח</w:t>
      </w:r>
    </w:p>
    <w:p w14:paraId="32B1315B" w14:textId="77777777" w:rsidR="0083265E" w:rsidRPr="007F03F6" w:rsidRDefault="0083265E" w:rsidP="005823F0">
      <w:pPr>
        <w:pStyle w:val="ListParagraph"/>
        <w:numPr>
          <w:ilvl w:val="2"/>
          <w:numId w:val="39"/>
        </w:numPr>
        <w:spacing w:after="0" w:line="360" w:lineRule="auto"/>
        <w:jc w:val="both"/>
        <w:rPr>
          <w:rFonts w:ascii="David" w:hAnsi="David" w:cs="David"/>
          <w:b/>
          <w:bCs/>
          <w:sz w:val="24"/>
          <w:szCs w:val="24"/>
          <w:u w:val="single"/>
        </w:rPr>
      </w:pPr>
      <w:r w:rsidRPr="007F03F6">
        <w:rPr>
          <w:rFonts w:ascii="David" w:hAnsi="David" w:cs="David"/>
          <w:sz w:val="24"/>
          <w:szCs w:val="24"/>
          <w:rtl/>
        </w:rPr>
        <w:t>בעל העסק ישמור את התוצאות, הנתונים, האישורים והמסמכים כלהלן לתקופה של חמש שנים ויעבירם לרשות הבריאות לפי דרישה:</w:t>
      </w:r>
    </w:p>
    <w:p w14:paraId="52BF3524" w14:textId="77777777" w:rsidR="0083265E" w:rsidRPr="007F03F6" w:rsidRDefault="0083265E" w:rsidP="005823F0">
      <w:pPr>
        <w:pStyle w:val="ListParagraph"/>
        <w:numPr>
          <w:ilvl w:val="0"/>
          <w:numId w:val="46"/>
        </w:numPr>
        <w:spacing w:after="0" w:line="360" w:lineRule="auto"/>
        <w:jc w:val="both"/>
        <w:rPr>
          <w:rFonts w:ascii="David" w:hAnsi="David" w:cs="David"/>
          <w:b/>
          <w:bCs/>
          <w:sz w:val="24"/>
          <w:szCs w:val="24"/>
          <w:u w:val="single"/>
        </w:rPr>
      </w:pPr>
      <w:r w:rsidRPr="007F03F6">
        <w:rPr>
          <w:rFonts w:ascii="David" w:hAnsi="David" w:cs="David"/>
          <w:sz w:val="24"/>
          <w:szCs w:val="24"/>
          <w:rtl/>
        </w:rPr>
        <w:t xml:space="preserve">אישור התקנת </w:t>
      </w:r>
      <w:proofErr w:type="spellStart"/>
      <w:r w:rsidRPr="007F03F6">
        <w:rPr>
          <w:rFonts w:ascii="David" w:hAnsi="David" w:cs="David"/>
          <w:sz w:val="24"/>
          <w:szCs w:val="24"/>
          <w:rtl/>
        </w:rPr>
        <w:t>מז"ח</w:t>
      </w:r>
      <w:proofErr w:type="spellEnd"/>
      <w:r w:rsidRPr="007F03F6">
        <w:rPr>
          <w:rFonts w:ascii="David" w:hAnsi="David" w:cs="David"/>
          <w:sz w:val="24"/>
          <w:szCs w:val="24"/>
          <w:rtl/>
        </w:rPr>
        <w:t xml:space="preserve"> כאמור בסעיף 4.6.3.(1ג).</w:t>
      </w:r>
    </w:p>
    <w:p w14:paraId="0C66920E" w14:textId="77777777" w:rsidR="0083265E" w:rsidRPr="007F03F6" w:rsidRDefault="0083265E" w:rsidP="005823F0">
      <w:pPr>
        <w:pStyle w:val="ListParagraph"/>
        <w:numPr>
          <w:ilvl w:val="0"/>
          <w:numId w:val="46"/>
        </w:numPr>
        <w:spacing w:after="0" w:line="360" w:lineRule="auto"/>
        <w:jc w:val="both"/>
        <w:rPr>
          <w:rFonts w:ascii="David" w:hAnsi="David" w:cs="David"/>
          <w:b/>
          <w:bCs/>
          <w:sz w:val="24"/>
          <w:szCs w:val="24"/>
          <w:u w:val="single"/>
        </w:rPr>
      </w:pPr>
      <w:r w:rsidRPr="007F03F6">
        <w:rPr>
          <w:rFonts w:ascii="David" w:hAnsi="David" w:cs="David"/>
          <w:sz w:val="24"/>
          <w:szCs w:val="24"/>
          <w:rtl/>
        </w:rPr>
        <w:t>אישור בדבר ביצוע ניקוי וחיטוי מאגרי מי שתייה ואוגרי מים חמים כאמור בסעיף 4.6.4.</w:t>
      </w:r>
    </w:p>
    <w:p w14:paraId="55FDCCBF" w14:textId="77777777" w:rsidR="0083265E" w:rsidRPr="007F03F6" w:rsidRDefault="0083265E" w:rsidP="005823F0">
      <w:pPr>
        <w:pStyle w:val="ListParagraph"/>
        <w:numPr>
          <w:ilvl w:val="0"/>
          <w:numId w:val="46"/>
        </w:numPr>
        <w:spacing w:after="0" w:line="360" w:lineRule="auto"/>
        <w:jc w:val="both"/>
        <w:rPr>
          <w:rFonts w:ascii="David" w:hAnsi="David" w:cs="David"/>
          <w:b/>
          <w:bCs/>
          <w:sz w:val="24"/>
          <w:szCs w:val="24"/>
          <w:u w:val="single"/>
        </w:rPr>
      </w:pPr>
      <w:r w:rsidRPr="007F03F6">
        <w:rPr>
          <w:rFonts w:ascii="David" w:hAnsi="David" w:cs="David"/>
          <w:sz w:val="24"/>
          <w:szCs w:val="24"/>
          <w:rtl/>
        </w:rPr>
        <w:t>תעודות פינוי מפרידי שומן.</w:t>
      </w:r>
    </w:p>
    <w:p w14:paraId="04A494EE" w14:textId="77777777" w:rsidR="0083265E" w:rsidRPr="007F03F6" w:rsidRDefault="0083265E" w:rsidP="005823F0">
      <w:pPr>
        <w:pStyle w:val="ListParagraph"/>
        <w:numPr>
          <w:ilvl w:val="1"/>
          <w:numId w:val="39"/>
        </w:numPr>
        <w:spacing w:after="0" w:line="360" w:lineRule="auto"/>
        <w:jc w:val="both"/>
        <w:rPr>
          <w:rFonts w:ascii="David" w:hAnsi="David" w:cs="David"/>
          <w:b/>
          <w:bCs/>
          <w:sz w:val="24"/>
          <w:szCs w:val="24"/>
          <w:u w:val="single"/>
        </w:rPr>
      </w:pPr>
      <w:r w:rsidRPr="007F03F6">
        <w:rPr>
          <w:rFonts w:ascii="David" w:hAnsi="David" w:cs="David"/>
          <w:b/>
          <w:bCs/>
          <w:sz w:val="24"/>
          <w:szCs w:val="24"/>
          <w:u w:val="single"/>
          <w:rtl/>
        </w:rPr>
        <w:t>מניעת עישון</w:t>
      </w:r>
    </w:p>
    <w:p w14:paraId="38F22443" w14:textId="77777777" w:rsidR="0083265E" w:rsidRPr="007F03F6" w:rsidRDefault="0083265E" w:rsidP="005823F0">
      <w:pPr>
        <w:pStyle w:val="ListParagraph"/>
        <w:numPr>
          <w:ilvl w:val="2"/>
          <w:numId w:val="39"/>
        </w:numPr>
        <w:spacing w:after="0" w:line="360" w:lineRule="auto"/>
        <w:jc w:val="both"/>
        <w:rPr>
          <w:rFonts w:ascii="David" w:hAnsi="David" w:cs="David"/>
          <w:b/>
          <w:bCs/>
          <w:sz w:val="24"/>
          <w:szCs w:val="24"/>
          <w:u w:val="single"/>
        </w:rPr>
      </w:pPr>
      <w:r w:rsidRPr="007F03F6">
        <w:rPr>
          <w:rFonts w:ascii="David" w:hAnsi="David" w:cs="David"/>
          <w:sz w:val="24"/>
          <w:szCs w:val="24"/>
          <w:rtl/>
        </w:rPr>
        <w:t>בעל העסק יקבע בעסק שלטים המורים על איסור העישון בהתאם להוראות חוק למניעת העישון במקומות ציבוריים והחשיפה לעישון, התשמ"ג-1983, ותקנות הגבלת העישון במקומות ציבוריים (קביעת שלטים), התשמ"ד-1984.</w:t>
      </w:r>
    </w:p>
    <w:p w14:paraId="3C65E1DA" w14:textId="77777777" w:rsidR="0083265E" w:rsidRPr="007F03F6" w:rsidRDefault="0083265E" w:rsidP="005823F0">
      <w:pPr>
        <w:pStyle w:val="ListParagraph"/>
        <w:numPr>
          <w:ilvl w:val="2"/>
          <w:numId w:val="39"/>
        </w:numPr>
        <w:spacing w:after="0" w:line="360" w:lineRule="auto"/>
        <w:jc w:val="both"/>
        <w:rPr>
          <w:rFonts w:ascii="David" w:hAnsi="David" w:cs="David"/>
          <w:b/>
          <w:bCs/>
          <w:sz w:val="24"/>
          <w:szCs w:val="24"/>
          <w:u w:val="single"/>
        </w:rPr>
      </w:pPr>
      <w:r w:rsidRPr="007F03F6">
        <w:rPr>
          <w:rFonts w:ascii="David" w:hAnsi="David" w:cs="David"/>
          <w:sz w:val="24"/>
          <w:szCs w:val="24"/>
          <w:rtl/>
        </w:rPr>
        <w:t>בעל העסק לא יציב מאפרה בתחום העסק למעט במקום נפרד לחלוטין שהוקצה לעישון כאמור בסעיף 4.5.3, אם הוקצה.</w:t>
      </w:r>
    </w:p>
    <w:p w14:paraId="2B9634EC" w14:textId="77777777" w:rsidR="0083265E" w:rsidRPr="007F03F6" w:rsidRDefault="0083265E" w:rsidP="005823F0">
      <w:pPr>
        <w:pStyle w:val="ListParagraph"/>
        <w:numPr>
          <w:ilvl w:val="2"/>
          <w:numId w:val="39"/>
        </w:numPr>
        <w:spacing w:after="0" w:line="360" w:lineRule="auto"/>
        <w:jc w:val="both"/>
        <w:rPr>
          <w:rFonts w:ascii="David" w:hAnsi="David" w:cs="David"/>
          <w:b/>
          <w:bCs/>
          <w:sz w:val="24"/>
          <w:szCs w:val="24"/>
          <w:u w:val="single"/>
        </w:rPr>
      </w:pPr>
      <w:r w:rsidRPr="007F03F6">
        <w:rPr>
          <w:rFonts w:ascii="David" w:hAnsi="David" w:cs="David"/>
          <w:sz w:val="24"/>
          <w:szCs w:val="24"/>
          <w:rtl/>
        </w:rPr>
        <w:t>הקצאת מקום נפרד לעישון - בעל העסק רשאי להקצות בתחום העסק מקום נפרד לחלוטין לעישון כמפורט בתוספת לחוק למניעת העישון במקומות ציבוריים והחשיפה לעישון, התשמ"ג-1983.</w:t>
      </w:r>
    </w:p>
    <w:p w14:paraId="3C791B93" w14:textId="77777777" w:rsidR="0083265E" w:rsidRPr="007F03F6" w:rsidRDefault="0083265E" w:rsidP="005823F0">
      <w:pPr>
        <w:pStyle w:val="ListParagraph"/>
        <w:numPr>
          <w:ilvl w:val="2"/>
          <w:numId w:val="39"/>
        </w:numPr>
        <w:spacing w:after="0" w:line="360" w:lineRule="auto"/>
        <w:jc w:val="both"/>
        <w:rPr>
          <w:rFonts w:ascii="David" w:hAnsi="David" w:cs="David"/>
          <w:b/>
          <w:bCs/>
          <w:sz w:val="24"/>
          <w:szCs w:val="24"/>
          <w:u w:val="single"/>
          <w:rtl/>
        </w:rPr>
      </w:pPr>
      <w:r w:rsidRPr="007F03F6">
        <w:rPr>
          <w:rFonts w:ascii="David" w:hAnsi="David" w:cs="David"/>
          <w:sz w:val="24"/>
          <w:szCs w:val="24"/>
          <w:rtl/>
        </w:rPr>
        <w:t>בעל העסק יעשה כל שניתן כדי למנוע עישון בתחום העסק, למעט במקום נפרד שהוקצה לעישון כאמור בסעיף 4.5.3.</w:t>
      </w:r>
    </w:p>
    <w:p w14:paraId="0D23A814" w14:textId="77777777" w:rsidR="0083265E" w:rsidRPr="007F03F6" w:rsidRDefault="0083265E" w:rsidP="005823F0">
      <w:pPr>
        <w:pStyle w:val="13"/>
        <w:numPr>
          <w:ilvl w:val="1"/>
          <w:numId w:val="39"/>
        </w:numPr>
        <w:spacing w:line="360" w:lineRule="auto"/>
        <w:ind w:right="269"/>
        <w:jc w:val="both"/>
        <w:rPr>
          <w:rFonts w:ascii="David" w:hAnsi="David" w:cs="David"/>
          <w:u w:val="single"/>
          <w:rtl/>
        </w:rPr>
      </w:pPr>
      <w:r w:rsidRPr="007F03F6">
        <w:rPr>
          <w:rFonts w:ascii="David" w:hAnsi="David" w:cs="David"/>
          <w:b/>
          <w:bCs/>
          <w:u w:val="single"/>
          <w:rtl/>
        </w:rPr>
        <w:t>מי שתייה</w:t>
      </w:r>
    </w:p>
    <w:p w14:paraId="2BF3BA4B" w14:textId="77777777" w:rsidR="0083265E" w:rsidRPr="007F03F6" w:rsidRDefault="0083265E" w:rsidP="005823F0">
      <w:pPr>
        <w:pStyle w:val="13"/>
        <w:numPr>
          <w:ilvl w:val="2"/>
          <w:numId w:val="39"/>
        </w:numPr>
        <w:spacing w:line="360" w:lineRule="auto"/>
        <w:ind w:right="180"/>
        <w:contextualSpacing/>
        <w:jc w:val="both"/>
        <w:rPr>
          <w:rFonts w:ascii="David" w:hAnsi="David" w:cs="David"/>
        </w:rPr>
      </w:pPr>
      <w:r w:rsidRPr="007F03F6">
        <w:rPr>
          <w:rFonts w:ascii="David" w:hAnsi="David" w:cs="David"/>
          <w:rtl/>
        </w:rPr>
        <w:t>לעסק יסופקו מי שתייה על ידי חיבור למערכת אספקת מים או למתקן הפקה שאושרו על ידי רשות הבריאות בלבד.</w:t>
      </w:r>
    </w:p>
    <w:p w14:paraId="403E9D79" w14:textId="77777777" w:rsidR="0083265E" w:rsidRPr="007F03F6" w:rsidRDefault="0083265E" w:rsidP="005823F0">
      <w:pPr>
        <w:pStyle w:val="13"/>
        <w:numPr>
          <w:ilvl w:val="2"/>
          <w:numId w:val="39"/>
        </w:numPr>
        <w:spacing w:line="360" w:lineRule="auto"/>
        <w:ind w:right="180"/>
        <w:contextualSpacing/>
        <w:jc w:val="both"/>
        <w:rPr>
          <w:rFonts w:ascii="David" w:hAnsi="David" w:cs="David"/>
        </w:rPr>
      </w:pPr>
      <w:r w:rsidRPr="007F03F6">
        <w:rPr>
          <w:rFonts w:ascii="David" w:hAnsi="David" w:cs="David"/>
          <w:rtl/>
        </w:rPr>
        <w:t>בעל העסק אחראי בכל עת לכך, שהמים המסופקים בגבולות הנכס הינם באיכות הנדרשת על פי תקנות מי שתייה. חובה לספק מים קרים ומים חמים.</w:t>
      </w:r>
    </w:p>
    <w:p w14:paraId="3D2BF6B6" w14:textId="77777777" w:rsidR="0083265E" w:rsidRPr="007F03F6" w:rsidRDefault="0083265E" w:rsidP="005823F0">
      <w:pPr>
        <w:pStyle w:val="13"/>
        <w:numPr>
          <w:ilvl w:val="2"/>
          <w:numId w:val="39"/>
        </w:numPr>
        <w:spacing w:line="360" w:lineRule="auto"/>
        <w:ind w:right="180"/>
        <w:contextualSpacing/>
        <w:jc w:val="both"/>
        <w:rPr>
          <w:rFonts w:ascii="David" w:hAnsi="David" w:cs="David"/>
        </w:rPr>
      </w:pPr>
      <w:r w:rsidRPr="007F03F6">
        <w:rPr>
          <w:rFonts w:ascii="David" w:hAnsi="David" w:cs="David"/>
          <w:rtl/>
        </w:rPr>
        <w:t>מערכות המים בעסק יתוכננו, יוקמו, יופעלו ויתוחזקו בהתאם לדרישות המפורטות להלן:</w:t>
      </w:r>
    </w:p>
    <w:p w14:paraId="5AA47018" w14:textId="77777777" w:rsidR="0083265E" w:rsidRPr="007F03F6" w:rsidRDefault="0083265E" w:rsidP="005823F0">
      <w:pPr>
        <w:pStyle w:val="13"/>
        <w:numPr>
          <w:ilvl w:val="0"/>
          <w:numId w:val="47"/>
        </w:numPr>
        <w:spacing w:line="360" w:lineRule="auto"/>
        <w:ind w:right="180"/>
        <w:contextualSpacing/>
        <w:jc w:val="both"/>
        <w:rPr>
          <w:rFonts w:ascii="David" w:hAnsi="David" w:cs="David"/>
        </w:rPr>
      </w:pPr>
      <w:r w:rsidRPr="007F03F6">
        <w:rPr>
          <w:rFonts w:ascii="David" w:hAnsi="David" w:cs="David"/>
          <w:rtl/>
        </w:rPr>
        <w:t>חלק ה'1 לפקודת בריאות העם, 1940:</w:t>
      </w:r>
    </w:p>
    <w:p w14:paraId="716D2999" w14:textId="77777777" w:rsidR="0083265E" w:rsidRPr="007F03F6" w:rsidRDefault="0083265E" w:rsidP="005823F0">
      <w:pPr>
        <w:pStyle w:val="13"/>
        <w:numPr>
          <w:ilvl w:val="0"/>
          <w:numId w:val="48"/>
        </w:numPr>
        <w:spacing w:line="360" w:lineRule="auto"/>
        <w:ind w:right="180"/>
        <w:contextualSpacing/>
        <w:jc w:val="both"/>
        <w:rPr>
          <w:rFonts w:ascii="David" w:hAnsi="David" w:cs="David"/>
        </w:rPr>
      </w:pPr>
      <w:hyperlink r:id="rId9" w:history="1">
        <w:r w:rsidRPr="007F03F6">
          <w:rPr>
            <w:rStyle w:val="Hyperlink"/>
            <w:rFonts w:ascii="David" w:hAnsi="David" w:cs="David"/>
            <w:rtl/>
          </w:rPr>
          <w:t>תקנות בריאות העם (איכותם התברואית של מי-שתייה ומתקני מי שתייה) התשע"ג-2013</w:t>
        </w:r>
      </w:hyperlink>
      <w:r w:rsidRPr="007F03F6">
        <w:rPr>
          <w:rFonts w:ascii="David" w:hAnsi="David" w:cs="David"/>
          <w:rtl/>
        </w:rPr>
        <w:t>.</w:t>
      </w:r>
    </w:p>
    <w:p w14:paraId="03E1CD78" w14:textId="77777777" w:rsidR="0083265E" w:rsidRPr="007F03F6" w:rsidRDefault="0083265E" w:rsidP="005823F0">
      <w:pPr>
        <w:pStyle w:val="13"/>
        <w:numPr>
          <w:ilvl w:val="0"/>
          <w:numId w:val="48"/>
        </w:numPr>
        <w:spacing w:line="360" w:lineRule="auto"/>
        <w:ind w:right="180"/>
        <w:contextualSpacing/>
        <w:jc w:val="both"/>
        <w:rPr>
          <w:rFonts w:ascii="David" w:hAnsi="David" w:cs="David"/>
        </w:rPr>
      </w:pPr>
      <w:hyperlink r:id="rId10" w:history="1">
        <w:r w:rsidRPr="007F03F6">
          <w:rPr>
            <w:rStyle w:val="Hyperlink"/>
            <w:rFonts w:ascii="David" w:hAnsi="David" w:cs="David"/>
            <w:rtl/>
          </w:rPr>
          <w:t>תקנות בריאות העם (מערכות בריכה למי שתייה), התשמ"ג-1983</w:t>
        </w:r>
      </w:hyperlink>
      <w:r w:rsidRPr="007F03F6">
        <w:rPr>
          <w:rFonts w:ascii="David" w:hAnsi="David" w:cs="David"/>
          <w:rtl/>
        </w:rPr>
        <w:t>.</w:t>
      </w:r>
    </w:p>
    <w:p w14:paraId="089423E1" w14:textId="77777777" w:rsidR="0083265E" w:rsidRPr="007F03F6" w:rsidRDefault="0083265E" w:rsidP="005823F0">
      <w:pPr>
        <w:pStyle w:val="13"/>
        <w:numPr>
          <w:ilvl w:val="0"/>
          <w:numId w:val="48"/>
        </w:numPr>
        <w:spacing w:line="360" w:lineRule="auto"/>
        <w:ind w:right="180"/>
        <w:contextualSpacing/>
        <w:jc w:val="both"/>
        <w:rPr>
          <w:rFonts w:ascii="David" w:hAnsi="David" w:cs="David"/>
        </w:rPr>
      </w:pPr>
      <w:hyperlink r:id="rId11" w:history="1">
        <w:r w:rsidRPr="007F03F6">
          <w:rPr>
            <w:rStyle w:val="Hyperlink"/>
            <w:rFonts w:ascii="David" w:hAnsi="David" w:cs="David"/>
            <w:rtl/>
          </w:rPr>
          <w:t>תקנות בריאות העם (התקנת מכשיר מונע זרימת מים חוזרת), התשנ"ב-1992</w:t>
        </w:r>
      </w:hyperlink>
      <w:r w:rsidRPr="007F03F6">
        <w:rPr>
          <w:rFonts w:ascii="David" w:hAnsi="David" w:cs="David"/>
          <w:rtl/>
        </w:rPr>
        <w:t>.</w:t>
      </w:r>
    </w:p>
    <w:p w14:paraId="36311374" w14:textId="77777777" w:rsidR="0083265E" w:rsidRPr="007F03F6" w:rsidRDefault="0083265E" w:rsidP="005823F0">
      <w:pPr>
        <w:pStyle w:val="13"/>
        <w:numPr>
          <w:ilvl w:val="0"/>
          <w:numId w:val="48"/>
        </w:numPr>
        <w:spacing w:line="360" w:lineRule="auto"/>
        <w:ind w:right="180"/>
        <w:contextualSpacing/>
        <w:jc w:val="both"/>
        <w:rPr>
          <w:rFonts w:ascii="David" w:hAnsi="David" w:cs="David"/>
          <w:rtl/>
        </w:rPr>
      </w:pPr>
      <w:r w:rsidRPr="007F03F6">
        <w:rPr>
          <w:rFonts w:ascii="David" w:hAnsi="David" w:cs="David"/>
          <w:rtl/>
        </w:rPr>
        <w:t>הוראות למתקני תברואה (</w:t>
      </w:r>
      <w:proofErr w:type="spellStart"/>
      <w:r w:rsidRPr="007F03F6">
        <w:rPr>
          <w:rFonts w:ascii="David" w:hAnsi="David" w:cs="David"/>
          <w:rtl/>
        </w:rPr>
        <w:t>הל"ת</w:t>
      </w:r>
      <w:proofErr w:type="spellEnd"/>
      <w:r w:rsidRPr="007F03F6">
        <w:rPr>
          <w:rFonts w:ascii="David" w:hAnsi="David" w:cs="David"/>
          <w:rtl/>
        </w:rPr>
        <w:t>) - פרק 2: אספקת מים.</w:t>
      </w:r>
    </w:p>
    <w:p w14:paraId="13C42322" w14:textId="77777777" w:rsidR="0083265E" w:rsidRPr="007F03F6" w:rsidRDefault="0083265E" w:rsidP="005823F0">
      <w:pPr>
        <w:pStyle w:val="13"/>
        <w:numPr>
          <w:ilvl w:val="0"/>
          <w:numId w:val="47"/>
        </w:numPr>
        <w:spacing w:line="360" w:lineRule="auto"/>
        <w:ind w:right="180"/>
        <w:contextualSpacing/>
        <w:jc w:val="both"/>
        <w:rPr>
          <w:rFonts w:ascii="David" w:hAnsi="David" w:cs="David"/>
        </w:rPr>
      </w:pPr>
      <w:r w:rsidRPr="007F03F6">
        <w:rPr>
          <w:rFonts w:ascii="David" w:hAnsi="David" w:cs="David"/>
          <w:rtl/>
        </w:rPr>
        <w:t>תקנים:</w:t>
      </w:r>
    </w:p>
    <w:p w14:paraId="66848898" w14:textId="77777777" w:rsidR="0083265E" w:rsidRPr="007F03F6" w:rsidRDefault="0083265E" w:rsidP="005823F0">
      <w:pPr>
        <w:pStyle w:val="13"/>
        <w:numPr>
          <w:ilvl w:val="0"/>
          <w:numId w:val="49"/>
        </w:numPr>
        <w:spacing w:line="360" w:lineRule="auto"/>
        <w:ind w:right="180"/>
        <w:contextualSpacing/>
        <w:jc w:val="both"/>
        <w:rPr>
          <w:rFonts w:ascii="David" w:hAnsi="David" w:cs="David"/>
        </w:rPr>
      </w:pPr>
      <w:r w:rsidRPr="007F03F6">
        <w:rPr>
          <w:rFonts w:ascii="David" w:hAnsi="David" w:cs="David"/>
          <w:rtl/>
        </w:rPr>
        <w:lastRenderedPageBreak/>
        <w:t>תקן ישראלי ת"י 1205.1: התקנת מתקני תברואה ובדיקתם - מערכות שרברבות: מערכות אספקת מים קרים וחמים (בפרק זה - תקן ישראלי ת"י 1205).</w:t>
      </w:r>
    </w:p>
    <w:p w14:paraId="057926BC" w14:textId="77777777" w:rsidR="0083265E" w:rsidRPr="007F03F6" w:rsidRDefault="0083265E" w:rsidP="005823F0">
      <w:pPr>
        <w:pStyle w:val="13"/>
        <w:numPr>
          <w:ilvl w:val="0"/>
          <w:numId w:val="49"/>
        </w:numPr>
        <w:spacing w:line="360" w:lineRule="auto"/>
        <w:ind w:right="180"/>
        <w:contextualSpacing/>
        <w:jc w:val="both"/>
        <w:rPr>
          <w:rFonts w:ascii="David" w:hAnsi="David" w:cs="David"/>
        </w:rPr>
      </w:pPr>
      <w:r w:rsidRPr="007F03F6">
        <w:rPr>
          <w:rFonts w:ascii="David" w:hAnsi="David" w:cs="David"/>
          <w:rtl/>
        </w:rPr>
        <w:t>תקן ישראלי ת"י 1525, חלק 2 - תחזוקת בניינים: בנייני מגורים וסביבתם הקרובה - מערכות שירות. (בפרק זה - ת"י 1525).</w:t>
      </w:r>
    </w:p>
    <w:p w14:paraId="13CFA2E9" w14:textId="77777777" w:rsidR="0083265E" w:rsidRPr="007F03F6" w:rsidRDefault="0083265E" w:rsidP="005823F0">
      <w:pPr>
        <w:pStyle w:val="13"/>
        <w:numPr>
          <w:ilvl w:val="0"/>
          <w:numId w:val="49"/>
        </w:numPr>
        <w:spacing w:line="360" w:lineRule="auto"/>
        <w:ind w:right="180"/>
        <w:contextualSpacing/>
        <w:jc w:val="both"/>
        <w:rPr>
          <w:rFonts w:ascii="David" w:hAnsi="David" w:cs="David"/>
        </w:rPr>
      </w:pPr>
      <w:r w:rsidRPr="007F03F6">
        <w:rPr>
          <w:rFonts w:ascii="David" w:hAnsi="David" w:cs="David"/>
          <w:rtl/>
        </w:rPr>
        <w:t>תקן ישראל ת"י 5452 בדיקת מוצרים הבאים במגע עם מי שתייה.</w:t>
      </w:r>
    </w:p>
    <w:p w14:paraId="1FA9895B" w14:textId="77777777" w:rsidR="0083265E" w:rsidRPr="007F03F6" w:rsidRDefault="0083265E" w:rsidP="005823F0">
      <w:pPr>
        <w:pStyle w:val="ListParagraph"/>
        <w:numPr>
          <w:ilvl w:val="0"/>
          <w:numId w:val="47"/>
        </w:numPr>
        <w:spacing w:after="0" w:line="360" w:lineRule="auto"/>
        <w:jc w:val="both"/>
        <w:rPr>
          <w:rFonts w:ascii="David" w:hAnsi="David" w:cs="David"/>
          <w:sz w:val="24"/>
          <w:szCs w:val="24"/>
        </w:rPr>
      </w:pPr>
      <w:r w:rsidRPr="007F03F6">
        <w:rPr>
          <w:rFonts w:ascii="David" w:hAnsi="David" w:cs="David"/>
          <w:sz w:val="24"/>
          <w:szCs w:val="24"/>
          <w:rtl/>
        </w:rPr>
        <w:t xml:space="preserve">הנחיות משרד הבריאות: </w:t>
      </w:r>
    </w:p>
    <w:p w14:paraId="46073130" w14:textId="77777777" w:rsidR="0083265E" w:rsidRPr="007F03F6" w:rsidRDefault="0083265E" w:rsidP="005823F0">
      <w:pPr>
        <w:pStyle w:val="ListParagraph"/>
        <w:numPr>
          <w:ilvl w:val="0"/>
          <w:numId w:val="50"/>
        </w:numPr>
        <w:spacing w:after="0" w:line="360" w:lineRule="auto"/>
        <w:jc w:val="both"/>
        <w:rPr>
          <w:rFonts w:ascii="David" w:hAnsi="David" w:cs="David"/>
          <w:sz w:val="24"/>
          <w:szCs w:val="24"/>
        </w:rPr>
      </w:pPr>
      <w:r w:rsidRPr="007F03F6">
        <w:rPr>
          <w:rFonts w:ascii="David" w:hAnsi="David" w:cs="David"/>
          <w:sz w:val="24"/>
          <w:szCs w:val="24"/>
          <w:rtl/>
        </w:rPr>
        <w:t xml:space="preserve">הנחיות משרד הבריאות לניקוי וחיטוי מערכות אספקת מים </w:t>
      </w:r>
      <w:hyperlink r:id="rId12" w:history="1">
        <w:r w:rsidRPr="007F03F6">
          <w:rPr>
            <w:rStyle w:val="Hyperlink"/>
            <w:rFonts w:ascii="David" w:hAnsi="David" w:cs="David"/>
            <w:sz w:val="24"/>
            <w:szCs w:val="24"/>
          </w:rPr>
          <w:t>http://www.health.gov.il/hozer/bsv_1-11-2006_2.pdf</w:t>
        </w:r>
      </w:hyperlink>
    </w:p>
    <w:p w14:paraId="1CF6E312" w14:textId="77777777" w:rsidR="0083265E" w:rsidRPr="007F03F6" w:rsidRDefault="0083265E" w:rsidP="005823F0">
      <w:pPr>
        <w:pStyle w:val="ListParagraph"/>
        <w:numPr>
          <w:ilvl w:val="0"/>
          <w:numId w:val="50"/>
        </w:numPr>
        <w:spacing w:after="0" w:line="360" w:lineRule="auto"/>
        <w:jc w:val="both"/>
        <w:rPr>
          <w:rFonts w:ascii="David" w:hAnsi="David" w:cs="David"/>
          <w:sz w:val="24"/>
          <w:szCs w:val="24"/>
        </w:rPr>
      </w:pPr>
      <w:r w:rsidRPr="007F03F6">
        <w:rPr>
          <w:rFonts w:ascii="David" w:hAnsi="David" w:cs="David"/>
          <w:sz w:val="24"/>
          <w:szCs w:val="24"/>
          <w:rtl/>
        </w:rPr>
        <w:t xml:space="preserve">הנחיות משרד הבריאות למניעת התרבות חיידקי </w:t>
      </w:r>
      <w:proofErr w:type="spellStart"/>
      <w:r w:rsidRPr="007F03F6">
        <w:rPr>
          <w:rFonts w:ascii="David" w:hAnsi="David" w:cs="David"/>
          <w:sz w:val="24"/>
          <w:szCs w:val="24"/>
          <w:rtl/>
        </w:rPr>
        <w:t>לגיונלה</w:t>
      </w:r>
      <w:proofErr w:type="spellEnd"/>
      <w:r w:rsidRPr="007F03F6">
        <w:rPr>
          <w:rFonts w:ascii="David" w:hAnsi="David" w:cs="David"/>
          <w:sz w:val="24"/>
          <w:szCs w:val="24"/>
          <w:rtl/>
        </w:rPr>
        <w:t xml:space="preserve"> במערכות מים (פברואר 2011</w:t>
      </w:r>
      <w:r w:rsidRPr="007F03F6">
        <w:rPr>
          <w:rFonts w:ascii="David" w:hAnsi="David" w:cs="David"/>
          <w:sz w:val="24"/>
          <w:szCs w:val="24"/>
        </w:rPr>
        <w:t xml:space="preserve"> </w:t>
      </w:r>
      <w:hyperlink r:id="rId13" w:history="1">
        <w:r w:rsidRPr="007F03F6">
          <w:rPr>
            <w:rStyle w:val="Hyperlink"/>
            <w:rFonts w:ascii="David" w:hAnsi="David" w:cs="David"/>
            <w:sz w:val="24"/>
            <w:szCs w:val="24"/>
          </w:rPr>
          <w:t>http://www.health.gov.il/hozer/BSV_liguner.pdf</w:t>
        </w:r>
      </w:hyperlink>
      <w:r w:rsidRPr="007F03F6">
        <w:rPr>
          <w:rFonts w:ascii="David" w:hAnsi="David" w:cs="David"/>
          <w:sz w:val="24"/>
          <w:szCs w:val="24"/>
        </w:rPr>
        <w:t xml:space="preserve"> </w:t>
      </w:r>
    </w:p>
    <w:p w14:paraId="4671DAD8" w14:textId="77777777" w:rsidR="0083265E" w:rsidRPr="007F03F6" w:rsidRDefault="0083265E" w:rsidP="005823F0">
      <w:pPr>
        <w:pStyle w:val="ListParagraph"/>
        <w:numPr>
          <w:ilvl w:val="0"/>
          <w:numId w:val="50"/>
        </w:numPr>
        <w:spacing w:after="0" w:line="360" w:lineRule="auto"/>
        <w:jc w:val="both"/>
        <w:rPr>
          <w:rFonts w:ascii="David" w:hAnsi="David" w:cs="David"/>
          <w:sz w:val="24"/>
          <w:szCs w:val="24"/>
          <w:rtl/>
        </w:rPr>
      </w:pPr>
      <w:r w:rsidRPr="007F03F6">
        <w:rPr>
          <w:rFonts w:ascii="David" w:hAnsi="David" w:cs="David"/>
          <w:sz w:val="24"/>
          <w:szCs w:val="24"/>
          <w:rtl/>
        </w:rPr>
        <w:t>הנחיות</w:t>
      </w:r>
      <w:r w:rsidRPr="007F03F6">
        <w:rPr>
          <w:rFonts w:ascii="David" w:hAnsi="David" w:cs="David"/>
          <w:sz w:val="24"/>
          <w:szCs w:val="24"/>
        </w:rPr>
        <w:t xml:space="preserve">" </w:t>
      </w:r>
      <w:r w:rsidRPr="007F03F6">
        <w:rPr>
          <w:rFonts w:ascii="David" w:hAnsi="David" w:cs="David"/>
          <w:sz w:val="24"/>
          <w:szCs w:val="24"/>
          <w:rtl/>
        </w:rPr>
        <w:t>הגנה</w:t>
      </w:r>
      <w:r w:rsidRPr="007F03F6">
        <w:rPr>
          <w:rFonts w:ascii="David" w:hAnsi="David" w:cs="David"/>
          <w:sz w:val="24"/>
          <w:szCs w:val="24"/>
        </w:rPr>
        <w:t xml:space="preserve"> </w:t>
      </w:r>
      <w:r w:rsidRPr="007F03F6">
        <w:rPr>
          <w:rFonts w:ascii="David" w:hAnsi="David" w:cs="David"/>
          <w:sz w:val="24"/>
          <w:szCs w:val="24"/>
          <w:rtl/>
        </w:rPr>
        <w:t>על</w:t>
      </w:r>
      <w:r w:rsidRPr="007F03F6">
        <w:rPr>
          <w:rFonts w:ascii="David" w:hAnsi="David" w:cs="David"/>
          <w:sz w:val="24"/>
          <w:szCs w:val="24"/>
        </w:rPr>
        <w:t xml:space="preserve"> </w:t>
      </w:r>
      <w:r w:rsidRPr="007F03F6">
        <w:rPr>
          <w:rFonts w:ascii="David" w:hAnsi="David" w:cs="David"/>
          <w:sz w:val="24"/>
          <w:szCs w:val="24"/>
          <w:rtl/>
        </w:rPr>
        <w:t>מערכות</w:t>
      </w:r>
      <w:r w:rsidRPr="007F03F6">
        <w:rPr>
          <w:rFonts w:ascii="David" w:hAnsi="David" w:cs="David"/>
          <w:sz w:val="24"/>
          <w:szCs w:val="24"/>
        </w:rPr>
        <w:t xml:space="preserve"> </w:t>
      </w:r>
      <w:r w:rsidRPr="007F03F6">
        <w:rPr>
          <w:rFonts w:ascii="David" w:hAnsi="David" w:cs="David"/>
          <w:sz w:val="24"/>
          <w:szCs w:val="24"/>
          <w:rtl/>
        </w:rPr>
        <w:t>אספקת</w:t>
      </w:r>
      <w:r w:rsidRPr="007F03F6">
        <w:rPr>
          <w:rFonts w:ascii="David" w:hAnsi="David" w:cs="David"/>
          <w:sz w:val="24"/>
          <w:szCs w:val="24"/>
        </w:rPr>
        <w:t xml:space="preserve"> </w:t>
      </w:r>
      <w:r w:rsidRPr="007F03F6">
        <w:rPr>
          <w:rFonts w:ascii="David" w:hAnsi="David" w:cs="David"/>
          <w:sz w:val="24"/>
          <w:szCs w:val="24"/>
          <w:rtl/>
        </w:rPr>
        <w:t>מים</w:t>
      </w:r>
      <w:r w:rsidRPr="007F03F6">
        <w:rPr>
          <w:rFonts w:ascii="David" w:hAnsi="David" w:cs="David"/>
          <w:sz w:val="24"/>
          <w:szCs w:val="24"/>
        </w:rPr>
        <w:t xml:space="preserve"> </w:t>
      </w:r>
      <w:r w:rsidRPr="007F03F6">
        <w:rPr>
          <w:rFonts w:ascii="David" w:hAnsi="David" w:cs="David"/>
          <w:sz w:val="24"/>
          <w:szCs w:val="24"/>
          <w:rtl/>
        </w:rPr>
        <w:t>במטבחים ובמרכולים</w:t>
      </w:r>
      <w:r w:rsidRPr="007F03F6">
        <w:rPr>
          <w:rFonts w:ascii="David" w:hAnsi="David" w:cs="David"/>
          <w:sz w:val="24"/>
          <w:szCs w:val="24"/>
        </w:rPr>
        <w:t>"</w:t>
      </w:r>
      <w:r w:rsidRPr="007F03F6">
        <w:rPr>
          <w:rFonts w:ascii="David" w:hAnsi="David" w:cs="David"/>
          <w:sz w:val="24"/>
          <w:szCs w:val="24"/>
          <w:rtl/>
        </w:rPr>
        <w:t xml:space="preserve"> - 2003</w:t>
      </w:r>
      <w:r w:rsidRPr="007F03F6">
        <w:rPr>
          <w:rFonts w:ascii="David" w:hAnsi="David" w:cs="David"/>
          <w:sz w:val="24"/>
          <w:szCs w:val="24"/>
        </w:rPr>
        <w:t xml:space="preserve"> </w:t>
      </w:r>
      <w:hyperlink r:id="rId14" w:history="1">
        <w:r w:rsidRPr="007F03F6">
          <w:rPr>
            <w:rStyle w:val="Hyperlink"/>
            <w:rFonts w:ascii="David" w:hAnsi="David" w:cs="David"/>
            <w:sz w:val="24"/>
            <w:szCs w:val="24"/>
          </w:rPr>
          <w:t>http://www.health.gov.il/hozer/bz22_2013.pdf</w:t>
        </w:r>
      </w:hyperlink>
    </w:p>
    <w:p w14:paraId="18E557E1" w14:textId="77777777" w:rsidR="0083265E" w:rsidRPr="007F03F6" w:rsidRDefault="0083265E" w:rsidP="005823F0">
      <w:pPr>
        <w:pStyle w:val="ListParagraph"/>
        <w:numPr>
          <w:ilvl w:val="0"/>
          <w:numId w:val="50"/>
        </w:numPr>
        <w:spacing w:after="0" w:line="360" w:lineRule="auto"/>
        <w:jc w:val="both"/>
        <w:rPr>
          <w:rFonts w:ascii="David" w:hAnsi="David" w:cs="David"/>
          <w:sz w:val="24"/>
          <w:szCs w:val="24"/>
          <w:rtl/>
        </w:rPr>
      </w:pPr>
      <w:r w:rsidRPr="007F03F6">
        <w:rPr>
          <w:rFonts w:ascii="David" w:hAnsi="David" w:cs="David"/>
          <w:sz w:val="24"/>
          <w:szCs w:val="24"/>
          <w:rtl/>
        </w:rPr>
        <w:t>הנחיות משרד הבריאות לדיגום מים, מרץ 2010</w:t>
      </w:r>
      <w:r w:rsidRPr="007F03F6">
        <w:rPr>
          <w:rFonts w:ascii="David" w:hAnsi="David" w:cs="David"/>
          <w:sz w:val="24"/>
          <w:szCs w:val="24"/>
        </w:rPr>
        <w:t xml:space="preserve"> </w:t>
      </w:r>
      <w:hyperlink r:id="rId15" w:tooltip="הנחיות לדיגום מים" w:history="1">
        <w:r w:rsidRPr="007F03F6">
          <w:rPr>
            <w:rStyle w:val="Hyperlink"/>
            <w:rFonts w:ascii="David" w:hAnsi="David" w:cs="David"/>
            <w:sz w:val="24"/>
            <w:szCs w:val="24"/>
          </w:rPr>
          <w:t>http://www.health.gov.il/hozer/bsv_140310.pdf</w:t>
        </w:r>
      </w:hyperlink>
    </w:p>
    <w:p w14:paraId="31690A30" w14:textId="77777777" w:rsidR="0083265E" w:rsidRPr="007F03F6" w:rsidRDefault="0083265E" w:rsidP="005823F0">
      <w:pPr>
        <w:pStyle w:val="ListParagraph"/>
        <w:numPr>
          <w:ilvl w:val="0"/>
          <w:numId w:val="50"/>
        </w:numPr>
        <w:spacing w:after="0" w:line="360" w:lineRule="auto"/>
        <w:jc w:val="both"/>
        <w:rPr>
          <w:rFonts w:ascii="David" w:hAnsi="David" w:cs="David"/>
          <w:sz w:val="24"/>
          <w:szCs w:val="24"/>
          <w:rtl/>
        </w:rPr>
      </w:pPr>
      <w:r w:rsidRPr="007F03F6">
        <w:rPr>
          <w:rFonts w:ascii="David" w:hAnsi="David" w:cs="David"/>
          <w:sz w:val="24"/>
          <w:szCs w:val="24"/>
          <w:rtl/>
        </w:rPr>
        <w:t>הנחיות לתפעול, תחזוקה וניטור מתקן טיפול במי שתייה</w:t>
      </w:r>
      <w:r w:rsidRPr="007F03F6">
        <w:rPr>
          <w:rFonts w:ascii="David" w:hAnsi="David" w:cs="David"/>
          <w:sz w:val="24"/>
          <w:szCs w:val="24"/>
        </w:rPr>
        <w:t xml:space="preserve"> </w:t>
      </w:r>
      <w:hyperlink r:id="rId16" w:history="1">
        <w:r w:rsidRPr="007F03F6">
          <w:rPr>
            <w:rStyle w:val="Hyperlink"/>
            <w:rFonts w:ascii="David" w:hAnsi="David" w:cs="David"/>
            <w:sz w:val="24"/>
            <w:szCs w:val="24"/>
          </w:rPr>
          <w:t>http://www.health.gov.il/hozer/bsv_110911.pdf</w:t>
        </w:r>
      </w:hyperlink>
    </w:p>
    <w:p w14:paraId="25B896CD" w14:textId="77777777" w:rsidR="0083265E" w:rsidRPr="007F03F6" w:rsidRDefault="0083265E" w:rsidP="005823F0">
      <w:pPr>
        <w:pStyle w:val="ListParagraph"/>
        <w:numPr>
          <w:ilvl w:val="2"/>
          <w:numId w:val="39"/>
        </w:numPr>
        <w:spacing w:after="0" w:line="360" w:lineRule="auto"/>
        <w:jc w:val="both"/>
        <w:rPr>
          <w:rFonts w:ascii="David" w:hAnsi="David" w:cs="David"/>
          <w:sz w:val="24"/>
          <w:szCs w:val="24"/>
        </w:rPr>
      </w:pPr>
      <w:r w:rsidRPr="007F03F6">
        <w:rPr>
          <w:rFonts w:ascii="David" w:hAnsi="David" w:cs="David"/>
          <w:sz w:val="24"/>
          <w:szCs w:val="24"/>
          <w:rtl/>
        </w:rPr>
        <w:t>בעל העסק יבצע ניקוי וחיטוי במערכת אספקת מים לרבות בריכה, כמפורט בתקנות מי שתייה, תקנות מערכות בריכה ובהנחיות לניקוי וחיטוי מערכות אספקת מים.</w:t>
      </w:r>
    </w:p>
    <w:p w14:paraId="357DF543" w14:textId="77777777" w:rsidR="0083265E" w:rsidRPr="007F03F6" w:rsidRDefault="0083265E" w:rsidP="005823F0">
      <w:pPr>
        <w:pStyle w:val="ListParagraph"/>
        <w:numPr>
          <w:ilvl w:val="2"/>
          <w:numId w:val="39"/>
        </w:numPr>
        <w:spacing w:after="0" w:line="360" w:lineRule="auto"/>
        <w:jc w:val="both"/>
        <w:rPr>
          <w:rFonts w:ascii="David" w:hAnsi="David" w:cs="David"/>
          <w:sz w:val="24"/>
          <w:szCs w:val="24"/>
        </w:rPr>
      </w:pPr>
      <w:r w:rsidRPr="007F03F6">
        <w:rPr>
          <w:rFonts w:ascii="David" w:hAnsi="David" w:cs="David"/>
          <w:sz w:val="24"/>
          <w:szCs w:val="24"/>
          <w:rtl/>
        </w:rPr>
        <w:t>בעל העסק יתקין מערכת חיטוי משלימה להבטחת רמת חיטוי נאותה, אם דרש זאת המנהל ובהתאם להנחיותיו.</w:t>
      </w:r>
    </w:p>
    <w:p w14:paraId="3C36ED6C" w14:textId="77777777" w:rsidR="0083265E" w:rsidRPr="007F03F6" w:rsidRDefault="0083265E" w:rsidP="005823F0">
      <w:pPr>
        <w:pStyle w:val="ListParagraph"/>
        <w:numPr>
          <w:ilvl w:val="2"/>
          <w:numId w:val="39"/>
        </w:numPr>
        <w:spacing w:after="0" w:line="360" w:lineRule="auto"/>
        <w:jc w:val="both"/>
        <w:rPr>
          <w:rFonts w:ascii="David" w:hAnsi="David" w:cs="David"/>
          <w:sz w:val="24"/>
          <w:szCs w:val="24"/>
        </w:rPr>
      </w:pPr>
      <w:r w:rsidRPr="007F03F6">
        <w:rPr>
          <w:rFonts w:ascii="David" w:hAnsi="David" w:cs="David"/>
          <w:sz w:val="24"/>
          <w:szCs w:val="24"/>
          <w:rtl/>
        </w:rPr>
        <w:t xml:space="preserve">בעסק בו מותקנים מערכות ערפול, מזרקות ומגדלי קירור, יבצע בעל העסק בדיקות לגילוי חיידקי </w:t>
      </w:r>
      <w:proofErr w:type="spellStart"/>
      <w:r w:rsidRPr="007F03F6">
        <w:rPr>
          <w:rFonts w:ascii="David" w:hAnsi="David" w:cs="David"/>
          <w:sz w:val="24"/>
          <w:szCs w:val="24"/>
          <w:rtl/>
        </w:rPr>
        <w:t>ליגיונלה</w:t>
      </w:r>
      <w:proofErr w:type="spellEnd"/>
      <w:r w:rsidRPr="007F03F6">
        <w:rPr>
          <w:rFonts w:ascii="David" w:hAnsi="David" w:cs="David"/>
          <w:sz w:val="24"/>
          <w:szCs w:val="24"/>
          <w:rtl/>
        </w:rPr>
        <w:t xml:space="preserve"> בהתאם להנחיות למניעת התרבות חיידקי </w:t>
      </w:r>
      <w:proofErr w:type="spellStart"/>
      <w:r w:rsidRPr="007F03F6">
        <w:rPr>
          <w:rFonts w:ascii="David" w:hAnsi="David" w:cs="David"/>
          <w:sz w:val="24"/>
          <w:szCs w:val="24"/>
          <w:rtl/>
        </w:rPr>
        <w:t>לגיונלה</w:t>
      </w:r>
      <w:proofErr w:type="spellEnd"/>
      <w:r w:rsidRPr="007F03F6">
        <w:rPr>
          <w:rFonts w:ascii="David" w:hAnsi="David" w:cs="David"/>
          <w:sz w:val="24"/>
          <w:szCs w:val="24"/>
          <w:rtl/>
        </w:rPr>
        <w:t xml:space="preserve"> במערכות מים.</w:t>
      </w:r>
    </w:p>
    <w:p w14:paraId="223F1929" w14:textId="77777777" w:rsidR="0083265E" w:rsidRPr="007F03F6" w:rsidRDefault="0083265E" w:rsidP="005823F0">
      <w:pPr>
        <w:pStyle w:val="ListParagraph"/>
        <w:numPr>
          <w:ilvl w:val="2"/>
          <w:numId w:val="39"/>
        </w:numPr>
        <w:spacing w:after="0" w:line="360" w:lineRule="auto"/>
        <w:jc w:val="both"/>
        <w:rPr>
          <w:rFonts w:ascii="David" w:hAnsi="David" w:cs="David"/>
          <w:sz w:val="24"/>
          <w:szCs w:val="24"/>
        </w:rPr>
      </w:pPr>
      <w:r w:rsidRPr="007F03F6">
        <w:rPr>
          <w:rFonts w:ascii="David" w:hAnsi="David" w:cs="David"/>
          <w:sz w:val="24"/>
          <w:szCs w:val="24"/>
          <w:rtl/>
        </w:rPr>
        <w:t xml:space="preserve">בעל העסק יהיה אחראי לכך שבכל עת תתקיים בעסק הפרדה מוחלטת בין מערכת אספקת מי שתייה ובין מערכת אספקת מים לתהליכי עבודה, ייצור ושימושים אחרים, כגון: כיבוי אש, גינון </w:t>
      </w:r>
      <w:proofErr w:type="spellStart"/>
      <w:r w:rsidRPr="007F03F6">
        <w:rPr>
          <w:rFonts w:ascii="David" w:hAnsi="David" w:cs="David"/>
          <w:sz w:val="24"/>
          <w:szCs w:val="24"/>
          <w:rtl/>
        </w:rPr>
        <w:t>וכו</w:t>
      </w:r>
      <w:proofErr w:type="spellEnd"/>
      <w:r w:rsidRPr="007F03F6">
        <w:rPr>
          <w:rFonts w:ascii="David" w:hAnsi="David" w:cs="David"/>
          <w:sz w:val="24"/>
          <w:szCs w:val="24"/>
          <w:rtl/>
        </w:rPr>
        <w:t>'.</w:t>
      </w:r>
    </w:p>
    <w:p w14:paraId="69B4F3F6" w14:textId="77777777" w:rsidR="0083265E" w:rsidRPr="007F03F6" w:rsidRDefault="0083265E" w:rsidP="005823F0">
      <w:pPr>
        <w:pStyle w:val="ListParagraph"/>
        <w:numPr>
          <w:ilvl w:val="2"/>
          <w:numId w:val="39"/>
        </w:numPr>
        <w:spacing w:after="0" w:line="360" w:lineRule="auto"/>
        <w:jc w:val="both"/>
        <w:rPr>
          <w:rFonts w:ascii="David" w:hAnsi="David" w:cs="David"/>
          <w:sz w:val="24"/>
          <w:szCs w:val="24"/>
        </w:rPr>
      </w:pPr>
      <w:r w:rsidRPr="007F03F6">
        <w:rPr>
          <w:rFonts w:ascii="David" w:hAnsi="David" w:cs="David"/>
          <w:sz w:val="24"/>
          <w:szCs w:val="24"/>
          <w:rtl/>
        </w:rPr>
        <w:t xml:space="preserve">בכל מקרה בו לא ניתן ליצור הפרדה בין מערכות המים כאמור לעיל, בנקודת החיבור בין שתי המערכות, יותקן מכשיר מונע זרימה חוזרת, לפי </w:t>
      </w:r>
      <w:proofErr w:type="spellStart"/>
      <w:r w:rsidRPr="007F03F6">
        <w:rPr>
          <w:rFonts w:ascii="David" w:hAnsi="David" w:cs="David"/>
          <w:sz w:val="24"/>
          <w:szCs w:val="24"/>
          <w:rtl/>
        </w:rPr>
        <w:t>הל"ת</w:t>
      </w:r>
      <w:proofErr w:type="spellEnd"/>
      <w:r w:rsidRPr="007F03F6">
        <w:rPr>
          <w:rFonts w:ascii="David" w:hAnsi="David" w:cs="David"/>
          <w:sz w:val="24"/>
          <w:szCs w:val="24"/>
          <w:rtl/>
        </w:rPr>
        <w:t xml:space="preserve"> ותקנות בריאות העם (התקנות מכשיר מונע זרימת מים חוזרת) והנחיות משרד הבריאות.</w:t>
      </w:r>
    </w:p>
    <w:p w14:paraId="5E001BCD" w14:textId="77777777" w:rsidR="0083265E" w:rsidRPr="007F03F6" w:rsidRDefault="0083265E" w:rsidP="005823F0">
      <w:pPr>
        <w:pStyle w:val="ListParagraph"/>
        <w:numPr>
          <w:ilvl w:val="2"/>
          <w:numId w:val="39"/>
        </w:numPr>
        <w:spacing w:after="0" w:line="360" w:lineRule="auto"/>
        <w:jc w:val="both"/>
        <w:rPr>
          <w:rFonts w:ascii="David" w:hAnsi="David" w:cs="David"/>
          <w:sz w:val="24"/>
          <w:szCs w:val="24"/>
          <w:rtl/>
        </w:rPr>
      </w:pPr>
      <w:r w:rsidRPr="007F03F6">
        <w:rPr>
          <w:rFonts w:ascii="David" w:hAnsi="David" w:cs="David"/>
          <w:sz w:val="24"/>
          <w:szCs w:val="24"/>
          <w:rtl/>
        </w:rPr>
        <w:t>בעל העסק יבטיח את תחלופת המים בבריכה כך שכל נפח המכל יוחלף במים טריים לפחות פעם בשלושה  ימים.</w:t>
      </w:r>
    </w:p>
    <w:p w14:paraId="453775D8" w14:textId="77777777" w:rsidR="0083265E" w:rsidRPr="007F03F6" w:rsidRDefault="0083265E" w:rsidP="005823F0">
      <w:pPr>
        <w:pStyle w:val="ListParagraph"/>
        <w:numPr>
          <w:ilvl w:val="1"/>
          <w:numId w:val="39"/>
        </w:numPr>
        <w:autoSpaceDE w:val="0"/>
        <w:autoSpaceDN w:val="0"/>
        <w:adjustRightInd w:val="0"/>
        <w:spacing w:after="0" w:line="360" w:lineRule="auto"/>
        <w:ind w:right="524"/>
        <w:jc w:val="both"/>
        <w:rPr>
          <w:rFonts w:ascii="David" w:hAnsi="David" w:cs="David"/>
          <w:sz w:val="24"/>
          <w:szCs w:val="24"/>
          <w:u w:val="single"/>
          <w:rtl/>
        </w:rPr>
      </w:pPr>
      <w:r w:rsidRPr="007F03F6">
        <w:rPr>
          <w:rFonts w:ascii="David" w:hAnsi="David" w:cs="David"/>
          <w:b/>
          <w:bCs/>
          <w:sz w:val="24"/>
          <w:szCs w:val="24"/>
          <w:u w:val="single"/>
          <w:rtl/>
        </w:rPr>
        <w:t>שפכים</w:t>
      </w:r>
      <w:r w:rsidRPr="007F03F6">
        <w:rPr>
          <w:rFonts w:ascii="David" w:hAnsi="David" w:cs="David"/>
          <w:sz w:val="24"/>
          <w:szCs w:val="24"/>
          <w:u w:val="single"/>
          <w:rtl/>
        </w:rPr>
        <w:t xml:space="preserve">  </w:t>
      </w:r>
    </w:p>
    <w:p w14:paraId="7BB0A84C" w14:textId="77777777" w:rsidR="0083265E" w:rsidRPr="007F03F6" w:rsidRDefault="0083265E" w:rsidP="005823F0">
      <w:pPr>
        <w:pStyle w:val="ListParagraph"/>
        <w:numPr>
          <w:ilvl w:val="2"/>
          <w:numId w:val="39"/>
        </w:numPr>
        <w:spacing w:after="0" w:line="360" w:lineRule="auto"/>
        <w:jc w:val="both"/>
        <w:rPr>
          <w:rFonts w:ascii="David" w:hAnsi="David" w:cs="David"/>
          <w:sz w:val="24"/>
          <w:szCs w:val="24"/>
        </w:rPr>
      </w:pPr>
      <w:r w:rsidRPr="007F03F6">
        <w:rPr>
          <w:rFonts w:ascii="David" w:hAnsi="David" w:cs="David"/>
          <w:sz w:val="24"/>
          <w:szCs w:val="24"/>
          <w:rtl/>
        </w:rPr>
        <w:t xml:space="preserve">שפכי העסק יסולקו אך ורק דרך מערכת סילוק שפכים אשר תחובר למערכת ביוב מרכזית באישור הרשות המקומית. כל פתרון אחר חייב לקבל את אישור משרד הבריאות.  </w:t>
      </w:r>
    </w:p>
    <w:p w14:paraId="43355ABA" w14:textId="77777777" w:rsidR="0083265E" w:rsidRPr="007F03F6" w:rsidRDefault="0083265E" w:rsidP="005823F0">
      <w:pPr>
        <w:pStyle w:val="ListParagraph"/>
        <w:numPr>
          <w:ilvl w:val="2"/>
          <w:numId w:val="39"/>
        </w:numPr>
        <w:spacing w:after="0" w:line="360" w:lineRule="auto"/>
        <w:jc w:val="both"/>
        <w:rPr>
          <w:rFonts w:ascii="David" w:hAnsi="David" w:cs="David"/>
          <w:sz w:val="24"/>
          <w:szCs w:val="24"/>
        </w:rPr>
      </w:pPr>
      <w:r w:rsidRPr="007F03F6">
        <w:rPr>
          <w:rFonts w:ascii="David" w:hAnsi="David" w:cs="David"/>
          <w:sz w:val="24"/>
          <w:szCs w:val="24"/>
          <w:rtl/>
        </w:rPr>
        <w:t>מערכות סילוק שפכים בעסק יותקנו, יופעלו ויתוחזקו בהתאם לתקנים ולהנחיות המפורטים להלן:</w:t>
      </w:r>
    </w:p>
    <w:p w14:paraId="70E679CB" w14:textId="77777777" w:rsidR="0083265E" w:rsidRPr="007F03F6" w:rsidRDefault="0083265E" w:rsidP="005823F0">
      <w:pPr>
        <w:pStyle w:val="ListParagraph"/>
        <w:numPr>
          <w:ilvl w:val="0"/>
          <w:numId w:val="51"/>
        </w:numPr>
        <w:spacing w:after="0" w:line="360" w:lineRule="auto"/>
        <w:jc w:val="both"/>
        <w:rPr>
          <w:rFonts w:ascii="David" w:hAnsi="David" w:cs="David"/>
          <w:sz w:val="24"/>
          <w:szCs w:val="24"/>
        </w:rPr>
      </w:pPr>
      <w:proofErr w:type="spellStart"/>
      <w:r w:rsidRPr="007F03F6">
        <w:rPr>
          <w:rFonts w:ascii="David" w:hAnsi="David" w:cs="David"/>
          <w:sz w:val="24"/>
          <w:szCs w:val="24"/>
          <w:rtl/>
        </w:rPr>
        <w:lastRenderedPageBreak/>
        <w:t>הל"ת</w:t>
      </w:r>
      <w:proofErr w:type="spellEnd"/>
      <w:r w:rsidRPr="007F03F6">
        <w:rPr>
          <w:rFonts w:ascii="David" w:hAnsi="David" w:cs="David"/>
          <w:sz w:val="24"/>
          <w:szCs w:val="24"/>
          <w:rtl/>
        </w:rPr>
        <w:t xml:space="preserve"> - פרקים 5, 4 (בפרק 4 - מערכת נקזים ואוורים בבניין, בפרק 5 </w:t>
      </w:r>
      <w:proofErr w:type="spellStart"/>
      <w:r w:rsidRPr="007F03F6">
        <w:rPr>
          <w:rFonts w:ascii="David" w:hAnsi="David" w:cs="David"/>
          <w:sz w:val="24"/>
          <w:szCs w:val="24"/>
          <w:rtl/>
        </w:rPr>
        <w:t>להל"ת</w:t>
      </w:r>
      <w:proofErr w:type="spellEnd"/>
      <w:r w:rsidRPr="007F03F6">
        <w:rPr>
          <w:rFonts w:ascii="David" w:hAnsi="David" w:cs="David"/>
          <w:sz w:val="24"/>
          <w:szCs w:val="24"/>
          <w:rtl/>
        </w:rPr>
        <w:t xml:space="preserve"> - ביב הבניין).</w:t>
      </w:r>
    </w:p>
    <w:p w14:paraId="54DB53FC" w14:textId="77777777" w:rsidR="0083265E" w:rsidRPr="007F03F6" w:rsidRDefault="0083265E" w:rsidP="005823F0">
      <w:pPr>
        <w:pStyle w:val="ListParagraph"/>
        <w:numPr>
          <w:ilvl w:val="0"/>
          <w:numId w:val="51"/>
        </w:numPr>
        <w:spacing w:after="0" w:line="360" w:lineRule="auto"/>
        <w:jc w:val="both"/>
        <w:rPr>
          <w:rFonts w:ascii="David" w:hAnsi="David" w:cs="David"/>
          <w:sz w:val="24"/>
          <w:szCs w:val="24"/>
        </w:rPr>
      </w:pPr>
      <w:r w:rsidRPr="007F03F6">
        <w:rPr>
          <w:rFonts w:ascii="David" w:hAnsi="David" w:cs="David"/>
          <w:sz w:val="24"/>
          <w:szCs w:val="24"/>
          <w:rtl/>
        </w:rPr>
        <w:t>תקן ישראלי ת"י 1205.3: התקנת מתקני תברואה ובדיקתם - קבועות שרברבות ואבזריהם.</w:t>
      </w:r>
    </w:p>
    <w:p w14:paraId="7D31D252" w14:textId="77777777" w:rsidR="0083265E" w:rsidRPr="007F03F6" w:rsidRDefault="0083265E" w:rsidP="005823F0">
      <w:pPr>
        <w:pStyle w:val="ListParagraph"/>
        <w:numPr>
          <w:ilvl w:val="0"/>
          <w:numId w:val="51"/>
        </w:numPr>
        <w:spacing w:after="0" w:line="360" w:lineRule="auto"/>
        <w:jc w:val="both"/>
        <w:rPr>
          <w:rFonts w:ascii="David" w:hAnsi="David" w:cs="David"/>
          <w:sz w:val="24"/>
          <w:szCs w:val="24"/>
        </w:rPr>
      </w:pPr>
      <w:r w:rsidRPr="007F03F6">
        <w:rPr>
          <w:rFonts w:ascii="David" w:hAnsi="David" w:cs="David"/>
          <w:sz w:val="24"/>
          <w:szCs w:val="24"/>
          <w:rtl/>
        </w:rPr>
        <w:t>תקן ישראלי ת"י 1205.4: התקנת מתקני תברואה ובדיקתם - ביוב הבניין ותיעול הבניין.</w:t>
      </w:r>
    </w:p>
    <w:p w14:paraId="7B5E8394" w14:textId="77777777" w:rsidR="0083265E" w:rsidRPr="007F03F6" w:rsidRDefault="0083265E" w:rsidP="005823F0">
      <w:pPr>
        <w:pStyle w:val="ListParagraph"/>
        <w:numPr>
          <w:ilvl w:val="0"/>
          <w:numId w:val="51"/>
        </w:numPr>
        <w:spacing w:after="0" w:line="360" w:lineRule="auto"/>
        <w:jc w:val="both"/>
        <w:rPr>
          <w:rFonts w:ascii="David" w:hAnsi="David" w:cs="David"/>
          <w:sz w:val="24"/>
          <w:szCs w:val="24"/>
          <w:rtl/>
        </w:rPr>
      </w:pPr>
      <w:r w:rsidRPr="007F03F6">
        <w:rPr>
          <w:rFonts w:ascii="David" w:hAnsi="David" w:cs="David"/>
          <w:sz w:val="24"/>
          <w:szCs w:val="24"/>
          <w:rtl/>
        </w:rPr>
        <w:t>הנחיות משרד הבריאות לתכנון והפעלת תחנות שאיבה לשפכים, התשס"ח-2008.</w:t>
      </w:r>
    </w:p>
    <w:p w14:paraId="73EAC544" w14:textId="77777777" w:rsidR="0083265E" w:rsidRPr="007F03F6" w:rsidRDefault="0083265E" w:rsidP="005823F0">
      <w:pPr>
        <w:pStyle w:val="ListParagraph"/>
        <w:numPr>
          <w:ilvl w:val="2"/>
          <w:numId w:val="39"/>
        </w:numPr>
        <w:spacing w:after="0" w:line="360" w:lineRule="auto"/>
        <w:jc w:val="both"/>
        <w:rPr>
          <w:rFonts w:ascii="David" w:hAnsi="David" w:cs="David"/>
          <w:sz w:val="24"/>
          <w:szCs w:val="24"/>
        </w:rPr>
      </w:pPr>
      <w:r w:rsidRPr="007F03F6">
        <w:rPr>
          <w:rFonts w:ascii="David" w:hAnsi="David" w:cs="David"/>
          <w:sz w:val="24"/>
          <w:szCs w:val="24"/>
          <w:rtl/>
        </w:rPr>
        <w:t>קולטנים וקווי איסוף שפכים לא יעברו מתחת לתקרה של עסקי מזון, בריכות או מאגרי מי שתייה.</w:t>
      </w:r>
    </w:p>
    <w:p w14:paraId="109EAF54" w14:textId="77777777" w:rsidR="0083265E" w:rsidRPr="007F03F6" w:rsidRDefault="0083265E" w:rsidP="005823F0">
      <w:pPr>
        <w:pStyle w:val="ListParagraph"/>
        <w:numPr>
          <w:ilvl w:val="2"/>
          <w:numId w:val="39"/>
        </w:numPr>
        <w:spacing w:after="0" w:line="360" w:lineRule="auto"/>
        <w:jc w:val="both"/>
        <w:rPr>
          <w:rFonts w:ascii="David" w:hAnsi="David" w:cs="David"/>
          <w:sz w:val="24"/>
          <w:szCs w:val="24"/>
        </w:rPr>
      </w:pPr>
      <w:r w:rsidRPr="007F03F6">
        <w:rPr>
          <w:rFonts w:ascii="David" w:hAnsi="David" w:cs="David"/>
          <w:sz w:val="24"/>
          <w:szCs w:val="24"/>
          <w:rtl/>
        </w:rPr>
        <w:t>מערכת סילוק שפכים של העסק תחובר למפריד שומן. מפריד שומן כאמור יותקן בהתאם להוראות המנהל.</w:t>
      </w:r>
    </w:p>
    <w:p w14:paraId="32B8D31A" w14:textId="77777777" w:rsidR="0083265E" w:rsidRPr="007F03F6" w:rsidRDefault="0083265E" w:rsidP="005823F0">
      <w:pPr>
        <w:pStyle w:val="ListParagraph"/>
        <w:numPr>
          <w:ilvl w:val="2"/>
          <w:numId w:val="39"/>
        </w:numPr>
        <w:spacing w:after="0" w:line="360" w:lineRule="auto"/>
        <w:jc w:val="both"/>
        <w:rPr>
          <w:rFonts w:ascii="David" w:hAnsi="David" w:cs="David"/>
          <w:sz w:val="24"/>
          <w:szCs w:val="24"/>
        </w:rPr>
      </w:pPr>
      <w:r w:rsidRPr="007F03F6">
        <w:rPr>
          <w:rFonts w:ascii="David" w:hAnsi="David" w:cs="David"/>
          <w:sz w:val="24"/>
          <w:szCs w:val="24"/>
          <w:rtl/>
        </w:rPr>
        <w:t xml:space="preserve">בעל העסק ידאג לכך שסתימה במערכת הביוב הציבורית לא תגרום להצפה בעסק וינקוט לצורך כך בכל האמצעים הדרושים. </w:t>
      </w:r>
    </w:p>
    <w:p w14:paraId="77875F03" w14:textId="77777777" w:rsidR="0083265E" w:rsidRPr="007F03F6" w:rsidRDefault="0083265E" w:rsidP="005823F0">
      <w:pPr>
        <w:pStyle w:val="ListParagraph"/>
        <w:numPr>
          <w:ilvl w:val="2"/>
          <w:numId w:val="39"/>
        </w:numPr>
        <w:spacing w:after="0" w:line="360" w:lineRule="auto"/>
        <w:jc w:val="both"/>
        <w:rPr>
          <w:rFonts w:ascii="David" w:hAnsi="David" w:cs="David"/>
          <w:sz w:val="24"/>
          <w:szCs w:val="24"/>
          <w:rtl/>
        </w:rPr>
      </w:pPr>
      <w:r w:rsidRPr="007F03F6">
        <w:rPr>
          <w:rFonts w:ascii="David" w:hAnsi="David" w:cs="David"/>
          <w:sz w:val="24"/>
          <w:szCs w:val="24"/>
          <w:rtl/>
        </w:rPr>
        <w:t>בכל מקרה של גלישה או הצפה של שפכים בתחום העסק, בעל העסק יסגור מיידית את העסק, ידווח על כך לרשות הבריאות ויפעל לניקוי וחיטוי העסק.</w:t>
      </w:r>
    </w:p>
    <w:p w14:paraId="1F54FCBD" w14:textId="77777777" w:rsidR="0083265E" w:rsidRPr="007F03F6" w:rsidRDefault="0083265E" w:rsidP="005823F0">
      <w:pPr>
        <w:pStyle w:val="13"/>
        <w:numPr>
          <w:ilvl w:val="1"/>
          <w:numId w:val="39"/>
        </w:numPr>
        <w:spacing w:line="360" w:lineRule="auto"/>
        <w:contextualSpacing/>
        <w:jc w:val="both"/>
        <w:rPr>
          <w:rFonts w:ascii="David" w:hAnsi="David" w:cs="David"/>
          <w:b/>
          <w:bCs/>
          <w:u w:val="single"/>
        </w:rPr>
      </w:pPr>
      <w:r w:rsidRPr="007F03F6">
        <w:rPr>
          <w:rFonts w:ascii="David" w:hAnsi="David" w:cs="David"/>
          <w:b/>
          <w:bCs/>
          <w:u w:val="single"/>
          <w:rtl/>
        </w:rPr>
        <w:t>מזון והזנה</w:t>
      </w:r>
    </w:p>
    <w:p w14:paraId="1A70A1E0" w14:textId="77777777" w:rsidR="0083265E" w:rsidRPr="007F03F6" w:rsidRDefault="0083265E" w:rsidP="005823F0">
      <w:pPr>
        <w:pStyle w:val="13"/>
        <w:numPr>
          <w:ilvl w:val="2"/>
          <w:numId w:val="39"/>
        </w:numPr>
        <w:spacing w:line="360" w:lineRule="auto"/>
        <w:contextualSpacing/>
        <w:jc w:val="both"/>
        <w:rPr>
          <w:rFonts w:ascii="David" w:hAnsi="David" w:cs="David"/>
        </w:rPr>
      </w:pPr>
      <w:r w:rsidRPr="007F03F6">
        <w:rPr>
          <w:rFonts w:ascii="David" w:hAnsi="David" w:cs="David"/>
          <w:rtl/>
        </w:rPr>
        <w:t>הוראות אלה באות להוסיף על הוראות כל דין, לרבות הוראות לפי תקנות רישוי עסקים (תנאי תברואה נאותים לבתי אוכל), התשמ"ג-1983.</w:t>
      </w:r>
    </w:p>
    <w:p w14:paraId="6DFEBF3A" w14:textId="77777777" w:rsidR="0083265E" w:rsidRPr="007F03F6" w:rsidRDefault="0083265E" w:rsidP="005823F0">
      <w:pPr>
        <w:pStyle w:val="13"/>
        <w:numPr>
          <w:ilvl w:val="2"/>
          <w:numId w:val="39"/>
        </w:numPr>
        <w:spacing w:line="360" w:lineRule="auto"/>
        <w:contextualSpacing/>
        <w:jc w:val="both"/>
        <w:rPr>
          <w:rFonts w:ascii="David" w:hAnsi="David" w:cs="David"/>
        </w:rPr>
      </w:pPr>
      <w:r w:rsidRPr="007F03F6">
        <w:rPr>
          <w:rFonts w:ascii="David" w:hAnsi="David" w:cs="David"/>
          <w:rtl/>
        </w:rPr>
        <w:t xml:space="preserve">אזורי פריקת המזון לא יושפעו ממטרדים סביבתיים. </w:t>
      </w:r>
    </w:p>
    <w:p w14:paraId="60FAFE64" w14:textId="77777777" w:rsidR="0083265E" w:rsidRPr="007F03F6" w:rsidRDefault="0083265E" w:rsidP="005823F0">
      <w:pPr>
        <w:pStyle w:val="13"/>
        <w:numPr>
          <w:ilvl w:val="2"/>
          <w:numId w:val="39"/>
        </w:numPr>
        <w:spacing w:line="360" w:lineRule="auto"/>
        <w:contextualSpacing/>
        <w:jc w:val="both"/>
        <w:rPr>
          <w:rFonts w:ascii="David" w:hAnsi="David" w:cs="David"/>
        </w:rPr>
      </w:pPr>
      <w:r w:rsidRPr="007F03F6">
        <w:rPr>
          <w:rFonts w:ascii="David" w:hAnsi="David" w:cs="David"/>
          <w:rtl/>
        </w:rPr>
        <w:t>שיטת העבודה המותרת בבית האוכל הינה "בשל-הגש" אלא אם התקבל אישור מהמנהל.</w:t>
      </w:r>
    </w:p>
    <w:p w14:paraId="17FE38F1" w14:textId="77777777" w:rsidR="0083265E" w:rsidRPr="007F03F6" w:rsidRDefault="0083265E" w:rsidP="005823F0">
      <w:pPr>
        <w:pStyle w:val="13"/>
        <w:numPr>
          <w:ilvl w:val="1"/>
          <w:numId w:val="39"/>
        </w:numPr>
        <w:spacing w:line="360" w:lineRule="auto"/>
        <w:contextualSpacing/>
        <w:jc w:val="both"/>
        <w:rPr>
          <w:rFonts w:ascii="David" w:hAnsi="David" w:cs="David"/>
          <w:u w:val="single"/>
        </w:rPr>
      </w:pPr>
      <w:r w:rsidRPr="007F03F6">
        <w:rPr>
          <w:rFonts w:ascii="David" w:hAnsi="David" w:cs="David"/>
          <w:b/>
          <w:bCs/>
          <w:u w:val="single"/>
          <w:rtl/>
        </w:rPr>
        <w:t xml:space="preserve">סידורים תברואיים בשירותים הציבוריים </w:t>
      </w:r>
    </w:p>
    <w:p w14:paraId="0EDB3DA3" w14:textId="77777777" w:rsidR="0083265E" w:rsidRPr="007F03F6" w:rsidRDefault="0083265E" w:rsidP="005823F0">
      <w:pPr>
        <w:pStyle w:val="ListParagraph"/>
        <w:numPr>
          <w:ilvl w:val="2"/>
          <w:numId w:val="39"/>
        </w:numPr>
        <w:tabs>
          <w:tab w:val="left" w:pos="718"/>
        </w:tabs>
        <w:spacing w:after="0" w:line="360" w:lineRule="auto"/>
        <w:ind w:right="720"/>
        <w:jc w:val="both"/>
        <w:rPr>
          <w:rFonts w:ascii="David" w:hAnsi="David" w:cs="David"/>
          <w:sz w:val="24"/>
          <w:szCs w:val="24"/>
        </w:rPr>
      </w:pPr>
      <w:r w:rsidRPr="007F03F6">
        <w:rPr>
          <w:rFonts w:ascii="David" w:hAnsi="David" w:cs="David"/>
          <w:sz w:val="24"/>
          <w:szCs w:val="24"/>
          <w:rtl/>
        </w:rPr>
        <w:t xml:space="preserve">מספר השירותים ומתקני התברואה יחושב לפי פרק 3 </w:t>
      </w:r>
      <w:proofErr w:type="spellStart"/>
      <w:r w:rsidRPr="007F03F6">
        <w:rPr>
          <w:rFonts w:ascii="David" w:hAnsi="David" w:cs="David"/>
          <w:sz w:val="24"/>
          <w:szCs w:val="24"/>
          <w:rtl/>
        </w:rPr>
        <w:t>להל"ת</w:t>
      </w:r>
      <w:proofErr w:type="spellEnd"/>
      <w:r w:rsidRPr="007F03F6">
        <w:rPr>
          <w:rFonts w:ascii="David" w:hAnsi="David" w:cs="David"/>
          <w:sz w:val="24"/>
          <w:szCs w:val="24"/>
          <w:rtl/>
        </w:rPr>
        <w:t>.</w:t>
      </w:r>
    </w:p>
    <w:p w14:paraId="0BD83FA7" w14:textId="77777777" w:rsidR="0083265E" w:rsidRPr="007F03F6" w:rsidRDefault="0083265E" w:rsidP="005823F0">
      <w:pPr>
        <w:pStyle w:val="ListParagraph"/>
        <w:numPr>
          <w:ilvl w:val="2"/>
          <w:numId w:val="39"/>
        </w:numPr>
        <w:tabs>
          <w:tab w:val="left" w:pos="718"/>
        </w:tabs>
        <w:spacing w:after="0" w:line="360" w:lineRule="auto"/>
        <w:ind w:right="720"/>
        <w:jc w:val="both"/>
        <w:rPr>
          <w:rFonts w:ascii="David" w:hAnsi="David" w:cs="David"/>
          <w:sz w:val="24"/>
          <w:szCs w:val="24"/>
        </w:rPr>
      </w:pPr>
      <w:r w:rsidRPr="007F03F6">
        <w:rPr>
          <w:rFonts w:ascii="David" w:hAnsi="David" w:cs="David"/>
          <w:sz w:val="24"/>
          <w:szCs w:val="24"/>
          <w:rtl/>
        </w:rPr>
        <w:t>יוצבו שלטים בולטים המכוונים לשירותים.</w:t>
      </w:r>
    </w:p>
    <w:p w14:paraId="020EAE4E" w14:textId="77777777" w:rsidR="0083265E" w:rsidRPr="007F03F6" w:rsidRDefault="0083265E" w:rsidP="005823F0">
      <w:pPr>
        <w:pStyle w:val="ListParagraph"/>
        <w:numPr>
          <w:ilvl w:val="2"/>
          <w:numId w:val="39"/>
        </w:numPr>
        <w:tabs>
          <w:tab w:val="left" w:pos="718"/>
        </w:tabs>
        <w:spacing w:after="0" w:line="360" w:lineRule="auto"/>
        <w:ind w:right="720"/>
        <w:jc w:val="both"/>
        <w:rPr>
          <w:rFonts w:ascii="David" w:hAnsi="David" w:cs="David"/>
          <w:sz w:val="24"/>
          <w:szCs w:val="24"/>
        </w:rPr>
      </w:pPr>
      <w:r w:rsidRPr="007F03F6">
        <w:rPr>
          <w:rFonts w:ascii="David" w:hAnsi="David" w:cs="David"/>
          <w:sz w:val="24"/>
          <w:szCs w:val="24"/>
          <w:rtl/>
        </w:rPr>
        <w:t xml:space="preserve">ליד הכיורים יוצב ציוד  לסבון נוזלי, מגבות נייר ומכלים לאיסוף אשפה. </w:t>
      </w:r>
    </w:p>
    <w:p w14:paraId="0841A880" w14:textId="77777777" w:rsidR="0083265E" w:rsidRPr="007F03F6" w:rsidRDefault="000C50E9" w:rsidP="005823F0">
      <w:pPr>
        <w:pStyle w:val="ListParagraph"/>
        <w:numPr>
          <w:ilvl w:val="2"/>
          <w:numId w:val="39"/>
        </w:numPr>
        <w:tabs>
          <w:tab w:val="left" w:pos="718"/>
        </w:tabs>
        <w:spacing w:after="0" w:line="360" w:lineRule="auto"/>
        <w:ind w:right="720"/>
        <w:jc w:val="both"/>
        <w:rPr>
          <w:rFonts w:ascii="David" w:hAnsi="David" w:cs="David"/>
          <w:sz w:val="24"/>
          <w:szCs w:val="24"/>
        </w:rPr>
      </w:pPr>
      <w:r w:rsidRPr="007F03F6">
        <w:rPr>
          <w:rFonts w:ascii="David" w:hAnsi="David" w:cs="David"/>
          <w:sz w:val="24"/>
          <w:szCs w:val="24"/>
          <w:rtl/>
        </w:rPr>
        <w:t>בעל העסק</w:t>
      </w:r>
      <w:r w:rsidR="0083265E" w:rsidRPr="007F03F6">
        <w:rPr>
          <w:rFonts w:ascii="David" w:hAnsi="David" w:cs="David"/>
          <w:sz w:val="24"/>
          <w:szCs w:val="24"/>
          <w:rtl/>
        </w:rPr>
        <w:t xml:space="preserve"> אחראי לכך שפעולות ניקיון שוטף יבוצעו בכל שעות פתיחת העסק למבקרים. השירותים יהיו נקיים בכל עת.</w:t>
      </w:r>
    </w:p>
    <w:p w14:paraId="59E9F8E3" w14:textId="77777777" w:rsidR="0083265E" w:rsidRPr="007F03F6" w:rsidRDefault="0083265E" w:rsidP="005823F0">
      <w:pPr>
        <w:pStyle w:val="ListParagraph"/>
        <w:numPr>
          <w:ilvl w:val="2"/>
          <w:numId w:val="39"/>
        </w:numPr>
        <w:tabs>
          <w:tab w:val="left" w:pos="718"/>
        </w:tabs>
        <w:spacing w:after="0" w:line="360" w:lineRule="auto"/>
        <w:ind w:right="720"/>
        <w:jc w:val="both"/>
        <w:rPr>
          <w:rFonts w:ascii="David" w:hAnsi="David" w:cs="David"/>
          <w:sz w:val="24"/>
          <w:szCs w:val="24"/>
          <w:rtl/>
        </w:rPr>
      </w:pPr>
      <w:r w:rsidRPr="007F03F6">
        <w:rPr>
          <w:rFonts w:ascii="David" w:hAnsi="David" w:cs="David"/>
          <w:sz w:val="24"/>
          <w:szCs w:val="24"/>
          <w:rtl/>
        </w:rPr>
        <w:t xml:space="preserve">הוראות אלה באות להוסיף על הוראות כל דין לרבות, הוראות </w:t>
      </w:r>
      <w:proofErr w:type="spellStart"/>
      <w:r w:rsidRPr="007F03F6">
        <w:rPr>
          <w:rFonts w:ascii="David" w:hAnsi="David" w:cs="David"/>
          <w:sz w:val="24"/>
          <w:szCs w:val="24"/>
          <w:rtl/>
        </w:rPr>
        <w:t>לענין</w:t>
      </w:r>
      <w:proofErr w:type="spellEnd"/>
      <w:r w:rsidRPr="007F03F6">
        <w:rPr>
          <w:rFonts w:ascii="David" w:hAnsi="David" w:cs="David"/>
          <w:sz w:val="24"/>
          <w:szCs w:val="24"/>
          <w:rtl/>
        </w:rPr>
        <w:t xml:space="preserve"> חדרי שירות לפי פרק י' בתקנות בתי אוכל.</w:t>
      </w:r>
    </w:p>
    <w:p w14:paraId="7FFE0ABF" w14:textId="77777777" w:rsidR="0083265E" w:rsidRPr="007F03F6" w:rsidRDefault="0083265E" w:rsidP="005823F0">
      <w:pPr>
        <w:pStyle w:val="ListParagraph"/>
        <w:numPr>
          <w:ilvl w:val="1"/>
          <w:numId w:val="39"/>
        </w:numPr>
        <w:tabs>
          <w:tab w:val="left" w:pos="8306"/>
        </w:tabs>
        <w:spacing w:after="0" w:line="360" w:lineRule="auto"/>
        <w:ind w:right="709"/>
        <w:jc w:val="both"/>
        <w:rPr>
          <w:rFonts w:ascii="David" w:hAnsi="David" w:cs="David"/>
          <w:sz w:val="24"/>
          <w:szCs w:val="24"/>
          <w:u w:val="single"/>
        </w:rPr>
      </w:pPr>
      <w:r w:rsidRPr="007F03F6">
        <w:rPr>
          <w:rFonts w:ascii="David" w:hAnsi="David" w:cs="David"/>
          <w:b/>
          <w:bCs/>
          <w:sz w:val="24"/>
          <w:szCs w:val="24"/>
          <w:u w:val="single"/>
          <w:rtl/>
        </w:rPr>
        <w:t>שונות</w:t>
      </w:r>
    </w:p>
    <w:p w14:paraId="4FEF40B0" w14:textId="77777777" w:rsidR="0083265E" w:rsidRPr="007F03F6" w:rsidRDefault="0083265E" w:rsidP="005823F0">
      <w:pPr>
        <w:pStyle w:val="ListParagraph"/>
        <w:numPr>
          <w:ilvl w:val="2"/>
          <w:numId w:val="39"/>
        </w:numPr>
        <w:tabs>
          <w:tab w:val="left" w:pos="8306"/>
        </w:tabs>
        <w:spacing w:after="0" w:line="360" w:lineRule="auto"/>
        <w:ind w:right="709"/>
        <w:jc w:val="both"/>
        <w:rPr>
          <w:rFonts w:ascii="David" w:hAnsi="David" w:cs="David"/>
          <w:b/>
          <w:bCs/>
          <w:sz w:val="24"/>
          <w:szCs w:val="24"/>
          <w:u w:val="single"/>
        </w:rPr>
      </w:pPr>
      <w:r w:rsidRPr="007F03F6">
        <w:rPr>
          <w:rFonts w:ascii="David" w:hAnsi="David" w:cs="David"/>
          <w:sz w:val="24"/>
          <w:szCs w:val="24"/>
          <w:rtl/>
        </w:rPr>
        <w:t>בעל העסק  אחראי לכך שמערכות שרברבות יתוחזקו באופן שוטף כדי למנוע נזק בריאותי ומטרדים סביבתיים.</w:t>
      </w:r>
    </w:p>
    <w:p w14:paraId="28919128" w14:textId="77777777" w:rsidR="0083265E" w:rsidRPr="007F03F6" w:rsidRDefault="0083265E" w:rsidP="005823F0">
      <w:pPr>
        <w:pStyle w:val="ListParagraph"/>
        <w:numPr>
          <w:ilvl w:val="2"/>
          <w:numId w:val="39"/>
        </w:numPr>
        <w:tabs>
          <w:tab w:val="left" w:pos="8306"/>
        </w:tabs>
        <w:spacing w:after="0" w:line="360" w:lineRule="auto"/>
        <w:ind w:right="709"/>
        <w:jc w:val="both"/>
        <w:rPr>
          <w:rFonts w:ascii="David" w:hAnsi="David" w:cs="David"/>
          <w:b/>
          <w:bCs/>
          <w:sz w:val="24"/>
          <w:szCs w:val="24"/>
          <w:u w:val="single"/>
        </w:rPr>
      </w:pPr>
      <w:r w:rsidRPr="007F03F6">
        <w:rPr>
          <w:rFonts w:ascii="David" w:hAnsi="David" w:cs="David"/>
          <w:sz w:val="24"/>
          <w:szCs w:val="24"/>
          <w:rtl/>
        </w:rPr>
        <w:t>בעל העסק יהיה אחראי על  התחזוקה השוטפת של מערכות שרברבות.</w:t>
      </w:r>
    </w:p>
    <w:p w14:paraId="737A709D" w14:textId="77777777" w:rsidR="0083265E" w:rsidRPr="007F03F6" w:rsidRDefault="000C50E9" w:rsidP="005823F0">
      <w:pPr>
        <w:pStyle w:val="ListParagraph"/>
        <w:numPr>
          <w:ilvl w:val="2"/>
          <w:numId w:val="39"/>
        </w:numPr>
        <w:tabs>
          <w:tab w:val="left" w:pos="8306"/>
        </w:tabs>
        <w:spacing w:after="0" w:line="360" w:lineRule="auto"/>
        <w:ind w:right="709"/>
        <w:jc w:val="both"/>
        <w:rPr>
          <w:rFonts w:ascii="David" w:hAnsi="David" w:cs="David"/>
          <w:b/>
          <w:bCs/>
          <w:sz w:val="24"/>
          <w:szCs w:val="24"/>
        </w:rPr>
      </w:pPr>
      <w:r w:rsidRPr="007F03F6">
        <w:rPr>
          <w:rFonts w:ascii="David" w:hAnsi="David" w:cs="David"/>
          <w:b/>
          <w:bCs/>
          <w:sz w:val="24"/>
          <w:szCs w:val="24"/>
          <w:rtl/>
        </w:rPr>
        <w:t>פסולת</w:t>
      </w:r>
    </w:p>
    <w:p w14:paraId="3B3F2302" w14:textId="77777777" w:rsidR="0083265E" w:rsidRPr="007F03F6" w:rsidRDefault="0083265E" w:rsidP="005823F0">
      <w:pPr>
        <w:pStyle w:val="ListParagraph"/>
        <w:numPr>
          <w:ilvl w:val="0"/>
          <w:numId w:val="52"/>
        </w:numPr>
        <w:tabs>
          <w:tab w:val="left" w:pos="8306"/>
        </w:tabs>
        <w:spacing w:after="0" w:line="360" w:lineRule="auto"/>
        <w:ind w:right="709"/>
        <w:jc w:val="both"/>
        <w:rPr>
          <w:rFonts w:ascii="David" w:hAnsi="David" w:cs="David"/>
          <w:b/>
          <w:bCs/>
          <w:sz w:val="24"/>
          <w:szCs w:val="24"/>
        </w:rPr>
      </w:pPr>
      <w:r w:rsidRPr="007F03F6">
        <w:rPr>
          <w:rFonts w:ascii="David" w:hAnsi="David" w:cs="David"/>
          <w:sz w:val="24"/>
          <w:szCs w:val="24"/>
          <w:rtl/>
        </w:rPr>
        <w:t>פתרון סילוק פסולת יהיה תואם לחלק ו' לתקנות התכנון והבנייה (בקשה להיתר, תנאיו ואגרות), התשס"ח-2008 - "אצירת אשפה וסילוקה מבניין", וימנע מטרדים סביבתיים ובריאותיים.</w:t>
      </w:r>
    </w:p>
    <w:p w14:paraId="002ED3D4" w14:textId="77777777" w:rsidR="0083265E" w:rsidRPr="007F03F6" w:rsidRDefault="0083265E" w:rsidP="005823F0">
      <w:pPr>
        <w:pStyle w:val="ListParagraph"/>
        <w:numPr>
          <w:ilvl w:val="0"/>
          <w:numId w:val="52"/>
        </w:numPr>
        <w:tabs>
          <w:tab w:val="left" w:pos="8306"/>
        </w:tabs>
        <w:spacing w:after="0" w:line="360" w:lineRule="auto"/>
        <w:ind w:right="709"/>
        <w:jc w:val="both"/>
        <w:rPr>
          <w:rFonts w:ascii="David" w:hAnsi="David" w:cs="David"/>
          <w:b/>
          <w:bCs/>
          <w:sz w:val="24"/>
          <w:szCs w:val="24"/>
        </w:rPr>
      </w:pPr>
      <w:r w:rsidRPr="007F03F6">
        <w:rPr>
          <w:rFonts w:ascii="David" w:hAnsi="David" w:cs="David"/>
          <w:sz w:val="24"/>
          <w:szCs w:val="24"/>
          <w:rtl/>
        </w:rPr>
        <w:t>בעל העסק יציב מכלי קיבול לאיסוף פסולת מוצקה, בכמות ובמקומות המבטיחים ניקיון להנחת דעתו של המנהל.</w:t>
      </w:r>
    </w:p>
    <w:p w14:paraId="1F81262A" w14:textId="77777777" w:rsidR="0083265E" w:rsidRPr="007F03F6" w:rsidRDefault="0083265E" w:rsidP="005823F0">
      <w:pPr>
        <w:pStyle w:val="ListParagraph"/>
        <w:numPr>
          <w:ilvl w:val="0"/>
          <w:numId w:val="52"/>
        </w:numPr>
        <w:tabs>
          <w:tab w:val="left" w:pos="8306"/>
        </w:tabs>
        <w:spacing w:after="0" w:line="360" w:lineRule="auto"/>
        <w:ind w:right="709"/>
        <w:jc w:val="both"/>
        <w:rPr>
          <w:rFonts w:ascii="David" w:hAnsi="David" w:cs="David"/>
          <w:b/>
          <w:bCs/>
          <w:sz w:val="24"/>
          <w:szCs w:val="24"/>
        </w:rPr>
      </w:pPr>
      <w:r w:rsidRPr="007F03F6">
        <w:rPr>
          <w:rFonts w:ascii="David" w:hAnsi="David" w:cs="David"/>
          <w:sz w:val="24"/>
          <w:szCs w:val="24"/>
          <w:rtl/>
        </w:rPr>
        <w:lastRenderedPageBreak/>
        <w:t>מכלים להחסנת פסולת:</w:t>
      </w:r>
    </w:p>
    <w:p w14:paraId="38A1CAF0" w14:textId="77777777" w:rsidR="0083265E" w:rsidRPr="007F03F6" w:rsidRDefault="0083265E" w:rsidP="005823F0">
      <w:pPr>
        <w:pStyle w:val="ListParagraph"/>
        <w:numPr>
          <w:ilvl w:val="0"/>
          <w:numId w:val="53"/>
        </w:numPr>
        <w:tabs>
          <w:tab w:val="left" w:pos="8306"/>
        </w:tabs>
        <w:spacing w:after="0" w:line="360" w:lineRule="auto"/>
        <w:ind w:right="709"/>
        <w:jc w:val="both"/>
        <w:rPr>
          <w:rFonts w:ascii="David" w:hAnsi="David" w:cs="David"/>
          <w:b/>
          <w:bCs/>
          <w:sz w:val="24"/>
          <w:szCs w:val="24"/>
        </w:rPr>
      </w:pPr>
      <w:r w:rsidRPr="007F03F6">
        <w:rPr>
          <w:rFonts w:ascii="David" w:hAnsi="David" w:cs="David"/>
          <w:sz w:val="24"/>
          <w:szCs w:val="24"/>
          <w:rtl/>
        </w:rPr>
        <w:t>המכלים יוצבו בחצר העסק או בחדר מיוחד המיועד למטרה זו בלבד.</w:t>
      </w:r>
    </w:p>
    <w:p w14:paraId="31F32B76" w14:textId="77777777" w:rsidR="0083265E" w:rsidRPr="007F03F6" w:rsidRDefault="0083265E" w:rsidP="005823F0">
      <w:pPr>
        <w:pStyle w:val="ListParagraph"/>
        <w:numPr>
          <w:ilvl w:val="0"/>
          <w:numId w:val="53"/>
        </w:numPr>
        <w:tabs>
          <w:tab w:val="left" w:pos="8306"/>
        </w:tabs>
        <w:spacing w:after="0" w:line="360" w:lineRule="auto"/>
        <w:ind w:right="709"/>
        <w:jc w:val="both"/>
        <w:rPr>
          <w:rFonts w:ascii="David" w:hAnsi="David" w:cs="David"/>
          <w:b/>
          <w:bCs/>
          <w:sz w:val="24"/>
          <w:szCs w:val="24"/>
        </w:rPr>
      </w:pPr>
      <w:r w:rsidRPr="007F03F6">
        <w:rPr>
          <w:rFonts w:ascii="David" w:hAnsi="David" w:cs="David"/>
          <w:sz w:val="24"/>
          <w:szCs w:val="24"/>
          <w:rtl/>
        </w:rPr>
        <w:t>המכלים יהיו בעלי נפח קיבול המבטיח אחסנת כל הפסולת המוצקה הנוצרת מהעסק.</w:t>
      </w:r>
    </w:p>
    <w:p w14:paraId="58D71247" w14:textId="77777777" w:rsidR="0083265E" w:rsidRPr="007F03F6" w:rsidRDefault="0083265E" w:rsidP="005823F0">
      <w:pPr>
        <w:pStyle w:val="ListParagraph"/>
        <w:numPr>
          <w:ilvl w:val="0"/>
          <w:numId w:val="53"/>
        </w:numPr>
        <w:tabs>
          <w:tab w:val="left" w:pos="8306"/>
        </w:tabs>
        <w:spacing w:after="0" w:line="360" w:lineRule="auto"/>
        <w:ind w:right="709"/>
        <w:jc w:val="both"/>
        <w:rPr>
          <w:rFonts w:ascii="David" w:hAnsi="David" w:cs="David"/>
          <w:b/>
          <w:bCs/>
          <w:sz w:val="24"/>
          <w:szCs w:val="24"/>
        </w:rPr>
      </w:pPr>
      <w:r w:rsidRPr="007F03F6">
        <w:rPr>
          <w:rFonts w:ascii="David" w:hAnsi="David" w:cs="David"/>
          <w:sz w:val="24"/>
          <w:szCs w:val="24"/>
          <w:rtl/>
        </w:rPr>
        <w:t>המכלים יהיו שלמים, תקינים ובעלי מכסים למניעת חדירת מזיקים לתוכם.</w:t>
      </w:r>
    </w:p>
    <w:p w14:paraId="4DE5016A" w14:textId="77777777" w:rsidR="0083265E" w:rsidRPr="007F03F6" w:rsidRDefault="0083265E" w:rsidP="005823F0">
      <w:pPr>
        <w:pStyle w:val="ListParagraph"/>
        <w:numPr>
          <w:ilvl w:val="0"/>
          <w:numId w:val="52"/>
        </w:numPr>
        <w:tabs>
          <w:tab w:val="left" w:pos="8306"/>
        </w:tabs>
        <w:spacing w:after="0" w:line="360" w:lineRule="auto"/>
        <w:ind w:right="709"/>
        <w:rPr>
          <w:rFonts w:ascii="David" w:hAnsi="David" w:cs="David"/>
          <w:sz w:val="24"/>
          <w:szCs w:val="24"/>
          <w:rtl/>
        </w:rPr>
      </w:pPr>
      <w:r w:rsidRPr="007F03F6">
        <w:rPr>
          <w:rFonts w:ascii="David" w:hAnsi="David" w:cs="David"/>
          <w:sz w:val="24"/>
          <w:szCs w:val="24"/>
          <w:rtl/>
        </w:rPr>
        <w:t>בעל העסק ישמור על מצב תברואי תקין בחדר האשפה.</w:t>
      </w:r>
    </w:p>
    <w:p w14:paraId="65740E41" w14:textId="77777777" w:rsidR="005823F0" w:rsidRDefault="005823F0" w:rsidP="005823F0">
      <w:pPr>
        <w:spacing w:after="0"/>
        <w:rPr>
          <w:rFonts w:ascii="David" w:hAnsi="David" w:cs="David"/>
          <w:b/>
          <w:bCs/>
          <w:sz w:val="24"/>
          <w:szCs w:val="24"/>
          <w:u w:val="single"/>
          <w:rtl/>
        </w:rPr>
      </w:pPr>
    </w:p>
    <w:p w14:paraId="3053D025" w14:textId="77777777" w:rsidR="005823F0" w:rsidRDefault="005823F0" w:rsidP="005823F0">
      <w:pPr>
        <w:spacing w:after="0"/>
        <w:rPr>
          <w:rFonts w:ascii="David" w:hAnsi="David" w:cs="David"/>
          <w:b/>
          <w:bCs/>
          <w:sz w:val="24"/>
          <w:szCs w:val="24"/>
          <w:u w:val="single"/>
          <w:rtl/>
        </w:rPr>
      </w:pPr>
    </w:p>
    <w:p w14:paraId="1A64F0F0" w14:textId="77777777" w:rsidR="0083265E" w:rsidRPr="007F03F6" w:rsidRDefault="0083265E" w:rsidP="005823F0">
      <w:pPr>
        <w:spacing w:after="0"/>
        <w:jc w:val="center"/>
        <w:rPr>
          <w:rFonts w:ascii="David" w:hAnsi="David" w:cs="David"/>
          <w:b/>
          <w:bCs/>
          <w:sz w:val="24"/>
          <w:szCs w:val="24"/>
          <w:u w:val="single"/>
          <w:rtl/>
        </w:rPr>
      </w:pPr>
      <w:r w:rsidRPr="007F03F6">
        <w:rPr>
          <w:rFonts w:ascii="David" w:hAnsi="David" w:cs="David"/>
          <w:b/>
          <w:bCs/>
          <w:sz w:val="24"/>
          <w:szCs w:val="24"/>
          <w:u w:val="single"/>
          <w:rtl/>
        </w:rPr>
        <w:t>נספחים</w:t>
      </w:r>
    </w:p>
    <w:p w14:paraId="2D7BE455" w14:textId="77777777" w:rsidR="0083265E" w:rsidRPr="007F03F6" w:rsidRDefault="0083265E" w:rsidP="005823F0">
      <w:pPr>
        <w:spacing w:after="0" w:line="360" w:lineRule="auto"/>
        <w:jc w:val="both"/>
        <w:rPr>
          <w:rFonts w:ascii="David" w:hAnsi="David" w:cs="David"/>
          <w:b/>
          <w:bCs/>
          <w:sz w:val="24"/>
          <w:szCs w:val="24"/>
          <w:rtl/>
        </w:rPr>
      </w:pPr>
    </w:p>
    <w:p w14:paraId="04F34CC0" w14:textId="77777777" w:rsidR="0083265E" w:rsidRPr="007F03F6" w:rsidRDefault="0083265E" w:rsidP="005823F0">
      <w:pPr>
        <w:spacing w:after="0" w:line="360" w:lineRule="auto"/>
        <w:jc w:val="center"/>
        <w:rPr>
          <w:rFonts w:ascii="David" w:hAnsi="David" w:cs="David"/>
          <w:b/>
          <w:bCs/>
          <w:sz w:val="24"/>
          <w:szCs w:val="24"/>
          <w:u w:val="single"/>
          <w:rtl/>
        </w:rPr>
      </w:pPr>
      <w:r w:rsidRPr="007F03F6">
        <w:rPr>
          <w:rFonts w:ascii="David" w:hAnsi="David" w:cs="David"/>
          <w:b/>
          <w:bCs/>
          <w:sz w:val="24"/>
          <w:szCs w:val="24"/>
          <w:highlight w:val="cyan"/>
          <w:u w:val="single"/>
          <w:rtl/>
        </w:rPr>
        <w:t>נספח א' - מדריך נהלים ותקנות לטיפול במזון במטבחים גדולים - מאי 2008</w:t>
      </w:r>
    </w:p>
    <w:p w14:paraId="04D41A40" w14:textId="77777777" w:rsidR="0083265E" w:rsidRPr="007F03F6" w:rsidRDefault="0083265E" w:rsidP="005823F0">
      <w:pPr>
        <w:spacing w:after="0" w:line="360" w:lineRule="auto"/>
        <w:jc w:val="both"/>
        <w:outlineLvl w:val="0"/>
        <w:rPr>
          <w:rFonts w:ascii="David" w:hAnsi="David" w:cs="David"/>
          <w:b/>
          <w:bCs/>
          <w:sz w:val="24"/>
          <w:szCs w:val="24"/>
          <w:rtl/>
        </w:rPr>
      </w:pPr>
    </w:p>
    <w:p w14:paraId="57FFBB14" w14:textId="77777777" w:rsidR="0083265E" w:rsidRPr="007F03F6" w:rsidRDefault="0083265E" w:rsidP="005823F0">
      <w:pPr>
        <w:spacing w:after="0" w:line="360" w:lineRule="auto"/>
        <w:jc w:val="both"/>
        <w:rPr>
          <w:rFonts w:ascii="David" w:hAnsi="David" w:cs="David"/>
          <w:b/>
          <w:bCs/>
          <w:sz w:val="24"/>
          <w:szCs w:val="24"/>
          <w:u w:val="single"/>
          <w:rtl/>
        </w:rPr>
      </w:pPr>
      <w:r w:rsidRPr="007F03F6">
        <w:rPr>
          <w:rFonts w:ascii="David" w:hAnsi="David" w:cs="David"/>
          <w:b/>
          <w:bCs/>
          <w:sz w:val="24"/>
          <w:szCs w:val="24"/>
          <w:u w:val="single"/>
          <w:rtl/>
        </w:rPr>
        <w:t>מבוא</w:t>
      </w:r>
    </w:p>
    <w:p w14:paraId="08B8C017" w14:textId="77777777" w:rsidR="0083265E" w:rsidRPr="007F03F6" w:rsidRDefault="0083265E" w:rsidP="005823F0">
      <w:pPr>
        <w:spacing w:after="0" w:line="360" w:lineRule="auto"/>
        <w:jc w:val="both"/>
        <w:rPr>
          <w:rFonts w:ascii="David" w:hAnsi="David" w:cs="David"/>
          <w:sz w:val="24"/>
          <w:szCs w:val="24"/>
        </w:rPr>
      </w:pPr>
    </w:p>
    <w:p w14:paraId="32ADF352" w14:textId="77777777" w:rsidR="0083265E" w:rsidRPr="007F03F6" w:rsidRDefault="0083265E" w:rsidP="005823F0">
      <w:pPr>
        <w:spacing w:after="0" w:line="360" w:lineRule="auto"/>
        <w:ind w:right="360"/>
        <w:jc w:val="both"/>
        <w:rPr>
          <w:rFonts w:ascii="David" w:hAnsi="David" w:cs="David"/>
          <w:sz w:val="24"/>
          <w:szCs w:val="24"/>
        </w:rPr>
      </w:pPr>
      <w:r w:rsidRPr="007F03F6">
        <w:rPr>
          <w:rFonts w:ascii="David" w:hAnsi="David" w:cs="David"/>
          <w:sz w:val="24"/>
          <w:szCs w:val="24"/>
          <w:rtl/>
        </w:rPr>
        <w:t xml:space="preserve">המדריך מיועד לעוסקים בתחום המזון בשוק המוסדי ,הציבורי והפרטי בישראל: מנהלים, מפקחים ועובדים לכל אורך שרשרת המזון. </w:t>
      </w:r>
    </w:p>
    <w:p w14:paraId="565C56C5" w14:textId="77777777" w:rsidR="0083265E" w:rsidRPr="007F03F6" w:rsidRDefault="0083265E" w:rsidP="005823F0">
      <w:pPr>
        <w:spacing w:after="0" w:line="360" w:lineRule="auto"/>
        <w:ind w:right="360"/>
        <w:jc w:val="both"/>
        <w:rPr>
          <w:rFonts w:ascii="David" w:hAnsi="David" w:cs="David"/>
          <w:sz w:val="24"/>
          <w:szCs w:val="24"/>
          <w:rtl/>
        </w:rPr>
      </w:pPr>
      <w:r w:rsidRPr="007F03F6">
        <w:rPr>
          <w:rFonts w:ascii="David" w:hAnsi="David" w:cs="David"/>
          <w:sz w:val="24"/>
          <w:szCs w:val="24"/>
          <w:rtl/>
        </w:rPr>
        <w:t>הוא מתייחס לכל השלבים בטיפול במזון: הכנה רכישה, אחסון, שינוע ועוד, כמו גם להכנה במטבח מרכזי או קצה ולמגוון מוצרי מזון: גולמיים, מעובדים חלקית או בשלמות ומוכנים להגשה.</w:t>
      </w:r>
    </w:p>
    <w:p w14:paraId="2F79B66F" w14:textId="77777777" w:rsidR="0083265E" w:rsidRPr="007F03F6" w:rsidRDefault="0083265E" w:rsidP="005823F0">
      <w:pPr>
        <w:spacing w:after="0" w:line="360" w:lineRule="auto"/>
        <w:ind w:right="360"/>
        <w:jc w:val="both"/>
        <w:rPr>
          <w:rFonts w:ascii="David" w:hAnsi="David" w:cs="David"/>
          <w:sz w:val="24"/>
          <w:szCs w:val="24"/>
          <w:rtl/>
        </w:rPr>
      </w:pPr>
      <w:r w:rsidRPr="007F03F6">
        <w:rPr>
          <w:rFonts w:ascii="David" w:hAnsi="David" w:cs="David"/>
          <w:sz w:val="24"/>
          <w:szCs w:val="24"/>
          <w:rtl/>
        </w:rPr>
        <w:t>הכנת מזון בטוח ותזונה נאותה, מצריכים, הכרת הדרישות, מיומנות והתמקצעות. בתחום המזון וההזנה.</w:t>
      </w:r>
    </w:p>
    <w:p w14:paraId="6B588542" w14:textId="77777777" w:rsidR="0083265E" w:rsidRPr="007F03F6" w:rsidRDefault="0083265E" w:rsidP="005823F0">
      <w:pPr>
        <w:spacing w:after="0" w:line="360" w:lineRule="auto"/>
        <w:ind w:right="360"/>
        <w:jc w:val="both"/>
        <w:rPr>
          <w:rFonts w:ascii="David" w:hAnsi="David" w:cs="David"/>
          <w:sz w:val="24"/>
          <w:szCs w:val="24"/>
          <w:rtl/>
        </w:rPr>
      </w:pPr>
      <w:r w:rsidRPr="007F03F6">
        <w:rPr>
          <w:rFonts w:ascii="David" w:hAnsi="David" w:cs="David"/>
          <w:sz w:val="24"/>
          <w:szCs w:val="24"/>
          <w:rtl/>
        </w:rPr>
        <w:t>בריאות הציבור תלויה בשמירה קפדנית על תפקוד לפי נוהל תקין של תברואה, סביבה והזנה.</w:t>
      </w:r>
    </w:p>
    <w:p w14:paraId="3DFD1303" w14:textId="77777777" w:rsidR="0083265E" w:rsidRPr="007F03F6" w:rsidRDefault="0083265E" w:rsidP="005823F0">
      <w:pPr>
        <w:spacing w:after="0" w:line="360" w:lineRule="auto"/>
        <w:ind w:right="360"/>
        <w:jc w:val="both"/>
        <w:rPr>
          <w:rFonts w:ascii="David" w:hAnsi="David" w:cs="David"/>
          <w:sz w:val="24"/>
          <w:szCs w:val="24"/>
          <w:rtl/>
        </w:rPr>
      </w:pPr>
      <w:r w:rsidRPr="007F03F6">
        <w:rPr>
          <w:rFonts w:ascii="David" w:hAnsi="David" w:cs="David"/>
          <w:sz w:val="24"/>
          <w:szCs w:val="24"/>
          <w:rtl/>
        </w:rPr>
        <w:t xml:space="preserve">המדריך כולל את מגוון הדרישות הקשורות לטיפול במזון, במטרה </w:t>
      </w:r>
      <w:proofErr w:type="spellStart"/>
      <w:r w:rsidRPr="007F03F6">
        <w:rPr>
          <w:rFonts w:ascii="David" w:hAnsi="David" w:cs="David"/>
          <w:sz w:val="24"/>
          <w:szCs w:val="24"/>
          <w:rtl/>
        </w:rPr>
        <w:t>להנגיש</w:t>
      </w:r>
      <w:proofErr w:type="spellEnd"/>
      <w:r w:rsidRPr="007F03F6">
        <w:rPr>
          <w:rFonts w:ascii="David" w:hAnsi="David" w:cs="David"/>
          <w:sz w:val="24"/>
          <w:szCs w:val="24"/>
          <w:rtl/>
        </w:rPr>
        <w:t xml:space="preserve"> לכל העוסקים בתחום את מכלול הדרישות ולקדם אספקת מזון יעילה, מזינה ובטוחה. </w:t>
      </w:r>
    </w:p>
    <w:p w14:paraId="30CF326E" w14:textId="77777777" w:rsidR="0083265E" w:rsidRPr="007F03F6" w:rsidRDefault="0083265E" w:rsidP="005823F0">
      <w:pPr>
        <w:spacing w:after="0" w:line="360" w:lineRule="auto"/>
        <w:jc w:val="both"/>
        <w:rPr>
          <w:rFonts w:ascii="David" w:hAnsi="David" w:cs="David"/>
          <w:sz w:val="24"/>
          <w:szCs w:val="24"/>
          <w:rtl/>
        </w:rPr>
      </w:pPr>
    </w:p>
    <w:p w14:paraId="17CE85B9" w14:textId="77777777" w:rsidR="0083265E" w:rsidRPr="007F03F6" w:rsidRDefault="0083265E" w:rsidP="005823F0">
      <w:pPr>
        <w:spacing w:after="0" w:line="360" w:lineRule="auto"/>
        <w:jc w:val="both"/>
        <w:rPr>
          <w:rFonts w:ascii="David" w:hAnsi="David" w:cs="David"/>
          <w:sz w:val="24"/>
          <w:szCs w:val="24"/>
        </w:rPr>
      </w:pPr>
      <w:r w:rsidRPr="007F03F6">
        <w:rPr>
          <w:rFonts w:ascii="David" w:hAnsi="David" w:cs="David"/>
          <w:sz w:val="24"/>
          <w:szCs w:val="24"/>
          <w:rtl/>
        </w:rPr>
        <w:t xml:space="preserve">                                                                          ד"ר דורית ניצן </w:t>
      </w:r>
      <w:proofErr w:type="spellStart"/>
      <w:r w:rsidRPr="007F03F6">
        <w:rPr>
          <w:rFonts w:ascii="David" w:hAnsi="David" w:cs="David"/>
          <w:sz w:val="24"/>
          <w:szCs w:val="24"/>
          <w:rtl/>
        </w:rPr>
        <w:t>קלוסקי</w:t>
      </w:r>
      <w:proofErr w:type="spellEnd"/>
    </w:p>
    <w:p w14:paraId="68ECC2ED"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ראש שרות המזון וההזנה משרד הבריאות</w:t>
      </w:r>
    </w:p>
    <w:p w14:paraId="5DFEEB31" w14:textId="77777777" w:rsidR="0083265E" w:rsidRPr="007F03F6" w:rsidRDefault="0083265E" w:rsidP="005823F0">
      <w:pPr>
        <w:spacing w:after="0" w:line="360" w:lineRule="auto"/>
        <w:jc w:val="both"/>
        <w:rPr>
          <w:rFonts w:ascii="David" w:hAnsi="David" w:cs="David"/>
          <w:sz w:val="24"/>
          <w:szCs w:val="24"/>
          <w:rtl/>
        </w:rPr>
      </w:pPr>
    </w:p>
    <w:p w14:paraId="1791A2A0" w14:textId="77777777" w:rsidR="0083265E" w:rsidRPr="007F03F6" w:rsidRDefault="0083265E" w:rsidP="005823F0">
      <w:pPr>
        <w:spacing w:after="0" w:line="360" w:lineRule="auto"/>
        <w:jc w:val="both"/>
        <w:rPr>
          <w:rFonts w:ascii="David" w:hAnsi="David" w:cs="David"/>
          <w:b/>
          <w:bCs/>
          <w:sz w:val="24"/>
          <w:szCs w:val="24"/>
          <w:u w:val="single"/>
          <w:rtl/>
        </w:rPr>
      </w:pPr>
      <w:r w:rsidRPr="007F03F6">
        <w:rPr>
          <w:rFonts w:ascii="David" w:hAnsi="David" w:cs="David"/>
          <w:b/>
          <w:bCs/>
          <w:sz w:val="24"/>
          <w:szCs w:val="24"/>
          <w:u w:val="single"/>
          <w:rtl/>
        </w:rPr>
        <w:t xml:space="preserve">נוהל לשיווק המזון במוסדות ובמטבחים גדולים </w:t>
      </w:r>
    </w:p>
    <w:p w14:paraId="49189636"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המדריך מתייחס רק לעסקים בעלי רישיון עסק בהתאם לתקנות רישוי עסקים ולמטבחים מוסדיים.  </w:t>
      </w:r>
    </w:p>
    <w:p w14:paraId="4F477766"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המדריך מבוסס על:  ערכת הדרכה לתברואת המזון של משרד הבריאות, צו פיקוח על מצרכים  </w:t>
      </w:r>
      <w:proofErr w:type="spellStart"/>
      <w:r w:rsidRPr="007F03F6">
        <w:rPr>
          <w:rFonts w:ascii="David" w:hAnsi="David" w:cs="David"/>
          <w:sz w:val="24"/>
          <w:szCs w:val="24"/>
          <w:rtl/>
        </w:rPr>
        <w:t>ושרותים</w:t>
      </w:r>
      <w:proofErr w:type="spellEnd"/>
      <w:r w:rsidRPr="007F03F6">
        <w:rPr>
          <w:rFonts w:ascii="David" w:hAnsi="David" w:cs="David"/>
          <w:sz w:val="24"/>
          <w:szCs w:val="24"/>
          <w:rtl/>
        </w:rPr>
        <w:t xml:space="preserve"> תקנות בריאות הציבור, תו תקן הישראלי ונספחיו, חוברת בשל / קרר, תקנות לבתי אוכל ותקנות לרישוי עסקים לייצור מזון ונספחיו, קובץ תקנות 2844 ונספחיו, תקנה בדבר ביצי מאכל,  תכנית הדרכה של משרד הבריאות ו / או </w:t>
      </w:r>
      <w:r w:rsidRPr="007F03F6">
        <w:rPr>
          <w:rFonts w:ascii="David" w:hAnsi="David" w:cs="David"/>
          <w:sz w:val="24"/>
          <w:szCs w:val="24"/>
        </w:rPr>
        <w:t>HACCP</w:t>
      </w:r>
      <w:r w:rsidRPr="007F03F6">
        <w:rPr>
          <w:rFonts w:ascii="David" w:hAnsi="David" w:cs="David"/>
          <w:sz w:val="24"/>
          <w:szCs w:val="24"/>
          <w:rtl/>
        </w:rPr>
        <w:t xml:space="preserve"> (</w:t>
      </w:r>
      <w:r w:rsidRPr="007F03F6">
        <w:rPr>
          <w:rFonts w:ascii="David" w:hAnsi="David" w:cs="David"/>
          <w:sz w:val="24"/>
          <w:szCs w:val="24"/>
        </w:rPr>
        <w:t xml:space="preserve">  </w:t>
      </w:r>
      <w:hyperlink r:id="rId17" w:history="1">
        <w:r w:rsidRPr="007F03F6">
          <w:rPr>
            <w:rStyle w:val="Emphasis"/>
            <w:rFonts w:ascii="David" w:hAnsi="David" w:cs="David"/>
            <w:b/>
            <w:bCs/>
            <w:sz w:val="24"/>
            <w:szCs w:val="24"/>
          </w:rPr>
          <w:t>Hazard analysis and critical control points</w:t>
        </w:r>
      </w:hyperlink>
      <w:r w:rsidRPr="007F03F6">
        <w:rPr>
          <w:rFonts w:ascii="David" w:hAnsi="David" w:cs="David"/>
          <w:sz w:val="24"/>
          <w:szCs w:val="24"/>
        </w:rPr>
        <w:t xml:space="preserve"> </w:t>
      </w:r>
      <w:r w:rsidRPr="007F03F6">
        <w:rPr>
          <w:rFonts w:ascii="David" w:hAnsi="David" w:cs="David"/>
          <w:sz w:val="24"/>
          <w:szCs w:val="24"/>
          <w:rtl/>
        </w:rPr>
        <w:t>ׂ</w:t>
      </w:r>
      <w:r w:rsidRPr="007F03F6">
        <w:rPr>
          <w:rFonts w:ascii="David" w:hAnsi="David" w:cs="David"/>
          <w:sz w:val="24"/>
          <w:szCs w:val="24"/>
        </w:rPr>
        <w:t xml:space="preserve"> (  </w:t>
      </w:r>
      <w:r w:rsidRPr="007F03F6">
        <w:rPr>
          <w:rFonts w:ascii="David" w:hAnsi="David" w:cs="David"/>
          <w:sz w:val="24"/>
          <w:szCs w:val="24"/>
          <w:rtl/>
        </w:rPr>
        <w:t>ונוהל בדיקות עובדים בלשכות הבריאות.</w:t>
      </w:r>
    </w:p>
    <w:p w14:paraId="03BC5F79" w14:textId="77777777" w:rsidR="0083265E" w:rsidRPr="007F03F6" w:rsidRDefault="0083265E" w:rsidP="005823F0">
      <w:pPr>
        <w:spacing w:after="0" w:line="360" w:lineRule="auto"/>
        <w:jc w:val="both"/>
        <w:rPr>
          <w:rFonts w:ascii="David" w:hAnsi="David" w:cs="David"/>
          <w:sz w:val="24"/>
          <w:szCs w:val="24"/>
          <w:rtl/>
        </w:rPr>
      </w:pPr>
    </w:p>
    <w:p w14:paraId="6CA74925"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*תוכן הפרסומים באחריות המפרסמים בלבד.</w:t>
      </w:r>
    </w:p>
    <w:p w14:paraId="68AE0660"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lastRenderedPageBreak/>
        <w:t xml:space="preserve">  יש תמיד לבדוק את תקפות העמידה בתקנים לפני ובזמן התקשרות עסקית.</w:t>
      </w:r>
    </w:p>
    <w:p w14:paraId="77378D54"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כל התקנות הנ"ל משתנות מעת לעת, יש תמיד לבדוק את קובץ התקנות </w:t>
      </w:r>
      <w:proofErr w:type="spellStart"/>
      <w:r w:rsidRPr="007F03F6">
        <w:rPr>
          <w:rFonts w:ascii="David" w:hAnsi="David" w:cs="David"/>
          <w:sz w:val="24"/>
          <w:szCs w:val="24"/>
          <w:rtl/>
        </w:rPr>
        <w:t>העדכני,לפני</w:t>
      </w:r>
      <w:proofErr w:type="spellEnd"/>
      <w:r w:rsidRPr="007F03F6">
        <w:rPr>
          <w:rFonts w:ascii="David" w:hAnsi="David" w:cs="David"/>
          <w:sz w:val="24"/>
          <w:szCs w:val="24"/>
          <w:rtl/>
        </w:rPr>
        <w:t xml:space="preserve"> הביצוע.</w:t>
      </w:r>
    </w:p>
    <w:p w14:paraId="2935C468"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w:t>
      </w:r>
      <w:proofErr w:type="spellStart"/>
      <w:r w:rsidRPr="007F03F6">
        <w:rPr>
          <w:rFonts w:ascii="David" w:hAnsi="David" w:cs="David"/>
          <w:sz w:val="24"/>
          <w:szCs w:val="24"/>
          <w:rtl/>
        </w:rPr>
        <w:t>ט.ל.ח</w:t>
      </w:r>
      <w:proofErr w:type="spellEnd"/>
      <w:r w:rsidRPr="007F03F6">
        <w:rPr>
          <w:rFonts w:ascii="David" w:hAnsi="David" w:cs="David"/>
          <w:sz w:val="24"/>
          <w:szCs w:val="24"/>
          <w:rtl/>
        </w:rPr>
        <w:t xml:space="preserve"> ( טעות לעולם חוזרת)</w:t>
      </w:r>
    </w:p>
    <w:p w14:paraId="0EBC8B0C" w14:textId="77777777" w:rsidR="0083265E" w:rsidRPr="007F03F6" w:rsidRDefault="0083265E" w:rsidP="005823F0">
      <w:pPr>
        <w:spacing w:after="0" w:line="360" w:lineRule="auto"/>
        <w:jc w:val="both"/>
        <w:rPr>
          <w:rFonts w:ascii="David" w:hAnsi="David" w:cs="David"/>
          <w:sz w:val="24"/>
          <w:szCs w:val="24"/>
          <w:rtl/>
        </w:rPr>
      </w:pPr>
    </w:p>
    <w:p w14:paraId="722F06DA" w14:textId="77777777" w:rsidR="0083265E" w:rsidRPr="007F03F6" w:rsidRDefault="0083265E" w:rsidP="005823F0">
      <w:pPr>
        <w:spacing w:after="0" w:line="360" w:lineRule="auto"/>
        <w:jc w:val="both"/>
        <w:rPr>
          <w:rFonts w:ascii="David" w:hAnsi="David" w:cs="David"/>
          <w:sz w:val="24"/>
          <w:szCs w:val="24"/>
          <w:rtl/>
        </w:rPr>
      </w:pPr>
    </w:p>
    <w:p w14:paraId="1126BB94" w14:textId="77777777" w:rsidR="0083265E" w:rsidRPr="007F03F6" w:rsidRDefault="0083265E" w:rsidP="005823F0">
      <w:pPr>
        <w:spacing w:after="0" w:line="360" w:lineRule="auto"/>
        <w:jc w:val="both"/>
        <w:rPr>
          <w:rFonts w:ascii="David" w:hAnsi="David" w:cs="David"/>
          <w:b/>
          <w:bCs/>
          <w:sz w:val="24"/>
          <w:szCs w:val="24"/>
          <w:u w:val="single"/>
          <w:rtl/>
        </w:rPr>
      </w:pPr>
      <w:r w:rsidRPr="007F03F6">
        <w:rPr>
          <w:rFonts w:ascii="David" w:hAnsi="David" w:cs="David"/>
          <w:b/>
          <w:bCs/>
          <w:sz w:val="24"/>
          <w:szCs w:val="24"/>
          <w:u w:val="single"/>
          <w:rtl/>
        </w:rPr>
        <w:t>פתח דבר</w:t>
      </w:r>
    </w:p>
    <w:p w14:paraId="15F6E347" w14:textId="77777777" w:rsidR="0083265E" w:rsidRPr="007F03F6" w:rsidRDefault="0083265E" w:rsidP="005823F0">
      <w:pPr>
        <w:spacing w:after="0" w:line="360" w:lineRule="auto"/>
        <w:jc w:val="both"/>
        <w:rPr>
          <w:rFonts w:ascii="David" w:hAnsi="David" w:cs="David"/>
          <w:sz w:val="24"/>
          <w:szCs w:val="24"/>
          <w:rtl/>
        </w:rPr>
      </w:pPr>
    </w:p>
    <w:p w14:paraId="3B79CB59"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השמירה על ההיגיינה של המזון נועדה למנוע העברת מחלות באמצעות מזון או הנגרמות על-ידי מזון. הגורמים למחלות אלו הם: חיידקים, נגיפים, טפילים או שאר מזיקים או שאריות חומרים כימים (הדברה וכו'),המועברים למזון אם בצורה ישירה על ידי האוכל, או דרך גורם שלישי: אדם או בעלי </w:t>
      </w:r>
      <w:proofErr w:type="spellStart"/>
      <w:r w:rsidRPr="007F03F6">
        <w:rPr>
          <w:rFonts w:ascii="David" w:hAnsi="David" w:cs="David"/>
          <w:sz w:val="24"/>
          <w:szCs w:val="24"/>
          <w:rtl/>
        </w:rPr>
        <w:t>חיים.משום</w:t>
      </w:r>
      <w:proofErr w:type="spellEnd"/>
      <w:r w:rsidRPr="007F03F6">
        <w:rPr>
          <w:rFonts w:ascii="David" w:hAnsi="David" w:cs="David"/>
          <w:sz w:val="24"/>
          <w:szCs w:val="24"/>
          <w:rtl/>
        </w:rPr>
        <w:t xml:space="preserve"> כך יש להשגיח היטב על המזון מן הרגע בו הוא נרכש, הובל אל המטבח,  אוחסן, טופל והוכן לאכילה ועד לרגע בו הוגש ללקוח.</w:t>
      </w:r>
    </w:p>
    <w:p w14:paraId="4A7AE3C8" w14:textId="77777777" w:rsidR="0083265E" w:rsidRPr="007F03F6" w:rsidRDefault="0083265E" w:rsidP="005823F0">
      <w:pPr>
        <w:spacing w:after="0" w:line="360" w:lineRule="auto"/>
        <w:jc w:val="both"/>
        <w:rPr>
          <w:rFonts w:ascii="David" w:hAnsi="David" w:cs="David"/>
          <w:sz w:val="24"/>
          <w:szCs w:val="24"/>
          <w:rtl/>
        </w:rPr>
      </w:pPr>
    </w:p>
    <w:p w14:paraId="67815050" w14:textId="77777777" w:rsidR="0083265E" w:rsidRPr="007F03F6" w:rsidRDefault="0083265E" w:rsidP="005823F0">
      <w:pPr>
        <w:spacing w:after="0" w:line="360" w:lineRule="auto"/>
        <w:jc w:val="both"/>
        <w:rPr>
          <w:rFonts w:ascii="David" w:hAnsi="David" w:cs="David"/>
          <w:sz w:val="24"/>
          <w:szCs w:val="24"/>
          <w:rtl/>
        </w:rPr>
      </w:pPr>
    </w:p>
    <w:p w14:paraId="66F2F30A" w14:textId="77777777" w:rsidR="0083265E" w:rsidRPr="007F03F6" w:rsidRDefault="0083265E" w:rsidP="005823F0">
      <w:pPr>
        <w:spacing w:after="0" w:line="360" w:lineRule="auto"/>
        <w:jc w:val="both"/>
        <w:outlineLvl w:val="0"/>
        <w:rPr>
          <w:rFonts w:ascii="David" w:hAnsi="David" w:cs="David"/>
          <w:b/>
          <w:bCs/>
          <w:sz w:val="24"/>
          <w:szCs w:val="24"/>
          <w:u w:val="single"/>
          <w:rtl/>
        </w:rPr>
      </w:pPr>
      <w:bookmarkStart w:id="3" w:name="_Toc402853550"/>
      <w:bookmarkStart w:id="4" w:name="_Toc45460619"/>
      <w:r w:rsidRPr="007F03F6">
        <w:rPr>
          <w:rFonts w:ascii="David" w:hAnsi="David" w:cs="David"/>
          <w:b/>
          <w:bCs/>
          <w:sz w:val="24"/>
          <w:szCs w:val="24"/>
          <w:rtl/>
        </w:rPr>
        <w:t xml:space="preserve">1.  </w:t>
      </w:r>
      <w:r w:rsidRPr="007F03F6">
        <w:rPr>
          <w:rFonts w:ascii="David" w:hAnsi="David" w:cs="David"/>
          <w:b/>
          <w:bCs/>
          <w:sz w:val="24"/>
          <w:szCs w:val="24"/>
          <w:u w:val="single"/>
          <w:rtl/>
        </w:rPr>
        <w:t>מקור רכישת המזון, הובלתו וקבלתו במטבח</w:t>
      </w:r>
      <w:bookmarkEnd w:id="3"/>
      <w:bookmarkEnd w:id="4"/>
    </w:p>
    <w:p w14:paraId="1162A8A4" w14:textId="77777777" w:rsidR="0083265E" w:rsidRPr="007F03F6" w:rsidRDefault="0083265E" w:rsidP="005823F0">
      <w:pPr>
        <w:spacing w:after="0" w:line="360" w:lineRule="auto"/>
        <w:jc w:val="both"/>
        <w:rPr>
          <w:rFonts w:ascii="David" w:hAnsi="David" w:cs="David"/>
          <w:sz w:val="24"/>
          <w:szCs w:val="24"/>
          <w:rtl/>
        </w:rPr>
      </w:pPr>
    </w:p>
    <w:p w14:paraId="10EC6589"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ברכישת מזון, חייבים להקפיד על מספר כללים, שהשמירה עליהם תבטיח שהמזון אשר יגיע למטבח לא יהיה מזוהם או פגום טרם כניסתו.</w:t>
      </w:r>
    </w:p>
    <w:p w14:paraId="57FFF6F5" w14:textId="77777777" w:rsidR="0083265E" w:rsidRPr="007F03F6" w:rsidRDefault="0083265E" w:rsidP="005823F0">
      <w:pPr>
        <w:spacing w:after="0" w:line="360" w:lineRule="auto"/>
        <w:ind w:left="609" w:hanging="567"/>
        <w:jc w:val="both"/>
        <w:rPr>
          <w:rFonts w:ascii="David" w:hAnsi="David" w:cs="David"/>
          <w:sz w:val="24"/>
          <w:szCs w:val="24"/>
          <w:rtl/>
        </w:rPr>
      </w:pPr>
      <w:r w:rsidRPr="007F03F6">
        <w:rPr>
          <w:rFonts w:ascii="David" w:hAnsi="David" w:cs="David"/>
          <w:sz w:val="24"/>
          <w:szCs w:val="24"/>
          <w:rtl/>
        </w:rPr>
        <w:t>1.1. רכישת המזון תיעשה מעסק בעל רישיון  יצרן ורישיון עסק בר תוקף.</w:t>
      </w:r>
    </w:p>
    <w:p w14:paraId="11B20C11"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על מוצרי המזון לשאת סימון נכון הכולל את שם היצרן, כתובתו המלאה, ההרכב </w:t>
      </w:r>
    </w:p>
    <w:p w14:paraId="7685B3B3"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התזונתי של המוצר, משקלו ותאריך אחרון לשיווק.</w:t>
      </w:r>
    </w:p>
    <w:p w14:paraId="024BDDD5" w14:textId="77777777" w:rsidR="0083265E" w:rsidRPr="007F03F6" w:rsidRDefault="0083265E" w:rsidP="005823F0">
      <w:pPr>
        <w:autoSpaceDE w:val="0"/>
        <w:autoSpaceDN w:val="0"/>
        <w:spacing w:after="0" w:line="360" w:lineRule="auto"/>
        <w:ind w:left="326" w:hanging="341"/>
        <w:jc w:val="both"/>
        <w:rPr>
          <w:rFonts w:ascii="David" w:hAnsi="David" w:cs="David"/>
          <w:sz w:val="24"/>
          <w:szCs w:val="24"/>
          <w:rtl/>
        </w:rPr>
      </w:pPr>
      <w:r w:rsidRPr="007F03F6">
        <w:rPr>
          <w:rFonts w:ascii="David" w:hAnsi="David" w:cs="David"/>
          <w:sz w:val="24"/>
          <w:szCs w:val="24"/>
          <w:rtl/>
        </w:rPr>
        <w:t>1.2. פיקוח וטרינרי מלא לגבי מזון מן החי.</w:t>
      </w:r>
    </w:p>
    <w:p w14:paraId="3389D4F9" w14:textId="77777777" w:rsidR="0083265E" w:rsidRPr="007F03F6" w:rsidRDefault="0083265E" w:rsidP="005823F0">
      <w:pPr>
        <w:spacing w:after="0" w:line="360" w:lineRule="auto"/>
        <w:ind w:left="326" w:hanging="341"/>
        <w:jc w:val="both"/>
        <w:rPr>
          <w:rFonts w:ascii="David" w:hAnsi="David" w:cs="David"/>
          <w:sz w:val="24"/>
          <w:szCs w:val="24"/>
          <w:rtl/>
        </w:rPr>
      </w:pPr>
      <w:r w:rsidRPr="007F03F6">
        <w:rPr>
          <w:rFonts w:ascii="David" w:hAnsi="David" w:cs="David"/>
          <w:sz w:val="24"/>
          <w:szCs w:val="24"/>
          <w:rtl/>
        </w:rPr>
        <w:t>1.3. שירות להחלפת מוצר פגום.</w:t>
      </w:r>
    </w:p>
    <w:p w14:paraId="49BC2ED3" w14:textId="77777777" w:rsidR="0083265E" w:rsidRPr="007F03F6" w:rsidRDefault="0083265E" w:rsidP="005823F0">
      <w:pPr>
        <w:spacing w:after="0" w:line="360" w:lineRule="auto"/>
        <w:ind w:left="326" w:hanging="341"/>
        <w:jc w:val="both"/>
        <w:rPr>
          <w:rFonts w:ascii="David" w:hAnsi="David" w:cs="David"/>
          <w:sz w:val="24"/>
          <w:szCs w:val="24"/>
          <w:rtl/>
        </w:rPr>
      </w:pPr>
      <w:r w:rsidRPr="007F03F6">
        <w:rPr>
          <w:rFonts w:ascii="David" w:hAnsi="David" w:cs="David"/>
          <w:sz w:val="24"/>
          <w:szCs w:val="24"/>
          <w:rtl/>
        </w:rPr>
        <w:t>1.4. יש להקפיד על טמפרטורת המזון המתקבל: של המזון הקפוא, המצונן או החם.</w:t>
      </w:r>
    </w:p>
    <w:p w14:paraId="535D2161" w14:textId="77777777" w:rsidR="0083265E" w:rsidRPr="007F03F6" w:rsidRDefault="0083265E" w:rsidP="005823F0">
      <w:pPr>
        <w:spacing w:after="0" w:line="360" w:lineRule="auto"/>
        <w:ind w:left="326" w:hanging="341"/>
        <w:jc w:val="both"/>
        <w:rPr>
          <w:rFonts w:ascii="David" w:hAnsi="David" w:cs="David"/>
          <w:sz w:val="24"/>
          <w:szCs w:val="24"/>
          <w:rtl/>
        </w:rPr>
      </w:pPr>
      <w:r w:rsidRPr="007F03F6">
        <w:rPr>
          <w:rFonts w:ascii="David" w:hAnsi="David" w:cs="David"/>
          <w:sz w:val="24"/>
          <w:szCs w:val="24"/>
          <w:rtl/>
        </w:rPr>
        <w:t>1.5. מוצרים כגון בשר מבושל עם רוטב, סלטים עם רוטב, חומוס ומוצרי קונדיטוריה עם  קרמים  מהווים קרקע מזון רגישה במיוחד לגידול והתרבות חיידקים (על כן מוצר אמין הוא כזה הנשמר בקירור בעת הרכישה).</w:t>
      </w:r>
    </w:p>
    <w:p w14:paraId="36D66014" w14:textId="77777777" w:rsidR="0083265E" w:rsidRPr="007F03F6" w:rsidRDefault="0083265E" w:rsidP="005823F0">
      <w:pPr>
        <w:spacing w:after="0" w:line="360" w:lineRule="auto"/>
        <w:ind w:left="326" w:hanging="341"/>
        <w:jc w:val="both"/>
        <w:rPr>
          <w:rFonts w:ascii="David" w:hAnsi="David" w:cs="David"/>
          <w:sz w:val="24"/>
          <w:szCs w:val="24"/>
          <w:rtl/>
        </w:rPr>
      </w:pPr>
      <w:r w:rsidRPr="007F03F6">
        <w:rPr>
          <w:rFonts w:ascii="David" w:hAnsi="David" w:cs="David"/>
          <w:sz w:val="24"/>
          <w:szCs w:val="24"/>
          <w:rtl/>
        </w:rPr>
        <w:t>1.6. ביצים צריכות להיות ביצי מאכל בלבד, שלמות וללא סדקים.</w:t>
      </w:r>
    </w:p>
    <w:p w14:paraId="5930B0F0" w14:textId="77777777" w:rsidR="0083265E" w:rsidRPr="007F03F6" w:rsidRDefault="0083265E" w:rsidP="005823F0">
      <w:pPr>
        <w:spacing w:after="0" w:line="360" w:lineRule="auto"/>
        <w:ind w:firstLine="42"/>
        <w:jc w:val="both"/>
        <w:rPr>
          <w:rFonts w:ascii="David" w:hAnsi="David" w:cs="David"/>
          <w:sz w:val="24"/>
          <w:szCs w:val="24"/>
          <w:rtl/>
        </w:rPr>
      </w:pPr>
      <w:r w:rsidRPr="007F03F6">
        <w:rPr>
          <w:rFonts w:ascii="David" w:hAnsi="David" w:cs="David"/>
          <w:sz w:val="24"/>
          <w:szCs w:val="24"/>
          <w:rtl/>
        </w:rPr>
        <w:t xml:space="preserve">1.7. </w:t>
      </w:r>
      <w:r w:rsidRPr="007F03F6">
        <w:rPr>
          <w:rFonts w:ascii="David" w:hAnsi="David" w:cs="David"/>
          <w:sz w:val="24"/>
          <w:szCs w:val="24"/>
          <w:u w:val="single"/>
          <w:rtl/>
        </w:rPr>
        <w:t>פירוט הדרישות  הנוגעות למקור המזון:</w:t>
      </w:r>
    </w:p>
    <w:p w14:paraId="3C00C094" w14:textId="77777777" w:rsidR="0083265E" w:rsidRPr="007F03F6" w:rsidRDefault="0083265E" w:rsidP="005823F0">
      <w:pPr>
        <w:spacing w:after="0" w:line="360" w:lineRule="auto"/>
        <w:ind w:left="609" w:hanging="141"/>
        <w:jc w:val="both"/>
        <w:rPr>
          <w:rFonts w:ascii="David" w:hAnsi="David" w:cs="David"/>
          <w:sz w:val="24"/>
          <w:szCs w:val="24"/>
          <w:rtl/>
        </w:rPr>
      </w:pPr>
      <w:r w:rsidRPr="007F03F6">
        <w:rPr>
          <w:rFonts w:ascii="David" w:hAnsi="David" w:cs="David"/>
          <w:sz w:val="24"/>
          <w:szCs w:val="24"/>
          <w:rtl/>
        </w:rPr>
        <w:t xml:space="preserve">1.7.1.  מקור חומרי הגלם ומוצרי המזון צריכים  להיות מעסק בעלי רישיון יצרן ורישיון </w:t>
      </w:r>
    </w:p>
    <w:p w14:paraId="03E8BBFF" w14:textId="77777777" w:rsidR="0083265E" w:rsidRPr="007F03F6" w:rsidRDefault="0083265E" w:rsidP="005823F0">
      <w:pPr>
        <w:spacing w:after="0" w:line="360" w:lineRule="auto"/>
        <w:ind w:left="609" w:hanging="141"/>
        <w:jc w:val="both"/>
        <w:rPr>
          <w:rFonts w:ascii="David" w:hAnsi="David" w:cs="David"/>
          <w:sz w:val="24"/>
          <w:szCs w:val="24"/>
          <w:rtl/>
        </w:rPr>
      </w:pPr>
      <w:r w:rsidRPr="007F03F6">
        <w:rPr>
          <w:rFonts w:ascii="David" w:hAnsi="David" w:cs="David"/>
          <w:sz w:val="24"/>
          <w:szCs w:val="24"/>
          <w:rtl/>
        </w:rPr>
        <w:tab/>
      </w:r>
      <w:r w:rsidRPr="007F03F6">
        <w:rPr>
          <w:rFonts w:ascii="David" w:hAnsi="David" w:cs="David"/>
          <w:sz w:val="24"/>
          <w:szCs w:val="24"/>
          <w:rtl/>
        </w:rPr>
        <w:tab/>
        <w:t xml:space="preserve">       עסק ואישור יבוא בתוקף (כאשר רלוונטי) עם עדיפות למפעלים בעלי אישור  </w:t>
      </w:r>
    </w:p>
    <w:p w14:paraId="1280CB07" w14:textId="77777777" w:rsidR="0083265E" w:rsidRPr="007F03F6" w:rsidRDefault="0083265E" w:rsidP="005823F0">
      <w:pPr>
        <w:spacing w:after="0" w:line="360" w:lineRule="auto"/>
        <w:ind w:left="609" w:hanging="141"/>
        <w:jc w:val="both"/>
        <w:rPr>
          <w:rFonts w:ascii="David" w:hAnsi="David" w:cs="David"/>
          <w:sz w:val="24"/>
          <w:szCs w:val="24"/>
          <w:rtl/>
        </w:rPr>
      </w:pPr>
      <w:r w:rsidRPr="007F03F6">
        <w:rPr>
          <w:rFonts w:ascii="David" w:hAnsi="David" w:cs="David"/>
          <w:sz w:val="24"/>
          <w:szCs w:val="24"/>
          <w:rtl/>
        </w:rPr>
        <w:t xml:space="preserve">          </w:t>
      </w:r>
      <w:proofErr w:type="gramStart"/>
      <w:r w:rsidRPr="007F03F6">
        <w:rPr>
          <w:rFonts w:ascii="David" w:hAnsi="David" w:cs="David"/>
          <w:sz w:val="24"/>
          <w:szCs w:val="24"/>
        </w:rPr>
        <w:t>G.M.P.</w:t>
      </w:r>
      <w:r w:rsidRPr="007F03F6">
        <w:rPr>
          <w:rFonts w:ascii="David" w:hAnsi="David" w:cs="David"/>
          <w:sz w:val="24"/>
          <w:szCs w:val="24"/>
          <w:rtl/>
        </w:rPr>
        <w:t>.</w:t>
      </w:r>
      <w:proofErr w:type="gramEnd"/>
      <w:r w:rsidRPr="007F03F6">
        <w:rPr>
          <w:rFonts w:ascii="David" w:hAnsi="David" w:cs="David"/>
          <w:sz w:val="24"/>
          <w:szCs w:val="24"/>
          <w:rtl/>
        </w:rPr>
        <w:t xml:space="preserve"> (</w:t>
      </w:r>
      <w:r w:rsidRPr="007F03F6">
        <w:rPr>
          <w:rFonts w:ascii="David" w:hAnsi="David" w:cs="David"/>
          <w:sz w:val="24"/>
          <w:szCs w:val="24"/>
        </w:rPr>
        <w:t>good manufacturing practice</w:t>
      </w:r>
      <w:r w:rsidRPr="007F03F6">
        <w:rPr>
          <w:rFonts w:ascii="David" w:hAnsi="David" w:cs="David"/>
          <w:sz w:val="24"/>
          <w:szCs w:val="24"/>
          <w:rtl/>
        </w:rPr>
        <w:t>).</w:t>
      </w:r>
    </w:p>
    <w:p w14:paraId="71F99784" w14:textId="77777777" w:rsidR="0083265E" w:rsidRPr="007F03F6" w:rsidRDefault="0083265E" w:rsidP="005823F0">
      <w:pPr>
        <w:autoSpaceDE w:val="0"/>
        <w:autoSpaceDN w:val="0"/>
        <w:spacing w:after="0" w:line="360" w:lineRule="auto"/>
        <w:ind w:left="468"/>
        <w:jc w:val="both"/>
        <w:rPr>
          <w:rFonts w:ascii="David" w:hAnsi="David" w:cs="David"/>
          <w:sz w:val="24"/>
          <w:szCs w:val="24"/>
          <w:rtl/>
        </w:rPr>
      </w:pPr>
      <w:r w:rsidRPr="007F03F6">
        <w:rPr>
          <w:rFonts w:ascii="David" w:hAnsi="David" w:cs="David"/>
          <w:sz w:val="24"/>
          <w:szCs w:val="24"/>
          <w:rtl/>
        </w:rPr>
        <w:t xml:space="preserve">1.7.2.  אספקת  בשר, עופות ודגים תהיה ממקור בעל רישיון יצרן.  לבשר ולדגים תהיה כל תעודה וטרינרית הנדרשת על-פי כל דין, והם יבדקו בבדיקות משנה כנדרש </w:t>
      </w:r>
    </w:p>
    <w:p w14:paraId="0F36AA34" w14:textId="77777777" w:rsidR="0083265E" w:rsidRPr="007F03F6" w:rsidRDefault="0083265E" w:rsidP="005823F0">
      <w:pPr>
        <w:autoSpaceDE w:val="0"/>
        <w:autoSpaceDN w:val="0"/>
        <w:spacing w:after="0" w:line="360" w:lineRule="auto"/>
        <w:ind w:left="468"/>
        <w:jc w:val="both"/>
        <w:rPr>
          <w:rFonts w:ascii="David" w:hAnsi="David" w:cs="David"/>
          <w:sz w:val="24"/>
          <w:szCs w:val="24"/>
        </w:rPr>
      </w:pPr>
      <w:r w:rsidRPr="007F03F6">
        <w:rPr>
          <w:rFonts w:ascii="David" w:hAnsi="David" w:cs="David"/>
          <w:sz w:val="24"/>
          <w:szCs w:val="24"/>
          <w:rtl/>
        </w:rPr>
        <w:t xml:space="preserve">           על-פי כל דין:</w:t>
      </w:r>
    </w:p>
    <w:p w14:paraId="3F2C3B1F" w14:textId="77777777" w:rsidR="0083265E" w:rsidRPr="007F03F6" w:rsidRDefault="0083265E" w:rsidP="005823F0">
      <w:pPr>
        <w:spacing w:after="0" w:line="360" w:lineRule="auto"/>
        <w:ind w:left="1176"/>
        <w:jc w:val="both"/>
        <w:rPr>
          <w:rFonts w:ascii="David" w:hAnsi="David" w:cs="David"/>
          <w:sz w:val="24"/>
          <w:szCs w:val="24"/>
          <w:rtl/>
        </w:rPr>
      </w:pPr>
      <w:r w:rsidRPr="007F03F6">
        <w:rPr>
          <w:rFonts w:ascii="David" w:hAnsi="David" w:cs="David"/>
          <w:sz w:val="24"/>
          <w:szCs w:val="24"/>
          <w:rtl/>
        </w:rPr>
        <w:t xml:space="preserve">1.7.2.1. חומר הגלם יתקבל מעסק בעל רישיון עסק וייוצר במפעל בעל רישיון </w:t>
      </w:r>
    </w:p>
    <w:p w14:paraId="1EE4F0E0" w14:textId="77777777" w:rsidR="0083265E" w:rsidRPr="007F03F6" w:rsidRDefault="0083265E" w:rsidP="005823F0">
      <w:pPr>
        <w:spacing w:after="0" w:line="360" w:lineRule="auto"/>
        <w:ind w:left="1176"/>
        <w:jc w:val="both"/>
        <w:rPr>
          <w:rFonts w:ascii="David" w:hAnsi="David" w:cs="David"/>
          <w:sz w:val="24"/>
          <w:szCs w:val="24"/>
          <w:rtl/>
        </w:rPr>
      </w:pPr>
      <w:r w:rsidRPr="007F03F6">
        <w:rPr>
          <w:rFonts w:ascii="David" w:hAnsi="David" w:cs="David"/>
          <w:sz w:val="24"/>
          <w:szCs w:val="24"/>
          <w:rtl/>
        </w:rPr>
        <w:t xml:space="preserve">            יצרן בר תוקף.</w:t>
      </w:r>
    </w:p>
    <w:p w14:paraId="4FF98855" w14:textId="77777777" w:rsidR="0083265E" w:rsidRPr="007F03F6" w:rsidRDefault="0083265E" w:rsidP="005823F0">
      <w:pPr>
        <w:spacing w:after="0" w:line="360" w:lineRule="auto"/>
        <w:ind w:left="1035" w:firstLine="141"/>
        <w:jc w:val="both"/>
        <w:rPr>
          <w:rFonts w:ascii="David" w:hAnsi="David" w:cs="David"/>
          <w:sz w:val="24"/>
          <w:szCs w:val="24"/>
          <w:rtl/>
        </w:rPr>
      </w:pPr>
      <w:r w:rsidRPr="007F03F6">
        <w:rPr>
          <w:rFonts w:ascii="David" w:hAnsi="David" w:cs="David"/>
          <w:sz w:val="24"/>
          <w:szCs w:val="24"/>
          <w:rtl/>
        </w:rPr>
        <w:t>1.7.2.2. בשר, דגים, עוף יגיעו בלווי תעודות וטרינריות.</w:t>
      </w:r>
    </w:p>
    <w:p w14:paraId="32EFFF3E" w14:textId="77777777" w:rsidR="0083265E" w:rsidRPr="007F03F6" w:rsidRDefault="0083265E" w:rsidP="005823F0">
      <w:pPr>
        <w:spacing w:after="0" w:line="360" w:lineRule="auto"/>
        <w:ind w:left="751" w:firstLine="425"/>
        <w:jc w:val="both"/>
        <w:rPr>
          <w:rFonts w:ascii="David" w:hAnsi="David" w:cs="David"/>
          <w:sz w:val="24"/>
          <w:szCs w:val="24"/>
          <w:rtl/>
        </w:rPr>
      </w:pPr>
      <w:r w:rsidRPr="007F03F6">
        <w:rPr>
          <w:rFonts w:ascii="David" w:hAnsi="David" w:cs="David"/>
          <w:sz w:val="24"/>
          <w:szCs w:val="24"/>
          <w:rtl/>
        </w:rPr>
        <w:lastRenderedPageBreak/>
        <w:t xml:space="preserve">1.7.2.3. דג המיועד לאכילה ללא טיפול תרמי מלא יגיע לבית האוכל כשהוא </w:t>
      </w:r>
    </w:p>
    <w:p w14:paraId="3C1FC99C" w14:textId="77777777" w:rsidR="0083265E" w:rsidRPr="007F03F6" w:rsidRDefault="0083265E" w:rsidP="005823F0">
      <w:pPr>
        <w:spacing w:after="0" w:line="360" w:lineRule="auto"/>
        <w:ind w:left="751" w:firstLine="425"/>
        <w:jc w:val="both"/>
        <w:rPr>
          <w:rFonts w:ascii="David" w:hAnsi="David" w:cs="David"/>
          <w:sz w:val="24"/>
          <w:szCs w:val="24"/>
          <w:rtl/>
        </w:rPr>
      </w:pPr>
      <w:r w:rsidRPr="007F03F6">
        <w:rPr>
          <w:rFonts w:ascii="David" w:hAnsi="David" w:cs="David"/>
          <w:sz w:val="24"/>
          <w:szCs w:val="24"/>
          <w:rtl/>
        </w:rPr>
        <w:t xml:space="preserve">             ארוז ומסומן על גביו "מיועד לאכילה ללא טיפול תרמי מלא"; בית </w:t>
      </w:r>
    </w:p>
    <w:p w14:paraId="2A864894" w14:textId="77777777" w:rsidR="0083265E" w:rsidRPr="007F03F6" w:rsidRDefault="0083265E" w:rsidP="005823F0">
      <w:pPr>
        <w:spacing w:after="0" w:line="360" w:lineRule="auto"/>
        <w:ind w:left="751" w:firstLine="425"/>
        <w:jc w:val="both"/>
        <w:rPr>
          <w:rFonts w:ascii="David" w:hAnsi="David" w:cs="David"/>
          <w:sz w:val="24"/>
          <w:szCs w:val="24"/>
          <w:rtl/>
        </w:rPr>
      </w:pPr>
      <w:r w:rsidRPr="007F03F6">
        <w:rPr>
          <w:rFonts w:ascii="David" w:hAnsi="David" w:cs="David"/>
          <w:sz w:val="24"/>
          <w:szCs w:val="24"/>
          <w:rtl/>
        </w:rPr>
        <w:t xml:space="preserve">             האוכל ירכוש דגים אלו רק ממפעל בעל תוכנית אבטחת בטיחות </w:t>
      </w:r>
    </w:p>
    <w:p w14:paraId="7C9B269C" w14:textId="77777777" w:rsidR="0083265E" w:rsidRPr="007F03F6" w:rsidRDefault="0083265E" w:rsidP="005823F0">
      <w:pPr>
        <w:spacing w:after="0" w:line="360" w:lineRule="auto"/>
        <w:ind w:left="751" w:firstLine="425"/>
        <w:jc w:val="both"/>
        <w:rPr>
          <w:rFonts w:ascii="David" w:hAnsi="David" w:cs="David"/>
          <w:sz w:val="24"/>
          <w:szCs w:val="24"/>
          <w:rtl/>
        </w:rPr>
      </w:pPr>
      <w:r w:rsidRPr="007F03F6">
        <w:rPr>
          <w:rFonts w:ascii="David" w:hAnsi="David" w:cs="David"/>
          <w:sz w:val="24"/>
          <w:szCs w:val="24"/>
          <w:rtl/>
        </w:rPr>
        <w:t xml:space="preserve">             מאושרת כגון </w:t>
      </w:r>
      <w:r w:rsidRPr="007F03F6">
        <w:rPr>
          <w:rFonts w:ascii="David" w:hAnsi="David" w:cs="David"/>
          <w:sz w:val="24"/>
          <w:szCs w:val="24"/>
        </w:rPr>
        <w:t>GMP</w:t>
      </w:r>
      <w:r w:rsidRPr="007F03F6">
        <w:rPr>
          <w:rFonts w:ascii="David" w:hAnsi="David" w:cs="David"/>
          <w:sz w:val="24"/>
          <w:szCs w:val="24"/>
          <w:rtl/>
        </w:rPr>
        <w:t>;</w:t>
      </w:r>
    </w:p>
    <w:p w14:paraId="67252E7F" w14:textId="77777777" w:rsidR="0083265E" w:rsidRPr="007F03F6" w:rsidRDefault="0083265E" w:rsidP="005823F0">
      <w:pPr>
        <w:pStyle w:val="ListParagraph"/>
        <w:numPr>
          <w:ilvl w:val="3"/>
          <w:numId w:val="32"/>
        </w:numPr>
        <w:spacing w:after="0" w:line="360" w:lineRule="auto"/>
        <w:ind w:left="1460" w:hanging="284"/>
        <w:jc w:val="both"/>
        <w:rPr>
          <w:rFonts w:ascii="David" w:hAnsi="David" w:cs="David"/>
          <w:sz w:val="24"/>
          <w:szCs w:val="24"/>
        </w:rPr>
      </w:pPr>
      <w:r w:rsidRPr="007F03F6">
        <w:rPr>
          <w:rFonts w:ascii="David" w:hAnsi="David" w:cs="David"/>
          <w:sz w:val="24"/>
          <w:szCs w:val="24"/>
          <w:rtl/>
        </w:rPr>
        <w:t xml:space="preserve">עם קבלת האספקה, יש לבדוק אצל המוביל עמידה בטמפרטורות    </w:t>
      </w:r>
      <w:r w:rsidRPr="007F03F6">
        <w:rPr>
          <w:rFonts w:ascii="David" w:hAnsi="David" w:cs="David"/>
          <w:sz w:val="24"/>
          <w:szCs w:val="24"/>
          <w:rtl/>
        </w:rPr>
        <w:tab/>
        <w:t xml:space="preserve">המפורטות, יש לרשום את הטמפרטורה בזמן הגעת הסחורה    </w:t>
      </w:r>
    </w:p>
    <w:p w14:paraId="1875B9B2" w14:textId="77777777" w:rsidR="0083265E" w:rsidRPr="007F03F6" w:rsidRDefault="0083265E" w:rsidP="005823F0">
      <w:pPr>
        <w:pStyle w:val="ListParagraph"/>
        <w:spacing w:after="0" w:line="360" w:lineRule="auto"/>
        <w:ind w:left="1460"/>
        <w:jc w:val="both"/>
        <w:rPr>
          <w:rFonts w:ascii="David" w:hAnsi="David" w:cs="David"/>
          <w:sz w:val="24"/>
          <w:szCs w:val="24"/>
          <w:rtl/>
        </w:rPr>
      </w:pPr>
      <w:r w:rsidRPr="007F03F6">
        <w:rPr>
          <w:rFonts w:ascii="David" w:hAnsi="David" w:cs="David"/>
          <w:sz w:val="24"/>
          <w:szCs w:val="24"/>
          <w:rtl/>
        </w:rPr>
        <w:t xml:space="preserve">          (בהנחיות יצוין שיש לשמרן כחודש לפחות). אין לקבל מזון שאינו </w:t>
      </w:r>
    </w:p>
    <w:p w14:paraId="7761A94B" w14:textId="77777777" w:rsidR="0083265E" w:rsidRPr="007F03F6" w:rsidRDefault="0083265E" w:rsidP="005823F0">
      <w:pPr>
        <w:pStyle w:val="ListParagraph"/>
        <w:spacing w:after="0" w:line="360" w:lineRule="auto"/>
        <w:ind w:left="1460"/>
        <w:jc w:val="both"/>
        <w:rPr>
          <w:rFonts w:ascii="David" w:hAnsi="David" w:cs="David"/>
          <w:sz w:val="24"/>
          <w:szCs w:val="24"/>
          <w:rtl/>
        </w:rPr>
      </w:pPr>
      <w:r w:rsidRPr="007F03F6">
        <w:rPr>
          <w:rFonts w:ascii="David" w:hAnsi="David" w:cs="David"/>
          <w:sz w:val="24"/>
          <w:szCs w:val="24"/>
          <w:rtl/>
        </w:rPr>
        <w:t xml:space="preserve">          בטמפרטורה המומלצת לאחסונו.</w:t>
      </w:r>
    </w:p>
    <w:p w14:paraId="78A894F5" w14:textId="77777777" w:rsidR="0083265E" w:rsidRPr="007F03F6" w:rsidRDefault="0083265E" w:rsidP="005823F0">
      <w:pPr>
        <w:pStyle w:val="ListParagraph"/>
        <w:spacing w:after="0" w:line="360" w:lineRule="auto"/>
        <w:ind w:left="1460"/>
        <w:jc w:val="both"/>
        <w:rPr>
          <w:rFonts w:ascii="David" w:hAnsi="David" w:cs="David"/>
          <w:sz w:val="24"/>
          <w:szCs w:val="24"/>
        </w:rPr>
      </w:pPr>
      <w:r w:rsidRPr="007F03F6">
        <w:rPr>
          <w:rFonts w:ascii="David" w:hAnsi="David" w:cs="David"/>
          <w:sz w:val="24"/>
          <w:szCs w:val="24"/>
          <w:rtl/>
        </w:rPr>
        <w:t xml:space="preserve">1.7.2.5 הובלת בשר, עופות ודגים לעסק תהיה בהתאם לתקנות רישוי עסקים תנאים תברואיים להובלת בשר, דגים, עופות ומוצריהם), </w:t>
      </w:r>
      <w:proofErr w:type="spellStart"/>
      <w:r w:rsidRPr="007F03F6">
        <w:rPr>
          <w:rFonts w:ascii="David" w:hAnsi="David" w:cs="David"/>
          <w:sz w:val="24"/>
          <w:szCs w:val="24"/>
          <w:rtl/>
        </w:rPr>
        <w:t>התשל"ב</w:t>
      </w:r>
      <w:proofErr w:type="spellEnd"/>
      <w:r w:rsidRPr="007F03F6">
        <w:rPr>
          <w:rFonts w:ascii="David" w:hAnsi="David" w:cs="David"/>
          <w:sz w:val="24"/>
          <w:szCs w:val="24"/>
          <w:rtl/>
        </w:rPr>
        <w:t>– 1971;</w:t>
      </w:r>
    </w:p>
    <w:p w14:paraId="76677ECD" w14:textId="77777777" w:rsidR="0083265E" w:rsidRPr="007F03F6" w:rsidRDefault="0083265E" w:rsidP="005823F0">
      <w:pPr>
        <w:widowControl w:val="0"/>
        <w:autoSpaceDE w:val="0"/>
        <w:autoSpaceDN w:val="0"/>
        <w:spacing w:after="0" w:line="360" w:lineRule="auto"/>
        <w:ind w:left="609" w:hanging="180"/>
        <w:jc w:val="both"/>
        <w:rPr>
          <w:rFonts w:ascii="David" w:hAnsi="David" w:cs="David"/>
          <w:sz w:val="24"/>
          <w:szCs w:val="24"/>
          <w:rtl/>
        </w:rPr>
      </w:pPr>
      <w:r w:rsidRPr="007F03F6">
        <w:rPr>
          <w:rFonts w:ascii="David" w:hAnsi="David" w:cs="David"/>
          <w:sz w:val="24"/>
          <w:szCs w:val="24"/>
          <w:rtl/>
        </w:rPr>
        <w:t xml:space="preserve">1.7.3.  הביצים צריכות להיות ביצי מאכל בלבד (ביצי תרנגולת) אשר מוינו בתחנת מיון </w:t>
      </w:r>
    </w:p>
    <w:p w14:paraId="7B786BCA" w14:textId="77777777" w:rsidR="0083265E" w:rsidRPr="007F03F6" w:rsidRDefault="0083265E" w:rsidP="005823F0">
      <w:pPr>
        <w:widowControl w:val="0"/>
        <w:autoSpaceDE w:val="0"/>
        <w:autoSpaceDN w:val="0"/>
        <w:spacing w:after="0" w:line="360" w:lineRule="auto"/>
        <w:ind w:left="609" w:hanging="180"/>
        <w:jc w:val="both"/>
        <w:rPr>
          <w:rFonts w:ascii="David" w:hAnsi="David" w:cs="David"/>
          <w:sz w:val="24"/>
          <w:szCs w:val="24"/>
          <w:rtl/>
        </w:rPr>
      </w:pPr>
      <w:r w:rsidRPr="007F03F6">
        <w:rPr>
          <w:rFonts w:ascii="David" w:hAnsi="David" w:cs="David"/>
          <w:sz w:val="24"/>
          <w:szCs w:val="24"/>
          <w:rtl/>
        </w:rPr>
        <w:t xml:space="preserve">           בעלת </w:t>
      </w:r>
      <w:proofErr w:type="spellStart"/>
      <w:r w:rsidRPr="007F03F6">
        <w:rPr>
          <w:rFonts w:ascii="David" w:hAnsi="David" w:cs="David"/>
          <w:sz w:val="24"/>
          <w:szCs w:val="24"/>
          <w:rtl/>
        </w:rPr>
        <w:t>רשיון</w:t>
      </w:r>
      <w:proofErr w:type="spellEnd"/>
      <w:r w:rsidRPr="007F03F6">
        <w:rPr>
          <w:rFonts w:ascii="David" w:hAnsi="David" w:cs="David"/>
          <w:sz w:val="24"/>
          <w:szCs w:val="24"/>
          <w:rtl/>
        </w:rPr>
        <w:t xml:space="preserve"> עסק לפי החוק ומצורפת  להן תעודת משלוח לפי כללי המועצה </w:t>
      </w:r>
    </w:p>
    <w:p w14:paraId="55CC252F" w14:textId="77777777" w:rsidR="0083265E" w:rsidRPr="007F03F6" w:rsidRDefault="0083265E" w:rsidP="005823F0">
      <w:pPr>
        <w:widowControl w:val="0"/>
        <w:autoSpaceDE w:val="0"/>
        <w:autoSpaceDN w:val="0"/>
        <w:spacing w:after="0" w:line="360" w:lineRule="auto"/>
        <w:ind w:left="609" w:hanging="180"/>
        <w:jc w:val="both"/>
        <w:rPr>
          <w:rFonts w:ascii="David" w:hAnsi="David" w:cs="David"/>
          <w:sz w:val="24"/>
          <w:szCs w:val="24"/>
          <w:rtl/>
        </w:rPr>
      </w:pPr>
      <w:r w:rsidRPr="007F03F6">
        <w:rPr>
          <w:rFonts w:ascii="David" w:hAnsi="David" w:cs="David"/>
          <w:sz w:val="24"/>
          <w:szCs w:val="24"/>
          <w:rtl/>
        </w:rPr>
        <w:t xml:space="preserve">           לענף הלול (הסדרת ייצור, מיון  ושיווק), </w:t>
      </w:r>
      <w:proofErr w:type="spellStart"/>
      <w:r w:rsidRPr="007F03F6">
        <w:rPr>
          <w:rFonts w:ascii="David" w:hAnsi="David" w:cs="David"/>
          <w:sz w:val="24"/>
          <w:szCs w:val="24"/>
          <w:rtl/>
        </w:rPr>
        <w:t>התשכ"ח</w:t>
      </w:r>
      <w:proofErr w:type="spellEnd"/>
      <w:r w:rsidRPr="007F03F6">
        <w:rPr>
          <w:rFonts w:ascii="David" w:hAnsi="David" w:cs="David"/>
          <w:sz w:val="24"/>
          <w:szCs w:val="24"/>
          <w:rtl/>
        </w:rPr>
        <w:t xml:space="preserve"> - 1968.</w:t>
      </w:r>
    </w:p>
    <w:p w14:paraId="13BB5F35" w14:textId="77777777" w:rsidR="0083265E" w:rsidRPr="007F03F6" w:rsidRDefault="0083265E" w:rsidP="005823F0">
      <w:pPr>
        <w:pStyle w:val="ListParagraph"/>
        <w:numPr>
          <w:ilvl w:val="2"/>
          <w:numId w:val="33"/>
        </w:numPr>
        <w:spacing w:after="0" w:line="360" w:lineRule="auto"/>
        <w:jc w:val="both"/>
        <w:rPr>
          <w:rFonts w:ascii="David" w:hAnsi="David" w:cs="David"/>
          <w:sz w:val="24"/>
          <w:szCs w:val="24"/>
          <w:rtl/>
        </w:rPr>
      </w:pPr>
      <w:r w:rsidRPr="007F03F6">
        <w:rPr>
          <w:rFonts w:ascii="David" w:hAnsi="David" w:cs="David"/>
          <w:sz w:val="24"/>
          <w:szCs w:val="24"/>
          <w:rtl/>
        </w:rPr>
        <w:t xml:space="preserve">  מזון המגיע מוכן להגשה צריך להיות ממפעל בעל רישיון עסק ורישיון יצרן </w:t>
      </w:r>
    </w:p>
    <w:p w14:paraId="164033A5" w14:textId="77777777" w:rsidR="0083265E" w:rsidRPr="007F03F6" w:rsidRDefault="0083265E" w:rsidP="005823F0">
      <w:pPr>
        <w:pStyle w:val="ListParagraph"/>
        <w:spacing w:after="0" w:line="360" w:lineRule="auto"/>
        <w:ind w:left="1020"/>
        <w:jc w:val="both"/>
        <w:rPr>
          <w:rFonts w:ascii="David" w:hAnsi="David" w:cs="David"/>
          <w:sz w:val="24"/>
          <w:szCs w:val="24"/>
          <w:rtl/>
        </w:rPr>
      </w:pPr>
      <w:r w:rsidRPr="007F03F6">
        <w:rPr>
          <w:rFonts w:ascii="David" w:hAnsi="David" w:cs="David"/>
          <w:sz w:val="24"/>
          <w:szCs w:val="24"/>
          <w:rtl/>
        </w:rPr>
        <w:t>בתוקף.</w:t>
      </w:r>
    </w:p>
    <w:p w14:paraId="380A0E0B" w14:textId="77777777" w:rsidR="0083265E" w:rsidRPr="007F03F6" w:rsidRDefault="0083265E" w:rsidP="005823F0">
      <w:pPr>
        <w:spacing w:after="0" w:line="360" w:lineRule="auto"/>
        <w:ind w:left="326" w:hanging="142"/>
        <w:jc w:val="both"/>
        <w:rPr>
          <w:rFonts w:ascii="David" w:hAnsi="David" w:cs="David"/>
          <w:sz w:val="24"/>
          <w:szCs w:val="24"/>
          <w:rtl/>
        </w:rPr>
      </w:pPr>
      <w:r w:rsidRPr="007F03F6">
        <w:rPr>
          <w:rFonts w:ascii="David" w:hAnsi="David" w:cs="David"/>
          <w:sz w:val="24"/>
          <w:szCs w:val="24"/>
          <w:rtl/>
        </w:rPr>
        <w:t>1.7.5.   המזונות צריכים להיות עם חיי מדף בתוקף.</w:t>
      </w:r>
    </w:p>
    <w:p w14:paraId="74C99250" w14:textId="77777777" w:rsidR="0083265E" w:rsidRPr="007F03F6" w:rsidRDefault="0083265E" w:rsidP="005823F0">
      <w:pPr>
        <w:spacing w:after="0" w:line="360" w:lineRule="auto"/>
        <w:ind w:left="184"/>
        <w:jc w:val="both"/>
        <w:rPr>
          <w:rFonts w:ascii="David" w:hAnsi="David" w:cs="David"/>
          <w:sz w:val="24"/>
          <w:szCs w:val="24"/>
          <w:rtl/>
        </w:rPr>
      </w:pPr>
      <w:r w:rsidRPr="007F03F6">
        <w:rPr>
          <w:rFonts w:ascii="David" w:hAnsi="David" w:cs="David"/>
          <w:sz w:val="24"/>
          <w:szCs w:val="24"/>
          <w:rtl/>
        </w:rPr>
        <w:t xml:space="preserve">1.7.6.  קופסאות שימורים צריכות להיות במצב תקין; הקופסאות לא יראו סימני חלודה, </w:t>
      </w:r>
    </w:p>
    <w:p w14:paraId="73FEEA7D" w14:textId="77777777" w:rsidR="0083265E" w:rsidRPr="007F03F6" w:rsidRDefault="0083265E" w:rsidP="005823F0">
      <w:pPr>
        <w:spacing w:after="0" w:line="360" w:lineRule="auto"/>
        <w:ind w:left="184"/>
        <w:jc w:val="both"/>
        <w:rPr>
          <w:rFonts w:ascii="David" w:hAnsi="David" w:cs="David"/>
          <w:sz w:val="24"/>
          <w:szCs w:val="24"/>
          <w:rtl/>
        </w:rPr>
      </w:pPr>
      <w:r w:rsidRPr="007F03F6">
        <w:rPr>
          <w:rFonts w:ascii="David" w:hAnsi="David" w:cs="David"/>
          <w:sz w:val="24"/>
          <w:szCs w:val="24"/>
          <w:rtl/>
        </w:rPr>
        <w:t xml:space="preserve">           נזילה או נפיחות.</w:t>
      </w:r>
    </w:p>
    <w:p w14:paraId="1576BF1D" w14:textId="77777777" w:rsidR="0083265E" w:rsidRPr="007F03F6" w:rsidRDefault="0083265E" w:rsidP="005823F0">
      <w:pPr>
        <w:tabs>
          <w:tab w:val="left" w:pos="326"/>
          <w:tab w:val="left" w:pos="2006"/>
        </w:tabs>
        <w:spacing w:after="0" w:line="360" w:lineRule="auto"/>
        <w:ind w:firstLine="184"/>
        <w:jc w:val="both"/>
        <w:rPr>
          <w:rFonts w:ascii="David" w:hAnsi="David" w:cs="David"/>
          <w:sz w:val="24"/>
          <w:szCs w:val="24"/>
          <w:rtl/>
        </w:rPr>
      </w:pPr>
      <w:r w:rsidRPr="007F03F6">
        <w:rPr>
          <w:rFonts w:ascii="David" w:hAnsi="David" w:cs="David"/>
          <w:sz w:val="24"/>
          <w:szCs w:val="24"/>
          <w:rtl/>
        </w:rPr>
        <w:t>1.7.7.   טמפרטורת המזון המתקבל:</w:t>
      </w:r>
    </w:p>
    <w:p w14:paraId="078E7F33" w14:textId="77777777" w:rsidR="0083265E" w:rsidRPr="007F03F6" w:rsidRDefault="0083265E" w:rsidP="005823F0">
      <w:pPr>
        <w:spacing w:after="0" w:line="360" w:lineRule="auto"/>
        <w:ind w:left="893"/>
        <w:jc w:val="both"/>
        <w:rPr>
          <w:rFonts w:ascii="David" w:hAnsi="David" w:cs="David"/>
          <w:sz w:val="24"/>
          <w:szCs w:val="24"/>
          <w:rtl/>
        </w:rPr>
      </w:pPr>
      <w:r w:rsidRPr="007F03F6">
        <w:rPr>
          <w:rFonts w:ascii="David" w:hAnsi="David" w:cs="David"/>
          <w:sz w:val="24"/>
          <w:szCs w:val="24"/>
          <w:rtl/>
        </w:rPr>
        <w:t xml:space="preserve">1.7.7.1. מזון קפוא יגיע במצב קפוא וטמפרטורת המזון לא תעלה על מינוס 18 מעלות צלזיוס.  </w:t>
      </w:r>
    </w:p>
    <w:p w14:paraId="00B27BD5" w14:textId="77777777" w:rsidR="0083265E" w:rsidRPr="007F03F6" w:rsidRDefault="0083265E" w:rsidP="005823F0">
      <w:pPr>
        <w:spacing w:after="0" w:line="360" w:lineRule="auto"/>
        <w:ind w:left="386" w:hanging="1478"/>
        <w:jc w:val="both"/>
        <w:rPr>
          <w:rFonts w:ascii="David" w:hAnsi="David" w:cs="David"/>
          <w:sz w:val="24"/>
          <w:szCs w:val="24"/>
          <w:rtl/>
        </w:rPr>
      </w:pPr>
      <w:r w:rsidRPr="007F03F6">
        <w:rPr>
          <w:rFonts w:ascii="David" w:hAnsi="David" w:cs="David"/>
          <w:sz w:val="24"/>
          <w:szCs w:val="24"/>
          <w:rtl/>
        </w:rPr>
        <w:t xml:space="preserve">                              1.7.7.2. מזון מצונן יגיע בטמפרטורה שלא תעלה על 5+ מעלות צלזיוס.</w:t>
      </w:r>
    </w:p>
    <w:p w14:paraId="5A45459C" w14:textId="77777777" w:rsidR="0083265E" w:rsidRPr="007F03F6" w:rsidRDefault="0083265E" w:rsidP="005823F0">
      <w:pPr>
        <w:spacing w:after="0" w:line="360" w:lineRule="auto"/>
        <w:ind w:left="468" w:firstLine="425"/>
        <w:jc w:val="both"/>
        <w:rPr>
          <w:rFonts w:ascii="David" w:hAnsi="David" w:cs="David"/>
          <w:sz w:val="24"/>
          <w:szCs w:val="24"/>
          <w:rtl/>
        </w:rPr>
      </w:pPr>
      <w:r w:rsidRPr="007F03F6">
        <w:rPr>
          <w:rFonts w:ascii="David" w:hAnsi="David" w:cs="David"/>
          <w:sz w:val="24"/>
          <w:szCs w:val="24"/>
          <w:rtl/>
        </w:rPr>
        <w:t>1.7.7.3  מזון חם יגיע בטמפרטורה של מינימום 65 + מעלות צלזיוס.</w:t>
      </w:r>
    </w:p>
    <w:p w14:paraId="2E8C6A75" w14:textId="77777777" w:rsidR="0083265E" w:rsidRPr="007F03F6" w:rsidRDefault="0083265E" w:rsidP="005823F0">
      <w:pPr>
        <w:spacing w:after="0" w:line="360" w:lineRule="auto"/>
        <w:ind w:left="26" w:hanging="367"/>
        <w:jc w:val="both"/>
        <w:rPr>
          <w:rFonts w:ascii="David" w:hAnsi="David" w:cs="David"/>
          <w:sz w:val="24"/>
          <w:szCs w:val="24"/>
          <w:rtl/>
        </w:rPr>
      </w:pPr>
      <w:r w:rsidRPr="007F03F6">
        <w:rPr>
          <w:rFonts w:ascii="David" w:hAnsi="David" w:cs="David"/>
          <w:sz w:val="24"/>
          <w:szCs w:val="24"/>
          <w:rtl/>
        </w:rPr>
        <w:t xml:space="preserve">1.8.   הזמנה, קבלה, רישום, בדיקה ופסילת המזון תעשה על-ידי אדם אחראי ומיומן; אדם זה ידרוש מהספק לעמוד בדרישות החוק. </w:t>
      </w:r>
    </w:p>
    <w:p w14:paraId="5BDCE850" w14:textId="77777777" w:rsidR="0083265E" w:rsidRPr="007F03F6" w:rsidRDefault="0083265E" w:rsidP="005823F0">
      <w:pPr>
        <w:spacing w:after="0" w:line="360" w:lineRule="auto"/>
        <w:ind w:hanging="341"/>
        <w:jc w:val="both"/>
        <w:rPr>
          <w:rFonts w:ascii="David" w:hAnsi="David" w:cs="David"/>
          <w:sz w:val="24"/>
          <w:szCs w:val="24"/>
          <w:rtl/>
        </w:rPr>
      </w:pPr>
      <w:r w:rsidRPr="007F03F6">
        <w:rPr>
          <w:rFonts w:ascii="David" w:hAnsi="David" w:cs="David"/>
          <w:sz w:val="24"/>
          <w:szCs w:val="24"/>
          <w:rtl/>
        </w:rPr>
        <w:t>1.9.  המשלוח צריך להיות מלווה במסמכים המעידים על מקור המזון.</w:t>
      </w:r>
    </w:p>
    <w:p w14:paraId="44C92EC9" w14:textId="77777777" w:rsidR="0083265E" w:rsidRPr="007F03F6" w:rsidRDefault="0083265E" w:rsidP="005823F0">
      <w:pPr>
        <w:spacing w:after="0" w:line="360" w:lineRule="auto"/>
        <w:ind w:hanging="341"/>
        <w:jc w:val="both"/>
        <w:rPr>
          <w:rFonts w:ascii="David" w:hAnsi="David" w:cs="David"/>
          <w:sz w:val="24"/>
          <w:szCs w:val="24"/>
          <w:rtl/>
        </w:rPr>
      </w:pPr>
    </w:p>
    <w:p w14:paraId="7514BA2B" w14:textId="77777777" w:rsidR="0083265E" w:rsidRPr="007F03F6" w:rsidRDefault="0083265E" w:rsidP="005823F0">
      <w:pPr>
        <w:spacing w:after="0" w:line="360" w:lineRule="auto"/>
        <w:ind w:left="184" w:hanging="525"/>
        <w:jc w:val="both"/>
        <w:rPr>
          <w:rFonts w:ascii="David" w:hAnsi="David" w:cs="David"/>
          <w:sz w:val="24"/>
          <w:szCs w:val="24"/>
          <w:rtl/>
        </w:rPr>
      </w:pPr>
      <w:r w:rsidRPr="007F03F6">
        <w:rPr>
          <w:rFonts w:ascii="David" w:hAnsi="David" w:cs="David"/>
          <w:sz w:val="24"/>
          <w:szCs w:val="24"/>
          <w:rtl/>
        </w:rPr>
        <w:t xml:space="preserve"> 1.10  </w:t>
      </w:r>
      <w:r w:rsidRPr="007F03F6">
        <w:rPr>
          <w:rFonts w:ascii="David" w:hAnsi="David" w:cs="David"/>
          <w:sz w:val="24"/>
          <w:szCs w:val="24"/>
          <w:u w:val="single"/>
          <w:rtl/>
        </w:rPr>
        <w:t>הובלת מזון</w:t>
      </w:r>
    </w:p>
    <w:p w14:paraId="37370C11" w14:textId="77777777" w:rsidR="0083265E" w:rsidRPr="007F03F6" w:rsidRDefault="0083265E" w:rsidP="005823F0">
      <w:pPr>
        <w:spacing w:after="0" w:line="360" w:lineRule="auto"/>
        <w:jc w:val="both"/>
        <w:outlineLvl w:val="0"/>
        <w:rPr>
          <w:rFonts w:ascii="David" w:hAnsi="David" w:cs="David"/>
          <w:sz w:val="24"/>
          <w:szCs w:val="24"/>
          <w:rtl/>
        </w:rPr>
      </w:pPr>
      <w:bookmarkStart w:id="5" w:name="_Toc402853551"/>
      <w:bookmarkStart w:id="6" w:name="_Toc45460620"/>
      <w:r w:rsidRPr="007F03F6">
        <w:rPr>
          <w:rFonts w:ascii="David" w:hAnsi="David" w:cs="David"/>
          <w:sz w:val="24"/>
          <w:szCs w:val="24"/>
          <w:rtl/>
        </w:rPr>
        <w:t xml:space="preserve">1.10.1. יש לבדוק שהרכב המוביל את המזון, יהיה בעל רישיון עסק בתוקף ויעמוד </w:t>
      </w:r>
      <w:proofErr w:type="spellStart"/>
      <w:r w:rsidRPr="007F03F6">
        <w:rPr>
          <w:rFonts w:ascii="David" w:hAnsi="David" w:cs="David"/>
          <w:sz w:val="24"/>
          <w:szCs w:val="24"/>
          <w:rtl/>
        </w:rPr>
        <w:t>בת"י</w:t>
      </w:r>
      <w:proofErr w:type="spellEnd"/>
      <w:r w:rsidRPr="007F03F6">
        <w:rPr>
          <w:rFonts w:ascii="David" w:hAnsi="David" w:cs="David"/>
          <w:sz w:val="24"/>
          <w:szCs w:val="24"/>
          <w:rtl/>
        </w:rPr>
        <w:t xml:space="preserve"> 1291 – רכב להובלת מזון בטמפרטורה מבוקרת (סעיפים רשמיים).</w:t>
      </w:r>
      <w:bookmarkEnd w:id="5"/>
      <w:bookmarkEnd w:id="6"/>
    </w:p>
    <w:p w14:paraId="55D6B92C"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על הרכב להיות מותאם לסוג המזון – אותו הוא מוביל: לחם, מוצרי חלב, ביצים, מזון חם מזון קפוא, סלטים עם רוטב או מוצרי קונדיטוריה וכדומה.</w:t>
      </w:r>
    </w:p>
    <w:p w14:paraId="298AB463" w14:textId="77777777" w:rsidR="0083265E" w:rsidRPr="007F03F6" w:rsidRDefault="0083265E" w:rsidP="005823F0">
      <w:pPr>
        <w:spacing w:after="0" w:line="360" w:lineRule="auto"/>
        <w:jc w:val="both"/>
        <w:outlineLvl w:val="0"/>
        <w:rPr>
          <w:rFonts w:ascii="David" w:hAnsi="David" w:cs="David"/>
          <w:sz w:val="24"/>
          <w:szCs w:val="24"/>
          <w:rtl/>
        </w:rPr>
      </w:pPr>
      <w:bookmarkStart w:id="7" w:name="_Toc402853552"/>
      <w:bookmarkStart w:id="8" w:name="_Toc45460621"/>
      <w:r w:rsidRPr="007F03F6">
        <w:rPr>
          <w:rFonts w:ascii="David" w:hAnsi="David" w:cs="David"/>
          <w:sz w:val="24"/>
          <w:szCs w:val="24"/>
          <w:rtl/>
        </w:rPr>
        <w:t>1.10.2 על האחראי על הקבלה לבדוק את מצב ניקיון ארגז הרכב, המשמש להובלת מזון, שלמות האריזות, תקינותן, תאריכי תפוגת שווק המזון והטמפרטורה בתוך חלל הרכב ובמזון.</w:t>
      </w:r>
      <w:bookmarkEnd w:id="7"/>
      <w:bookmarkEnd w:id="8"/>
    </w:p>
    <w:p w14:paraId="493706EA" w14:textId="77777777" w:rsidR="0083265E" w:rsidRPr="007F03F6" w:rsidRDefault="0083265E" w:rsidP="005823F0">
      <w:pPr>
        <w:spacing w:after="0" w:line="360" w:lineRule="auto"/>
        <w:jc w:val="both"/>
        <w:outlineLvl w:val="0"/>
        <w:rPr>
          <w:rFonts w:ascii="David" w:hAnsi="David" w:cs="David"/>
          <w:sz w:val="24"/>
          <w:szCs w:val="24"/>
          <w:rtl/>
        </w:rPr>
      </w:pPr>
      <w:bookmarkStart w:id="9" w:name="_Toc402853553"/>
      <w:bookmarkStart w:id="10" w:name="_Toc45460622"/>
      <w:r w:rsidRPr="007F03F6">
        <w:rPr>
          <w:rFonts w:ascii="David" w:hAnsi="David" w:cs="David"/>
          <w:sz w:val="24"/>
          <w:szCs w:val="24"/>
          <w:rtl/>
        </w:rPr>
        <w:t>1.10.3. מומלץ להכין טופס ביקורת לפי הסעיפים הנ"ל.</w:t>
      </w:r>
      <w:bookmarkEnd w:id="9"/>
      <w:bookmarkEnd w:id="10"/>
    </w:p>
    <w:p w14:paraId="5F112DC0" w14:textId="77777777" w:rsidR="0083265E" w:rsidRPr="007F03F6" w:rsidRDefault="0083265E" w:rsidP="005823F0">
      <w:pPr>
        <w:tabs>
          <w:tab w:val="left" w:pos="26"/>
        </w:tabs>
        <w:spacing w:after="0" w:line="360" w:lineRule="auto"/>
        <w:ind w:hanging="341"/>
        <w:jc w:val="both"/>
        <w:rPr>
          <w:rFonts w:ascii="David" w:hAnsi="David" w:cs="David"/>
          <w:sz w:val="24"/>
          <w:szCs w:val="24"/>
          <w:u w:val="single"/>
        </w:rPr>
      </w:pPr>
      <w:r w:rsidRPr="007F03F6">
        <w:rPr>
          <w:rFonts w:ascii="David" w:hAnsi="David" w:cs="David"/>
          <w:sz w:val="24"/>
          <w:szCs w:val="24"/>
          <w:rtl/>
        </w:rPr>
        <w:t>1.11</w:t>
      </w:r>
      <w:r w:rsidRPr="007F03F6">
        <w:rPr>
          <w:rFonts w:ascii="David" w:hAnsi="David" w:cs="David"/>
          <w:sz w:val="24"/>
          <w:szCs w:val="24"/>
          <w:u w:val="single"/>
          <w:rtl/>
        </w:rPr>
        <w:t xml:space="preserve"> בדיקת הרכב להובלת המזון</w:t>
      </w:r>
    </w:p>
    <w:p w14:paraId="31150A6C" w14:textId="77777777" w:rsidR="0083265E" w:rsidRPr="007F03F6" w:rsidRDefault="0083265E" w:rsidP="005823F0">
      <w:pPr>
        <w:tabs>
          <w:tab w:val="left" w:pos="26"/>
        </w:tabs>
        <w:spacing w:after="0" w:line="360" w:lineRule="auto"/>
        <w:jc w:val="both"/>
        <w:rPr>
          <w:rFonts w:ascii="David" w:hAnsi="David" w:cs="David"/>
          <w:sz w:val="24"/>
          <w:szCs w:val="24"/>
          <w:rtl/>
        </w:rPr>
      </w:pPr>
      <w:r w:rsidRPr="007F03F6">
        <w:rPr>
          <w:rFonts w:ascii="David" w:hAnsi="David" w:cs="David"/>
          <w:sz w:val="24"/>
          <w:szCs w:val="24"/>
          <w:rtl/>
        </w:rPr>
        <w:t xml:space="preserve"> 1.11.1.  רכב להובלת מזון יהיה בעל רישיון עסק.</w:t>
      </w:r>
    </w:p>
    <w:p w14:paraId="0F3DABC0" w14:textId="77777777" w:rsidR="0083265E" w:rsidRPr="007F03F6" w:rsidRDefault="0083265E" w:rsidP="005823F0">
      <w:pPr>
        <w:tabs>
          <w:tab w:val="left" w:pos="26"/>
        </w:tabs>
        <w:spacing w:after="0" w:line="360" w:lineRule="auto"/>
        <w:ind w:firstLine="84"/>
        <w:jc w:val="both"/>
        <w:rPr>
          <w:rFonts w:ascii="David" w:hAnsi="David" w:cs="David"/>
          <w:sz w:val="24"/>
          <w:szCs w:val="24"/>
          <w:rtl/>
        </w:rPr>
      </w:pPr>
      <w:r w:rsidRPr="007F03F6">
        <w:rPr>
          <w:rFonts w:ascii="David" w:hAnsi="David" w:cs="David"/>
          <w:sz w:val="24"/>
          <w:szCs w:val="24"/>
          <w:rtl/>
        </w:rPr>
        <w:t xml:space="preserve">1.11.2.  רכב ההובלות של מזון מן החי, יהיה בעל רישיון עסק בתוקף ויעמוד בדרישת </w:t>
      </w:r>
    </w:p>
    <w:p w14:paraId="4BF2A869" w14:textId="77777777" w:rsidR="0083265E" w:rsidRPr="007F03F6" w:rsidRDefault="0083265E" w:rsidP="005823F0">
      <w:pPr>
        <w:tabs>
          <w:tab w:val="left" w:pos="26"/>
        </w:tabs>
        <w:spacing w:after="0" w:line="360" w:lineRule="auto"/>
        <w:ind w:firstLine="84"/>
        <w:jc w:val="both"/>
        <w:rPr>
          <w:rFonts w:ascii="David" w:hAnsi="David" w:cs="David"/>
          <w:sz w:val="24"/>
          <w:szCs w:val="24"/>
          <w:rtl/>
        </w:rPr>
      </w:pPr>
      <w:r w:rsidRPr="007F03F6">
        <w:rPr>
          <w:rFonts w:ascii="David" w:hAnsi="David" w:cs="David"/>
          <w:sz w:val="24"/>
          <w:szCs w:val="24"/>
          <w:rtl/>
        </w:rPr>
        <w:lastRenderedPageBreak/>
        <w:t xml:space="preserve">            תקנות רישוי עסקים  (תנאים תברואתיים להובלת בשר, דגים, עופות ומוצריהם, </w:t>
      </w:r>
    </w:p>
    <w:p w14:paraId="37339ECF" w14:textId="77777777" w:rsidR="0083265E" w:rsidRPr="007F03F6" w:rsidRDefault="0083265E" w:rsidP="005823F0">
      <w:pPr>
        <w:tabs>
          <w:tab w:val="left" w:pos="26"/>
        </w:tabs>
        <w:spacing w:after="0" w:line="360" w:lineRule="auto"/>
        <w:ind w:firstLine="84"/>
        <w:jc w:val="both"/>
        <w:rPr>
          <w:rFonts w:ascii="David" w:hAnsi="David" w:cs="David"/>
          <w:sz w:val="24"/>
          <w:szCs w:val="24"/>
          <w:rtl/>
        </w:rPr>
      </w:pPr>
      <w:r w:rsidRPr="007F03F6">
        <w:rPr>
          <w:rFonts w:ascii="David" w:hAnsi="David" w:cs="David"/>
          <w:sz w:val="24"/>
          <w:szCs w:val="24"/>
          <w:rtl/>
        </w:rPr>
        <w:t xml:space="preserve">            תשל"ב 1971).  </w:t>
      </w:r>
    </w:p>
    <w:p w14:paraId="52603CCC" w14:textId="77777777" w:rsidR="0083265E" w:rsidRPr="007F03F6" w:rsidRDefault="0083265E" w:rsidP="005823F0">
      <w:pPr>
        <w:tabs>
          <w:tab w:val="left" w:pos="651"/>
        </w:tabs>
        <w:spacing w:after="0" w:line="360" w:lineRule="auto"/>
        <w:ind w:left="651" w:hanging="567"/>
        <w:jc w:val="both"/>
        <w:rPr>
          <w:rFonts w:ascii="David" w:hAnsi="David" w:cs="David"/>
          <w:sz w:val="24"/>
          <w:szCs w:val="24"/>
        </w:rPr>
      </w:pPr>
      <w:r w:rsidRPr="007F03F6">
        <w:rPr>
          <w:rFonts w:ascii="David" w:hAnsi="David" w:cs="David"/>
          <w:sz w:val="24"/>
          <w:szCs w:val="24"/>
          <w:rtl/>
        </w:rPr>
        <w:t xml:space="preserve"> 1.11.3. רכב להובלת לחם בהתאם לדרישות צו הפיקוח של מצרכים ושירותים (הובלת לחם) תשכ"א 1961.    </w:t>
      </w:r>
    </w:p>
    <w:p w14:paraId="51093088" w14:textId="77777777" w:rsidR="0083265E" w:rsidRPr="007F03F6" w:rsidRDefault="0083265E" w:rsidP="005823F0">
      <w:pPr>
        <w:tabs>
          <w:tab w:val="left" w:pos="540"/>
        </w:tabs>
        <w:spacing w:after="0" w:line="360" w:lineRule="auto"/>
        <w:ind w:left="540" w:hanging="540"/>
        <w:jc w:val="both"/>
        <w:rPr>
          <w:rFonts w:ascii="David" w:hAnsi="David" w:cs="David"/>
          <w:sz w:val="24"/>
          <w:szCs w:val="24"/>
          <w:rtl/>
        </w:rPr>
      </w:pPr>
      <w:r w:rsidRPr="007F03F6">
        <w:rPr>
          <w:rFonts w:ascii="David" w:hAnsi="David" w:cs="David"/>
          <w:sz w:val="24"/>
          <w:szCs w:val="24"/>
          <w:rtl/>
        </w:rPr>
        <w:t xml:space="preserve">  1.11.4. רכב להובלת מזון קפוא ו/או מצונן ,שאין מקורו מן החי ,לרבות חלב, מוצרי חלב וביצים, יהיה מבודד ומקורר, בצורה שטמפרטורת המוצרים תהיה בהתאם לעניין: טמפרטורה של מוצרים קפואים לא תעלה על מינוס 12 מעלות צלזיוס ומוצרים מקוררים עד מקסימום פלוס 7 מעלות צלזיוס.</w:t>
      </w:r>
    </w:p>
    <w:p w14:paraId="6897A3C0" w14:textId="77777777" w:rsidR="0083265E" w:rsidRPr="007F03F6" w:rsidRDefault="0083265E" w:rsidP="005823F0">
      <w:pPr>
        <w:tabs>
          <w:tab w:val="left" w:pos="26"/>
        </w:tabs>
        <w:spacing w:after="0" w:line="360" w:lineRule="auto"/>
        <w:jc w:val="both"/>
        <w:rPr>
          <w:rFonts w:ascii="David" w:hAnsi="David" w:cs="David"/>
          <w:sz w:val="24"/>
          <w:szCs w:val="24"/>
          <w:rtl/>
        </w:rPr>
      </w:pPr>
      <w:r w:rsidRPr="007F03F6">
        <w:rPr>
          <w:rFonts w:ascii="David" w:hAnsi="David" w:cs="David"/>
          <w:sz w:val="24"/>
          <w:szCs w:val="24"/>
          <w:rtl/>
        </w:rPr>
        <w:t xml:space="preserve">  1.11.5. רכב להובלת ביצים ישמור על טמפרטורה שלא תעלה על פלוס 20 מעלות צלזיוס, </w:t>
      </w:r>
    </w:p>
    <w:p w14:paraId="1C71EE7E" w14:textId="77777777" w:rsidR="0083265E" w:rsidRPr="007F03F6" w:rsidRDefault="0083265E" w:rsidP="005823F0">
      <w:pPr>
        <w:tabs>
          <w:tab w:val="left" w:pos="26"/>
          <w:tab w:val="left" w:pos="327"/>
        </w:tabs>
        <w:spacing w:after="0" w:line="360" w:lineRule="auto"/>
        <w:jc w:val="both"/>
        <w:rPr>
          <w:rFonts w:ascii="David" w:hAnsi="David" w:cs="David"/>
          <w:sz w:val="24"/>
          <w:szCs w:val="24"/>
          <w:rtl/>
        </w:rPr>
      </w:pPr>
      <w:r w:rsidRPr="007F03F6">
        <w:rPr>
          <w:rFonts w:ascii="David" w:hAnsi="David" w:cs="David"/>
          <w:sz w:val="24"/>
          <w:szCs w:val="24"/>
          <w:rtl/>
        </w:rPr>
        <w:tab/>
      </w:r>
      <w:r w:rsidRPr="007F03F6">
        <w:rPr>
          <w:rFonts w:ascii="David" w:hAnsi="David" w:cs="David"/>
          <w:sz w:val="24"/>
          <w:szCs w:val="24"/>
          <w:rtl/>
        </w:rPr>
        <w:tab/>
        <w:t xml:space="preserve">   על-פי תקנות בריאות הציבור (מזון) (שיווק ביצי מאכל) </w:t>
      </w:r>
      <w:proofErr w:type="spellStart"/>
      <w:r w:rsidRPr="007F03F6">
        <w:rPr>
          <w:rFonts w:ascii="David" w:hAnsi="David" w:cs="David"/>
          <w:sz w:val="24"/>
          <w:szCs w:val="24"/>
          <w:rtl/>
        </w:rPr>
        <w:t>התשנ"ה</w:t>
      </w:r>
      <w:proofErr w:type="spellEnd"/>
      <w:r w:rsidRPr="007F03F6">
        <w:rPr>
          <w:rFonts w:ascii="David" w:hAnsi="David" w:cs="David"/>
          <w:sz w:val="24"/>
          <w:szCs w:val="24"/>
          <w:rtl/>
        </w:rPr>
        <w:t xml:space="preserve"> 1994 (נספח ה').</w:t>
      </w:r>
    </w:p>
    <w:p w14:paraId="59D72745" w14:textId="77777777" w:rsidR="0083265E" w:rsidRPr="007F03F6" w:rsidRDefault="0083265E" w:rsidP="005823F0">
      <w:pPr>
        <w:spacing w:after="0" w:line="360" w:lineRule="auto"/>
        <w:ind w:left="651" w:hanging="651"/>
        <w:jc w:val="both"/>
        <w:rPr>
          <w:rFonts w:ascii="David" w:hAnsi="David" w:cs="David"/>
          <w:sz w:val="24"/>
          <w:szCs w:val="24"/>
          <w:rtl/>
        </w:rPr>
      </w:pPr>
      <w:r w:rsidRPr="007F03F6">
        <w:rPr>
          <w:rFonts w:ascii="David" w:hAnsi="David" w:cs="David"/>
          <w:sz w:val="24"/>
          <w:szCs w:val="24"/>
          <w:rtl/>
        </w:rPr>
        <w:t xml:space="preserve">  1.11.6. מזון שעבר תהליך "בשל/ קרר", יהיה ברכב שהטמפרטורה שלו לא תעלה על 3+ מעלות צלזיוס.</w:t>
      </w:r>
    </w:p>
    <w:p w14:paraId="2E0A778E" w14:textId="77777777" w:rsidR="0083265E" w:rsidRPr="007F03F6" w:rsidRDefault="0083265E" w:rsidP="005823F0">
      <w:pPr>
        <w:tabs>
          <w:tab w:val="left" w:pos="26"/>
        </w:tabs>
        <w:spacing w:after="0" w:line="360" w:lineRule="auto"/>
        <w:jc w:val="both"/>
        <w:rPr>
          <w:rFonts w:ascii="David" w:hAnsi="David" w:cs="David"/>
          <w:sz w:val="24"/>
          <w:szCs w:val="24"/>
          <w:rtl/>
        </w:rPr>
      </w:pPr>
      <w:r w:rsidRPr="007F03F6">
        <w:rPr>
          <w:rFonts w:ascii="David" w:hAnsi="David" w:cs="David"/>
          <w:sz w:val="24"/>
          <w:szCs w:val="24"/>
          <w:rtl/>
        </w:rPr>
        <w:t xml:space="preserve">  1.11.7. מזון המובל חם יהיה בטמפרטורה של מינימום פלוס 65 מעלות צלזיוס.</w:t>
      </w:r>
    </w:p>
    <w:p w14:paraId="6299553B" w14:textId="77777777" w:rsidR="0083265E" w:rsidRPr="007F03F6" w:rsidRDefault="0083265E" w:rsidP="005823F0">
      <w:pPr>
        <w:tabs>
          <w:tab w:val="left" w:pos="26"/>
        </w:tabs>
        <w:spacing w:after="0" w:line="360" w:lineRule="auto"/>
        <w:jc w:val="both"/>
        <w:rPr>
          <w:rFonts w:ascii="David" w:hAnsi="David" w:cs="David"/>
          <w:sz w:val="24"/>
          <w:szCs w:val="24"/>
        </w:rPr>
      </w:pPr>
      <w:r w:rsidRPr="007F03F6">
        <w:rPr>
          <w:rFonts w:ascii="David" w:hAnsi="David" w:cs="David"/>
          <w:sz w:val="24"/>
          <w:szCs w:val="24"/>
          <w:rtl/>
        </w:rPr>
        <w:t xml:space="preserve">  1.11.8. בדיקת הרכב והמזון המגיע לבית האוכל:</w:t>
      </w:r>
    </w:p>
    <w:p w14:paraId="2F679FB0" w14:textId="77777777" w:rsidR="0083265E" w:rsidRPr="007F03F6" w:rsidRDefault="0083265E" w:rsidP="005823F0">
      <w:pPr>
        <w:spacing w:after="0" w:line="360" w:lineRule="auto"/>
        <w:ind w:left="893"/>
        <w:jc w:val="both"/>
        <w:rPr>
          <w:rFonts w:ascii="David" w:hAnsi="David" w:cs="David"/>
          <w:sz w:val="24"/>
          <w:szCs w:val="24"/>
          <w:rtl/>
        </w:rPr>
      </w:pPr>
      <w:r w:rsidRPr="007F03F6">
        <w:rPr>
          <w:rFonts w:ascii="David" w:hAnsi="David" w:cs="David"/>
          <w:sz w:val="24"/>
          <w:szCs w:val="24"/>
          <w:rtl/>
        </w:rPr>
        <w:t xml:space="preserve">1.11.8.1. בדיקת טמפרטורה בחלל הרכב תעשה באמצעות מד חום </w:t>
      </w:r>
      <w:proofErr w:type="spellStart"/>
      <w:r w:rsidRPr="007F03F6">
        <w:rPr>
          <w:rFonts w:ascii="David" w:hAnsi="David" w:cs="David"/>
          <w:sz w:val="24"/>
          <w:szCs w:val="24"/>
          <w:rtl/>
        </w:rPr>
        <w:t>אינדיקטורי</w:t>
      </w:r>
      <w:proofErr w:type="spellEnd"/>
      <w:r w:rsidRPr="007F03F6">
        <w:rPr>
          <w:rFonts w:ascii="David" w:hAnsi="David" w:cs="David"/>
          <w:sz w:val="24"/>
          <w:szCs w:val="24"/>
          <w:rtl/>
        </w:rPr>
        <w:t xml:space="preserve"> </w:t>
      </w:r>
    </w:p>
    <w:p w14:paraId="3565E1F4" w14:textId="77777777" w:rsidR="0083265E" w:rsidRPr="007F03F6" w:rsidRDefault="0083265E" w:rsidP="005823F0">
      <w:pPr>
        <w:spacing w:after="0" w:line="360" w:lineRule="auto"/>
        <w:ind w:left="1905"/>
        <w:jc w:val="both"/>
        <w:rPr>
          <w:rFonts w:ascii="David" w:hAnsi="David" w:cs="David"/>
          <w:sz w:val="24"/>
          <w:szCs w:val="24"/>
          <w:rtl/>
        </w:rPr>
      </w:pPr>
      <w:r w:rsidRPr="007F03F6">
        <w:rPr>
          <w:rFonts w:ascii="David" w:hAnsi="David" w:cs="David"/>
          <w:sz w:val="24"/>
          <w:szCs w:val="24"/>
          <w:rtl/>
        </w:rPr>
        <w:t>על-ידי האחראי על קבלת המזון. את התוצאות יש להשוות עם מדידות  הטמפרטורה, לפי מד הטמפרטורה שהותקן ברכב. את הטמפרטורה יש לבדוק לפני פתיחת ארגז הרכב. את התוצאות יש לרשום ע"ג טופס המשלוח.</w:t>
      </w:r>
    </w:p>
    <w:p w14:paraId="209A1E44" w14:textId="77777777" w:rsidR="0083265E" w:rsidRPr="007F03F6" w:rsidRDefault="0083265E" w:rsidP="005823F0">
      <w:pPr>
        <w:spacing w:after="0" w:line="360" w:lineRule="auto"/>
        <w:ind w:left="893" w:right="360"/>
        <w:jc w:val="both"/>
        <w:rPr>
          <w:rFonts w:ascii="David" w:hAnsi="David" w:cs="David"/>
          <w:sz w:val="24"/>
          <w:szCs w:val="24"/>
          <w:rtl/>
        </w:rPr>
      </w:pPr>
      <w:r w:rsidRPr="007F03F6">
        <w:rPr>
          <w:rFonts w:ascii="David" w:hAnsi="David" w:cs="David"/>
          <w:sz w:val="24"/>
          <w:szCs w:val="24"/>
          <w:rtl/>
        </w:rPr>
        <w:t xml:space="preserve">1.11.8.2. בדיקת טמפרטורת המזון תעשה באמצעות מד חום </w:t>
      </w:r>
      <w:proofErr w:type="spellStart"/>
      <w:r w:rsidRPr="007F03F6">
        <w:rPr>
          <w:rFonts w:ascii="David" w:hAnsi="David" w:cs="David"/>
          <w:sz w:val="24"/>
          <w:szCs w:val="24"/>
          <w:rtl/>
        </w:rPr>
        <w:t>אינדיקטורי</w:t>
      </w:r>
      <w:proofErr w:type="spellEnd"/>
      <w:r w:rsidRPr="007F03F6">
        <w:rPr>
          <w:rFonts w:ascii="David" w:hAnsi="David" w:cs="David"/>
          <w:sz w:val="24"/>
          <w:szCs w:val="24"/>
          <w:rtl/>
        </w:rPr>
        <w:t xml:space="preserve">, על-ידי האחראי על הקבלה והיא תרשם על טופס המשלוח הנשמר במוסד; הרישום יכלול גם את תאריך הקבלה וחתימת המקבל, המאשר את </w:t>
      </w:r>
    </w:p>
    <w:p w14:paraId="5387DB43" w14:textId="77777777" w:rsidR="0083265E" w:rsidRPr="007F03F6" w:rsidRDefault="0083265E" w:rsidP="005823F0">
      <w:pPr>
        <w:spacing w:after="0" w:line="360" w:lineRule="auto"/>
        <w:ind w:left="893" w:right="360"/>
        <w:jc w:val="both"/>
        <w:rPr>
          <w:rFonts w:ascii="David" w:hAnsi="David" w:cs="David"/>
          <w:sz w:val="24"/>
          <w:szCs w:val="24"/>
          <w:rtl/>
        </w:rPr>
      </w:pPr>
      <w:r w:rsidRPr="007F03F6">
        <w:rPr>
          <w:rFonts w:ascii="David" w:hAnsi="David" w:cs="David"/>
          <w:sz w:val="24"/>
          <w:szCs w:val="24"/>
          <w:rtl/>
        </w:rPr>
        <w:t>תקינות טמפרטורת המוצר בשעת הגעתו. לגבי מזונות הדורשים קירור, יש להתייחס לתקן הישראלי 1291 סעיפים 105.1, 106.3, 203.3 (נספח ו').</w:t>
      </w:r>
    </w:p>
    <w:p w14:paraId="1DF37AE6" w14:textId="77777777" w:rsidR="0083265E" w:rsidRPr="007F03F6" w:rsidRDefault="0083265E" w:rsidP="005823F0">
      <w:pPr>
        <w:spacing w:after="0" w:line="360" w:lineRule="auto"/>
        <w:ind w:left="26"/>
        <w:jc w:val="both"/>
        <w:outlineLvl w:val="0"/>
        <w:rPr>
          <w:rFonts w:ascii="David" w:hAnsi="David" w:cs="David"/>
          <w:sz w:val="24"/>
          <w:szCs w:val="24"/>
          <w:rtl/>
        </w:rPr>
      </w:pPr>
      <w:bookmarkStart w:id="11" w:name="_Toc402853554"/>
      <w:bookmarkStart w:id="12" w:name="_Toc45460623"/>
      <w:r w:rsidRPr="007F03F6">
        <w:rPr>
          <w:rFonts w:ascii="David" w:hAnsi="David" w:cs="David"/>
          <w:sz w:val="24"/>
          <w:szCs w:val="24"/>
          <w:rtl/>
        </w:rPr>
        <w:t>1.11.9  האחראי יבדוק את מצב ניקיון ארגז הרכב, המשמש להובלת המזון.</w:t>
      </w:r>
      <w:bookmarkEnd w:id="11"/>
      <w:bookmarkEnd w:id="12"/>
    </w:p>
    <w:p w14:paraId="20BE9010" w14:textId="77777777" w:rsidR="0083265E" w:rsidRPr="007F03F6" w:rsidRDefault="0083265E" w:rsidP="005823F0">
      <w:pPr>
        <w:spacing w:after="0" w:line="360" w:lineRule="auto"/>
        <w:ind w:left="26"/>
        <w:jc w:val="both"/>
        <w:rPr>
          <w:rFonts w:ascii="David" w:hAnsi="David" w:cs="David"/>
          <w:sz w:val="24"/>
          <w:szCs w:val="24"/>
          <w:rtl/>
        </w:rPr>
      </w:pPr>
      <w:r w:rsidRPr="007F03F6">
        <w:rPr>
          <w:rFonts w:ascii="David" w:hAnsi="David" w:cs="David"/>
          <w:sz w:val="24"/>
          <w:szCs w:val="24"/>
          <w:rtl/>
        </w:rPr>
        <w:t xml:space="preserve">1.12  האחראי יבדוק שלמות האריזות, תקינותן ותאריכי תפוגת שווק המזון, בהתאם לתקן </w:t>
      </w:r>
    </w:p>
    <w:p w14:paraId="49A98CBB" w14:textId="77777777" w:rsidR="0083265E" w:rsidRPr="007F03F6" w:rsidRDefault="0083265E" w:rsidP="005823F0">
      <w:pPr>
        <w:spacing w:after="0" w:line="360" w:lineRule="auto"/>
        <w:ind w:left="26"/>
        <w:jc w:val="both"/>
        <w:outlineLvl w:val="0"/>
        <w:rPr>
          <w:rFonts w:ascii="David" w:hAnsi="David" w:cs="David"/>
          <w:sz w:val="24"/>
          <w:szCs w:val="24"/>
          <w:rtl/>
        </w:rPr>
      </w:pPr>
      <w:r w:rsidRPr="007F03F6">
        <w:rPr>
          <w:rFonts w:ascii="David" w:hAnsi="David" w:cs="David"/>
          <w:sz w:val="24"/>
          <w:szCs w:val="24"/>
          <w:rtl/>
        </w:rPr>
        <w:t xml:space="preserve">         </w:t>
      </w:r>
      <w:bookmarkStart w:id="13" w:name="_Toc402853555"/>
      <w:bookmarkStart w:id="14" w:name="_Toc45460624"/>
      <w:r w:rsidRPr="007F03F6">
        <w:rPr>
          <w:rFonts w:ascii="David" w:hAnsi="David" w:cs="David"/>
          <w:sz w:val="24"/>
          <w:szCs w:val="24"/>
          <w:rtl/>
        </w:rPr>
        <w:t>הישראלי 1145 סעיף 9 וכל תיקון שיחול בתקן (נספח ז').</w:t>
      </w:r>
      <w:bookmarkEnd w:id="13"/>
      <w:bookmarkEnd w:id="14"/>
    </w:p>
    <w:p w14:paraId="0888B063" w14:textId="77777777" w:rsidR="0083265E" w:rsidRPr="007F03F6" w:rsidRDefault="0083265E" w:rsidP="005823F0">
      <w:pPr>
        <w:spacing w:after="0" w:line="360" w:lineRule="auto"/>
        <w:ind w:left="-334"/>
        <w:jc w:val="both"/>
        <w:outlineLvl w:val="0"/>
        <w:rPr>
          <w:rFonts w:ascii="David" w:hAnsi="David" w:cs="David"/>
          <w:sz w:val="24"/>
          <w:szCs w:val="24"/>
          <w:rtl/>
        </w:rPr>
      </w:pPr>
      <w:r w:rsidRPr="007F03F6">
        <w:rPr>
          <w:rFonts w:ascii="David" w:hAnsi="David" w:cs="David"/>
          <w:sz w:val="24"/>
          <w:szCs w:val="24"/>
          <w:rtl/>
        </w:rPr>
        <w:t xml:space="preserve"> </w:t>
      </w:r>
      <w:r w:rsidRPr="007F03F6">
        <w:rPr>
          <w:rFonts w:ascii="David" w:hAnsi="David" w:cs="David"/>
          <w:sz w:val="24"/>
          <w:szCs w:val="24"/>
          <w:rtl/>
        </w:rPr>
        <w:tab/>
      </w:r>
      <w:bookmarkStart w:id="15" w:name="_Toc402853556"/>
      <w:bookmarkStart w:id="16" w:name="_Toc45460625"/>
      <w:r w:rsidRPr="007F03F6">
        <w:rPr>
          <w:rFonts w:ascii="David" w:hAnsi="David" w:cs="David"/>
          <w:sz w:val="24"/>
          <w:szCs w:val="24"/>
          <w:rtl/>
        </w:rPr>
        <w:t>1.13. אין לקבל מוצר שאינו עומד בקריטריונים הנ"ל; יש לציין סיבת הפסילה.</w:t>
      </w:r>
      <w:bookmarkEnd w:id="15"/>
      <w:bookmarkEnd w:id="16"/>
    </w:p>
    <w:p w14:paraId="7EE38041" w14:textId="77777777" w:rsidR="0083265E" w:rsidRPr="007F03F6" w:rsidRDefault="0083265E" w:rsidP="005823F0">
      <w:pPr>
        <w:spacing w:after="0" w:line="360" w:lineRule="auto"/>
        <w:ind w:left="-694"/>
        <w:jc w:val="both"/>
        <w:outlineLvl w:val="0"/>
        <w:rPr>
          <w:rFonts w:ascii="David" w:hAnsi="David" w:cs="David"/>
          <w:sz w:val="24"/>
          <w:szCs w:val="24"/>
          <w:rtl/>
        </w:rPr>
      </w:pPr>
      <w:r w:rsidRPr="007F03F6">
        <w:rPr>
          <w:rFonts w:ascii="David" w:hAnsi="David" w:cs="David"/>
          <w:sz w:val="24"/>
          <w:szCs w:val="24"/>
          <w:rtl/>
        </w:rPr>
        <w:t xml:space="preserve">           </w:t>
      </w:r>
      <w:bookmarkStart w:id="17" w:name="_Toc402853557"/>
      <w:bookmarkStart w:id="18" w:name="_Toc45460626"/>
      <w:r w:rsidRPr="007F03F6">
        <w:rPr>
          <w:rFonts w:ascii="David" w:hAnsi="David" w:cs="David"/>
          <w:sz w:val="24"/>
          <w:szCs w:val="24"/>
          <w:rtl/>
        </w:rPr>
        <w:t>1.14 מומלץ להכין טופס ביקורת לפי הסעיפים הנ"ל.</w:t>
      </w:r>
      <w:bookmarkEnd w:id="17"/>
      <w:bookmarkEnd w:id="18"/>
    </w:p>
    <w:p w14:paraId="78BC49F3" w14:textId="77777777" w:rsidR="0083265E" w:rsidRPr="007F03F6" w:rsidRDefault="0083265E" w:rsidP="005823F0">
      <w:pPr>
        <w:spacing w:after="0" w:line="360" w:lineRule="auto"/>
        <w:jc w:val="both"/>
        <w:rPr>
          <w:rFonts w:ascii="David" w:hAnsi="David" w:cs="David"/>
          <w:sz w:val="24"/>
          <w:szCs w:val="24"/>
          <w:rtl/>
        </w:rPr>
      </w:pPr>
    </w:p>
    <w:p w14:paraId="6A6DF7B8" w14:textId="77777777" w:rsidR="0083265E" w:rsidRPr="007F03F6" w:rsidRDefault="0083265E" w:rsidP="005823F0">
      <w:pPr>
        <w:spacing w:after="0" w:line="360" w:lineRule="auto"/>
        <w:ind w:left="426" w:hanging="625"/>
        <w:jc w:val="both"/>
        <w:rPr>
          <w:rFonts w:ascii="David" w:hAnsi="David" w:cs="David"/>
          <w:b/>
          <w:bCs/>
          <w:sz w:val="24"/>
          <w:szCs w:val="24"/>
          <w:u w:val="single"/>
          <w:rtl/>
        </w:rPr>
      </w:pPr>
      <w:r w:rsidRPr="007F03F6">
        <w:rPr>
          <w:rFonts w:ascii="David" w:hAnsi="David" w:cs="David"/>
          <w:sz w:val="24"/>
          <w:szCs w:val="24"/>
          <w:rtl/>
        </w:rPr>
        <w:t xml:space="preserve">2.  </w:t>
      </w:r>
      <w:r w:rsidRPr="007F03F6">
        <w:rPr>
          <w:rFonts w:ascii="David" w:hAnsi="David" w:cs="David"/>
          <w:b/>
          <w:bCs/>
          <w:sz w:val="24"/>
          <w:szCs w:val="24"/>
          <w:u w:val="single"/>
          <w:rtl/>
        </w:rPr>
        <w:t xml:space="preserve"> מניעת כניסת חיידקים למזון</w:t>
      </w:r>
    </w:p>
    <w:p w14:paraId="17C54535" w14:textId="77777777" w:rsidR="0083265E" w:rsidRPr="007F03F6" w:rsidRDefault="0083265E" w:rsidP="005823F0">
      <w:pPr>
        <w:spacing w:after="0" w:line="360" w:lineRule="auto"/>
        <w:ind w:left="426" w:hanging="625"/>
        <w:jc w:val="both"/>
        <w:rPr>
          <w:rFonts w:ascii="David" w:hAnsi="David" w:cs="David"/>
          <w:b/>
          <w:bCs/>
          <w:sz w:val="24"/>
          <w:szCs w:val="24"/>
          <w:u w:val="single"/>
          <w:rtl/>
        </w:rPr>
      </w:pPr>
    </w:p>
    <w:p w14:paraId="05FCC34C" w14:textId="77777777" w:rsidR="0083265E" w:rsidRPr="007F03F6" w:rsidRDefault="0083265E" w:rsidP="005823F0">
      <w:pPr>
        <w:spacing w:after="0" w:line="360" w:lineRule="auto"/>
        <w:jc w:val="both"/>
        <w:outlineLvl w:val="0"/>
        <w:rPr>
          <w:rFonts w:ascii="David" w:hAnsi="David" w:cs="David"/>
          <w:sz w:val="24"/>
          <w:szCs w:val="24"/>
          <w:u w:val="single"/>
          <w:rtl/>
        </w:rPr>
      </w:pPr>
      <w:bookmarkStart w:id="19" w:name="_Toc402853558"/>
      <w:bookmarkStart w:id="20" w:name="_Toc45460627"/>
      <w:r w:rsidRPr="007F03F6">
        <w:rPr>
          <w:rFonts w:ascii="David" w:hAnsi="David" w:cs="David"/>
          <w:sz w:val="24"/>
          <w:szCs w:val="24"/>
          <w:u w:val="single"/>
          <w:rtl/>
        </w:rPr>
        <w:t>נהלי העבודה למטבח בבתי אוכל</w:t>
      </w:r>
      <w:bookmarkEnd w:id="19"/>
      <w:bookmarkEnd w:id="20"/>
      <w:r w:rsidRPr="007F03F6">
        <w:rPr>
          <w:rFonts w:ascii="David" w:hAnsi="David" w:cs="David"/>
          <w:sz w:val="24"/>
          <w:szCs w:val="24"/>
          <w:u w:val="single"/>
          <w:rtl/>
        </w:rPr>
        <w:t xml:space="preserve"> </w:t>
      </w:r>
    </w:p>
    <w:p w14:paraId="4CDCE132" w14:textId="77777777" w:rsidR="0083265E" w:rsidRPr="007F03F6" w:rsidRDefault="0083265E" w:rsidP="005823F0">
      <w:pPr>
        <w:spacing w:after="0" w:line="360" w:lineRule="auto"/>
        <w:jc w:val="both"/>
        <w:rPr>
          <w:rFonts w:ascii="David" w:hAnsi="David" w:cs="David"/>
          <w:sz w:val="24"/>
          <w:szCs w:val="24"/>
          <w:rtl/>
        </w:rPr>
      </w:pPr>
    </w:p>
    <w:p w14:paraId="50B829E8"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שמירה על נהלים  במטבח יכולה להגן על המזון בפני זיהום סביבתי. העברת זיהום במטבח  נעשית באמצעות ציוד, כלים או האדם העובד במטבח או ע"י גורמים אחרים (בעלי חיים וכו'). משום כך יש להקפיד על שמירה של מספר כללים במטבח.</w:t>
      </w:r>
    </w:p>
    <w:p w14:paraId="442C94F4" w14:textId="77777777" w:rsidR="0083265E" w:rsidRPr="007F03F6" w:rsidRDefault="0083265E" w:rsidP="005823F0">
      <w:pPr>
        <w:spacing w:after="0" w:line="360" w:lineRule="auto"/>
        <w:jc w:val="both"/>
        <w:rPr>
          <w:rFonts w:ascii="David" w:hAnsi="David" w:cs="David"/>
          <w:sz w:val="24"/>
          <w:szCs w:val="24"/>
          <w:rtl/>
        </w:rPr>
      </w:pPr>
    </w:p>
    <w:p w14:paraId="7D5B2F27" w14:textId="77777777" w:rsidR="0083265E" w:rsidRPr="007F03F6" w:rsidRDefault="0083265E" w:rsidP="005823F0">
      <w:pPr>
        <w:spacing w:after="0" w:line="360" w:lineRule="auto"/>
        <w:jc w:val="both"/>
        <w:outlineLvl w:val="0"/>
        <w:rPr>
          <w:rFonts w:ascii="David" w:hAnsi="David" w:cs="David"/>
          <w:sz w:val="24"/>
          <w:szCs w:val="24"/>
          <w:rtl/>
        </w:rPr>
      </w:pPr>
      <w:bookmarkStart w:id="21" w:name="_Toc402853559"/>
      <w:bookmarkStart w:id="22" w:name="_Toc45460628"/>
      <w:r w:rsidRPr="007F03F6">
        <w:rPr>
          <w:rFonts w:ascii="David" w:hAnsi="David" w:cs="David"/>
          <w:sz w:val="24"/>
          <w:szCs w:val="24"/>
          <w:rtl/>
        </w:rPr>
        <w:lastRenderedPageBreak/>
        <w:t>2.1.</w:t>
      </w:r>
      <w:r w:rsidRPr="007F03F6">
        <w:rPr>
          <w:rFonts w:ascii="David" w:hAnsi="David" w:cs="David"/>
          <w:b/>
          <w:bCs/>
          <w:sz w:val="24"/>
          <w:szCs w:val="24"/>
          <w:rtl/>
        </w:rPr>
        <w:t xml:space="preserve">  הפרדה בין מזון מוכן לאכילה לבין המזון הגולמי המזוהם לבין המזון הנקי, המוכן לאכילה</w:t>
      </w:r>
      <w:r w:rsidRPr="007F03F6">
        <w:rPr>
          <w:rFonts w:ascii="David" w:hAnsi="David" w:cs="David"/>
          <w:sz w:val="24"/>
          <w:szCs w:val="24"/>
          <w:rtl/>
        </w:rPr>
        <w:t xml:space="preserve"> </w:t>
      </w:r>
      <w:r w:rsidRPr="007F03F6">
        <w:rPr>
          <w:rFonts w:ascii="David" w:hAnsi="David" w:cs="David"/>
          <w:b/>
          <w:bCs/>
          <w:sz w:val="24"/>
          <w:szCs w:val="24"/>
          <w:rtl/>
        </w:rPr>
        <w:t>והמוכן למחצה.</w:t>
      </w:r>
      <w:bookmarkEnd w:id="21"/>
      <w:bookmarkEnd w:id="22"/>
    </w:p>
    <w:p w14:paraId="2E2CD531"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ניתן לבצע, הפרדה זו, באמצעות הקצאה של אזורים נפרדים לאחסון וטיפול במזון. ההפרדה תיעשה במשטחי העבודה ובכלים.</w:t>
      </w:r>
    </w:p>
    <w:p w14:paraId="08FB938B"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b/>
          <w:bCs/>
          <w:sz w:val="24"/>
          <w:szCs w:val="24"/>
          <w:rtl/>
        </w:rPr>
        <w:t>רצוי</w:t>
      </w:r>
      <w:r w:rsidRPr="007F03F6">
        <w:rPr>
          <w:rFonts w:ascii="David" w:hAnsi="David" w:cs="David"/>
          <w:sz w:val="24"/>
          <w:szCs w:val="24"/>
          <w:rtl/>
        </w:rPr>
        <w:t xml:space="preserve"> להשתמש בכלים נפרדים ,שונים, לטיפול במזון הגולמי והמזון המוכן לאכילה.</w:t>
      </w:r>
    </w:p>
    <w:p w14:paraId="3657EDB3"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במידה ומשתמשים באותם כלים, יש להקפיד על רחיצה יסודית במים וסבון במעבר       </w:t>
      </w:r>
    </w:p>
    <w:p w14:paraId="6646BA53"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בשימוש בין שני סוגי המזון. כמו כן, רצוי לסמן את הכלים שנועדו לכל אחד מסוגי המזון, באמצעות סימון מיוחד.</w:t>
      </w:r>
    </w:p>
    <w:p w14:paraId="4266FB3D"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w:t>
      </w:r>
    </w:p>
    <w:p w14:paraId="03C11B05"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ככלל, יש להקצות אזור מיוחד לטיפול בכל אחת מהפונקציות הבאות:</w:t>
      </w:r>
    </w:p>
    <w:p w14:paraId="223649B6"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אזור לאחסון המזון בתנאי אחסון וטמפרטורה המותאמים לסוג המזון, טיפול בבשר ודגים, הכנת מנות להגשה ואחזקתם עד להגשה (בחום או בקור),בישול, טיגון ואפייה, טיפול בהכנת     </w:t>
      </w:r>
    </w:p>
    <w:p w14:paraId="17B69C1E"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ירקות ופירות (כולל רחיצה, חדר קירור מיוחד בטמפרטורה של 4 מעלות צלסיוס וחדר להכנת סלטים), אזור לטיפול והכנת ארוחות חלביות , אזור ללחם וחדר האוכל.</w:t>
      </w:r>
    </w:p>
    <w:p w14:paraId="538FEBEF"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אם קיימת הכנה של מזון למשלוחים, יש להקצות אזור המיועד לכך. אם קיימת </w:t>
      </w:r>
      <w:proofErr w:type="spellStart"/>
      <w:r w:rsidRPr="007F03F6">
        <w:rPr>
          <w:rFonts w:ascii="David" w:hAnsi="David" w:cs="David"/>
          <w:sz w:val="24"/>
          <w:szCs w:val="24"/>
          <w:rtl/>
        </w:rPr>
        <w:t>קיימת</w:t>
      </w:r>
      <w:proofErr w:type="spellEnd"/>
      <w:r w:rsidRPr="007F03F6">
        <w:rPr>
          <w:rFonts w:ascii="David" w:hAnsi="David" w:cs="David"/>
          <w:sz w:val="24"/>
          <w:szCs w:val="24"/>
          <w:rtl/>
        </w:rPr>
        <w:t xml:space="preserve"> הכנה של מזון רגיש ביותר יש להקצות אזור, המיועד למטרה זו.  </w:t>
      </w:r>
    </w:p>
    <w:p w14:paraId="535B2323" w14:textId="77777777" w:rsidR="0083265E" w:rsidRPr="007F03F6" w:rsidRDefault="0083265E" w:rsidP="005823F0">
      <w:pPr>
        <w:spacing w:after="0" w:line="360" w:lineRule="auto"/>
        <w:jc w:val="both"/>
        <w:rPr>
          <w:rFonts w:ascii="David" w:hAnsi="David" w:cs="David"/>
          <w:sz w:val="24"/>
          <w:szCs w:val="24"/>
          <w:rtl/>
        </w:rPr>
      </w:pPr>
    </w:p>
    <w:p w14:paraId="6A5FE475"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noProof/>
          <w:sz w:val="24"/>
          <w:szCs w:val="24"/>
        </w:rPr>
        <w:drawing>
          <wp:inline distT="0" distB="0" distL="0" distR="0" wp14:anchorId="45A8CE2F" wp14:editId="77FAB6A4">
            <wp:extent cx="5568315" cy="3876040"/>
            <wp:effectExtent l="0" t="0" r="0" b="0"/>
            <wp:docPr id="1" name="Picture 1" descr="תזרים מטבח" title="תזרים מטב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68315" cy="3876040"/>
                    </a:xfrm>
                    <a:prstGeom prst="rect">
                      <a:avLst/>
                    </a:prstGeom>
                    <a:noFill/>
                    <a:ln>
                      <a:noFill/>
                    </a:ln>
                  </pic:spPr>
                </pic:pic>
              </a:graphicData>
            </a:graphic>
          </wp:inline>
        </w:drawing>
      </w:r>
    </w:p>
    <w:p w14:paraId="7BCC482C" w14:textId="77777777" w:rsidR="0083265E" w:rsidRPr="007F03F6" w:rsidRDefault="0083265E" w:rsidP="005823F0">
      <w:pPr>
        <w:spacing w:after="0" w:line="360" w:lineRule="auto"/>
        <w:jc w:val="both"/>
        <w:outlineLvl w:val="0"/>
        <w:rPr>
          <w:rFonts w:ascii="David" w:hAnsi="David" w:cs="David"/>
          <w:b/>
          <w:bCs/>
          <w:color w:val="008000"/>
          <w:sz w:val="24"/>
          <w:szCs w:val="24"/>
          <w:rtl/>
        </w:rPr>
      </w:pPr>
      <w:bookmarkStart w:id="23" w:name="_Toc402853560"/>
      <w:bookmarkStart w:id="24" w:name="_Toc45460629"/>
      <w:proofErr w:type="spellStart"/>
      <w:r w:rsidRPr="007F03F6">
        <w:rPr>
          <w:rFonts w:ascii="David" w:hAnsi="David" w:cs="David"/>
          <w:b/>
          <w:bCs/>
          <w:color w:val="008000"/>
          <w:sz w:val="24"/>
          <w:szCs w:val="24"/>
          <w:rtl/>
        </w:rPr>
        <w:t>סכימת</w:t>
      </w:r>
      <w:proofErr w:type="spellEnd"/>
      <w:r w:rsidRPr="007F03F6">
        <w:rPr>
          <w:rFonts w:ascii="David" w:hAnsi="David" w:cs="David"/>
          <w:b/>
          <w:bCs/>
          <w:color w:val="008000"/>
          <w:sz w:val="24"/>
          <w:szCs w:val="24"/>
          <w:rtl/>
        </w:rPr>
        <w:t xml:space="preserve"> התזרים במטבח</w:t>
      </w:r>
      <w:bookmarkEnd w:id="23"/>
      <w:bookmarkEnd w:id="24"/>
      <w:r w:rsidRPr="007F03F6">
        <w:rPr>
          <w:rFonts w:ascii="David" w:hAnsi="David" w:cs="David"/>
          <w:b/>
          <w:bCs/>
          <w:color w:val="008000"/>
          <w:sz w:val="24"/>
          <w:szCs w:val="24"/>
          <w:rtl/>
        </w:rPr>
        <w:t xml:space="preserve">  </w:t>
      </w:r>
    </w:p>
    <w:p w14:paraId="66F9C0DC"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w:t>
      </w:r>
    </w:p>
    <w:p w14:paraId="1668A1F3" w14:textId="77777777" w:rsidR="0083265E" w:rsidRPr="007F03F6" w:rsidRDefault="0083265E" w:rsidP="005823F0">
      <w:pPr>
        <w:spacing w:after="0" w:line="360" w:lineRule="auto"/>
        <w:jc w:val="both"/>
        <w:outlineLvl w:val="0"/>
        <w:rPr>
          <w:rFonts w:ascii="David" w:hAnsi="David" w:cs="David"/>
          <w:b/>
          <w:bCs/>
          <w:sz w:val="24"/>
          <w:szCs w:val="24"/>
          <w:rtl/>
        </w:rPr>
      </w:pPr>
      <w:bookmarkStart w:id="25" w:name="_Toc402853561"/>
      <w:bookmarkStart w:id="26" w:name="_Toc45460630"/>
      <w:r w:rsidRPr="007F03F6">
        <w:rPr>
          <w:rFonts w:ascii="David" w:hAnsi="David" w:cs="David"/>
          <w:b/>
          <w:bCs/>
          <w:sz w:val="24"/>
          <w:szCs w:val="24"/>
          <w:rtl/>
        </w:rPr>
        <w:t>2.2. שמירה על טמפרטורה נכונה של המזון</w:t>
      </w:r>
      <w:bookmarkEnd w:id="25"/>
      <w:bookmarkEnd w:id="26"/>
      <w:r w:rsidRPr="007F03F6">
        <w:rPr>
          <w:rFonts w:ascii="David" w:hAnsi="David" w:cs="David"/>
          <w:b/>
          <w:bCs/>
          <w:sz w:val="24"/>
          <w:szCs w:val="24"/>
          <w:rtl/>
        </w:rPr>
        <w:t xml:space="preserve"> </w:t>
      </w:r>
    </w:p>
    <w:p w14:paraId="47199B94" w14:textId="77777777" w:rsidR="0083265E" w:rsidRPr="007F03F6" w:rsidRDefault="0083265E" w:rsidP="005823F0">
      <w:pPr>
        <w:spacing w:after="0" w:line="360" w:lineRule="auto"/>
        <w:jc w:val="both"/>
        <w:rPr>
          <w:rFonts w:ascii="David" w:hAnsi="David" w:cs="David"/>
          <w:b/>
          <w:bCs/>
          <w:sz w:val="24"/>
          <w:szCs w:val="24"/>
          <w:rtl/>
        </w:rPr>
      </w:pPr>
      <w:r w:rsidRPr="007F03F6">
        <w:rPr>
          <w:rFonts w:ascii="David" w:hAnsi="David" w:cs="David"/>
          <w:sz w:val="24"/>
          <w:szCs w:val="24"/>
          <w:rtl/>
        </w:rPr>
        <w:lastRenderedPageBreak/>
        <w:t>יש להקפיד על שמירת טמפרטורת המזון בהתאם, לכל אורך שרשרת הטיפול.</w:t>
      </w:r>
    </w:p>
    <w:p w14:paraId="3C724E5D" w14:textId="77777777" w:rsidR="0083265E" w:rsidRPr="007F03F6" w:rsidRDefault="0083265E" w:rsidP="005823F0">
      <w:pPr>
        <w:spacing w:after="0" w:line="360" w:lineRule="auto"/>
        <w:ind w:left="368" w:right="-360" w:hanging="426"/>
        <w:jc w:val="both"/>
        <w:rPr>
          <w:rFonts w:ascii="David" w:hAnsi="David" w:cs="David"/>
          <w:sz w:val="24"/>
          <w:szCs w:val="24"/>
          <w:rtl/>
        </w:rPr>
      </w:pPr>
      <w:r w:rsidRPr="007F03F6">
        <w:rPr>
          <w:rFonts w:ascii="David" w:hAnsi="David" w:cs="David"/>
          <w:sz w:val="24"/>
          <w:szCs w:val="24"/>
          <w:rtl/>
        </w:rPr>
        <w:t xml:space="preserve"> 2.2.1. החזקת מזון מבושל, מזון שנמצא בטיפול, מוכן לאכילה, בטמפרטורה המונעת ריבוי חיידקים (מעל 65 מעלות צלזיוס).   </w:t>
      </w:r>
    </w:p>
    <w:p w14:paraId="08351836" w14:textId="77777777" w:rsidR="0083265E" w:rsidRPr="007F03F6" w:rsidRDefault="0083265E" w:rsidP="005823F0">
      <w:pPr>
        <w:spacing w:after="0" w:line="360" w:lineRule="auto"/>
        <w:ind w:left="368" w:hanging="325"/>
        <w:jc w:val="both"/>
        <w:rPr>
          <w:rFonts w:ascii="David" w:hAnsi="David" w:cs="David"/>
          <w:sz w:val="24"/>
          <w:szCs w:val="24"/>
          <w:rtl/>
        </w:rPr>
      </w:pPr>
      <w:r w:rsidRPr="007F03F6">
        <w:rPr>
          <w:rFonts w:ascii="David" w:hAnsi="David" w:cs="David"/>
          <w:sz w:val="24"/>
          <w:szCs w:val="24"/>
          <w:rtl/>
        </w:rPr>
        <w:t>2.2.2 על מנת למנוע ריבוי חיידקים במזון מצונן, יש לשמור על טמפרטורה של 5 מעלות צלזיוס ובהקפאה מינוס  18מעלות צלסיוס ויש להפריד בין סוגי מזון שונים המוחזקים במקרר.</w:t>
      </w:r>
    </w:p>
    <w:p w14:paraId="77EE7B99" w14:textId="77777777" w:rsidR="0083265E" w:rsidRPr="007F03F6" w:rsidRDefault="0083265E" w:rsidP="005823F0">
      <w:pPr>
        <w:spacing w:after="0" w:line="360" w:lineRule="auto"/>
        <w:ind w:left="368" w:hanging="426"/>
        <w:jc w:val="both"/>
        <w:rPr>
          <w:rFonts w:ascii="David" w:hAnsi="David" w:cs="David"/>
          <w:sz w:val="24"/>
          <w:szCs w:val="24"/>
          <w:rtl/>
        </w:rPr>
      </w:pPr>
      <w:r w:rsidRPr="007F03F6">
        <w:rPr>
          <w:rFonts w:ascii="David" w:hAnsi="David" w:cs="David"/>
          <w:sz w:val="24"/>
          <w:szCs w:val="24"/>
          <w:rtl/>
        </w:rPr>
        <w:t>2.2.3. טיפול נכון בהפשרה  נועד למנוע מהחיידקים, המצויים במזון להתרבות תוך כדי תהליך ההפשרה. יש לבצע את ההפשרה במקרר או במתקן ייעודי, בטמפרטורה מקסימלית של 10 מעלות צלזיוס  אין להפשיר במים או מחוץ למקרר. רצוי להשתמש במקררים המיועדים למטרה זו.</w:t>
      </w:r>
    </w:p>
    <w:p w14:paraId="13088E54" w14:textId="77777777" w:rsidR="0083265E" w:rsidRPr="007F03F6" w:rsidRDefault="0083265E" w:rsidP="005823F0">
      <w:pPr>
        <w:spacing w:after="0" w:line="360" w:lineRule="auto"/>
        <w:ind w:left="368" w:hanging="426"/>
        <w:jc w:val="both"/>
        <w:rPr>
          <w:rFonts w:ascii="David" w:hAnsi="David" w:cs="David"/>
          <w:sz w:val="24"/>
          <w:szCs w:val="24"/>
          <w:rtl/>
        </w:rPr>
      </w:pPr>
      <w:r w:rsidRPr="007F03F6">
        <w:rPr>
          <w:rFonts w:ascii="David" w:hAnsi="David" w:cs="David"/>
          <w:sz w:val="24"/>
          <w:szCs w:val="24"/>
          <w:rtl/>
        </w:rPr>
        <w:t>2.2.4.  דגים ניתן לבשל בעודם קפואים ללא צורך בהפשרה.</w:t>
      </w:r>
    </w:p>
    <w:p w14:paraId="4A48D5A7" w14:textId="77777777" w:rsidR="0083265E" w:rsidRPr="007F03F6" w:rsidRDefault="0083265E" w:rsidP="005823F0">
      <w:pPr>
        <w:spacing w:after="0" w:line="360" w:lineRule="auto"/>
        <w:jc w:val="both"/>
        <w:rPr>
          <w:rFonts w:ascii="David" w:hAnsi="David" w:cs="David"/>
          <w:sz w:val="24"/>
          <w:szCs w:val="24"/>
          <w:rtl/>
        </w:rPr>
      </w:pPr>
    </w:p>
    <w:p w14:paraId="673936CA" w14:textId="77777777" w:rsidR="0083265E" w:rsidRPr="007F03F6" w:rsidRDefault="0083265E" w:rsidP="005823F0">
      <w:pPr>
        <w:spacing w:after="0" w:line="360" w:lineRule="auto"/>
        <w:jc w:val="both"/>
        <w:outlineLvl w:val="0"/>
        <w:rPr>
          <w:rFonts w:ascii="David" w:hAnsi="David" w:cs="David"/>
          <w:b/>
          <w:bCs/>
          <w:sz w:val="24"/>
          <w:szCs w:val="24"/>
          <w:rtl/>
        </w:rPr>
      </w:pPr>
      <w:bookmarkStart w:id="27" w:name="_Toc402853562"/>
      <w:bookmarkStart w:id="28" w:name="_Toc45460631"/>
      <w:r w:rsidRPr="007F03F6">
        <w:rPr>
          <w:rFonts w:ascii="David" w:hAnsi="David" w:cs="David"/>
          <w:sz w:val="24"/>
          <w:szCs w:val="24"/>
          <w:rtl/>
        </w:rPr>
        <w:t xml:space="preserve">2.3. </w:t>
      </w:r>
      <w:r w:rsidRPr="007F03F6">
        <w:rPr>
          <w:rFonts w:ascii="David" w:hAnsi="David" w:cs="David"/>
          <w:b/>
          <w:bCs/>
          <w:sz w:val="24"/>
          <w:szCs w:val="24"/>
          <w:rtl/>
        </w:rPr>
        <w:t>טיפול בציוד</w:t>
      </w:r>
      <w:bookmarkEnd w:id="27"/>
      <w:bookmarkEnd w:id="28"/>
      <w:r w:rsidRPr="007F03F6">
        <w:rPr>
          <w:rFonts w:ascii="David" w:hAnsi="David" w:cs="David"/>
          <w:b/>
          <w:bCs/>
          <w:sz w:val="24"/>
          <w:szCs w:val="24"/>
          <w:rtl/>
        </w:rPr>
        <w:t xml:space="preserve"> </w:t>
      </w:r>
    </w:p>
    <w:p w14:paraId="18F7DC65"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טיפול בציוד כולל ניקוי כלי אוכל (סכו"ם, ספלים, צלחות, כוסות וכיו"ב), טיפול בכלי בישול</w:t>
      </w:r>
    </w:p>
    <w:p w14:paraId="77CECF94"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כגון: סירים, מכסים, סכיני מטבח וכן טיפול במכונות מטבח: מטחנות, מיקסר, מדיח כלים </w:t>
      </w:r>
    </w:p>
    <w:p w14:paraId="53FE4625"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וכדומה.</w:t>
      </w:r>
    </w:p>
    <w:p w14:paraId="5CD5CA23"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וטיפול בציוד אחר כגון: משטחי עבודה וחיתוך.</w:t>
      </w:r>
    </w:p>
    <w:p w14:paraId="10B8929C"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בניקוי הכלים ישנם מספר שלבים בין אם מדובר ברחיצת כלים ידנית או באמצעות מדיח    </w:t>
      </w:r>
    </w:p>
    <w:p w14:paraId="13DD21BF"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בטמפרטורות המתאימות.</w:t>
      </w:r>
    </w:p>
    <w:p w14:paraId="25646345"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תחילה יש להוריד את שאריות המזון לאשפה  אחר כך יש לרחוץ אותם במים וסבון, </w:t>
      </w:r>
    </w:p>
    <w:p w14:paraId="17412177"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להדיח במים זורמים ולייבש באוויר.</w:t>
      </w:r>
    </w:p>
    <w:p w14:paraId="38AD8C13"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לגבי מטחנות בשר ומיקסרים יש להקפיד על ניקוי יסודי של כל החלקים כדרך למנוע</w:t>
      </w:r>
    </w:p>
    <w:p w14:paraId="74E3976E"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העברת חיידקים.  (יש להיעזר בהוראות היצרן והאחראי על המטבח).</w:t>
      </w:r>
    </w:p>
    <w:p w14:paraId="5A3551B1"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שאריות שמן משומש, יש להעביר לכלי, המיועד לכך, שיסופק על-ידי חברה שמבצעת </w:t>
      </w:r>
    </w:p>
    <w:p w14:paraId="4A8BE15F"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w:t>
      </w:r>
      <w:proofErr w:type="spellStart"/>
      <w:r w:rsidRPr="007F03F6">
        <w:rPr>
          <w:rFonts w:ascii="David" w:hAnsi="David" w:cs="David"/>
          <w:sz w:val="24"/>
          <w:szCs w:val="24"/>
          <w:rtl/>
        </w:rPr>
        <w:t>מיחזור</w:t>
      </w:r>
      <w:proofErr w:type="spellEnd"/>
      <w:r w:rsidRPr="007F03F6">
        <w:rPr>
          <w:rFonts w:ascii="David" w:hAnsi="David" w:cs="David"/>
          <w:sz w:val="24"/>
          <w:szCs w:val="24"/>
          <w:rtl/>
        </w:rPr>
        <w:t>!</w:t>
      </w:r>
    </w:p>
    <w:p w14:paraId="7351CCD4"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אין לשפוך שמן משומש לביוב!</w:t>
      </w:r>
    </w:p>
    <w:p w14:paraId="242BE09F" w14:textId="77777777" w:rsidR="0083265E" w:rsidRPr="007F03F6" w:rsidRDefault="0083265E" w:rsidP="005823F0">
      <w:pPr>
        <w:spacing w:after="0" w:line="360" w:lineRule="auto"/>
        <w:jc w:val="both"/>
        <w:rPr>
          <w:rFonts w:ascii="David" w:hAnsi="David" w:cs="David"/>
          <w:b/>
          <w:bCs/>
          <w:sz w:val="24"/>
          <w:szCs w:val="24"/>
          <w:rtl/>
        </w:rPr>
      </w:pPr>
    </w:p>
    <w:p w14:paraId="4254F420" w14:textId="77777777" w:rsidR="0083265E" w:rsidRPr="007F03F6" w:rsidRDefault="0083265E" w:rsidP="005823F0">
      <w:pPr>
        <w:spacing w:after="0" w:line="360" w:lineRule="auto"/>
        <w:jc w:val="both"/>
        <w:rPr>
          <w:rFonts w:ascii="David" w:hAnsi="David" w:cs="David"/>
          <w:b/>
          <w:bCs/>
          <w:sz w:val="24"/>
          <w:szCs w:val="24"/>
          <w:rtl/>
        </w:rPr>
      </w:pPr>
      <w:r w:rsidRPr="007F03F6">
        <w:rPr>
          <w:rFonts w:ascii="David" w:hAnsi="David" w:cs="David"/>
          <w:sz w:val="24"/>
          <w:szCs w:val="24"/>
          <w:rtl/>
        </w:rPr>
        <w:t xml:space="preserve">2.4. </w:t>
      </w:r>
      <w:r w:rsidRPr="007F03F6">
        <w:rPr>
          <w:rFonts w:ascii="David" w:hAnsi="David" w:cs="David"/>
          <w:b/>
          <w:bCs/>
          <w:sz w:val="24"/>
          <w:szCs w:val="24"/>
          <w:rtl/>
        </w:rPr>
        <w:t>ארגון המטבח כאמצעי לשמירה על הניקיון</w:t>
      </w:r>
    </w:p>
    <w:p w14:paraId="50264A96" w14:textId="77777777" w:rsidR="0083265E" w:rsidRPr="007F03F6" w:rsidRDefault="0083265E" w:rsidP="005823F0">
      <w:pPr>
        <w:spacing w:after="0" w:line="360" w:lineRule="auto"/>
        <w:jc w:val="both"/>
        <w:outlineLvl w:val="0"/>
        <w:rPr>
          <w:rFonts w:ascii="David" w:hAnsi="David" w:cs="David"/>
          <w:sz w:val="24"/>
          <w:szCs w:val="24"/>
          <w:rtl/>
        </w:rPr>
      </w:pPr>
      <w:r w:rsidRPr="007F03F6">
        <w:rPr>
          <w:rFonts w:ascii="David" w:hAnsi="David" w:cs="David"/>
          <w:sz w:val="24"/>
          <w:szCs w:val="24"/>
          <w:rtl/>
        </w:rPr>
        <w:t xml:space="preserve">      </w:t>
      </w:r>
      <w:bookmarkStart w:id="29" w:name="_Toc402853563"/>
      <w:bookmarkStart w:id="30" w:name="_Toc45460632"/>
      <w:r w:rsidRPr="007F03F6">
        <w:rPr>
          <w:rFonts w:ascii="David" w:hAnsi="David" w:cs="David"/>
          <w:sz w:val="24"/>
          <w:szCs w:val="24"/>
          <w:rtl/>
        </w:rPr>
        <w:t>חשיבות הניקיון במטבח דורשת התארגנות כללית בתוכו. להלן מספר נקודות היכולות</w:t>
      </w:r>
      <w:bookmarkEnd w:id="29"/>
      <w:bookmarkEnd w:id="30"/>
      <w:r w:rsidRPr="007F03F6">
        <w:rPr>
          <w:rFonts w:ascii="David" w:hAnsi="David" w:cs="David"/>
          <w:sz w:val="24"/>
          <w:szCs w:val="24"/>
          <w:rtl/>
        </w:rPr>
        <w:t xml:space="preserve"> </w:t>
      </w:r>
    </w:p>
    <w:p w14:paraId="680849F6" w14:textId="77777777" w:rsidR="0083265E" w:rsidRPr="007F03F6" w:rsidRDefault="0083265E" w:rsidP="005823F0">
      <w:pPr>
        <w:spacing w:after="0" w:line="360" w:lineRule="auto"/>
        <w:jc w:val="both"/>
        <w:outlineLvl w:val="0"/>
        <w:rPr>
          <w:rFonts w:ascii="David" w:hAnsi="David" w:cs="David"/>
          <w:sz w:val="24"/>
          <w:szCs w:val="24"/>
          <w:rtl/>
        </w:rPr>
      </w:pPr>
      <w:r w:rsidRPr="007F03F6">
        <w:rPr>
          <w:rFonts w:ascii="David" w:hAnsi="David" w:cs="David"/>
          <w:sz w:val="24"/>
          <w:szCs w:val="24"/>
          <w:rtl/>
        </w:rPr>
        <w:t xml:space="preserve">      </w:t>
      </w:r>
      <w:bookmarkStart w:id="31" w:name="_Toc402853564"/>
      <w:bookmarkStart w:id="32" w:name="_Toc45460633"/>
      <w:r w:rsidRPr="007F03F6">
        <w:rPr>
          <w:rFonts w:ascii="David" w:hAnsi="David" w:cs="David"/>
          <w:sz w:val="24"/>
          <w:szCs w:val="24"/>
          <w:rtl/>
        </w:rPr>
        <w:t>לסייע בביצוע יעיל של משימה זו:</w:t>
      </w:r>
      <w:bookmarkEnd w:id="31"/>
      <w:bookmarkEnd w:id="32"/>
    </w:p>
    <w:p w14:paraId="210A4AAB" w14:textId="77777777" w:rsidR="0083265E" w:rsidRPr="007F03F6" w:rsidRDefault="0083265E" w:rsidP="005823F0">
      <w:pPr>
        <w:spacing w:after="0" w:line="360" w:lineRule="auto"/>
        <w:ind w:firstLine="226"/>
        <w:jc w:val="both"/>
        <w:rPr>
          <w:rFonts w:ascii="David" w:hAnsi="David" w:cs="David"/>
          <w:sz w:val="24"/>
          <w:szCs w:val="24"/>
          <w:rtl/>
        </w:rPr>
      </w:pPr>
      <w:r w:rsidRPr="007F03F6">
        <w:rPr>
          <w:rFonts w:ascii="David" w:hAnsi="David" w:cs="David"/>
          <w:sz w:val="24"/>
          <w:szCs w:val="24"/>
          <w:rtl/>
        </w:rPr>
        <w:t xml:space="preserve">2.4.1   את הסירים והכלים הניידים הנקיים יש להניח במתקנים ניידים ולא על רצפת </w:t>
      </w:r>
    </w:p>
    <w:p w14:paraId="22DF55F8" w14:textId="77777777" w:rsidR="0083265E" w:rsidRPr="007F03F6" w:rsidRDefault="0083265E" w:rsidP="005823F0">
      <w:pPr>
        <w:spacing w:after="0" w:line="360" w:lineRule="auto"/>
        <w:ind w:firstLine="226"/>
        <w:jc w:val="both"/>
        <w:rPr>
          <w:rFonts w:ascii="David" w:hAnsi="David" w:cs="David"/>
          <w:sz w:val="24"/>
          <w:szCs w:val="24"/>
          <w:rtl/>
        </w:rPr>
      </w:pPr>
      <w:r w:rsidRPr="007F03F6">
        <w:rPr>
          <w:rFonts w:ascii="David" w:hAnsi="David" w:cs="David"/>
          <w:sz w:val="24"/>
          <w:szCs w:val="24"/>
          <w:rtl/>
        </w:rPr>
        <w:t xml:space="preserve">  </w:t>
      </w:r>
      <w:r w:rsidRPr="007F03F6">
        <w:rPr>
          <w:rFonts w:ascii="David" w:hAnsi="David" w:cs="David"/>
          <w:sz w:val="24"/>
          <w:szCs w:val="24"/>
          <w:rtl/>
        </w:rPr>
        <w:tab/>
        <w:t>המטבח.  יש להימנע מהימצאות מים עומדים במטבח.</w:t>
      </w:r>
    </w:p>
    <w:p w14:paraId="6CF1C862"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2.4.2  עובד המטבח לא יעסוק בכל פעילות אחרת.</w:t>
      </w:r>
    </w:p>
    <w:p w14:paraId="12A147C6"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2.4.3   יש לסמן את הכלים המיועדים לעבודה במטבח.</w:t>
      </w:r>
    </w:p>
    <w:p w14:paraId="504B2742" w14:textId="77777777" w:rsidR="0083265E" w:rsidRPr="007F03F6" w:rsidRDefault="0083265E" w:rsidP="005823F0">
      <w:pPr>
        <w:spacing w:after="0" w:line="360" w:lineRule="auto"/>
        <w:ind w:left="509" w:hanging="567"/>
        <w:jc w:val="both"/>
        <w:rPr>
          <w:rFonts w:ascii="David" w:hAnsi="David" w:cs="David"/>
          <w:sz w:val="24"/>
          <w:szCs w:val="24"/>
          <w:rtl/>
        </w:rPr>
      </w:pPr>
      <w:r w:rsidRPr="007F03F6">
        <w:rPr>
          <w:rFonts w:ascii="David" w:hAnsi="David" w:cs="David"/>
          <w:sz w:val="24"/>
          <w:szCs w:val="24"/>
          <w:rtl/>
        </w:rPr>
        <w:t xml:space="preserve">     2.4.4   יש להפריד ולסמן את כלי הניקוי המיועדים לניקוי שירותים בלבד. חומרי ניקיון וכלי ניקוי, יש לשמור במקום סגור. יש למנוע מגע עם מוצרי מזון.</w:t>
      </w:r>
    </w:p>
    <w:p w14:paraId="6E2DEEE2" w14:textId="77777777" w:rsidR="0083265E" w:rsidRPr="007F03F6" w:rsidRDefault="0083265E" w:rsidP="005823F0">
      <w:pPr>
        <w:spacing w:after="0" w:line="360" w:lineRule="auto"/>
        <w:jc w:val="both"/>
        <w:rPr>
          <w:rFonts w:ascii="David" w:hAnsi="David" w:cs="David"/>
          <w:sz w:val="24"/>
          <w:szCs w:val="24"/>
          <w:rtl/>
        </w:rPr>
      </w:pPr>
    </w:p>
    <w:p w14:paraId="7332411F" w14:textId="77777777" w:rsidR="0083265E" w:rsidRPr="007F03F6" w:rsidRDefault="0083265E" w:rsidP="005823F0">
      <w:pPr>
        <w:spacing w:after="0" w:line="360" w:lineRule="auto"/>
        <w:jc w:val="both"/>
        <w:outlineLvl w:val="0"/>
        <w:rPr>
          <w:rFonts w:ascii="David" w:hAnsi="David" w:cs="David"/>
          <w:b/>
          <w:bCs/>
          <w:sz w:val="24"/>
          <w:szCs w:val="24"/>
          <w:rtl/>
        </w:rPr>
      </w:pPr>
      <w:bookmarkStart w:id="33" w:name="_Toc402853565"/>
      <w:bookmarkStart w:id="34" w:name="_Toc45460634"/>
      <w:r w:rsidRPr="007F03F6">
        <w:rPr>
          <w:rFonts w:ascii="David" w:hAnsi="David" w:cs="David"/>
          <w:b/>
          <w:bCs/>
          <w:sz w:val="24"/>
          <w:szCs w:val="24"/>
          <w:rtl/>
        </w:rPr>
        <w:t>2.5 טיפול במזון שלא יצא מתחום המטבח</w:t>
      </w:r>
      <w:bookmarkEnd w:id="33"/>
      <w:bookmarkEnd w:id="34"/>
      <w:r w:rsidRPr="007F03F6">
        <w:rPr>
          <w:rFonts w:ascii="David" w:hAnsi="David" w:cs="David"/>
          <w:b/>
          <w:bCs/>
          <w:sz w:val="24"/>
          <w:szCs w:val="24"/>
          <w:rtl/>
        </w:rPr>
        <w:t xml:space="preserve">   </w:t>
      </w:r>
    </w:p>
    <w:p w14:paraId="69F92730"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בטיפול בשאריות מזון יש לשים לב לנקודות הבאות:</w:t>
      </w:r>
    </w:p>
    <w:p w14:paraId="1661500E" w14:textId="77777777" w:rsidR="0083265E" w:rsidRPr="007F03F6" w:rsidRDefault="0083265E" w:rsidP="005823F0">
      <w:pPr>
        <w:spacing w:after="0" w:line="360" w:lineRule="auto"/>
        <w:ind w:left="651" w:hanging="709"/>
        <w:jc w:val="both"/>
        <w:rPr>
          <w:rFonts w:ascii="David" w:hAnsi="David" w:cs="David"/>
          <w:sz w:val="24"/>
          <w:szCs w:val="24"/>
          <w:rtl/>
        </w:rPr>
      </w:pPr>
      <w:r w:rsidRPr="007F03F6">
        <w:rPr>
          <w:rFonts w:ascii="David" w:hAnsi="David" w:cs="David"/>
          <w:sz w:val="24"/>
          <w:szCs w:val="24"/>
          <w:rtl/>
        </w:rPr>
        <w:lastRenderedPageBreak/>
        <w:t xml:space="preserve">    2.5.1.   ניתן לשמור על מזון, שהוכן בשיטת "בשל/ הקפא" ו"בשל/הגש" שנשאר במטבח   הראשי עד 48 שעות בקירור.</w:t>
      </w:r>
    </w:p>
    <w:p w14:paraId="2E48E6FA"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2.5.2.  אין להשתמש בשאריות אוכל, שנותרו בחדר האוכל ובעגלות ההגשה (אם הן </w:t>
      </w:r>
    </w:p>
    <w:p w14:paraId="3DD1E002"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ab/>
        <w:t xml:space="preserve">קיימות). </w:t>
      </w:r>
    </w:p>
    <w:p w14:paraId="378B88BD"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w:t>
      </w:r>
    </w:p>
    <w:p w14:paraId="7F099698" w14:textId="77777777" w:rsidR="0083265E" w:rsidRPr="007F03F6" w:rsidRDefault="0083265E" w:rsidP="005823F0">
      <w:pPr>
        <w:spacing w:after="0" w:line="360" w:lineRule="auto"/>
        <w:ind w:left="180" w:right="-360"/>
        <w:jc w:val="both"/>
        <w:rPr>
          <w:rFonts w:ascii="David" w:hAnsi="David" w:cs="David"/>
          <w:b/>
          <w:bCs/>
          <w:sz w:val="24"/>
          <w:szCs w:val="24"/>
          <w:rtl/>
        </w:rPr>
      </w:pPr>
      <w:r w:rsidRPr="007F03F6">
        <w:rPr>
          <w:rFonts w:ascii="David" w:hAnsi="David" w:cs="David"/>
          <w:sz w:val="24"/>
          <w:szCs w:val="24"/>
          <w:rtl/>
        </w:rPr>
        <w:t>2.6</w:t>
      </w:r>
      <w:r w:rsidRPr="007F03F6">
        <w:rPr>
          <w:rFonts w:ascii="David" w:hAnsi="David" w:cs="David"/>
          <w:b/>
          <w:bCs/>
          <w:sz w:val="24"/>
          <w:szCs w:val="24"/>
          <w:rtl/>
        </w:rPr>
        <w:t xml:space="preserve"> עובדי המטבח</w:t>
      </w:r>
    </w:p>
    <w:p w14:paraId="2DE3408D" w14:textId="77777777" w:rsidR="0083265E" w:rsidRPr="007F03F6" w:rsidRDefault="0083265E" w:rsidP="005823F0">
      <w:pPr>
        <w:spacing w:after="0" w:line="360" w:lineRule="auto"/>
        <w:ind w:left="468" w:right="-360"/>
        <w:jc w:val="both"/>
        <w:rPr>
          <w:rFonts w:ascii="David" w:hAnsi="David" w:cs="David"/>
          <w:b/>
          <w:bCs/>
          <w:sz w:val="24"/>
          <w:szCs w:val="24"/>
          <w:rtl/>
        </w:rPr>
      </w:pPr>
      <w:r w:rsidRPr="007F03F6">
        <w:rPr>
          <w:rFonts w:ascii="David" w:hAnsi="David" w:cs="David"/>
          <w:sz w:val="24"/>
          <w:szCs w:val="24"/>
          <w:rtl/>
        </w:rPr>
        <w:t>2.6.1.  אחד המקורות להעברת מחלות הוא האדם.</w:t>
      </w:r>
    </w:p>
    <w:p w14:paraId="02303A51"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w:t>
      </w:r>
      <w:r w:rsidRPr="007F03F6">
        <w:rPr>
          <w:rFonts w:ascii="David" w:hAnsi="David" w:cs="David"/>
          <w:sz w:val="24"/>
          <w:szCs w:val="24"/>
          <w:rtl/>
        </w:rPr>
        <w:tab/>
        <w:t xml:space="preserve">      במטבח  יימצאו עובדים, שעברו הדרכה לטיפול במזון על פי דרישת המנהל.</w:t>
      </w:r>
    </w:p>
    <w:p w14:paraId="0F39E7C8"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במטבח ימצא עובד בכיר אחד  לפחות, שעבר השתלמות בנושא איכות טיפול </w:t>
      </w:r>
    </w:p>
    <w:p w14:paraId="3B7D9988"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במזון (על-פי תכנית ההדרכה של משרד הבריאות ו/או </w:t>
      </w:r>
      <w:r w:rsidRPr="007F03F6">
        <w:rPr>
          <w:rFonts w:ascii="David" w:hAnsi="David" w:cs="David"/>
          <w:sz w:val="24"/>
          <w:szCs w:val="24"/>
        </w:rPr>
        <w:t>HACCP</w:t>
      </w:r>
      <w:r w:rsidRPr="007F03F6">
        <w:rPr>
          <w:rFonts w:ascii="David" w:hAnsi="David" w:cs="David"/>
          <w:sz w:val="24"/>
          <w:szCs w:val="24"/>
          <w:rtl/>
        </w:rPr>
        <w:t xml:space="preserve">).     </w:t>
      </w:r>
    </w:p>
    <w:p w14:paraId="5C77D7E3"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2.6.2. יש להקפיד על ההיגיינה האישית של עובדי המטבח.</w:t>
      </w:r>
    </w:p>
    <w:p w14:paraId="7CA2055D" w14:textId="77777777" w:rsidR="0083265E" w:rsidRPr="007F03F6" w:rsidRDefault="0083265E" w:rsidP="005823F0">
      <w:pPr>
        <w:spacing w:after="0" w:line="360" w:lineRule="auto"/>
        <w:jc w:val="both"/>
        <w:outlineLvl w:val="0"/>
        <w:rPr>
          <w:rFonts w:ascii="David" w:hAnsi="David" w:cs="David"/>
          <w:sz w:val="24"/>
          <w:szCs w:val="24"/>
          <w:rtl/>
        </w:rPr>
      </w:pPr>
      <w:r w:rsidRPr="007F03F6">
        <w:rPr>
          <w:rFonts w:ascii="David" w:hAnsi="David" w:cs="David"/>
          <w:b/>
          <w:bCs/>
          <w:sz w:val="24"/>
          <w:szCs w:val="24"/>
          <w:rtl/>
        </w:rPr>
        <w:t xml:space="preserve">      </w:t>
      </w:r>
      <w:r w:rsidRPr="007F03F6">
        <w:rPr>
          <w:rFonts w:ascii="David" w:hAnsi="David" w:cs="David"/>
          <w:b/>
          <w:bCs/>
          <w:sz w:val="24"/>
          <w:szCs w:val="24"/>
          <w:rtl/>
        </w:rPr>
        <w:tab/>
        <w:t xml:space="preserve">        </w:t>
      </w:r>
      <w:bookmarkStart w:id="35" w:name="_Toc402853566"/>
      <w:bookmarkStart w:id="36" w:name="_Toc45460635"/>
      <w:r w:rsidRPr="007F03F6">
        <w:rPr>
          <w:rFonts w:ascii="David" w:hAnsi="David" w:cs="David"/>
          <w:sz w:val="24"/>
          <w:szCs w:val="24"/>
          <w:rtl/>
        </w:rPr>
        <w:t>להלן מספר כללים לשמירה על היגיינה אישית של העובדים:</w:t>
      </w:r>
      <w:bookmarkEnd w:id="35"/>
      <w:bookmarkEnd w:id="36"/>
    </w:p>
    <w:p w14:paraId="6EB4C22F" w14:textId="77777777" w:rsidR="0083265E" w:rsidRPr="007F03F6" w:rsidRDefault="0083265E" w:rsidP="005823F0">
      <w:pPr>
        <w:spacing w:after="0" w:line="360" w:lineRule="auto"/>
        <w:ind w:left="468" w:firstLine="284"/>
        <w:jc w:val="both"/>
        <w:rPr>
          <w:rFonts w:ascii="David" w:hAnsi="David" w:cs="David"/>
          <w:sz w:val="24"/>
          <w:szCs w:val="24"/>
          <w:rtl/>
        </w:rPr>
      </w:pPr>
      <w:r w:rsidRPr="007F03F6">
        <w:rPr>
          <w:rFonts w:ascii="David" w:hAnsi="David" w:cs="David"/>
          <w:sz w:val="24"/>
          <w:szCs w:val="24"/>
          <w:rtl/>
        </w:rPr>
        <w:t xml:space="preserve">      2.6.2.1. יש להקפיד על ניקיון והיגיינה בכל שעות העבודה.</w:t>
      </w:r>
    </w:p>
    <w:p w14:paraId="278A7997" w14:textId="77777777" w:rsidR="0083265E" w:rsidRPr="007F03F6" w:rsidRDefault="0083265E" w:rsidP="005823F0">
      <w:pPr>
        <w:spacing w:after="0" w:line="360" w:lineRule="auto"/>
        <w:ind w:left="752"/>
        <w:jc w:val="both"/>
        <w:rPr>
          <w:rFonts w:ascii="David" w:hAnsi="David" w:cs="David"/>
          <w:sz w:val="24"/>
          <w:szCs w:val="24"/>
          <w:rtl/>
        </w:rPr>
      </w:pPr>
      <w:r w:rsidRPr="007F03F6">
        <w:rPr>
          <w:rFonts w:ascii="David" w:hAnsi="David" w:cs="David"/>
          <w:sz w:val="24"/>
          <w:szCs w:val="24"/>
          <w:rtl/>
        </w:rPr>
        <w:t xml:space="preserve">      2.6.2.2. על העובד להחליף את בגדי הבית בבגדי עבודה לפני הכניסה </w:t>
      </w:r>
    </w:p>
    <w:p w14:paraId="06675AB8" w14:textId="77777777" w:rsidR="0083265E" w:rsidRPr="007F03F6" w:rsidRDefault="0083265E" w:rsidP="005823F0">
      <w:pPr>
        <w:spacing w:after="0" w:line="360" w:lineRule="auto"/>
        <w:ind w:left="752"/>
        <w:jc w:val="both"/>
        <w:rPr>
          <w:rFonts w:ascii="David" w:hAnsi="David" w:cs="David"/>
          <w:sz w:val="24"/>
          <w:szCs w:val="24"/>
          <w:rtl/>
        </w:rPr>
      </w:pPr>
      <w:r w:rsidRPr="007F03F6">
        <w:rPr>
          <w:rFonts w:ascii="David" w:hAnsi="David" w:cs="David"/>
          <w:sz w:val="24"/>
          <w:szCs w:val="24"/>
          <w:rtl/>
        </w:rPr>
        <w:tab/>
        <w:t xml:space="preserve">         למטבח.</w:t>
      </w:r>
    </w:p>
    <w:p w14:paraId="460FF58C" w14:textId="77777777" w:rsidR="0083265E" w:rsidRPr="007F03F6" w:rsidRDefault="0083265E" w:rsidP="005823F0">
      <w:pPr>
        <w:spacing w:after="0" w:line="360" w:lineRule="auto"/>
        <w:ind w:left="752"/>
        <w:jc w:val="both"/>
        <w:rPr>
          <w:rFonts w:ascii="David" w:hAnsi="David" w:cs="David"/>
          <w:sz w:val="24"/>
          <w:szCs w:val="24"/>
          <w:rtl/>
        </w:rPr>
      </w:pPr>
      <w:r w:rsidRPr="007F03F6">
        <w:rPr>
          <w:rFonts w:ascii="David" w:hAnsi="David" w:cs="David"/>
          <w:sz w:val="24"/>
          <w:szCs w:val="24"/>
          <w:rtl/>
        </w:rPr>
        <w:t xml:space="preserve">      2.6.2.3. יש לשמור על בגדי הבית במקום מיוחד, מחוץ לאזור המיועד לטיפול </w:t>
      </w:r>
    </w:p>
    <w:p w14:paraId="6D4BD83E" w14:textId="77777777" w:rsidR="0083265E" w:rsidRPr="007F03F6" w:rsidRDefault="0083265E" w:rsidP="005823F0">
      <w:pPr>
        <w:spacing w:after="0" w:line="360" w:lineRule="auto"/>
        <w:ind w:left="752"/>
        <w:jc w:val="both"/>
        <w:rPr>
          <w:rFonts w:ascii="David" w:hAnsi="David" w:cs="David"/>
          <w:sz w:val="24"/>
          <w:szCs w:val="24"/>
          <w:rtl/>
        </w:rPr>
      </w:pPr>
      <w:r w:rsidRPr="007F03F6">
        <w:rPr>
          <w:rFonts w:ascii="David" w:hAnsi="David" w:cs="David"/>
          <w:sz w:val="24"/>
          <w:szCs w:val="24"/>
          <w:rtl/>
        </w:rPr>
        <w:tab/>
        <w:t xml:space="preserve">        ואחסנה של מזון.</w:t>
      </w:r>
    </w:p>
    <w:p w14:paraId="11B3C14E" w14:textId="77777777" w:rsidR="0083265E" w:rsidRPr="007F03F6" w:rsidRDefault="0083265E" w:rsidP="005823F0">
      <w:pPr>
        <w:spacing w:after="0" w:line="360" w:lineRule="auto"/>
        <w:ind w:left="327" w:firstLine="425"/>
        <w:jc w:val="both"/>
        <w:rPr>
          <w:rFonts w:ascii="David" w:hAnsi="David" w:cs="David"/>
          <w:sz w:val="24"/>
          <w:szCs w:val="24"/>
          <w:rtl/>
        </w:rPr>
      </w:pPr>
      <w:r w:rsidRPr="007F03F6">
        <w:rPr>
          <w:rFonts w:ascii="David" w:hAnsi="David" w:cs="David"/>
          <w:sz w:val="24"/>
          <w:szCs w:val="24"/>
          <w:rtl/>
        </w:rPr>
        <w:t xml:space="preserve">      2.6.2.4. יש לרחוץ את הידיים לפני תחילת העבודה. ובשלבים שונים של </w:t>
      </w:r>
    </w:p>
    <w:p w14:paraId="380B8DB3" w14:textId="77777777" w:rsidR="0083265E" w:rsidRPr="007F03F6" w:rsidRDefault="0083265E" w:rsidP="005823F0">
      <w:pPr>
        <w:spacing w:after="0" w:line="360" w:lineRule="auto"/>
        <w:ind w:left="327" w:firstLine="425"/>
        <w:jc w:val="both"/>
        <w:rPr>
          <w:rFonts w:ascii="David" w:hAnsi="David" w:cs="David"/>
          <w:sz w:val="24"/>
          <w:szCs w:val="24"/>
          <w:rtl/>
        </w:rPr>
      </w:pPr>
      <w:r w:rsidRPr="007F03F6">
        <w:rPr>
          <w:rFonts w:ascii="David" w:hAnsi="David" w:cs="David"/>
          <w:sz w:val="24"/>
          <w:szCs w:val="24"/>
          <w:rtl/>
        </w:rPr>
        <w:tab/>
        <w:t xml:space="preserve">         הטיפול במזון, כמו גם לאחר ביקור בשירותים.</w:t>
      </w:r>
    </w:p>
    <w:p w14:paraId="2E47E6FE"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2.6.2.5. אין להתעטש או לעשן בקרבת מזון לא מוגן.</w:t>
      </w:r>
    </w:p>
    <w:p w14:paraId="17756562"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2.6.2.6.  יש להקפיד על ציפורניים גזוזות וידיים ללא פצעים.</w:t>
      </w:r>
    </w:p>
    <w:p w14:paraId="0DBF228B"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2.6.2.7. יש לחבוש כובע או מטפחת לכיסוי השער.</w:t>
      </w:r>
    </w:p>
    <w:p w14:paraId="789CDBF9"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2.6.2.8. על העובד לעבור בדיקה רפואית, באם נדרש ע"י נציג משרד הבריאות.</w:t>
      </w:r>
    </w:p>
    <w:p w14:paraId="34AFE97A"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2.6.2.9. אסור לעובד, לאחר מחלה מדבקת ,לטפל במזון, אלא באישור הרופא.</w:t>
      </w:r>
    </w:p>
    <w:p w14:paraId="5B9CB720"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2.6.2.10.  אין לעבוד במזון כשחולים במחלה מדבקת כלשהי או כשיש פצעים פתוחים</w:t>
      </w:r>
    </w:p>
    <w:p w14:paraId="262A1D3E" w14:textId="77777777" w:rsidR="0083265E" w:rsidRPr="007F03F6" w:rsidRDefault="0083265E" w:rsidP="005823F0">
      <w:pPr>
        <w:spacing w:after="0" w:line="360" w:lineRule="auto"/>
        <w:ind w:firstLine="720"/>
        <w:jc w:val="both"/>
        <w:rPr>
          <w:rFonts w:ascii="David" w:hAnsi="David" w:cs="David"/>
          <w:sz w:val="24"/>
          <w:szCs w:val="24"/>
          <w:rtl/>
        </w:rPr>
      </w:pPr>
      <w:r w:rsidRPr="007F03F6">
        <w:rPr>
          <w:rFonts w:ascii="David" w:hAnsi="David" w:cs="David"/>
          <w:sz w:val="24"/>
          <w:szCs w:val="24"/>
          <w:rtl/>
        </w:rPr>
        <w:t xml:space="preserve">          או מוגלתיים.</w:t>
      </w:r>
    </w:p>
    <w:p w14:paraId="38B0AC77" w14:textId="77777777" w:rsidR="0083265E" w:rsidRPr="007F03F6" w:rsidRDefault="0083265E" w:rsidP="005823F0">
      <w:pPr>
        <w:spacing w:after="0" w:line="360" w:lineRule="auto"/>
        <w:ind w:firstLine="720"/>
        <w:jc w:val="both"/>
        <w:rPr>
          <w:rFonts w:ascii="David" w:hAnsi="David" w:cs="David"/>
          <w:sz w:val="24"/>
          <w:szCs w:val="24"/>
          <w:rtl/>
        </w:rPr>
      </w:pPr>
    </w:p>
    <w:p w14:paraId="6CD51C02" w14:textId="77777777" w:rsidR="0083265E" w:rsidRPr="007F03F6" w:rsidRDefault="0083265E" w:rsidP="005823F0">
      <w:pPr>
        <w:spacing w:after="0" w:line="360" w:lineRule="auto"/>
        <w:jc w:val="both"/>
        <w:outlineLvl w:val="0"/>
        <w:rPr>
          <w:rFonts w:ascii="David" w:hAnsi="David" w:cs="David"/>
          <w:b/>
          <w:bCs/>
          <w:sz w:val="24"/>
          <w:szCs w:val="24"/>
          <w:rtl/>
        </w:rPr>
      </w:pPr>
      <w:bookmarkStart w:id="37" w:name="_Toc402853567"/>
      <w:bookmarkStart w:id="38" w:name="_Toc45460636"/>
      <w:r w:rsidRPr="007F03F6">
        <w:rPr>
          <w:rFonts w:ascii="David" w:hAnsi="David" w:cs="David"/>
          <w:sz w:val="24"/>
          <w:szCs w:val="24"/>
          <w:rtl/>
        </w:rPr>
        <w:t>2.7.</w:t>
      </w:r>
      <w:r w:rsidRPr="007F03F6">
        <w:rPr>
          <w:rFonts w:ascii="David" w:hAnsi="David" w:cs="David"/>
          <w:b/>
          <w:bCs/>
          <w:sz w:val="24"/>
          <w:szCs w:val="24"/>
          <w:rtl/>
        </w:rPr>
        <w:t xml:space="preserve">   אחסון, הכנה ועיבוד המזון</w:t>
      </w:r>
      <w:bookmarkEnd w:id="37"/>
      <w:bookmarkEnd w:id="38"/>
      <w:r w:rsidRPr="007F03F6">
        <w:rPr>
          <w:rFonts w:ascii="David" w:hAnsi="David" w:cs="David"/>
          <w:b/>
          <w:bCs/>
          <w:sz w:val="24"/>
          <w:szCs w:val="24"/>
          <w:rtl/>
        </w:rPr>
        <w:t xml:space="preserve">  </w:t>
      </w:r>
    </w:p>
    <w:p w14:paraId="46A05D35" w14:textId="77777777" w:rsidR="0083265E" w:rsidRPr="007F03F6" w:rsidRDefault="0083265E" w:rsidP="005823F0">
      <w:pPr>
        <w:pStyle w:val="ListParagraph"/>
        <w:numPr>
          <w:ilvl w:val="2"/>
          <w:numId w:val="18"/>
        </w:numPr>
        <w:spacing w:after="0" w:line="360" w:lineRule="auto"/>
        <w:jc w:val="both"/>
        <w:rPr>
          <w:rFonts w:ascii="David" w:hAnsi="David" w:cs="David"/>
          <w:sz w:val="24"/>
          <w:szCs w:val="24"/>
        </w:rPr>
      </w:pPr>
      <w:r w:rsidRPr="007F03F6">
        <w:rPr>
          <w:rFonts w:ascii="David" w:hAnsi="David" w:cs="David"/>
          <w:sz w:val="24"/>
          <w:szCs w:val="24"/>
          <w:rtl/>
        </w:rPr>
        <w:t xml:space="preserve">הפונקציות העיקריות במטבח; </w:t>
      </w:r>
    </w:p>
    <w:p w14:paraId="11248410" w14:textId="77777777" w:rsidR="0083265E" w:rsidRPr="007F03F6" w:rsidRDefault="0083265E" w:rsidP="005823F0">
      <w:pPr>
        <w:spacing w:after="0" w:line="360" w:lineRule="auto"/>
        <w:ind w:left="720"/>
        <w:jc w:val="both"/>
        <w:rPr>
          <w:rFonts w:ascii="David" w:hAnsi="David" w:cs="David"/>
          <w:sz w:val="24"/>
          <w:szCs w:val="24"/>
          <w:rtl/>
        </w:rPr>
      </w:pPr>
      <w:r w:rsidRPr="007F03F6">
        <w:rPr>
          <w:rFonts w:ascii="David" w:hAnsi="David" w:cs="David"/>
          <w:sz w:val="24"/>
          <w:szCs w:val="24"/>
          <w:rtl/>
        </w:rPr>
        <w:t xml:space="preserve">2.7.1.1 </w:t>
      </w:r>
      <w:proofErr w:type="spellStart"/>
      <w:r w:rsidRPr="007F03F6">
        <w:rPr>
          <w:rFonts w:ascii="David" w:hAnsi="David" w:cs="David"/>
          <w:sz w:val="24"/>
          <w:szCs w:val="24"/>
          <w:rtl/>
        </w:rPr>
        <w:t>איזור</w:t>
      </w:r>
      <w:proofErr w:type="spellEnd"/>
      <w:r w:rsidRPr="007F03F6">
        <w:rPr>
          <w:rFonts w:ascii="David" w:hAnsi="David" w:cs="David"/>
          <w:sz w:val="24"/>
          <w:szCs w:val="24"/>
          <w:rtl/>
        </w:rPr>
        <w:t xml:space="preserve"> </w:t>
      </w:r>
      <w:proofErr w:type="spellStart"/>
      <w:r w:rsidRPr="007F03F6">
        <w:rPr>
          <w:rFonts w:ascii="David" w:hAnsi="David" w:cs="David"/>
          <w:sz w:val="24"/>
          <w:szCs w:val="24"/>
          <w:rtl/>
        </w:rPr>
        <w:t>מינהל</w:t>
      </w:r>
      <w:proofErr w:type="spellEnd"/>
      <w:r w:rsidRPr="007F03F6">
        <w:rPr>
          <w:rFonts w:ascii="David" w:hAnsi="David" w:cs="David"/>
          <w:sz w:val="24"/>
          <w:szCs w:val="24"/>
          <w:rtl/>
        </w:rPr>
        <w:t xml:space="preserve"> המטבח;</w:t>
      </w:r>
    </w:p>
    <w:p w14:paraId="40EB0A11" w14:textId="77777777" w:rsidR="0083265E" w:rsidRPr="007F03F6" w:rsidRDefault="0083265E" w:rsidP="005823F0">
      <w:pPr>
        <w:spacing w:after="0" w:line="360" w:lineRule="auto"/>
        <w:ind w:left="720"/>
        <w:jc w:val="both"/>
        <w:rPr>
          <w:rFonts w:ascii="David" w:hAnsi="David" w:cs="David"/>
          <w:sz w:val="24"/>
          <w:szCs w:val="24"/>
          <w:rtl/>
        </w:rPr>
      </w:pPr>
      <w:r w:rsidRPr="007F03F6">
        <w:rPr>
          <w:rFonts w:ascii="David" w:hAnsi="David" w:cs="David"/>
          <w:sz w:val="24"/>
          <w:szCs w:val="24"/>
          <w:rtl/>
        </w:rPr>
        <w:t>2.7.1.2 חצר;</w:t>
      </w:r>
    </w:p>
    <w:p w14:paraId="13EE071E" w14:textId="77777777" w:rsidR="0083265E" w:rsidRPr="007F03F6" w:rsidRDefault="0083265E" w:rsidP="005823F0">
      <w:pPr>
        <w:spacing w:after="0" w:line="360" w:lineRule="auto"/>
        <w:ind w:left="720"/>
        <w:jc w:val="both"/>
        <w:rPr>
          <w:rFonts w:ascii="David" w:hAnsi="David" w:cs="David"/>
          <w:sz w:val="24"/>
          <w:szCs w:val="24"/>
          <w:rtl/>
        </w:rPr>
      </w:pPr>
      <w:r w:rsidRPr="007F03F6">
        <w:rPr>
          <w:rFonts w:ascii="David" w:hAnsi="David" w:cs="David"/>
          <w:sz w:val="24"/>
          <w:szCs w:val="24"/>
          <w:rtl/>
        </w:rPr>
        <w:t>2.7.1.2.1 רמפת העמסה או פריקה;</w:t>
      </w:r>
    </w:p>
    <w:p w14:paraId="2D93D4AE"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2.7.1.2.2 אחסון האריזות הריקות יהיה מוגבה מהרצפה ומאוחסן בצורה שתמנע </w:t>
      </w:r>
    </w:p>
    <w:p w14:paraId="1B52D554"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ab/>
        <w:t xml:space="preserve">              מטרדים סביבתיים;  </w:t>
      </w:r>
    </w:p>
    <w:p w14:paraId="53CEC13F" w14:textId="77777777" w:rsidR="0083265E" w:rsidRPr="007F03F6" w:rsidRDefault="0083265E" w:rsidP="005823F0">
      <w:pPr>
        <w:spacing w:after="0" w:line="360" w:lineRule="auto"/>
        <w:ind w:left="720"/>
        <w:jc w:val="both"/>
        <w:rPr>
          <w:rFonts w:ascii="David" w:hAnsi="David" w:cs="David"/>
          <w:sz w:val="24"/>
          <w:szCs w:val="24"/>
          <w:rtl/>
        </w:rPr>
      </w:pPr>
      <w:r w:rsidRPr="007F03F6">
        <w:rPr>
          <w:rFonts w:ascii="David" w:hAnsi="David" w:cs="David"/>
          <w:sz w:val="24"/>
          <w:szCs w:val="24"/>
          <w:rtl/>
        </w:rPr>
        <w:t xml:space="preserve">2.7.1.2.3 חדר או מתקן האשפה ,המשמשים את בית האוכל, יהיו ממוקמים באזור </w:t>
      </w:r>
    </w:p>
    <w:p w14:paraId="3DD85D89" w14:textId="77777777" w:rsidR="0083265E" w:rsidRPr="007F03F6" w:rsidRDefault="0083265E" w:rsidP="005823F0">
      <w:pPr>
        <w:spacing w:after="0" w:line="360" w:lineRule="auto"/>
        <w:ind w:left="720"/>
        <w:jc w:val="both"/>
        <w:rPr>
          <w:rFonts w:ascii="David" w:hAnsi="David" w:cs="David"/>
          <w:sz w:val="24"/>
          <w:szCs w:val="24"/>
          <w:rtl/>
        </w:rPr>
      </w:pPr>
      <w:r w:rsidRPr="007F03F6">
        <w:rPr>
          <w:rFonts w:ascii="David" w:hAnsi="David" w:cs="David"/>
          <w:sz w:val="24"/>
          <w:szCs w:val="24"/>
          <w:rtl/>
        </w:rPr>
        <w:tab/>
        <w:t xml:space="preserve">  עם גישה נוחה לפריקה </w:t>
      </w:r>
      <w:proofErr w:type="spellStart"/>
      <w:r w:rsidRPr="007F03F6">
        <w:rPr>
          <w:rFonts w:ascii="David" w:hAnsi="David" w:cs="David"/>
          <w:sz w:val="24"/>
          <w:szCs w:val="24"/>
          <w:rtl/>
        </w:rPr>
        <w:t>והעמסה,ומצוידים</w:t>
      </w:r>
      <w:proofErr w:type="spellEnd"/>
      <w:r w:rsidRPr="007F03F6">
        <w:rPr>
          <w:rFonts w:ascii="David" w:hAnsi="David" w:cs="David"/>
          <w:sz w:val="24"/>
          <w:szCs w:val="24"/>
          <w:rtl/>
        </w:rPr>
        <w:t xml:space="preserve">  במתקן שטיפה וניקוז; </w:t>
      </w:r>
    </w:p>
    <w:p w14:paraId="30892DD5" w14:textId="77777777" w:rsidR="0083265E" w:rsidRPr="007F03F6" w:rsidRDefault="0083265E" w:rsidP="005823F0">
      <w:pPr>
        <w:spacing w:after="0" w:line="360" w:lineRule="auto"/>
        <w:ind w:left="720"/>
        <w:jc w:val="both"/>
        <w:rPr>
          <w:rFonts w:ascii="David" w:hAnsi="David" w:cs="David"/>
          <w:sz w:val="24"/>
          <w:szCs w:val="24"/>
          <w:rtl/>
        </w:rPr>
      </w:pPr>
      <w:r w:rsidRPr="007F03F6">
        <w:rPr>
          <w:rFonts w:ascii="David" w:hAnsi="David" w:cs="David"/>
          <w:sz w:val="24"/>
          <w:szCs w:val="24"/>
          <w:rtl/>
        </w:rPr>
        <w:t>2.7.1.3 חדר אנרגיה ותחזוקה;</w:t>
      </w:r>
    </w:p>
    <w:p w14:paraId="19B00EC9" w14:textId="77777777" w:rsidR="0083265E" w:rsidRPr="007F03F6" w:rsidRDefault="0083265E" w:rsidP="005823F0">
      <w:pPr>
        <w:spacing w:after="0" w:line="360" w:lineRule="auto"/>
        <w:ind w:left="720"/>
        <w:jc w:val="both"/>
        <w:rPr>
          <w:rFonts w:ascii="David" w:hAnsi="David" w:cs="David"/>
          <w:sz w:val="24"/>
          <w:szCs w:val="24"/>
          <w:rtl/>
        </w:rPr>
      </w:pPr>
      <w:r w:rsidRPr="007F03F6">
        <w:rPr>
          <w:rFonts w:ascii="David" w:hAnsi="David" w:cs="David"/>
          <w:sz w:val="24"/>
          <w:szCs w:val="24"/>
          <w:rtl/>
        </w:rPr>
        <w:t>2.7.1.4 משרד מחסנאי העוסק גם בקבלת המזון;</w:t>
      </w:r>
    </w:p>
    <w:p w14:paraId="1233F6A9" w14:textId="77777777" w:rsidR="0083265E" w:rsidRPr="007F03F6" w:rsidRDefault="0083265E" w:rsidP="005823F0">
      <w:pPr>
        <w:pStyle w:val="ListParagraph"/>
        <w:numPr>
          <w:ilvl w:val="3"/>
          <w:numId w:val="19"/>
        </w:numPr>
        <w:spacing w:after="0" w:line="360" w:lineRule="auto"/>
        <w:jc w:val="both"/>
        <w:rPr>
          <w:rFonts w:ascii="David" w:hAnsi="David" w:cs="David"/>
          <w:sz w:val="24"/>
          <w:szCs w:val="24"/>
          <w:u w:val="single"/>
          <w:rtl/>
        </w:rPr>
      </w:pPr>
      <w:r w:rsidRPr="007F03F6">
        <w:rPr>
          <w:rFonts w:ascii="David" w:hAnsi="David" w:cs="David"/>
          <w:sz w:val="24"/>
          <w:szCs w:val="24"/>
          <w:u w:val="single"/>
          <w:rtl/>
        </w:rPr>
        <w:lastRenderedPageBreak/>
        <w:t>אזורי אחסון</w:t>
      </w:r>
    </w:p>
    <w:p w14:paraId="6E8A695D" w14:textId="77777777" w:rsidR="0083265E" w:rsidRPr="007F03F6" w:rsidRDefault="0083265E" w:rsidP="005823F0">
      <w:pPr>
        <w:spacing w:after="0" w:line="360" w:lineRule="auto"/>
        <w:ind w:left="960"/>
        <w:jc w:val="both"/>
        <w:rPr>
          <w:rFonts w:ascii="David" w:hAnsi="David" w:cs="David"/>
          <w:sz w:val="24"/>
          <w:szCs w:val="24"/>
          <w:rtl/>
        </w:rPr>
      </w:pPr>
      <w:r w:rsidRPr="007F03F6">
        <w:rPr>
          <w:rFonts w:ascii="David" w:hAnsi="David" w:cs="David"/>
          <w:sz w:val="24"/>
          <w:szCs w:val="24"/>
          <w:rtl/>
        </w:rPr>
        <w:t xml:space="preserve"> 2.7.1.5.1  אזור קבלה\שקילה (ראה סעיף 1 קבלת מזון, לגבי הדרישות </w:t>
      </w:r>
    </w:p>
    <w:p w14:paraId="4EF908EC" w14:textId="77777777" w:rsidR="0083265E" w:rsidRPr="007F03F6" w:rsidRDefault="0083265E" w:rsidP="005823F0">
      <w:pPr>
        <w:spacing w:after="0" w:line="360" w:lineRule="auto"/>
        <w:ind w:left="2028"/>
        <w:jc w:val="both"/>
        <w:rPr>
          <w:rFonts w:ascii="David" w:hAnsi="David" w:cs="David"/>
          <w:sz w:val="24"/>
          <w:szCs w:val="24"/>
          <w:rtl/>
        </w:rPr>
      </w:pPr>
      <w:r w:rsidRPr="007F03F6">
        <w:rPr>
          <w:rFonts w:ascii="David" w:hAnsi="David" w:cs="David"/>
          <w:sz w:val="24"/>
          <w:szCs w:val="24"/>
          <w:rtl/>
        </w:rPr>
        <w:t>הספציפיות);</w:t>
      </w:r>
    </w:p>
    <w:p w14:paraId="42D83467" w14:textId="77777777" w:rsidR="0083265E" w:rsidRPr="007F03F6" w:rsidRDefault="0083265E" w:rsidP="005823F0">
      <w:pPr>
        <w:spacing w:after="0" w:line="360" w:lineRule="auto"/>
        <w:ind w:left="1260" w:hanging="325"/>
        <w:jc w:val="both"/>
        <w:rPr>
          <w:rFonts w:ascii="David" w:hAnsi="David" w:cs="David"/>
          <w:sz w:val="24"/>
          <w:szCs w:val="24"/>
          <w:rtl/>
        </w:rPr>
      </w:pPr>
      <w:r w:rsidRPr="007F03F6">
        <w:rPr>
          <w:rFonts w:ascii="David" w:hAnsi="David" w:cs="David"/>
          <w:sz w:val="24"/>
          <w:szCs w:val="24"/>
          <w:rtl/>
        </w:rPr>
        <w:t xml:space="preserve"> 2.7.1.5.2  מחסן חודשי, מאחסן מזונות לגבוי כמויות במצבים משתנים, כולל     </w:t>
      </w:r>
    </w:p>
    <w:p w14:paraId="7B5F381E" w14:textId="77777777" w:rsidR="0083265E" w:rsidRPr="007F03F6" w:rsidRDefault="0083265E" w:rsidP="005823F0">
      <w:pPr>
        <w:spacing w:after="0" w:line="360" w:lineRule="auto"/>
        <w:ind w:left="1260" w:hanging="325"/>
        <w:jc w:val="both"/>
        <w:rPr>
          <w:rFonts w:ascii="David" w:hAnsi="David" w:cs="David"/>
          <w:sz w:val="24"/>
          <w:szCs w:val="24"/>
          <w:rtl/>
        </w:rPr>
      </w:pPr>
      <w:r w:rsidRPr="007F03F6">
        <w:rPr>
          <w:rFonts w:ascii="David" w:hAnsi="David" w:cs="David"/>
          <w:sz w:val="24"/>
          <w:szCs w:val="24"/>
          <w:rtl/>
        </w:rPr>
        <w:t xml:space="preserve">                 מחסני הקפאה וקירור;</w:t>
      </w:r>
    </w:p>
    <w:p w14:paraId="0EF8DBE6" w14:textId="77777777" w:rsidR="0083265E" w:rsidRPr="007F03F6" w:rsidRDefault="0083265E" w:rsidP="005823F0">
      <w:pPr>
        <w:spacing w:after="0" w:line="360" w:lineRule="auto"/>
        <w:ind w:left="1260" w:hanging="325"/>
        <w:jc w:val="both"/>
        <w:rPr>
          <w:rFonts w:ascii="David" w:hAnsi="David" w:cs="David"/>
          <w:sz w:val="24"/>
          <w:szCs w:val="24"/>
          <w:rtl/>
        </w:rPr>
      </w:pPr>
      <w:r w:rsidRPr="007F03F6">
        <w:rPr>
          <w:rFonts w:ascii="David" w:hAnsi="David" w:cs="David"/>
          <w:sz w:val="24"/>
          <w:szCs w:val="24"/>
          <w:rtl/>
        </w:rPr>
        <w:t xml:space="preserve"> 2.7.1.5.3 מחסן יומי עד שבועי כולל מחסני הקפאה וקירור.</w:t>
      </w:r>
    </w:p>
    <w:p w14:paraId="7C18C9E9" w14:textId="77777777" w:rsidR="0083265E" w:rsidRPr="007F03F6" w:rsidRDefault="0083265E" w:rsidP="005823F0">
      <w:pPr>
        <w:spacing w:after="0" w:line="360" w:lineRule="auto"/>
        <w:ind w:left="1260" w:hanging="325"/>
        <w:jc w:val="both"/>
        <w:rPr>
          <w:rFonts w:ascii="David" w:hAnsi="David" w:cs="David"/>
          <w:sz w:val="24"/>
          <w:szCs w:val="24"/>
          <w:rtl/>
        </w:rPr>
      </w:pPr>
      <w:r w:rsidRPr="007F03F6">
        <w:rPr>
          <w:rFonts w:ascii="David" w:hAnsi="David" w:cs="David"/>
          <w:sz w:val="24"/>
          <w:szCs w:val="24"/>
          <w:rtl/>
        </w:rPr>
        <w:t xml:space="preserve"> 2.7.1.5.4 מחסנים לירקות ופירות לפני ניקוי.</w:t>
      </w:r>
    </w:p>
    <w:p w14:paraId="5E06FB29" w14:textId="77777777" w:rsidR="0083265E" w:rsidRPr="007F03F6" w:rsidRDefault="0083265E" w:rsidP="005823F0">
      <w:pPr>
        <w:spacing w:after="0" w:line="360" w:lineRule="auto"/>
        <w:ind w:left="1260" w:hanging="325"/>
        <w:jc w:val="both"/>
        <w:rPr>
          <w:rFonts w:ascii="David" w:hAnsi="David" w:cs="David"/>
          <w:sz w:val="24"/>
          <w:szCs w:val="24"/>
          <w:rtl/>
        </w:rPr>
      </w:pPr>
      <w:r w:rsidRPr="007F03F6">
        <w:rPr>
          <w:rFonts w:ascii="David" w:hAnsi="David" w:cs="David"/>
          <w:sz w:val="24"/>
          <w:szCs w:val="24"/>
          <w:rtl/>
        </w:rPr>
        <w:t xml:space="preserve"> 2.7.1.5.5 מחסן דטרגנטים וכלי ניקוי.</w:t>
      </w:r>
    </w:p>
    <w:p w14:paraId="4CDE35FA" w14:textId="77777777" w:rsidR="0083265E" w:rsidRPr="007F03F6" w:rsidRDefault="0083265E" w:rsidP="005823F0">
      <w:pPr>
        <w:spacing w:after="0" w:line="360" w:lineRule="auto"/>
        <w:ind w:left="1260" w:hanging="325"/>
        <w:jc w:val="both"/>
        <w:rPr>
          <w:rFonts w:ascii="David" w:hAnsi="David" w:cs="David"/>
          <w:sz w:val="24"/>
          <w:szCs w:val="24"/>
          <w:rtl/>
        </w:rPr>
      </w:pPr>
      <w:r w:rsidRPr="007F03F6">
        <w:rPr>
          <w:rFonts w:ascii="David" w:hAnsi="David" w:cs="David"/>
          <w:sz w:val="24"/>
          <w:szCs w:val="24"/>
          <w:rtl/>
        </w:rPr>
        <w:t xml:space="preserve"> 2.7.1.5.6 מחסנים לירקות ופירות אחרי ניקוי.</w:t>
      </w:r>
    </w:p>
    <w:p w14:paraId="03C988BF" w14:textId="77777777" w:rsidR="0083265E" w:rsidRPr="007F03F6" w:rsidRDefault="0083265E" w:rsidP="005823F0">
      <w:pPr>
        <w:spacing w:after="0" w:line="360" w:lineRule="auto"/>
        <w:ind w:left="1260" w:hanging="325"/>
        <w:jc w:val="both"/>
        <w:rPr>
          <w:rFonts w:ascii="David" w:hAnsi="David" w:cs="David"/>
          <w:sz w:val="24"/>
          <w:szCs w:val="24"/>
        </w:rPr>
      </w:pPr>
      <w:r w:rsidRPr="007F03F6">
        <w:rPr>
          <w:rFonts w:ascii="David" w:hAnsi="David" w:cs="David"/>
          <w:sz w:val="24"/>
          <w:szCs w:val="24"/>
          <w:rtl/>
        </w:rPr>
        <w:t xml:space="preserve"> 2.7.1.5.7 מחסן לציוד וכלים</w:t>
      </w:r>
    </w:p>
    <w:p w14:paraId="658FC174" w14:textId="77777777" w:rsidR="0083265E" w:rsidRPr="007F03F6" w:rsidRDefault="0083265E" w:rsidP="005823F0">
      <w:pPr>
        <w:pStyle w:val="ListParagraph"/>
        <w:numPr>
          <w:ilvl w:val="4"/>
          <w:numId w:val="20"/>
        </w:numPr>
        <w:tabs>
          <w:tab w:val="left" w:pos="935"/>
        </w:tabs>
        <w:spacing w:after="0" w:line="360" w:lineRule="auto"/>
        <w:jc w:val="both"/>
        <w:rPr>
          <w:rFonts w:ascii="David" w:hAnsi="David" w:cs="David"/>
          <w:sz w:val="24"/>
          <w:szCs w:val="24"/>
        </w:rPr>
      </w:pPr>
      <w:r w:rsidRPr="007F03F6">
        <w:rPr>
          <w:rFonts w:ascii="David" w:hAnsi="David" w:cs="David"/>
          <w:sz w:val="24"/>
          <w:szCs w:val="24"/>
          <w:rtl/>
        </w:rPr>
        <w:t>יש להפריד באחסון בין:</w:t>
      </w:r>
    </w:p>
    <w:p w14:paraId="56FD7693" w14:textId="77777777" w:rsidR="0083265E" w:rsidRPr="007F03F6" w:rsidRDefault="0083265E" w:rsidP="005823F0">
      <w:pPr>
        <w:pStyle w:val="ListParagraph"/>
        <w:numPr>
          <w:ilvl w:val="5"/>
          <w:numId w:val="20"/>
        </w:numPr>
        <w:spacing w:after="0" w:line="360" w:lineRule="auto"/>
        <w:ind w:left="2028" w:hanging="810"/>
        <w:jc w:val="both"/>
        <w:rPr>
          <w:rFonts w:ascii="David" w:hAnsi="David" w:cs="David"/>
          <w:sz w:val="24"/>
          <w:szCs w:val="24"/>
        </w:rPr>
      </w:pPr>
      <w:r w:rsidRPr="007F03F6">
        <w:rPr>
          <w:rFonts w:ascii="David" w:hAnsi="David" w:cs="David"/>
          <w:sz w:val="24"/>
          <w:szCs w:val="24"/>
          <w:rtl/>
        </w:rPr>
        <w:t>בשר בעלי כנף.</w:t>
      </w:r>
    </w:p>
    <w:p w14:paraId="54BAD3C5" w14:textId="77777777" w:rsidR="0083265E" w:rsidRPr="007F03F6" w:rsidRDefault="0083265E" w:rsidP="005823F0">
      <w:pPr>
        <w:spacing w:after="0" w:line="360" w:lineRule="auto"/>
        <w:ind w:left="1800" w:hanging="582"/>
        <w:jc w:val="both"/>
        <w:rPr>
          <w:rFonts w:ascii="David" w:hAnsi="David" w:cs="David"/>
          <w:sz w:val="24"/>
          <w:szCs w:val="24"/>
        </w:rPr>
      </w:pPr>
      <w:r w:rsidRPr="007F03F6">
        <w:rPr>
          <w:rFonts w:ascii="David" w:hAnsi="David" w:cs="David"/>
          <w:sz w:val="24"/>
          <w:szCs w:val="24"/>
          <w:rtl/>
        </w:rPr>
        <w:t>2.7.1.5.8.2 בשר בהמות.</w:t>
      </w:r>
    </w:p>
    <w:p w14:paraId="1E5B1BC3" w14:textId="77777777" w:rsidR="0083265E" w:rsidRPr="007F03F6" w:rsidRDefault="0083265E" w:rsidP="005823F0">
      <w:pPr>
        <w:spacing w:after="0" w:line="360" w:lineRule="auto"/>
        <w:ind w:left="466" w:firstLine="752"/>
        <w:jc w:val="both"/>
        <w:rPr>
          <w:rFonts w:ascii="David" w:hAnsi="David" w:cs="David"/>
          <w:sz w:val="24"/>
          <w:szCs w:val="24"/>
        </w:rPr>
      </w:pPr>
      <w:r w:rsidRPr="007F03F6">
        <w:rPr>
          <w:rFonts w:ascii="David" w:hAnsi="David" w:cs="David"/>
          <w:sz w:val="24"/>
          <w:szCs w:val="24"/>
          <w:rtl/>
        </w:rPr>
        <w:t>2.7.1.5.8.3 דגים.</w:t>
      </w:r>
    </w:p>
    <w:p w14:paraId="2844D099" w14:textId="77777777" w:rsidR="0083265E" w:rsidRPr="007F03F6" w:rsidRDefault="0083265E" w:rsidP="005823F0">
      <w:pPr>
        <w:spacing w:after="0" w:line="360" w:lineRule="auto"/>
        <w:jc w:val="both"/>
        <w:rPr>
          <w:rFonts w:ascii="David" w:hAnsi="David" w:cs="David"/>
          <w:sz w:val="24"/>
          <w:szCs w:val="24"/>
          <w:rtl/>
        </w:rPr>
      </w:pPr>
    </w:p>
    <w:p w14:paraId="73033F5E" w14:textId="77777777" w:rsidR="0083265E" w:rsidRPr="007F03F6" w:rsidRDefault="0083265E" w:rsidP="005823F0">
      <w:pPr>
        <w:spacing w:after="0" w:line="360" w:lineRule="auto"/>
        <w:ind w:left="360"/>
        <w:jc w:val="both"/>
        <w:rPr>
          <w:rFonts w:ascii="David" w:hAnsi="David" w:cs="David"/>
          <w:sz w:val="24"/>
          <w:szCs w:val="24"/>
          <w:rtl/>
        </w:rPr>
      </w:pPr>
      <w:r w:rsidRPr="007F03F6">
        <w:rPr>
          <w:rFonts w:ascii="David" w:hAnsi="David" w:cs="David"/>
          <w:sz w:val="24"/>
          <w:szCs w:val="24"/>
          <w:rtl/>
        </w:rPr>
        <w:t xml:space="preserve">2.7.2 </w:t>
      </w:r>
      <w:r w:rsidRPr="007F03F6">
        <w:rPr>
          <w:rFonts w:ascii="David" w:hAnsi="David" w:cs="David"/>
          <w:b/>
          <w:bCs/>
          <w:sz w:val="24"/>
          <w:szCs w:val="24"/>
          <w:rtl/>
        </w:rPr>
        <w:t xml:space="preserve"> </w:t>
      </w:r>
      <w:proofErr w:type="spellStart"/>
      <w:r w:rsidRPr="007F03F6">
        <w:rPr>
          <w:rFonts w:ascii="David" w:hAnsi="David" w:cs="David"/>
          <w:b/>
          <w:bCs/>
          <w:sz w:val="24"/>
          <w:szCs w:val="24"/>
          <w:rtl/>
        </w:rPr>
        <w:t>איזור</w:t>
      </w:r>
      <w:proofErr w:type="spellEnd"/>
      <w:r w:rsidRPr="007F03F6">
        <w:rPr>
          <w:rFonts w:ascii="David" w:hAnsi="David" w:cs="David"/>
          <w:b/>
          <w:bCs/>
          <w:sz w:val="24"/>
          <w:szCs w:val="24"/>
          <w:rtl/>
        </w:rPr>
        <w:t xml:space="preserve"> הכנת המזון</w:t>
      </w:r>
    </w:p>
    <w:p w14:paraId="5EA2E56B" w14:textId="77777777" w:rsidR="0083265E" w:rsidRPr="007F03F6" w:rsidRDefault="0083265E" w:rsidP="005823F0">
      <w:pPr>
        <w:spacing w:after="0" w:line="360" w:lineRule="auto"/>
        <w:ind w:left="233"/>
        <w:jc w:val="both"/>
        <w:rPr>
          <w:rFonts w:ascii="David" w:hAnsi="David" w:cs="David"/>
          <w:sz w:val="24"/>
          <w:szCs w:val="24"/>
          <w:u w:val="single"/>
          <w:rtl/>
        </w:rPr>
      </w:pPr>
      <w:r w:rsidRPr="007F03F6">
        <w:rPr>
          <w:rFonts w:ascii="David" w:hAnsi="David" w:cs="David"/>
          <w:sz w:val="24"/>
          <w:szCs w:val="24"/>
          <w:u w:val="single"/>
          <w:rtl/>
        </w:rPr>
        <w:t>אזור טיפול והכנת בשר יכלול:</w:t>
      </w:r>
    </w:p>
    <w:p w14:paraId="2A4825D8" w14:textId="77777777" w:rsidR="0083265E" w:rsidRPr="007F03F6" w:rsidRDefault="0083265E" w:rsidP="005823F0">
      <w:pPr>
        <w:spacing w:after="0" w:line="360" w:lineRule="auto"/>
        <w:ind w:left="1035" w:hanging="865"/>
        <w:jc w:val="both"/>
        <w:rPr>
          <w:rFonts w:ascii="David" w:hAnsi="David" w:cs="David"/>
          <w:sz w:val="24"/>
          <w:szCs w:val="24"/>
          <w:rtl/>
        </w:rPr>
      </w:pPr>
      <w:r w:rsidRPr="007F03F6">
        <w:rPr>
          <w:rFonts w:ascii="David" w:hAnsi="David" w:cs="David"/>
          <w:sz w:val="24"/>
          <w:szCs w:val="24"/>
          <w:rtl/>
        </w:rPr>
        <w:t>2.7.2.1 חדר הקפאה ומקפיא ,שישמרו על המזון, בטמפרטורה של מינוס 18 מעלות צלסיוס מינימום וחדר קירור למזון בשרי.</w:t>
      </w:r>
    </w:p>
    <w:p w14:paraId="2CE09F7E" w14:textId="77777777" w:rsidR="0083265E" w:rsidRPr="007F03F6" w:rsidRDefault="0083265E" w:rsidP="005823F0">
      <w:pPr>
        <w:tabs>
          <w:tab w:val="num" w:pos="1800"/>
        </w:tabs>
        <w:spacing w:after="0" w:line="360" w:lineRule="auto"/>
        <w:ind w:left="1440" w:hanging="1291"/>
        <w:jc w:val="both"/>
        <w:rPr>
          <w:rFonts w:ascii="David" w:hAnsi="David" w:cs="David"/>
          <w:sz w:val="24"/>
          <w:szCs w:val="24"/>
          <w:rtl/>
        </w:rPr>
      </w:pPr>
      <w:r w:rsidRPr="007F03F6">
        <w:rPr>
          <w:rFonts w:ascii="David" w:hAnsi="David" w:cs="David"/>
          <w:sz w:val="24"/>
          <w:szCs w:val="24"/>
          <w:rtl/>
        </w:rPr>
        <w:t>2.7.2.2 מתקן הפשרה ומקרר בטמפרטורה  של פלוס 10 מעלות צלזיוס או לחילופין מתקן המיועד להפשרה מהירה, העומד בדרישות המנהל ומופעל על פי הוראות ההפעלה של היצרן.</w:t>
      </w:r>
    </w:p>
    <w:p w14:paraId="40537E50" w14:textId="77777777" w:rsidR="0083265E" w:rsidRPr="007F03F6" w:rsidRDefault="0083265E" w:rsidP="005823F0">
      <w:pPr>
        <w:tabs>
          <w:tab w:val="num" w:pos="1800"/>
        </w:tabs>
        <w:spacing w:after="0" w:line="360" w:lineRule="auto"/>
        <w:ind w:left="1440" w:hanging="1291"/>
        <w:jc w:val="both"/>
        <w:rPr>
          <w:rFonts w:ascii="David" w:hAnsi="David" w:cs="David"/>
          <w:sz w:val="24"/>
          <w:szCs w:val="24"/>
          <w:rtl/>
        </w:rPr>
      </w:pPr>
      <w:r w:rsidRPr="007F03F6">
        <w:rPr>
          <w:rFonts w:ascii="David" w:hAnsi="David" w:cs="David"/>
          <w:sz w:val="24"/>
          <w:szCs w:val="24"/>
          <w:rtl/>
        </w:rPr>
        <w:t>2.7.2.3 חדר ממוזג של פלוס 20 מעלות צלזיוס לטיפול והכנת בשר.</w:t>
      </w:r>
    </w:p>
    <w:p w14:paraId="5E219F39" w14:textId="77777777" w:rsidR="0083265E" w:rsidRPr="007F03F6" w:rsidRDefault="0083265E" w:rsidP="005823F0">
      <w:pPr>
        <w:tabs>
          <w:tab w:val="num" w:pos="1800"/>
        </w:tabs>
        <w:spacing w:after="0" w:line="360" w:lineRule="auto"/>
        <w:ind w:left="1440" w:hanging="1291"/>
        <w:jc w:val="both"/>
        <w:rPr>
          <w:rFonts w:ascii="David" w:hAnsi="David" w:cs="David"/>
          <w:sz w:val="24"/>
          <w:szCs w:val="24"/>
          <w:rtl/>
        </w:rPr>
      </w:pPr>
      <w:r w:rsidRPr="007F03F6">
        <w:rPr>
          <w:rFonts w:ascii="David" w:hAnsi="David" w:cs="David"/>
          <w:sz w:val="24"/>
          <w:szCs w:val="24"/>
          <w:rtl/>
        </w:rPr>
        <w:t>2.7.2.4 מקרר עגלות לבשר בתהליך העיבוד (0 מעלות צלזיוס), לפי הצורך.</w:t>
      </w:r>
    </w:p>
    <w:p w14:paraId="4AE63795" w14:textId="77777777" w:rsidR="0083265E" w:rsidRPr="007F03F6" w:rsidRDefault="0083265E" w:rsidP="005823F0">
      <w:pPr>
        <w:spacing w:after="0" w:line="360" w:lineRule="auto"/>
        <w:ind w:left="426" w:hanging="342"/>
        <w:jc w:val="both"/>
        <w:rPr>
          <w:rFonts w:ascii="David" w:hAnsi="David" w:cs="David"/>
          <w:sz w:val="24"/>
          <w:szCs w:val="24"/>
          <w:u w:val="single"/>
          <w:rtl/>
        </w:rPr>
      </w:pPr>
      <w:r w:rsidRPr="007F03F6">
        <w:rPr>
          <w:rFonts w:ascii="David" w:hAnsi="David" w:cs="David"/>
          <w:sz w:val="24"/>
          <w:szCs w:val="24"/>
          <w:rtl/>
        </w:rPr>
        <w:t xml:space="preserve">2.7.2.5 </w:t>
      </w:r>
      <w:r w:rsidRPr="007F03F6">
        <w:rPr>
          <w:rFonts w:ascii="David" w:hAnsi="David" w:cs="David"/>
          <w:sz w:val="24"/>
          <w:szCs w:val="24"/>
          <w:u w:val="single"/>
          <w:rtl/>
        </w:rPr>
        <w:t xml:space="preserve"> אזור הכנת דגים:</w:t>
      </w:r>
    </w:p>
    <w:p w14:paraId="7CEF1BDA" w14:textId="77777777" w:rsidR="0083265E" w:rsidRPr="007F03F6" w:rsidRDefault="0083265E" w:rsidP="005823F0">
      <w:pPr>
        <w:spacing w:after="0" w:line="360" w:lineRule="auto"/>
        <w:ind w:left="368"/>
        <w:jc w:val="both"/>
        <w:rPr>
          <w:rFonts w:ascii="David" w:hAnsi="David" w:cs="David"/>
          <w:sz w:val="24"/>
          <w:szCs w:val="24"/>
          <w:rtl/>
        </w:rPr>
      </w:pPr>
      <w:r w:rsidRPr="007F03F6">
        <w:rPr>
          <w:rFonts w:ascii="David" w:hAnsi="David" w:cs="David"/>
          <w:sz w:val="24"/>
          <w:szCs w:val="24"/>
          <w:rtl/>
        </w:rPr>
        <w:t xml:space="preserve">       תהיה הפרדה מוחלטת בינו לבין אזור הכנת בשר בהמות ובשר בעלי כנף בכל </w:t>
      </w:r>
    </w:p>
    <w:p w14:paraId="7C0C7A65" w14:textId="77777777" w:rsidR="0083265E" w:rsidRPr="007F03F6" w:rsidRDefault="0083265E" w:rsidP="005823F0">
      <w:pPr>
        <w:spacing w:after="0" w:line="360" w:lineRule="auto"/>
        <w:ind w:left="368"/>
        <w:jc w:val="both"/>
        <w:rPr>
          <w:rFonts w:ascii="David" w:hAnsi="David" w:cs="David"/>
          <w:sz w:val="24"/>
          <w:szCs w:val="24"/>
          <w:rtl/>
        </w:rPr>
      </w:pPr>
      <w:r w:rsidRPr="007F03F6">
        <w:rPr>
          <w:rFonts w:ascii="David" w:hAnsi="David" w:cs="David"/>
          <w:sz w:val="24"/>
          <w:szCs w:val="24"/>
          <w:rtl/>
        </w:rPr>
        <w:t xml:space="preserve">       שלבי האחסנה, ההכנה והייצור.</w:t>
      </w:r>
    </w:p>
    <w:p w14:paraId="05C06CCE" w14:textId="77777777" w:rsidR="0083265E" w:rsidRPr="007F03F6" w:rsidRDefault="0083265E" w:rsidP="005823F0">
      <w:pPr>
        <w:spacing w:after="0" w:line="360" w:lineRule="auto"/>
        <w:ind w:left="426" w:hanging="342"/>
        <w:jc w:val="both"/>
        <w:rPr>
          <w:rFonts w:ascii="David" w:hAnsi="David" w:cs="David"/>
          <w:sz w:val="24"/>
          <w:szCs w:val="24"/>
          <w:u w:val="single"/>
          <w:rtl/>
        </w:rPr>
      </w:pPr>
      <w:r w:rsidRPr="007F03F6">
        <w:rPr>
          <w:rFonts w:ascii="David" w:hAnsi="David" w:cs="David"/>
          <w:sz w:val="24"/>
          <w:szCs w:val="24"/>
          <w:rtl/>
        </w:rPr>
        <w:t>2.7.2.6</w:t>
      </w:r>
      <w:r w:rsidRPr="007F03F6">
        <w:rPr>
          <w:rFonts w:ascii="David" w:hAnsi="David" w:cs="David"/>
          <w:sz w:val="24"/>
          <w:szCs w:val="24"/>
          <w:u w:val="single"/>
          <w:rtl/>
        </w:rPr>
        <w:t xml:space="preserve"> אזור קירור המזון לאחר בישולו:</w:t>
      </w:r>
    </w:p>
    <w:p w14:paraId="421AD4E8" w14:textId="77777777" w:rsidR="0083265E" w:rsidRPr="007F03F6" w:rsidRDefault="0083265E" w:rsidP="005823F0">
      <w:pPr>
        <w:spacing w:after="0" w:line="360" w:lineRule="auto"/>
        <w:ind w:left="368"/>
        <w:jc w:val="both"/>
        <w:rPr>
          <w:rFonts w:ascii="David" w:hAnsi="David" w:cs="David"/>
          <w:sz w:val="24"/>
          <w:szCs w:val="24"/>
          <w:rtl/>
        </w:rPr>
      </w:pPr>
      <w:r w:rsidRPr="007F03F6">
        <w:rPr>
          <w:rFonts w:ascii="David" w:hAnsi="David" w:cs="David"/>
          <w:sz w:val="24"/>
          <w:szCs w:val="24"/>
          <w:rtl/>
        </w:rPr>
        <w:t xml:space="preserve">2.7.2.6.1 מזון שמועד הגשתו אינו ביום ההכנה יצונן במקרר משב קור ויאוחסן בחדר </w:t>
      </w:r>
    </w:p>
    <w:p w14:paraId="1A66995B" w14:textId="77777777" w:rsidR="0083265E" w:rsidRPr="007F03F6" w:rsidRDefault="0083265E" w:rsidP="005823F0">
      <w:pPr>
        <w:spacing w:after="0" w:line="360" w:lineRule="auto"/>
        <w:ind w:left="1461"/>
        <w:jc w:val="both"/>
        <w:rPr>
          <w:rFonts w:ascii="David" w:hAnsi="David" w:cs="David"/>
          <w:sz w:val="24"/>
          <w:szCs w:val="24"/>
          <w:rtl/>
        </w:rPr>
      </w:pPr>
      <w:r w:rsidRPr="007F03F6">
        <w:rPr>
          <w:rFonts w:ascii="David" w:hAnsi="David" w:cs="David"/>
          <w:sz w:val="24"/>
          <w:szCs w:val="24"/>
          <w:rtl/>
        </w:rPr>
        <w:t>קירור בטמפרטורה של פלוס 2 מעלות צלזיוס, זאת אם המטבח עובד בשיטה "בשל/ קרר" או פלוס 4 מעלות אם המטבח עובד בשיטה "בשל/ הגש".</w:t>
      </w:r>
    </w:p>
    <w:p w14:paraId="6D160010" w14:textId="77777777" w:rsidR="0083265E" w:rsidRPr="007F03F6" w:rsidRDefault="0083265E" w:rsidP="005823F0">
      <w:pPr>
        <w:spacing w:after="0" w:line="360" w:lineRule="auto"/>
        <w:ind w:left="368"/>
        <w:jc w:val="both"/>
        <w:rPr>
          <w:rFonts w:ascii="David" w:hAnsi="David" w:cs="David"/>
          <w:sz w:val="24"/>
          <w:szCs w:val="24"/>
          <w:rtl/>
        </w:rPr>
      </w:pPr>
      <w:r w:rsidRPr="007F03F6">
        <w:rPr>
          <w:rFonts w:ascii="David" w:hAnsi="David" w:cs="David"/>
          <w:sz w:val="24"/>
          <w:szCs w:val="24"/>
          <w:rtl/>
        </w:rPr>
        <w:t xml:space="preserve">    2.7.2.6.2.  צינון מזון שלא באמצעות מקרר משב קור יעשה כדלקמן: תבשיל חם </w:t>
      </w:r>
    </w:p>
    <w:p w14:paraId="000D5503" w14:textId="77777777" w:rsidR="0083265E" w:rsidRPr="007F03F6" w:rsidRDefault="0083265E" w:rsidP="005823F0">
      <w:pPr>
        <w:spacing w:after="0" w:line="360" w:lineRule="auto"/>
        <w:ind w:left="368"/>
        <w:jc w:val="both"/>
        <w:rPr>
          <w:rFonts w:ascii="David" w:hAnsi="David" w:cs="David"/>
          <w:sz w:val="24"/>
          <w:szCs w:val="24"/>
          <w:rtl/>
        </w:rPr>
      </w:pPr>
      <w:r w:rsidRPr="007F03F6">
        <w:rPr>
          <w:rFonts w:ascii="David" w:hAnsi="David" w:cs="David"/>
          <w:sz w:val="24"/>
          <w:szCs w:val="24"/>
          <w:rtl/>
        </w:rPr>
        <w:tab/>
      </w:r>
      <w:r w:rsidRPr="007F03F6">
        <w:rPr>
          <w:rFonts w:ascii="David" w:hAnsi="David" w:cs="David"/>
          <w:sz w:val="24"/>
          <w:szCs w:val="24"/>
          <w:rtl/>
        </w:rPr>
        <w:tab/>
        <w:t xml:space="preserve">המקורר מטמפרטורה של פלוס 70 בתוך המזון עד לטמפרטורה של פלוס 5 </w:t>
      </w:r>
    </w:p>
    <w:p w14:paraId="1A82F67C" w14:textId="77777777" w:rsidR="0083265E" w:rsidRPr="007F03F6" w:rsidRDefault="0083265E" w:rsidP="005823F0">
      <w:pPr>
        <w:spacing w:after="0" w:line="360" w:lineRule="auto"/>
        <w:ind w:left="368"/>
        <w:jc w:val="both"/>
        <w:rPr>
          <w:rFonts w:ascii="David" w:hAnsi="David" w:cs="David"/>
          <w:sz w:val="24"/>
          <w:szCs w:val="24"/>
          <w:rtl/>
        </w:rPr>
      </w:pPr>
      <w:r w:rsidRPr="007F03F6">
        <w:rPr>
          <w:rFonts w:ascii="David" w:hAnsi="David" w:cs="David"/>
          <w:sz w:val="24"/>
          <w:szCs w:val="24"/>
          <w:rtl/>
        </w:rPr>
        <w:tab/>
      </w:r>
      <w:r w:rsidRPr="007F03F6">
        <w:rPr>
          <w:rFonts w:ascii="David" w:hAnsi="David" w:cs="David"/>
          <w:sz w:val="24"/>
          <w:szCs w:val="24"/>
          <w:rtl/>
        </w:rPr>
        <w:tab/>
        <w:t xml:space="preserve">מעלות צלזיוס – יעשה במשך שעתיים לכל היותר וישמר בקירור בהתאם </w:t>
      </w:r>
    </w:p>
    <w:p w14:paraId="2D36B4D6" w14:textId="77777777" w:rsidR="0083265E" w:rsidRPr="007F03F6" w:rsidRDefault="0083265E" w:rsidP="005823F0">
      <w:pPr>
        <w:spacing w:after="0" w:line="360" w:lineRule="auto"/>
        <w:ind w:left="368"/>
        <w:jc w:val="both"/>
        <w:rPr>
          <w:rFonts w:ascii="David" w:hAnsi="David" w:cs="David"/>
          <w:i/>
          <w:iCs/>
          <w:sz w:val="24"/>
          <w:szCs w:val="24"/>
          <w:rtl/>
        </w:rPr>
      </w:pPr>
      <w:r w:rsidRPr="007F03F6">
        <w:rPr>
          <w:rFonts w:ascii="David" w:hAnsi="David" w:cs="David"/>
          <w:sz w:val="24"/>
          <w:szCs w:val="24"/>
          <w:rtl/>
        </w:rPr>
        <w:tab/>
      </w:r>
      <w:r w:rsidRPr="007F03F6">
        <w:rPr>
          <w:rFonts w:ascii="David" w:hAnsi="David" w:cs="David"/>
          <w:sz w:val="24"/>
          <w:szCs w:val="24"/>
          <w:rtl/>
        </w:rPr>
        <w:tab/>
        <w:t>לייעודו (תקנות לבתי אוכל ותקנות רישוי עסקים לייצור מזון נספח א').</w:t>
      </w:r>
    </w:p>
    <w:p w14:paraId="26C4494F" w14:textId="77777777" w:rsidR="0083265E" w:rsidRPr="007F03F6" w:rsidRDefault="0083265E" w:rsidP="005823F0">
      <w:pPr>
        <w:spacing w:after="0" w:line="360" w:lineRule="auto"/>
        <w:ind w:left="610"/>
        <w:jc w:val="both"/>
        <w:rPr>
          <w:rFonts w:ascii="David" w:hAnsi="David" w:cs="David"/>
          <w:sz w:val="24"/>
          <w:szCs w:val="24"/>
          <w:rtl/>
        </w:rPr>
      </w:pPr>
      <w:r w:rsidRPr="007F03F6">
        <w:rPr>
          <w:rFonts w:ascii="David" w:hAnsi="David" w:cs="David"/>
          <w:sz w:val="24"/>
          <w:szCs w:val="24"/>
          <w:rtl/>
        </w:rPr>
        <w:t xml:space="preserve">2.7.2.6.3  על-מנת להגיע לתהליך הקירור הנדרש ,כמפורט למעלה, מומלץ לקרר את המזון החם בתבנית או מכלים, בהם גובה המזון לא יעלה על 5 ס"מ; בנתחי </w:t>
      </w:r>
      <w:r w:rsidRPr="007F03F6">
        <w:rPr>
          <w:rFonts w:ascii="David" w:hAnsi="David" w:cs="David"/>
          <w:sz w:val="24"/>
          <w:szCs w:val="24"/>
          <w:rtl/>
        </w:rPr>
        <w:tab/>
        <w:t xml:space="preserve">בשר (גושי </w:t>
      </w:r>
      <w:r w:rsidRPr="007F03F6">
        <w:rPr>
          <w:rFonts w:ascii="David" w:hAnsi="David" w:cs="David"/>
          <w:sz w:val="24"/>
          <w:szCs w:val="24"/>
          <w:rtl/>
        </w:rPr>
        <w:lastRenderedPageBreak/>
        <w:t>צלי למשל), הגובה לא יעלה על 10 ס"מ ומשקל הגוש לא יעלה על 2.5 ק"ג; בקירור עופות, מומלץ לחתוך לחצאים ולשים בתבניות הקירור, בשכבה אחת.</w:t>
      </w:r>
    </w:p>
    <w:p w14:paraId="533D1BA6" w14:textId="77777777" w:rsidR="0083265E" w:rsidRPr="007F03F6" w:rsidRDefault="0083265E" w:rsidP="005823F0">
      <w:pPr>
        <w:spacing w:after="0" w:line="360" w:lineRule="auto"/>
        <w:ind w:left="426" w:hanging="342"/>
        <w:jc w:val="both"/>
        <w:rPr>
          <w:rFonts w:ascii="David" w:hAnsi="David" w:cs="David"/>
          <w:sz w:val="24"/>
          <w:szCs w:val="24"/>
          <w:u w:val="single"/>
          <w:rtl/>
        </w:rPr>
      </w:pPr>
      <w:r w:rsidRPr="007F03F6">
        <w:rPr>
          <w:rFonts w:ascii="David" w:hAnsi="David" w:cs="David"/>
          <w:sz w:val="24"/>
          <w:szCs w:val="24"/>
          <w:rtl/>
        </w:rPr>
        <w:t xml:space="preserve">2.7.2.7  </w:t>
      </w:r>
      <w:proofErr w:type="spellStart"/>
      <w:r w:rsidRPr="007F03F6">
        <w:rPr>
          <w:rFonts w:ascii="David" w:hAnsi="David" w:cs="David"/>
          <w:sz w:val="24"/>
          <w:szCs w:val="24"/>
          <w:u w:val="single"/>
          <w:rtl/>
        </w:rPr>
        <w:t>איזור</w:t>
      </w:r>
      <w:proofErr w:type="spellEnd"/>
      <w:r w:rsidRPr="007F03F6">
        <w:rPr>
          <w:rFonts w:ascii="David" w:hAnsi="David" w:cs="David"/>
          <w:sz w:val="24"/>
          <w:szCs w:val="24"/>
          <w:u w:val="single"/>
          <w:rtl/>
        </w:rPr>
        <w:t xml:space="preserve"> הטיפול והכנת ירקות ופירות</w:t>
      </w:r>
    </w:p>
    <w:p w14:paraId="6A5A9D7C" w14:textId="77777777" w:rsidR="0083265E" w:rsidRPr="007F03F6" w:rsidRDefault="0083265E" w:rsidP="005823F0">
      <w:pPr>
        <w:spacing w:after="0" w:line="360" w:lineRule="auto"/>
        <w:ind w:left="1800" w:hanging="1432"/>
        <w:jc w:val="both"/>
        <w:rPr>
          <w:rFonts w:ascii="David" w:hAnsi="David" w:cs="David"/>
          <w:sz w:val="24"/>
          <w:szCs w:val="24"/>
          <w:rtl/>
        </w:rPr>
      </w:pPr>
      <w:r w:rsidRPr="007F03F6">
        <w:rPr>
          <w:rFonts w:ascii="David" w:hAnsi="David" w:cs="David"/>
          <w:sz w:val="24"/>
          <w:szCs w:val="24"/>
          <w:rtl/>
        </w:rPr>
        <w:t xml:space="preserve">2.7.2.7.1 </w:t>
      </w:r>
      <w:proofErr w:type="spellStart"/>
      <w:r w:rsidRPr="007F03F6">
        <w:rPr>
          <w:rFonts w:ascii="David" w:hAnsi="David" w:cs="David"/>
          <w:sz w:val="24"/>
          <w:szCs w:val="24"/>
          <w:rtl/>
        </w:rPr>
        <w:t>איזור</w:t>
      </w:r>
      <w:proofErr w:type="spellEnd"/>
      <w:r w:rsidRPr="007F03F6">
        <w:rPr>
          <w:rFonts w:ascii="David" w:hAnsi="David" w:cs="David"/>
          <w:sz w:val="24"/>
          <w:szCs w:val="24"/>
          <w:rtl/>
        </w:rPr>
        <w:t xml:space="preserve"> קילוף/ניקוי ירקות ופירות</w:t>
      </w:r>
    </w:p>
    <w:p w14:paraId="31588F0A" w14:textId="77777777" w:rsidR="0083265E" w:rsidRPr="007F03F6" w:rsidRDefault="0083265E" w:rsidP="005823F0">
      <w:pPr>
        <w:spacing w:after="0" w:line="360" w:lineRule="auto"/>
        <w:ind w:left="368"/>
        <w:jc w:val="both"/>
        <w:rPr>
          <w:rFonts w:ascii="David" w:hAnsi="David" w:cs="David"/>
          <w:sz w:val="24"/>
          <w:szCs w:val="24"/>
          <w:rtl/>
        </w:rPr>
      </w:pPr>
      <w:r w:rsidRPr="007F03F6">
        <w:rPr>
          <w:rFonts w:ascii="David" w:hAnsi="David" w:cs="David"/>
          <w:sz w:val="24"/>
          <w:szCs w:val="24"/>
          <w:rtl/>
        </w:rPr>
        <w:t xml:space="preserve">2.7.2.7.2 חדר קירור ומקרר לירקות ופירות בתהליך (לאחר ניקוי/קילוף), בטמפרטורה </w:t>
      </w:r>
    </w:p>
    <w:p w14:paraId="2D74492D" w14:textId="77777777" w:rsidR="0083265E" w:rsidRPr="007F03F6" w:rsidRDefault="0083265E" w:rsidP="005823F0">
      <w:pPr>
        <w:spacing w:after="0" w:line="360" w:lineRule="auto"/>
        <w:ind w:left="368"/>
        <w:jc w:val="both"/>
        <w:rPr>
          <w:rFonts w:ascii="David" w:hAnsi="David" w:cs="David"/>
          <w:sz w:val="24"/>
          <w:szCs w:val="24"/>
          <w:rtl/>
        </w:rPr>
      </w:pPr>
      <w:r w:rsidRPr="007F03F6">
        <w:rPr>
          <w:rFonts w:ascii="David" w:hAnsi="David" w:cs="David"/>
          <w:sz w:val="24"/>
          <w:szCs w:val="24"/>
          <w:rtl/>
        </w:rPr>
        <w:t xml:space="preserve">              של פלוס 4 מעלות צלזיוס.</w:t>
      </w:r>
    </w:p>
    <w:p w14:paraId="61281551" w14:textId="77777777" w:rsidR="0083265E" w:rsidRPr="007F03F6" w:rsidRDefault="0083265E" w:rsidP="005823F0">
      <w:pPr>
        <w:pStyle w:val="ListParagraph"/>
        <w:numPr>
          <w:ilvl w:val="4"/>
          <w:numId w:val="21"/>
        </w:numPr>
        <w:spacing w:after="0" w:line="360" w:lineRule="auto"/>
        <w:jc w:val="both"/>
        <w:rPr>
          <w:rFonts w:ascii="David" w:hAnsi="David" w:cs="David"/>
          <w:sz w:val="24"/>
          <w:szCs w:val="24"/>
          <w:rtl/>
        </w:rPr>
      </w:pPr>
      <w:r w:rsidRPr="007F03F6">
        <w:rPr>
          <w:rFonts w:ascii="David" w:hAnsi="David" w:cs="David"/>
          <w:sz w:val="24"/>
          <w:szCs w:val="24"/>
          <w:rtl/>
        </w:rPr>
        <w:t>חדר להכנת סלטים (ירקות/פירות).</w:t>
      </w:r>
    </w:p>
    <w:p w14:paraId="59C6B9B0" w14:textId="77777777" w:rsidR="0083265E" w:rsidRPr="007F03F6" w:rsidRDefault="0083265E" w:rsidP="005823F0">
      <w:pPr>
        <w:spacing w:after="0" w:line="360" w:lineRule="auto"/>
        <w:ind w:left="142" w:hanging="58"/>
        <w:jc w:val="both"/>
        <w:rPr>
          <w:rFonts w:ascii="David" w:hAnsi="David" w:cs="David"/>
          <w:sz w:val="24"/>
          <w:szCs w:val="24"/>
        </w:rPr>
      </w:pPr>
      <w:r w:rsidRPr="007F03F6">
        <w:rPr>
          <w:rFonts w:ascii="David" w:hAnsi="David" w:cs="David"/>
          <w:sz w:val="24"/>
          <w:szCs w:val="24"/>
          <w:rtl/>
        </w:rPr>
        <w:t xml:space="preserve">2.7.2.8   </w:t>
      </w:r>
      <w:proofErr w:type="spellStart"/>
      <w:r w:rsidRPr="007F03F6">
        <w:rPr>
          <w:rFonts w:ascii="David" w:hAnsi="David" w:cs="David"/>
          <w:sz w:val="24"/>
          <w:szCs w:val="24"/>
          <w:u w:val="single"/>
          <w:rtl/>
        </w:rPr>
        <w:t>איזור</w:t>
      </w:r>
      <w:proofErr w:type="spellEnd"/>
      <w:r w:rsidRPr="007F03F6">
        <w:rPr>
          <w:rFonts w:ascii="David" w:hAnsi="David" w:cs="David"/>
          <w:sz w:val="24"/>
          <w:szCs w:val="24"/>
          <w:u w:val="single"/>
          <w:rtl/>
        </w:rPr>
        <w:t xml:space="preserve"> הטיפול והכנת ארוחות חלביות </w:t>
      </w:r>
    </w:p>
    <w:p w14:paraId="37CE790B" w14:textId="77777777" w:rsidR="0083265E" w:rsidRPr="007F03F6" w:rsidRDefault="0083265E" w:rsidP="005823F0">
      <w:pPr>
        <w:tabs>
          <w:tab w:val="left" w:pos="610"/>
        </w:tabs>
        <w:spacing w:after="0" w:line="360" w:lineRule="auto"/>
        <w:ind w:left="1177" w:hanging="992"/>
        <w:jc w:val="both"/>
        <w:rPr>
          <w:rFonts w:ascii="David" w:hAnsi="David" w:cs="David"/>
          <w:sz w:val="24"/>
          <w:szCs w:val="24"/>
          <w:rtl/>
        </w:rPr>
      </w:pPr>
      <w:r w:rsidRPr="007F03F6">
        <w:rPr>
          <w:rFonts w:ascii="David" w:hAnsi="David" w:cs="David"/>
          <w:sz w:val="24"/>
          <w:szCs w:val="24"/>
          <w:rtl/>
        </w:rPr>
        <w:t>2.7.2.8.1 חדר קירור ומקרר למוצרי חלב בטמפרטורה של פלוס 4 מעלות צלזיוס מקסימום.</w:t>
      </w:r>
    </w:p>
    <w:p w14:paraId="07066840" w14:textId="77777777" w:rsidR="0083265E" w:rsidRPr="007F03F6" w:rsidRDefault="0083265E" w:rsidP="005823F0">
      <w:pPr>
        <w:tabs>
          <w:tab w:val="num" w:pos="2160"/>
        </w:tabs>
        <w:spacing w:after="0" w:line="360" w:lineRule="auto"/>
        <w:ind w:left="1800" w:hanging="1432"/>
        <w:jc w:val="both"/>
        <w:rPr>
          <w:rFonts w:ascii="David" w:hAnsi="David" w:cs="David"/>
          <w:sz w:val="24"/>
          <w:szCs w:val="24"/>
          <w:rtl/>
        </w:rPr>
      </w:pPr>
      <w:r w:rsidRPr="007F03F6">
        <w:rPr>
          <w:rFonts w:ascii="David" w:hAnsi="David" w:cs="David"/>
          <w:sz w:val="24"/>
          <w:szCs w:val="24"/>
          <w:rtl/>
        </w:rPr>
        <w:t xml:space="preserve">2.7.2.8.2 חדר בישול חלבי </w:t>
      </w:r>
      <w:proofErr w:type="spellStart"/>
      <w:r w:rsidRPr="007F03F6">
        <w:rPr>
          <w:rFonts w:ascii="David" w:hAnsi="David" w:cs="David"/>
          <w:sz w:val="24"/>
          <w:szCs w:val="24"/>
          <w:rtl/>
        </w:rPr>
        <w:t>ואיזור</w:t>
      </w:r>
      <w:proofErr w:type="spellEnd"/>
      <w:r w:rsidRPr="007F03F6">
        <w:rPr>
          <w:rFonts w:ascii="David" w:hAnsi="David" w:cs="David"/>
          <w:sz w:val="24"/>
          <w:szCs w:val="24"/>
          <w:rtl/>
        </w:rPr>
        <w:t xml:space="preserve"> להכנת ארוחות בוקר/ערב.</w:t>
      </w:r>
    </w:p>
    <w:p w14:paraId="1BDA1D25" w14:textId="77777777" w:rsidR="0083265E" w:rsidRPr="007F03F6" w:rsidRDefault="0083265E" w:rsidP="005823F0">
      <w:pPr>
        <w:pStyle w:val="ListParagraph"/>
        <w:numPr>
          <w:ilvl w:val="3"/>
          <w:numId w:val="21"/>
        </w:numPr>
        <w:spacing w:after="0" w:line="360" w:lineRule="auto"/>
        <w:jc w:val="both"/>
        <w:rPr>
          <w:rFonts w:ascii="David" w:hAnsi="David" w:cs="David"/>
          <w:sz w:val="24"/>
          <w:szCs w:val="24"/>
          <w:rtl/>
        </w:rPr>
      </w:pPr>
      <w:proofErr w:type="spellStart"/>
      <w:r w:rsidRPr="007F03F6">
        <w:rPr>
          <w:rFonts w:ascii="David" w:hAnsi="David" w:cs="David"/>
          <w:sz w:val="24"/>
          <w:szCs w:val="24"/>
          <w:rtl/>
        </w:rPr>
        <w:t>איזור</w:t>
      </w:r>
      <w:proofErr w:type="spellEnd"/>
      <w:r w:rsidRPr="007F03F6">
        <w:rPr>
          <w:rFonts w:ascii="David" w:hAnsi="David" w:cs="David"/>
          <w:sz w:val="24"/>
          <w:szCs w:val="24"/>
          <w:rtl/>
        </w:rPr>
        <w:t xml:space="preserve"> להכנת ארוחות דיאטטיות חלבי/בשרי.</w:t>
      </w:r>
    </w:p>
    <w:p w14:paraId="199CC945" w14:textId="77777777" w:rsidR="0083265E" w:rsidRPr="007F03F6" w:rsidRDefault="0083265E" w:rsidP="005823F0">
      <w:pPr>
        <w:spacing w:after="0" w:line="360" w:lineRule="auto"/>
        <w:ind w:left="142" w:firstLine="84"/>
        <w:jc w:val="both"/>
        <w:rPr>
          <w:rFonts w:ascii="David" w:hAnsi="David" w:cs="David"/>
          <w:sz w:val="24"/>
          <w:szCs w:val="24"/>
          <w:rtl/>
        </w:rPr>
      </w:pPr>
      <w:r w:rsidRPr="007F03F6">
        <w:rPr>
          <w:rFonts w:ascii="David" w:hAnsi="David" w:cs="David"/>
          <w:sz w:val="24"/>
          <w:szCs w:val="24"/>
          <w:rtl/>
        </w:rPr>
        <w:t>2.7.2.9  אזורי הדחת כלי אוכל בשריים וכלי אוכל חלביים.</w:t>
      </w:r>
    </w:p>
    <w:p w14:paraId="2EE211B7" w14:textId="77777777" w:rsidR="0083265E" w:rsidRPr="007F03F6" w:rsidRDefault="0083265E" w:rsidP="005823F0">
      <w:pPr>
        <w:spacing w:after="0" w:line="360" w:lineRule="auto"/>
        <w:ind w:left="185"/>
        <w:jc w:val="both"/>
        <w:rPr>
          <w:rFonts w:ascii="David" w:hAnsi="David" w:cs="David"/>
          <w:sz w:val="24"/>
          <w:szCs w:val="24"/>
          <w:rtl/>
        </w:rPr>
      </w:pPr>
      <w:r w:rsidRPr="007F03F6">
        <w:rPr>
          <w:rFonts w:ascii="David" w:hAnsi="David" w:cs="David"/>
          <w:sz w:val="24"/>
          <w:szCs w:val="24"/>
          <w:rtl/>
        </w:rPr>
        <w:t>2.7.2.10  אזורי הכנה לחלוקה ומשלוח.</w:t>
      </w:r>
    </w:p>
    <w:p w14:paraId="31CE756B" w14:textId="77777777" w:rsidR="0083265E" w:rsidRPr="007F03F6" w:rsidRDefault="0083265E" w:rsidP="005823F0">
      <w:pPr>
        <w:spacing w:after="0" w:line="360" w:lineRule="auto"/>
        <w:ind w:left="185"/>
        <w:jc w:val="both"/>
        <w:rPr>
          <w:rFonts w:ascii="David" w:hAnsi="David" w:cs="David"/>
          <w:sz w:val="24"/>
          <w:szCs w:val="24"/>
          <w:rtl/>
        </w:rPr>
      </w:pPr>
      <w:r w:rsidRPr="007F03F6">
        <w:rPr>
          <w:rFonts w:ascii="David" w:hAnsi="David" w:cs="David"/>
          <w:sz w:val="24"/>
          <w:szCs w:val="24"/>
          <w:rtl/>
        </w:rPr>
        <w:t xml:space="preserve">2.7.2.11  </w:t>
      </w:r>
      <w:proofErr w:type="spellStart"/>
      <w:r w:rsidRPr="007F03F6">
        <w:rPr>
          <w:rFonts w:ascii="David" w:hAnsi="David" w:cs="David"/>
          <w:sz w:val="24"/>
          <w:szCs w:val="24"/>
          <w:rtl/>
        </w:rPr>
        <w:t>איזור</w:t>
      </w:r>
      <w:proofErr w:type="spellEnd"/>
      <w:r w:rsidRPr="007F03F6">
        <w:rPr>
          <w:rFonts w:ascii="David" w:hAnsi="David" w:cs="David"/>
          <w:sz w:val="24"/>
          <w:szCs w:val="24"/>
          <w:rtl/>
        </w:rPr>
        <w:t xml:space="preserve"> ללחם.</w:t>
      </w:r>
    </w:p>
    <w:p w14:paraId="587B5ED7" w14:textId="77777777" w:rsidR="0083265E" w:rsidRPr="007F03F6" w:rsidRDefault="0083265E" w:rsidP="005823F0">
      <w:pPr>
        <w:spacing w:after="0" w:line="360" w:lineRule="auto"/>
        <w:ind w:left="1260" w:right="-142" w:hanging="1075"/>
        <w:jc w:val="both"/>
        <w:rPr>
          <w:rFonts w:ascii="David" w:hAnsi="David" w:cs="David"/>
          <w:sz w:val="24"/>
          <w:szCs w:val="24"/>
          <w:rtl/>
        </w:rPr>
      </w:pPr>
      <w:r w:rsidRPr="007F03F6">
        <w:rPr>
          <w:rFonts w:ascii="David" w:hAnsi="David" w:cs="David"/>
          <w:sz w:val="24"/>
          <w:szCs w:val="24"/>
          <w:rtl/>
        </w:rPr>
        <w:t xml:space="preserve">2.7.2.12  </w:t>
      </w:r>
      <w:proofErr w:type="spellStart"/>
      <w:r w:rsidRPr="007F03F6">
        <w:rPr>
          <w:rFonts w:ascii="David" w:hAnsi="David" w:cs="David"/>
          <w:sz w:val="24"/>
          <w:szCs w:val="24"/>
          <w:rtl/>
        </w:rPr>
        <w:t>איזור</w:t>
      </w:r>
      <w:proofErr w:type="spellEnd"/>
      <w:r w:rsidRPr="007F03F6">
        <w:rPr>
          <w:rFonts w:ascii="David" w:hAnsi="David" w:cs="David"/>
          <w:sz w:val="24"/>
          <w:szCs w:val="24"/>
          <w:rtl/>
        </w:rPr>
        <w:t xml:space="preserve"> לשטיפת עגלות </w:t>
      </w:r>
      <w:proofErr w:type="spellStart"/>
      <w:r w:rsidRPr="007F03F6">
        <w:rPr>
          <w:rFonts w:ascii="David" w:hAnsi="David" w:cs="David"/>
          <w:sz w:val="24"/>
          <w:szCs w:val="24"/>
          <w:rtl/>
        </w:rPr>
        <w:t>טרמופורטים</w:t>
      </w:r>
      <w:proofErr w:type="spellEnd"/>
      <w:r w:rsidRPr="007F03F6">
        <w:rPr>
          <w:rFonts w:ascii="David" w:hAnsi="David" w:cs="David"/>
          <w:sz w:val="24"/>
          <w:szCs w:val="24"/>
          <w:rtl/>
        </w:rPr>
        <w:t xml:space="preserve"> אחרי כל חזרה מהצרכנים השונים.</w:t>
      </w:r>
    </w:p>
    <w:p w14:paraId="0FF23733" w14:textId="77777777" w:rsidR="0083265E" w:rsidRPr="007F03F6" w:rsidRDefault="0083265E" w:rsidP="005823F0">
      <w:pPr>
        <w:spacing w:after="0" w:line="360" w:lineRule="auto"/>
        <w:ind w:left="540" w:hanging="456"/>
        <w:jc w:val="both"/>
        <w:rPr>
          <w:rFonts w:ascii="David" w:hAnsi="David" w:cs="David"/>
          <w:sz w:val="24"/>
          <w:szCs w:val="24"/>
          <w:rtl/>
        </w:rPr>
      </w:pPr>
      <w:r w:rsidRPr="007F03F6">
        <w:rPr>
          <w:rFonts w:ascii="David" w:hAnsi="David" w:cs="David"/>
          <w:sz w:val="24"/>
          <w:szCs w:val="24"/>
          <w:rtl/>
        </w:rPr>
        <w:t xml:space="preserve"> 2.7.2.13  </w:t>
      </w:r>
      <w:proofErr w:type="spellStart"/>
      <w:r w:rsidRPr="007F03F6">
        <w:rPr>
          <w:rFonts w:ascii="David" w:hAnsi="David" w:cs="David"/>
          <w:sz w:val="24"/>
          <w:szCs w:val="24"/>
          <w:rtl/>
        </w:rPr>
        <w:t>איזור</w:t>
      </w:r>
      <w:proofErr w:type="spellEnd"/>
      <w:r w:rsidRPr="007F03F6">
        <w:rPr>
          <w:rFonts w:ascii="David" w:hAnsi="David" w:cs="David"/>
          <w:sz w:val="24"/>
          <w:szCs w:val="24"/>
          <w:rtl/>
        </w:rPr>
        <w:t xml:space="preserve"> שירותים ומלתחות לצוות העובדים, לפי מספר עובדים, כמפרט בקובץ תקנות 2844 "נספח א" תוספת שנייה. </w:t>
      </w:r>
    </w:p>
    <w:p w14:paraId="5A3C51E1" w14:textId="77777777" w:rsidR="0083265E" w:rsidRPr="007F03F6" w:rsidRDefault="0083265E" w:rsidP="005823F0">
      <w:pPr>
        <w:spacing w:after="0" w:line="360" w:lineRule="auto"/>
        <w:ind w:left="894" w:hanging="567"/>
        <w:jc w:val="both"/>
        <w:rPr>
          <w:rFonts w:ascii="David" w:hAnsi="David" w:cs="David"/>
          <w:sz w:val="24"/>
          <w:szCs w:val="24"/>
          <w:rtl/>
        </w:rPr>
      </w:pPr>
      <w:r w:rsidRPr="007F03F6">
        <w:rPr>
          <w:rFonts w:ascii="David" w:hAnsi="David" w:cs="David"/>
          <w:sz w:val="24"/>
          <w:szCs w:val="24"/>
          <w:rtl/>
        </w:rPr>
        <w:t>2.7.3  חדר אוכל לצוות העובדים במטבח.</w:t>
      </w:r>
    </w:p>
    <w:p w14:paraId="571E00F9" w14:textId="77777777" w:rsidR="0083265E" w:rsidRPr="007F03F6" w:rsidRDefault="0083265E" w:rsidP="005823F0">
      <w:pPr>
        <w:spacing w:after="0" w:line="360" w:lineRule="auto"/>
        <w:ind w:left="1080"/>
        <w:jc w:val="both"/>
        <w:rPr>
          <w:rFonts w:ascii="David" w:hAnsi="David" w:cs="David"/>
          <w:sz w:val="24"/>
          <w:szCs w:val="24"/>
          <w:rtl/>
        </w:rPr>
      </w:pPr>
      <w:r w:rsidRPr="007F03F6">
        <w:rPr>
          <w:rFonts w:ascii="David" w:hAnsi="David" w:cs="David"/>
          <w:sz w:val="24"/>
          <w:szCs w:val="24"/>
          <w:rtl/>
        </w:rPr>
        <w:t>במידה והצוות אינו סועד בחדר האוכל הכללי, יש צורך בחדר אוכל לצוות המטבח בהתאם למספר הסועדים במשמרת.</w:t>
      </w:r>
    </w:p>
    <w:p w14:paraId="3518414D" w14:textId="77777777" w:rsidR="0083265E" w:rsidRPr="007F03F6" w:rsidRDefault="0083265E" w:rsidP="005823F0">
      <w:pPr>
        <w:spacing w:after="0" w:line="360" w:lineRule="auto"/>
        <w:jc w:val="both"/>
        <w:rPr>
          <w:rFonts w:ascii="David" w:hAnsi="David" w:cs="David"/>
          <w:sz w:val="24"/>
          <w:szCs w:val="24"/>
          <w:rtl/>
        </w:rPr>
      </w:pPr>
    </w:p>
    <w:p w14:paraId="7E8DEF93" w14:textId="77777777" w:rsidR="0083265E" w:rsidRPr="007F03F6" w:rsidRDefault="0083265E" w:rsidP="005823F0">
      <w:pPr>
        <w:tabs>
          <w:tab w:val="left" w:pos="2453"/>
        </w:tabs>
        <w:spacing w:after="0" w:line="360" w:lineRule="auto"/>
        <w:jc w:val="both"/>
        <w:rPr>
          <w:rFonts w:ascii="David" w:hAnsi="David" w:cs="David"/>
          <w:b/>
          <w:bCs/>
          <w:sz w:val="24"/>
          <w:szCs w:val="24"/>
          <w:rtl/>
        </w:rPr>
      </w:pPr>
      <w:r w:rsidRPr="007F03F6">
        <w:rPr>
          <w:rFonts w:ascii="David" w:hAnsi="David" w:cs="David"/>
          <w:b/>
          <w:bCs/>
          <w:sz w:val="24"/>
          <w:szCs w:val="24"/>
          <w:rtl/>
        </w:rPr>
        <w:t xml:space="preserve"> </w:t>
      </w:r>
      <w:r w:rsidRPr="007F03F6">
        <w:rPr>
          <w:rFonts w:ascii="David" w:hAnsi="David" w:cs="David"/>
          <w:sz w:val="24"/>
          <w:szCs w:val="24"/>
          <w:rtl/>
        </w:rPr>
        <w:t xml:space="preserve">  3.</w:t>
      </w:r>
      <w:r w:rsidRPr="007F03F6">
        <w:rPr>
          <w:rFonts w:ascii="David" w:hAnsi="David" w:cs="David"/>
          <w:b/>
          <w:bCs/>
          <w:sz w:val="24"/>
          <w:szCs w:val="24"/>
          <w:rtl/>
        </w:rPr>
        <w:t xml:space="preserve">      מניעת ריבוי חיידקים במזון</w:t>
      </w:r>
    </w:p>
    <w:p w14:paraId="262CDAFB" w14:textId="77777777" w:rsidR="0083265E" w:rsidRPr="007F03F6" w:rsidRDefault="0083265E" w:rsidP="005823F0">
      <w:pPr>
        <w:spacing w:after="0" w:line="360" w:lineRule="auto"/>
        <w:ind w:left="360"/>
        <w:jc w:val="both"/>
        <w:rPr>
          <w:rFonts w:ascii="David" w:hAnsi="David" w:cs="David"/>
          <w:sz w:val="24"/>
          <w:szCs w:val="24"/>
          <w:u w:val="single"/>
        </w:rPr>
      </w:pPr>
      <w:r w:rsidRPr="007F03F6">
        <w:rPr>
          <w:rFonts w:ascii="David" w:hAnsi="David" w:cs="David"/>
          <w:sz w:val="24"/>
          <w:szCs w:val="24"/>
          <w:rtl/>
        </w:rPr>
        <w:t xml:space="preserve">       </w:t>
      </w:r>
      <w:r w:rsidRPr="007F03F6">
        <w:rPr>
          <w:rFonts w:ascii="David" w:hAnsi="David" w:cs="David"/>
          <w:sz w:val="24"/>
          <w:szCs w:val="24"/>
          <w:u w:val="single"/>
          <w:rtl/>
        </w:rPr>
        <w:t>אחסון מזון</w:t>
      </w:r>
    </w:p>
    <w:p w14:paraId="21D99D56" w14:textId="77777777" w:rsidR="0083265E" w:rsidRPr="007F03F6" w:rsidRDefault="0083265E" w:rsidP="005823F0">
      <w:pPr>
        <w:spacing w:after="0" w:line="360" w:lineRule="auto"/>
        <w:ind w:left="360"/>
        <w:jc w:val="both"/>
        <w:rPr>
          <w:rFonts w:ascii="David" w:hAnsi="David" w:cs="David"/>
          <w:sz w:val="24"/>
          <w:szCs w:val="24"/>
        </w:rPr>
      </w:pPr>
      <w:r w:rsidRPr="007F03F6">
        <w:rPr>
          <w:rFonts w:ascii="David" w:hAnsi="David" w:cs="David"/>
          <w:sz w:val="24"/>
          <w:szCs w:val="24"/>
          <w:rtl/>
        </w:rPr>
        <w:t xml:space="preserve">       </w:t>
      </w:r>
      <w:r w:rsidRPr="007F03F6">
        <w:rPr>
          <w:rFonts w:ascii="David" w:hAnsi="David" w:cs="David"/>
          <w:sz w:val="24"/>
          <w:szCs w:val="24"/>
          <w:u w:val="single"/>
          <w:rtl/>
        </w:rPr>
        <w:t>אחסון בקירור</w:t>
      </w:r>
    </w:p>
    <w:p w14:paraId="3475B107" w14:textId="77777777" w:rsidR="0083265E" w:rsidRPr="007F03F6" w:rsidRDefault="0083265E" w:rsidP="005823F0">
      <w:pPr>
        <w:spacing w:after="0" w:line="360" w:lineRule="auto"/>
        <w:jc w:val="both"/>
        <w:rPr>
          <w:rFonts w:ascii="David" w:hAnsi="David" w:cs="David"/>
          <w:sz w:val="24"/>
          <w:szCs w:val="24"/>
          <w:rtl/>
        </w:rPr>
      </w:pPr>
    </w:p>
    <w:p w14:paraId="221529A5" w14:textId="77777777" w:rsidR="0083265E" w:rsidRPr="007F03F6" w:rsidRDefault="0083265E" w:rsidP="005823F0">
      <w:pPr>
        <w:spacing w:after="0" w:line="360" w:lineRule="auto"/>
        <w:ind w:left="720"/>
        <w:jc w:val="both"/>
        <w:rPr>
          <w:rFonts w:ascii="David" w:hAnsi="David" w:cs="David"/>
          <w:sz w:val="24"/>
          <w:szCs w:val="24"/>
          <w:rtl/>
        </w:rPr>
      </w:pPr>
      <w:r w:rsidRPr="007F03F6">
        <w:rPr>
          <w:rFonts w:ascii="David" w:hAnsi="David" w:cs="David"/>
          <w:sz w:val="24"/>
          <w:szCs w:val="24"/>
          <w:rtl/>
        </w:rPr>
        <w:t>על-פי הכתוב בקובץ תקנות 2844 לחוק המעודכן, "נספח א'" סימן ב' מחסני קירור, או כל תקנה אחרת שתבוא במקומה.</w:t>
      </w:r>
    </w:p>
    <w:p w14:paraId="20EB5917" w14:textId="77777777" w:rsidR="0083265E" w:rsidRPr="007F03F6" w:rsidRDefault="0083265E" w:rsidP="005823F0">
      <w:pPr>
        <w:pStyle w:val="ListParagraph"/>
        <w:numPr>
          <w:ilvl w:val="1"/>
          <w:numId w:val="22"/>
        </w:numPr>
        <w:spacing w:after="0" w:line="360" w:lineRule="auto"/>
        <w:jc w:val="both"/>
        <w:rPr>
          <w:rFonts w:ascii="David" w:hAnsi="David" w:cs="David"/>
          <w:sz w:val="24"/>
          <w:szCs w:val="24"/>
          <w:u w:val="single"/>
          <w:rtl/>
        </w:rPr>
      </w:pPr>
      <w:r w:rsidRPr="007F03F6">
        <w:rPr>
          <w:rFonts w:ascii="David" w:hAnsi="David" w:cs="David"/>
          <w:sz w:val="24"/>
          <w:szCs w:val="24"/>
          <w:u w:val="single"/>
          <w:rtl/>
        </w:rPr>
        <w:t xml:space="preserve"> דרישות כלליות:</w:t>
      </w:r>
    </w:p>
    <w:p w14:paraId="7FC57908" w14:textId="77777777" w:rsidR="0083265E" w:rsidRPr="007F03F6" w:rsidRDefault="0083265E" w:rsidP="005823F0">
      <w:pPr>
        <w:pStyle w:val="ListParagraph"/>
        <w:numPr>
          <w:ilvl w:val="2"/>
          <w:numId w:val="22"/>
        </w:numPr>
        <w:spacing w:after="0" w:line="360" w:lineRule="auto"/>
        <w:jc w:val="both"/>
        <w:rPr>
          <w:rFonts w:ascii="David" w:hAnsi="David" w:cs="David"/>
          <w:sz w:val="24"/>
          <w:szCs w:val="24"/>
          <w:rtl/>
        </w:rPr>
      </w:pPr>
      <w:r w:rsidRPr="007F03F6">
        <w:rPr>
          <w:rFonts w:ascii="David" w:hAnsi="David" w:cs="David"/>
          <w:sz w:val="24"/>
          <w:szCs w:val="24"/>
          <w:rtl/>
        </w:rPr>
        <w:t xml:space="preserve">מתקן הקירור יהיה מצויד במערכת בקרה, שתכלול מד חום </w:t>
      </w:r>
      <w:proofErr w:type="spellStart"/>
      <w:r w:rsidRPr="007F03F6">
        <w:rPr>
          <w:rFonts w:ascii="David" w:hAnsi="David" w:cs="David"/>
          <w:sz w:val="24"/>
          <w:szCs w:val="24"/>
          <w:rtl/>
        </w:rPr>
        <w:t>אינדיקטורי</w:t>
      </w:r>
      <w:proofErr w:type="spellEnd"/>
      <w:r w:rsidRPr="007F03F6">
        <w:rPr>
          <w:rFonts w:ascii="David" w:hAnsi="David" w:cs="David"/>
          <w:sz w:val="24"/>
          <w:szCs w:val="24"/>
          <w:rtl/>
        </w:rPr>
        <w:t xml:space="preserve"> ומד </w:t>
      </w:r>
    </w:p>
    <w:p w14:paraId="55C11227" w14:textId="77777777" w:rsidR="0083265E" w:rsidRPr="007F03F6" w:rsidRDefault="0083265E" w:rsidP="005823F0">
      <w:pPr>
        <w:pStyle w:val="ListParagraph"/>
        <w:spacing w:after="0" w:line="360" w:lineRule="auto"/>
        <w:ind w:left="1440"/>
        <w:jc w:val="both"/>
        <w:rPr>
          <w:rFonts w:ascii="David" w:hAnsi="David" w:cs="David"/>
          <w:sz w:val="24"/>
          <w:szCs w:val="24"/>
          <w:rtl/>
        </w:rPr>
      </w:pPr>
      <w:r w:rsidRPr="007F03F6">
        <w:rPr>
          <w:rFonts w:ascii="David" w:hAnsi="David" w:cs="David"/>
          <w:sz w:val="24"/>
          <w:szCs w:val="24"/>
          <w:rtl/>
        </w:rPr>
        <w:t>חום רושם; תיעוד הטמפרטורה ישמר לפחות שלושה חודשים.</w:t>
      </w:r>
    </w:p>
    <w:p w14:paraId="6AE251BC" w14:textId="77777777" w:rsidR="0083265E" w:rsidRPr="007F03F6" w:rsidRDefault="0083265E" w:rsidP="005823F0">
      <w:pPr>
        <w:pStyle w:val="ListParagraph"/>
        <w:numPr>
          <w:ilvl w:val="2"/>
          <w:numId w:val="22"/>
        </w:numPr>
        <w:spacing w:after="0" w:line="360" w:lineRule="auto"/>
        <w:jc w:val="both"/>
        <w:rPr>
          <w:rFonts w:ascii="David" w:hAnsi="David" w:cs="David"/>
          <w:sz w:val="24"/>
          <w:szCs w:val="24"/>
          <w:rtl/>
        </w:rPr>
      </w:pPr>
      <w:r w:rsidRPr="007F03F6">
        <w:rPr>
          <w:rFonts w:ascii="David" w:hAnsi="David" w:cs="David"/>
          <w:sz w:val="24"/>
          <w:szCs w:val="24"/>
          <w:rtl/>
        </w:rPr>
        <w:t>מזון קפוא יש לשמור במתקן, המבטיח שטמפרטורת מזון, לא תעלה על מינוס 18 מעלות צלזיוס.</w:t>
      </w:r>
    </w:p>
    <w:p w14:paraId="076684E6" w14:textId="77777777" w:rsidR="0083265E" w:rsidRPr="007F03F6" w:rsidRDefault="0083265E" w:rsidP="005823F0">
      <w:pPr>
        <w:pStyle w:val="ListParagraph"/>
        <w:numPr>
          <w:ilvl w:val="2"/>
          <w:numId w:val="43"/>
        </w:numPr>
        <w:spacing w:after="0" w:line="360" w:lineRule="auto"/>
        <w:ind w:left="1177" w:hanging="425"/>
        <w:jc w:val="both"/>
        <w:rPr>
          <w:rFonts w:ascii="David" w:hAnsi="David" w:cs="David"/>
          <w:sz w:val="24"/>
          <w:szCs w:val="24"/>
          <w:rtl/>
        </w:rPr>
      </w:pPr>
      <w:r w:rsidRPr="007F03F6">
        <w:rPr>
          <w:rFonts w:ascii="David" w:hAnsi="David" w:cs="David"/>
          <w:sz w:val="24"/>
          <w:szCs w:val="24"/>
          <w:rtl/>
        </w:rPr>
        <w:t xml:space="preserve">מזון מצונן יש לשמור במתקן ,המבטיח טמפרטורת מזון, שלא תעלה על </w:t>
      </w:r>
    </w:p>
    <w:p w14:paraId="030518BE"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פלוס 5 מעלות צלזיוס.</w:t>
      </w:r>
    </w:p>
    <w:p w14:paraId="7592D270" w14:textId="77777777" w:rsidR="0083265E" w:rsidRPr="007F03F6" w:rsidRDefault="0083265E" w:rsidP="005823F0">
      <w:pPr>
        <w:pStyle w:val="ListParagraph"/>
        <w:numPr>
          <w:ilvl w:val="2"/>
          <w:numId w:val="43"/>
        </w:numPr>
        <w:spacing w:after="0" w:line="360" w:lineRule="auto"/>
        <w:ind w:left="1319" w:hanging="567"/>
        <w:jc w:val="both"/>
        <w:rPr>
          <w:rFonts w:ascii="David" w:hAnsi="David" w:cs="David"/>
          <w:sz w:val="24"/>
          <w:szCs w:val="24"/>
          <w:rtl/>
        </w:rPr>
      </w:pPr>
      <w:r w:rsidRPr="007F03F6">
        <w:rPr>
          <w:rFonts w:ascii="David" w:hAnsi="David" w:cs="David"/>
          <w:sz w:val="24"/>
          <w:szCs w:val="24"/>
          <w:rtl/>
        </w:rPr>
        <w:t xml:space="preserve">מזון שקורר במקרר משב קור, יש לשמור במתקן קירור, שטמפרטורת המזון </w:t>
      </w:r>
    </w:p>
    <w:p w14:paraId="1CA01358" w14:textId="77777777" w:rsidR="0083265E" w:rsidRPr="007F03F6" w:rsidRDefault="0083265E" w:rsidP="005823F0">
      <w:pPr>
        <w:pStyle w:val="ListParagraph"/>
        <w:spacing w:after="0" w:line="360" w:lineRule="auto"/>
        <w:ind w:left="1440"/>
        <w:jc w:val="both"/>
        <w:rPr>
          <w:rFonts w:ascii="David" w:hAnsi="David" w:cs="David"/>
          <w:sz w:val="24"/>
          <w:szCs w:val="24"/>
          <w:rtl/>
        </w:rPr>
      </w:pPr>
      <w:r w:rsidRPr="007F03F6">
        <w:rPr>
          <w:rFonts w:ascii="David" w:hAnsi="David" w:cs="David"/>
          <w:sz w:val="24"/>
          <w:szCs w:val="24"/>
          <w:rtl/>
        </w:rPr>
        <w:t xml:space="preserve">בו לא תעלה על פלוס 2 מעלות צלזיוס. </w:t>
      </w:r>
    </w:p>
    <w:p w14:paraId="4412DCBA" w14:textId="77777777" w:rsidR="0083265E" w:rsidRPr="007F03F6" w:rsidRDefault="0083265E" w:rsidP="005823F0">
      <w:pPr>
        <w:spacing w:after="0" w:line="360" w:lineRule="auto"/>
        <w:ind w:left="651"/>
        <w:jc w:val="both"/>
        <w:rPr>
          <w:rFonts w:ascii="David" w:hAnsi="David" w:cs="David"/>
          <w:sz w:val="24"/>
          <w:szCs w:val="24"/>
          <w:rtl/>
        </w:rPr>
      </w:pPr>
      <w:r w:rsidRPr="007F03F6">
        <w:rPr>
          <w:rFonts w:ascii="David" w:hAnsi="David" w:cs="David"/>
          <w:sz w:val="24"/>
          <w:szCs w:val="24"/>
          <w:rtl/>
        </w:rPr>
        <w:t>3.1.5. המזון יאוחסן במתקני הקירור, כשהוא מוגן ומכוסה.</w:t>
      </w:r>
    </w:p>
    <w:p w14:paraId="22AAA988" w14:textId="77777777" w:rsidR="0083265E" w:rsidRPr="007F03F6" w:rsidRDefault="0083265E" w:rsidP="005823F0">
      <w:pPr>
        <w:spacing w:after="0" w:line="360" w:lineRule="auto"/>
        <w:ind w:left="651"/>
        <w:jc w:val="both"/>
        <w:rPr>
          <w:rFonts w:ascii="David" w:hAnsi="David" w:cs="David"/>
          <w:sz w:val="24"/>
          <w:szCs w:val="24"/>
          <w:rtl/>
        </w:rPr>
      </w:pPr>
      <w:r w:rsidRPr="007F03F6">
        <w:rPr>
          <w:rFonts w:ascii="David" w:hAnsi="David" w:cs="David"/>
          <w:sz w:val="24"/>
          <w:szCs w:val="24"/>
          <w:rtl/>
        </w:rPr>
        <w:t xml:space="preserve">3.1.6.  יש להפריד בין אחסון מזון קפוא מראש לבין מזון, הנמצא בתהליך הקפאה </w:t>
      </w:r>
    </w:p>
    <w:p w14:paraId="083697B5" w14:textId="77777777" w:rsidR="0083265E" w:rsidRPr="007F03F6" w:rsidRDefault="0083265E" w:rsidP="005823F0">
      <w:pPr>
        <w:spacing w:after="0" w:line="360" w:lineRule="auto"/>
        <w:ind w:left="651"/>
        <w:jc w:val="both"/>
        <w:rPr>
          <w:rFonts w:ascii="David" w:hAnsi="David" w:cs="David"/>
          <w:sz w:val="24"/>
          <w:szCs w:val="24"/>
          <w:rtl/>
        </w:rPr>
      </w:pPr>
      <w:r w:rsidRPr="007F03F6">
        <w:rPr>
          <w:rFonts w:ascii="David" w:hAnsi="David" w:cs="David"/>
          <w:sz w:val="24"/>
          <w:szCs w:val="24"/>
          <w:rtl/>
        </w:rPr>
        <w:lastRenderedPageBreak/>
        <w:t xml:space="preserve">          במתקנים שונים.</w:t>
      </w:r>
    </w:p>
    <w:p w14:paraId="3166B14E" w14:textId="77777777" w:rsidR="0083265E" w:rsidRPr="007F03F6" w:rsidRDefault="0083265E" w:rsidP="005823F0">
      <w:pPr>
        <w:tabs>
          <w:tab w:val="left" w:pos="1286"/>
        </w:tabs>
        <w:spacing w:after="0" w:line="360" w:lineRule="auto"/>
        <w:ind w:left="651"/>
        <w:jc w:val="both"/>
        <w:rPr>
          <w:rFonts w:ascii="David" w:hAnsi="David" w:cs="David"/>
          <w:sz w:val="24"/>
          <w:szCs w:val="24"/>
          <w:rtl/>
        </w:rPr>
      </w:pPr>
      <w:r w:rsidRPr="007F03F6">
        <w:rPr>
          <w:rFonts w:ascii="David" w:hAnsi="David" w:cs="David"/>
          <w:sz w:val="24"/>
          <w:szCs w:val="24"/>
          <w:rtl/>
        </w:rPr>
        <w:t>3.1.7  יש  להפריד בין מזון גולמי למזון מעובד, ולאחסנם במתקנים נפרדים.</w:t>
      </w:r>
    </w:p>
    <w:p w14:paraId="4BACB9CD" w14:textId="77777777" w:rsidR="0083265E" w:rsidRPr="007F03F6" w:rsidRDefault="0083265E" w:rsidP="005823F0">
      <w:pPr>
        <w:tabs>
          <w:tab w:val="left" w:pos="1886"/>
        </w:tabs>
        <w:spacing w:after="0" w:line="360" w:lineRule="auto"/>
        <w:ind w:left="651"/>
        <w:jc w:val="both"/>
        <w:rPr>
          <w:rFonts w:ascii="David" w:hAnsi="David" w:cs="David"/>
          <w:sz w:val="24"/>
          <w:szCs w:val="24"/>
          <w:rtl/>
        </w:rPr>
      </w:pPr>
      <w:r w:rsidRPr="007F03F6">
        <w:rPr>
          <w:rFonts w:ascii="David" w:hAnsi="David" w:cs="David"/>
          <w:sz w:val="24"/>
          <w:szCs w:val="24"/>
          <w:rtl/>
        </w:rPr>
        <w:t xml:space="preserve">3.1.8  לא יאוחסנו יחד סוגי מזון שונים ,העלולים לזהם אחד את השני או לפגוע </w:t>
      </w:r>
    </w:p>
    <w:p w14:paraId="3C60DDB7" w14:textId="77777777" w:rsidR="0083265E" w:rsidRPr="007F03F6" w:rsidRDefault="0083265E" w:rsidP="005823F0">
      <w:pPr>
        <w:tabs>
          <w:tab w:val="left" w:pos="1886"/>
        </w:tabs>
        <w:spacing w:after="0" w:line="360" w:lineRule="auto"/>
        <w:ind w:left="651"/>
        <w:jc w:val="both"/>
        <w:rPr>
          <w:rFonts w:ascii="David" w:hAnsi="David" w:cs="David"/>
          <w:sz w:val="24"/>
          <w:szCs w:val="24"/>
          <w:rtl/>
        </w:rPr>
      </w:pPr>
      <w:r w:rsidRPr="007F03F6">
        <w:rPr>
          <w:rFonts w:ascii="David" w:hAnsi="David" w:cs="David"/>
          <w:sz w:val="24"/>
          <w:szCs w:val="24"/>
          <w:rtl/>
        </w:rPr>
        <w:t xml:space="preserve">         באיכותם, לרבות מזון גולמי או מזון מעובד חלקית.</w:t>
      </w:r>
    </w:p>
    <w:p w14:paraId="6B269310" w14:textId="77777777" w:rsidR="0083265E" w:rsidRPr="007F03F6" w:rsidRDefault="0083265E" w:rsidP="005823F0">
      <w:pPr>
        <w:tabs>
          <w:tab w:val="left" w:pos="1886"/>
        </w:tabs>
        <w:spacing w:after="0" w:line="360" w:lineRule="auto"/>
        <w:ind w:left="651" w:right="-360"/>
        <w:jc w:val="both"/>
        <w:rPr>
          <w:rFonts w:ascii="David" w:hAnsi="David" w:cs="David"/>
          <w:sz w:val="24"/>
          <w:szCs w:val="24"/>
          <w:rtl/>
        </w:rPr>
      </w:pPr>
      <w:r w:rsidRPr="007F03F6">
        <w:rPr>
          <w:rFonts w:ascii="David" w:hAnsi="David" w:cs="David"/>
          <w:sz w:val="24"/>
          <w:szCs w:val="24"/>
          <w:rtl/>
        </w:rPr>
        <w:t>3.1.9.  ביצים יאוחסנו בקירור בנפרד, בהתאם לתקנה בדבר ביצי מאכל (נספח ה').</w:t>
      </w:r>
    </w:p>
    <w:p w14:paraId="41E4C7FF" w14:textId="77777777" w:rsidR="0083265E" w:rsidRPr="007F03F6" w:rsidRDefault="0083265E" w:rsidP="005823F0">
      <w:pPr>
        <w:tabs>
          <w:tab w:val="left" w:pos="1076"/>
        </w:tabs>
        <w:spacing w:after="0" w:line="360" w:lineRule="auto"/>
        <w:ind w:left="43"/>
        <w:jc w:val="both"/>
        <w:rPr>
          <w:rFonts w:ascii="David" w:hAnsi="David" w:cs="David"/>
          <w:sz w:val="24"/>
          <w:szCs w:val="24"/>
          <w:rtl/>
        </w:rPr>
      </w:pPr>
      <w:r w:rsidRPr="007F03F6">
        <w:rPr>
          <w:rFonts w:ascii="David" w:hAnsi="David" w:cs="David"/>
          <w:sz w:val="24"/>
          <w:szCs w:val="24"/>
          <w:rtl/>
        </w:rPr>
        <w:t xml:space="preserve">         3.1.10  יש להכניס ולהוציא במזון לאחסון בשיטת "ראשון נכנס  ראשון יוצא"    </w:t>
      </w:r>
    </w:p>
    <w:p w14:paraId="00D94CCB" w14:textId="77777777" w:rsidR="0083265E" w:rsidRPr="007F03F6" w:rsidRDefault="0083265E" w:rsidP="005823F0">
      <w:pPr>
        <w:tabs>
          <w:tab w:val="left" w:pos="1076"/>
        </w:tabs>
        <w:spacing w:after="0" w:line="360" w:lineRule="auto"/>
        <w:ind w:left="43"/>
        <w:jc w:val="both"/>
        <w:rPr>
          <w:rFonts w:ascii="David" w:hAnsi="David" w:cs="David"/>
          <w:sz w:val="24"/>
          <w:szCs w:val="24"/>
          <w:rtl/>
        </w:rPr>
      </w:pPr>
      <w:r w:rsidRPr="007F03F6">
        <w:rPr>
          <w:rFonts w:ascii="David" w:hAnsi="David" w:cs="David"/>
          <w:sz w:val="24"/>
          <w:szCs w:val="24"/>
          <w:rtl/>
        </w:rPr>
        <w:t xml:space="preserve">                    (</w:t>
      </w:r>
      <w:r w:rsidRPr="007F03F6">
        <w:rPr>
          <w:rFonts w:ascii="David" w:hAnsi="David" w:cs="David"/>
          <w:sz w:val="24"/>
          <w:szCs w:val="24"/>
        </w:rPr>
        <w:t>F.I.F.O</w:t>
      </w:r>
      <w:r w:rsidRPr="007F03F6">
        <w:rPr>
          <w:rFonts w:ascii="David" w:hAnsi="David" w:cs="David"/>
          <w:sz w:val="24"/>
          <w:szCs w:val="24"/>
          <w:rtl/>
        </w:rPr>
        <w:t xml:space="preserve"> </w:t>
      </w:r>
      <w:r w:rsidRPr="007F03F6">
        <w:rPr>
          <w:rFonts w:ascii="David" w:hAnsi="David" w:cs="David"/>
          <w:sz w:val="24"/>
          <w:szCs w:val="24"/>
        </w:rPr>
        <w:t>[first in, first out]</w:t>
      </w:r>
      <w:r w:rsidRPr="007F03F6">
        <w:rPr>
          <w:rFonts w:ascii="David" w:hAnsi="David" w:cs="David"/>
          <w:sz w:val="24"/>
          <w:szCs w:val="24"/>
          <w:rtl/>
        </w:rPr>
        <w:t>).</w:t>
      </w:r>
    </w:p>
    <w:p w14:paraId="2B63C257" w14:textId="77777777" w:rsidR="0083265E" w:rsidRPr="007F03F6" w:rsidRDefault="0083265E" w:rsidP="005823F0">
      <w:pPr>
        <w:tabs>
          <w:tab w:val="left" w:pos="1076"/>
        </w:tabs>
        <w:spacing w:after="0" w:line="360" w:lineRule="auto"/>
        <w:ind w:left="360"/>
        <w:jc w:val="both"/>
        <w:rPr>
          <w:rFonts w:ascii="David" w:hAnsi="David" w:cs="David"/>
          <w:sz w:val="24"/>
          <w:szCs w:val="24"/>
          <w:u w:val="single"/>
          <w:rtl/>
        </w:rPr>
      </w:pPr>
      <w:r w:rsidRPr="007F03F6">
        <w:rPr>
          <w:rFonts w:ascii="David" w:hAnsi="David" w:cs="David"/>
          <w:sz w:val="24"/>
          <w:szCs w:val="24"/>
          <w:rtl/>
        </w:rPr>
        <w:t xml:space="preserve">3.2  </w:t>
      </w:r>
      <w:r w:rsidRPr="007F03F6">
        <w:rPr>
          <w:rFonts w:ascii="David" w:hAnsi="David" w:cs="David"/>
          <w:sz w:val="24"/>
          <w:szCs w:val="24"/>
          <w:u w:val="single"/>
          <w:rtl/>
        </w:rPr>
        <w:t>תקינות מתקני קירור</w:t>
      </w:r>
    </w:p>
    <w:p w14:paraId="2D235F18" w14:textId="77777777" w:rsidR="0083265E" w:rsidRPr="007F03F6" w:rsidRDefault="0083265E" w:rsidP="005823F0">
      <w:pPr>
        <w:tabs>
          <w:tab w:val="left" w:pos="1076"/>
        </w:tabs>
        <w:spacing w:after="0" w:line="360" w:lineRule="auto"/>
        <w:ind w:left="1440" w:hanging="789"/>
        <w:jc w:val="both"/>
        <w:rPr>
          <w:rFonts w:ascii="David" w:hAnsi="David" w:cs="David"/>
          <w:sz w:val="24"/>
          <w:szCs w:val="24"/>
          <w:rtl/>
        </w:rPr>
      </w:pPr>
      <w:r w:rsidRPr="007F03F6">
        <w:rPr>
          <w:rFonts w:ascii="David" w:hAnsi="David" w:cs="David"/>
          <w:sz w:val="24"/>
          <w:szCs w:val="24"/>
          <w:rtl/>
        </w:rPr>
        <w:t xml:space="preserve">3.2.1 מתקני הקירור יהיו נקיים ,שלמים וללא הצטברות </w:t>
      </w:r>
      <w:proofErr w:type="spellStart"/>
      <w:r w:rsidRPr="007F03F6">
        <w:rPr>
          <w:rFonts w:ascii="David" w:hAnsi="David" w:cs="David"/>
          <w:sz w:val="24"/>
          <w:szCs w:val="24"/>
          <w:rtl/>
        </w:rPr>
        <w:t>קרח,מים</w:t>
      </w:r>
      <w:proofErr w:type="spellEnd"/>
      <w:r w:rsidRPr="007F03F6">
        <w:rPr>
          <w:rFonts w:ascii="David" w:hAnsi="David" w:cs="David"/>
          <w:sz w:val="24"/>
          <w:szCs w:val="24"/>
          <w:rtl/>
        </w:rPr>
        <w:t xml:space="preserve"> </w:t>
      </w:r>
      <w:proofErr w:type="spellStart"/>
      <w:r w:rsidRPr="007F03F6">
        <w:rPr>
          <w:rFonts w:ascii="David" w:hAnsi="David" w:cs="David"/>
          <w:sz w:val="24"/>
          <w:szCs w:val="24"/>
          <w:rtl/>
        </w:rPr>
        <w:t>וכו</w:t>
      </w:r>
      <w:proofErr w:type="spellEnd"/>
      <w:r w:rsidRPr="007F03F6">
        <w:rPr>
          <w:rFonts w:ascii="David" w:hAnsi="David" w:cs="David"/>
          <w:sz w:val="24"/>
          <w:szCs w:val="24"/>
          <w:rtl/>
        </w:rPr>
        <w:t>'.</w:t>
      </w:r>
    </w:p>
    <w:p w14:paraId="4103F8BE" w14:textId="77777777" w:rsidR="0083265E" w:rsidRPr="007F03F6" w:rsidRDefault="0083265E" w:rsidP="005823F0">
      <w:pPr>
        <w:tabs>
          <w:tab w:val="left" w:pos="1076"/>
        </w:tabs>
        <w:spacing w:after="0" w:line="360" w:lineRule="auto"/>
        <w:ind w:left="1440" w:hanging="789"/>
        <w:jc w:val="both"/>
        <w:rPr>
          <w:rFonts w:ascii="David" w:hAnsi="David" w:cs="David"/>
          <w:sz w:val="24"/>
          <w:szCs w:val="24"/>
          <w:rtl/>
        </w:rPr>
      </w:pPr>
      <w:r w:rsidRPr="007F03F6">
        <w:rPr>
          <w:rFonts w:ascii="David" w:hAnsi="David" w:cs="David"/>
          <w:sz w:val="24"/>
          <w:szCs w:val="24"/>
          <w:rtl/>
        </w:rPr>
        <w:t>3.2.2 הדלתות תהיינה אטומות עם גומיות תקינות.</w:t>
      </w:r>
    </w:p>
    <w:p w14:paraId="506A6B20" w14:textId="77777777" w:rsidR="0083265E" w:rsidRPr="007F03F6" w:rsidRDefault="0083265E" w:rsidP="005823F0">
      <w:pPr>
        <w:tabs>
          <w:tab w:val="left" w:pos="610"/>
          <w:tab w:val="left" w:pos="894"/>
        </w:tabs>
        <w:spacing w:after="0" w:line="360" w:lineRule="auto"/>
        <w:ind w:left="1177" w:hanging="546"/>
        <w:jc w:val="both"/>
        <w:rPr>
          <w:rFonts w:ascii="David" w:hAnsi="David" w:cs="David"/>
          <w:sz w:val="24"/>
          <w:szCs w:val="24"/>
        </w:rPr>
      </w:pPr>
      <w:r w:rsidRPr="007F03F6">
        <w:rPr>
          <w:rFonts w:ascii="David" w:hAnsi="David" w:cs="David"/>
          <w:sz w:val="24"/>
          <w:szCs w:val="24"/>
          <w:rtl/>
        </w:rPr>
        <w:t>3.2.3 אחסון המזון במתקנים ,יאפשר זרימת אויר, שתבטיח את שמירת הטמפרטורה של המזון.</w:t>
      </w:r>
    </w:p>
    <w:p w14:paraId="1D9C818B" w14:textId="77777777" w:rsidR="0083265E" w:rsidRPr="007F03F6" w:rsidRDefault="0083265E" w:rsidP="005823F0">
      <w:pPr>
        <w:tabs>
          <w:tab w:val="left" w:pos="1035"/>
        </w:tabs>
        <w:spacing w:after="0" w:line="360" w:lineRule="auto"/>
        <w:ind w:left="1461" w:hanging="789"/>
        <w:jc w:val="both"/>
        <w:rPr>
          <w:rFonts w:ascii="David" w:hAnsi="David" w:cs="David"/>
          <w:sz w:val="24"/>
          <w:szCs w:val="24"/>
          <w:rtl/>
        </w:rPr>
      </w:pPr>
      <w:r w:rsidRPr="007F03F6">
        <w:rPr>
          <w:rFonts w:ascii="David" w:hAnsi="David" w:cs="David"/>
          <w:sz w:val="24"/>
          <w:szCs w:val="24"/>
          <w:rtl/>
        </w:rPr>
        <w:t xml:space="preserve">3.2.4 יש לצייד את מתקני הקירור במנגנון שמירת הטמפרטורה, בזמן פתיחת דלתות (וילונות </w:t>
      </w:r>
      <w:r w:rsidRPr="007F03F6">
        <w:rPr>
          <w:rFonts w:ascii="David" w:hAnsi="David" w:cs="David"/>
          <w:sz w:val="24"/>
          <w:szCs w:val="24"/>
        </w:rPr>
        <w:t>PVC</w:t>
      </w:r>
      <w:r w:rsidRPr="007F03F6">
        <w:rPr>
          <w:rFonts w:ascii="David" w:hAnsi="David" w:cs="David"/>
          <w:sz w:val="24"/>
          <w:szCs w:val="24"/>
          <w:rtl/>
        </w:rPr>
        <w:t>, מסך אוויר וכו').</w:t>
      </w:r>
    </w:p>
    <w:p w14:paraId="18227FF3" w14:textId="77777777" w:rsidR="0083265E" w:rsidRPr="007F03F6" w:rsidRDefault="0083265E" w:rsidP="005823F0">
      <w:pPr>
        <w:tabs>
          <w:tab w:val="left" w:pos="1076"/>
        </w:tabs>
        <w:spacing w:after="0" w:line="360" w:lineRule="auto"/>
        <w:ind w:left="360"/>
        <w:jc w:val="both"/>
        <w:rPr>
          <w:rFonts w:ascii="David" w:hAnsi="David" w:cs="David"/>
          <w:sz w:val="24"/>
          <w:szCs w:val="24"/>
          <w:u w:val="single"/>
          <w:rtl/>
        </w:rPr>
      </w:pPr>
      <w:r w:rsidRPr="007F03F6">
        <w:rPr>
          <w:rFonts w:ascii="David" w:hAnsi="David" w:cs="David"/>
          <w:sz w:val="24"/>
          <w:szCs w:val="24"/>
          <w:rtl/>
        </w:rPr>
        <w:t xml:space="preserve">3.3  </w:t>
      </w:r>
      <w:r w:rsidRPr="007F03F6">
        <w:rPr>
          <w:rFonts w:ascii="David" w:hAnsi="David" w:cs="David"/>
          <w:sz w:val="24"/>
          <w:szCs w:val="24"/>
          <w:u w:val="single"/>
          <w:rtl/>
        </w:rPr>
        <w:t>מערכת בקרה ותיעוד הטמפרטורה</w:t>
      </w:r>
    </w:p>
    <w:p w14:paraId="7E934791" w14:textId="77777777" w:rsidR="0083265E" w:rsidRPr="007F03F6" w:rsidRDefault="0083265E" w:rsidP="005823F0">
      <w:pPr>
        <w:tabs>
          <w:tab w:val="left" w:pos="1076"/>
        </w:tabs>
        <w:spacing w:after="0" w:line="360" w:lineRule="auto"/>
        <w:ind w:left="610"/>
        <w:jc w:val="both"/>
        <w:rPr>
          <w:rFonts w:ascii="David" w:hAnsi="David" w:cs="David"/>
          <w:sz w:val="24"/>
          <w:szCs w:val="24"/>
          <w:rtl/>
        </w:rPr>
      </w:pPr>
      <w:r w:rsidRPr="007F03F6">
        <w:rPr>
          <w:rFonts w:ascii="David" w:hAnsi="David" w:cs="David"/>
          <w:sz w:val="24"/>
          <w:szCs w:val="24"/>
          <w:rtl/>
        </w:rPr>
        <w:t>3.3.1.  במתקני הקירור יותקנו מספר רגשים,  בהתאם לגודל המתקן.</w:t>
      </w:r>
    </w:p>
    <w:p w14:paraId="732D9204" w14:textId="77777777" w:rsidR="0083265E" w:rsidRPr="007F03F6" w:rsidRDefault="0083265E" w:rsidP="005823F0">
      <w:pPr>
        <w:tabs>
          <w:tab w:val="left" w:pos="1751"/>
        </w:tabs>
        <w:spacing w:after="0" w:line="360" w:lineRule="auto"/>
        <w:jc w:val="both"/>
        <w:rPr>
          <w:rFonts w:ascii="David" w:hAnsi="David" w:cs="David"/>
          <w:sz w:val="24"/>
          <w:szCs w:val="24"/>
          <w:rtl/>
        </w:rPr>
      </w:pPr>
      <w:r w:rsidRPr="007F03F6">
        <w:rPr>
          <w:rFonts w:ascii="David" w:hAnsi="David" w:cs="David"/>
          <w:sz w:val="24"/>
          <w:szCs w:val="24"/>
          <w:rtl/>
        </w:rPr>
        <w:t xml:space="preserve">                    אם יש רגש אחד בלבד, יש להתקינו בזרימת האוויר החוזרת ממתקן הקירור </w:t>
      </w:r>
    </w:p>
    <w:p w14:paraId="36478589" w14:textId="77777777" w:rsidR="0083265E" w:rsidRPr="007F03F6" w:rsidRDefault="0083265E" w:rsidP="005823F0">
      <w:pPr>
        <w:tabs>
          <w:tab w:val="left" w:pos="1751"/>
        </w:tabs>
        <w:spacing w:after="0" w:line="360" w:lineRule="auto"/>
        <w:jc w:val="both"/>
        <w:rPr>
          <w:rFonts w:ascii="David" w:hAnsi="David" w:cs="David"/>
          <w:sz w:val="24"/>
          <w:szCs w:val="24"/>
          <w:rtl/>
        </w:rPr>
      </w:pPr>
      <w:r w:rsidRPr="007F03F6">
        <w:rPr>
          <w:rFonts w:ascii="David" w:hAnsi="David" w:cs="David"/>
          <w:sz w:val="24"/>
          <w:szCs w:val="24"/>
          <w:rtl/>
        </w:rPr>
        <w:t xml:space="preserve">                   (הנקודה החמה של זרימת האוויר).</w:t>
      </w:r>
    </w:p>
    <w:p w14:paraId="70DAA9C4" w14:textId="77777777" w:rsidR="0083265E" w:rsidRPr="007F03F6" w:rsidRDefault="0083265E" w:rsidP="005823F0">
      <w:pPr>
        <w:tabs>
          <w:tab w:val="left" w:pos="1751"/>
        </w:tabs>
        <w:spacing w:after="0" w:line="360" w:lineRule="auto"/>
        <w:jc w:val="both"/>
        <w:rPr>
          <w:rFonts w:ascii="David" w:hAnsi="David" w:cs="David"/>
          <w:sz w:val="24"/>
          <w:szCs w:val="24"/>
          <w:rtl/>
        </w:rPr>
      </w:pPr>
      <w:r w:rsidRPr="007F03F6">
        <w:rPr>
          <w:rFonts w:ascii="David" w:hAnsi="David" w:cs="David"/>
          <w:sz w:val="24"/>
          <w:szCs w:val="24"/>
          <w:rtl/>
        </w:rPr>
        <w:t xml:space="preserve">        3.3.2.  מתקן הקירור יהיה מצויד במערכת  בקרה ותיעוד, שתכלול מד חום </w:t>
      </w:r>
    </w:p>
    <w:p w14:paraId="0FAFAB9C" w14:textId="77777777" w:rsidR="0083265E" w:rsidRPr="007F03F6" w:rsidRDefault="0083265E" w:rsidP="005823F0">
      <w:pPr>
        <w:tabs>
          <w:tab w:val="left" w:pos="1751"/>
        </w:tabs>
        <w:spacing w:after="0" w:line="360" w:lineRule="auto"/>
        <w:jc w:val="both"/>
        <w:rPr>
          <w:rFonts w:ascii="David" w:hAnsi="David" w:cs="David"/>
          <w:sz w:val="24"/>
          <w:szCs w:val="24"/>
          <w:rtl/>
        </w:rPr>
      </w:pPr>
      <w:r w:rsidRPr="007F03F6">
        <w:rPr>
          <w:rFonts w:ascii="David" w:hAnsi="David" w:cs="David"/>
          <w:sz w:val="24"/>
          <w:szCs w:val="24"/>
          <w:rtl/>
        </w:rPr>
        <w:t xml:space="preserve">                   </w:t>
      </w:r>
      <w:proofErr w:type="spellStart"/>
      <w:r w:rsidRPr="007F03F6">
        <w:rPr>
          <w:rFonts w:ascii="David" w:hAnsi="David" w:cs="David"/>
          <w:sz w:val="24"/>
          <w:szCs w:val="24"/>
          <w:rtl/>
        </w:rPr>
        <w:t>אינדיקטורי</w:t>
      </w:r>
      <w:proofErr w:type="spellEnd"/>
      <w:r w:rsidRPr="007F03F6">
        <w:rPr>
          <w:rFonts w:ascii="David" w:hAnsi="David" w:cs="David"/>
          <w:sz w:val="24"/>
          <w:szCs w:val="24"/>
          <w:rtl/>
        </w:rPr>
        <w:t xml:space="preserve"> ומד חום רושם; מד חום רושם יצויד בלוח רישום, סרט רישום, או </w:t>
      </w:r>
    </w:p>
    <w:p w14:paraId="61572642" w14:textId="77777777" w:rsidR="0083265E" w:rsidRPr="007F03F6" w:rsidRDefault="0083265E" w:rsidP="005823F0">
      <w:pPr>
        <w:tabs>
          <w:tab w:val="left" w:pos="1751"/>
        </w:tabs>
        <w:spacing w:after="0" w:line="360" w:lineRule="auto"/>
        <w:jc w:val="both"/>
        <w:rPr>
          <w:rFonts w:ascii="David" w:hAnsi="David" w:cs="David"/>
          <w:sz w:val="24"/>
          <w:szCs w:val="24"/>
          <w:rtl/>
        </w:rPr>
      </w:pPr>
      <w:r w:rsidRPr="007F03F6">
        <w:rPr>
          <w:rFonts w:ascii="David" w:hAnsi="David" w:cs="David"/>
          <w:sz w:val="24"/>
          <w:szCs w:val="24"/>
          <w:rtl/>
        </w:rPr>
        <w:t xml:space="preserve">                 בשיטה אחרת, המבטיחה רישום רציף של תהליך הקירור לאורך זמן; תיעוד      </w:t>
      </w:r>
    </w:p>
    <w:p w14:paraId="6763A0B8" w14:textId="77777777" w:rsidR="0083265E" w:rsidRPr="007F03F6" w:rsidRDefault="0083265E" w:rsidP="005823F0">
      <w:pPr>
        <w:tabs>
          <w:tab w:val="left" w:pos="1751"/>
        </w:tabs>
        <w:spacing w:after="0" w:line="360" w:lineRule="auto"/>
        <w:jc w:val="both"/>
        <w:rPr>
          <w:rFonts w:ascii="David" w:hAnsi="David" w:cs="David"/>
          <w:sz w:val="24"/>
          <w:szCs w:val="24"/>
          <w:rtl/>
        </w:rPr>
      </w:pPr>
      <w:r w:rsidRPr="007F03F6">
        <w:rPr>
          <w:rFonts w:ascii="David" w:hAnsi="David" w:cs="David"/>
          <w:sz w:val="24"/>
          <w:szCs w:val="24"/>
          <w:rtl/>
        </w:rPr>
        <w:t xml:space="preserve">                 הטמפרטורה ישמר שלושה חודשים לפחות.</w:t>
      </w:r>
    </w:p>
    <w:p w14:paraId="74199E83" w14:textId="77777777" w:rsidR="0083265E" w:rsidRPr="007F03F6" w:rsidRDefault="0083265E" w:rsidP="005823F0">
      <w:pPr>
        <w:tabs>
          <w:tab w:val="left" w:pos="1751"/>
        </w:tabs>
        <w:spacing w:after="0" w:line="360" w:lineRule="auto"/>
        <w:ind w:left="368"/>
        <w:jc w:val="both"/>
        <w:rPr>
          <w:rFonts w:ascii="David" w:hAnsi="David" w:cs="David"/>
          <w:sz w:val="24"/>
          <w:szCs w:val="24"/>
          <w:u w:val="single"/>
          <w:rtl/>
        </w:rPr>
      </w:pPr>
      <w:r w:rsidRPr="007F03F6">
        <w:rPr>
          <w:rFonts w:ascii="David" w:hAnsi="David" w:cs="David"/>
          <w:sz w:val="24"/>
          <w:szCs w:val="24"/>
          <w:rtl/>
        </w:rPr>
        <w:t xml:space="preserve">3.4  </w:t>
      </w:r>
      <w:r w:rsidRPr="007F03F6">
        <w:rPr>
          <w:rFonts w:ascii="David" w:hAnsi="David" w:cs="David"/>
          <w:sz w:val="24"/>
          <w:szCs w:val="24"/>
          <w:u w:val="single"/>
          <w:rtl/>
        </w:rPr>
        <w:t>טמפרטורה ותנאי אחסון מזונות שונים</w:t>
      </w:r>
    </w:p>
    <w:p w14:paraId="15E30878" w14:textId="77777777" w:rsidR="0083265E" w:rsidRPr="007F03F6" w:rsidRDefault="0083265E" w:rsidP="005823F0">
      <w:pPr>
        <w:tabs>
          <w:tab w:val="left" w:pos="1751"/>
        </w:tabs>
        <w:spacing w:after="0" w:line="360" w:lineRule="auto"/>
        <w:ind w:left="1440"/>
        <w:jc w:val="both"/>
        <w:rPr>
          <w:rFonts w:ascii="David" w:hAnsi="David" w:cs="David"/>
          <w:sz w:val="24"/>
          <w:szCs w:val="24"/>
          <w:u w:val="single"/>
          <w:rtl/>
        </w:rPr>
      </w:pPr>
      <w:r w:rsidRPr="007F03F6">
        <w:rPr>
          <w:rFonts w:ascii="David" w:hAnsi="David" w:cs="David"/>
          <w:sz w:val="24"/>
          <w:szCs w:val="24"/>
          <w:rtl/>
        </w:rPr>
        <w:t xml:space="preserve">3.4.1 </w:t>
      </w:r>
      <w:r w:rsidRPr="007F03F6">
        <w:rPr>
          <w:rFonts w:ascii="David" w:hAnsi="David" w:cs="David"/>
          <w:sz w:val="24"/>
          <w:szCs w:val="24"/>
          <w:u w:val="single"/>
          <w:rtl/>
        </w:rPr>
        <w:t>מזון קפוא ישמר בטמפרטורה של מינוס 18 מעלות צלזיוס</w:t>
      </w:r>
    </w:p>
    <w:p w14:paraId="41C8A741" w14:textId="77777777" w:rsidR="0083265E" w:rsidRPr="007F03F6" w:rsidRDefault="0083265E" w:rsidP="005823F0">
      <w:pPr>
        <w:tabs>
          <w:tab w:val="left" w:pos="1751"/>
        </w:tabs>
        <w:spacing w:after="0" w:line="360" w:lineRule="auto"/>
        <w:ind w:left="1440"/>
        <w:jc w:val="both"/>
        <w:rPr>
          <w:rFonts w:ascii="David" w:hAnsi="David" w:cs="David"/>
          <w:sz w:val="24"/>
          <w:szCs w:val="24"/>
          <w:rtl/>
        </w:rPr>
      </w:pPr>
      <w:r w:rsidRPr="007F03F6">
        <w:rPr>
          <w:rFonts w:ascii="David" w:hAnsi="David" w:cs="David"/>
          <w:sz w:val="24"/>
          <w:szCs w:val="24"/>
          <w:rtl/>
        </w:rPr>
        <w:t>3.4.2</w:t>
      </w:r>
      <w:r w:rsidRPr="007F03F6">
        <w:rPr>
          <w:rFonts w:ascii="David" w:hAnsi="David" w:cs="David"/>
          <w:sz w:val="24"/>
          <w:szCs w:val="24"/>
          <w:u w:val="single"/>
          <w:rtl/>
        </w:rPr>
        <w:t xml:space="preserve"> מזון מצונן</w:t>
      </w:r>
      <w:r w:rsidRPr="007F03F6">
        <w:rPr>
          <w:rFonts w:ascii="David" w:hAnsi="David" w:cs="David"/>
          <w:sz w:val="24"/>
          <w:szCs w:val="24"/>
          <w:rtl/>
        </w:rPr>
        <w:t xml:space="preserve"> ישמר בטמפרטורה של פלוס 5 מעלות צלזיוס מקסימום.</w:t>
      </w:r>
    </w:p>
    <w:p w14:paraId="49C54347" w14:textId="77777777" w:rsidR="0083265E" w:rsidRPr="007F03F6" w:rsidRDefault="0083265E" w:rsidP="005823F0">
      <w:pPr>
        <w:tabs>
          <w:tab w:val="left" w:pos="1751"/>
        </w:tabs>
        <w:spacing w:after="0" w:line="360" w:lineRule="auto"/>
        <w:ind w:left="1440"/>
        <w:jc w:val="both"/>
        <w:rPr>
          <w:rFonts w:ascii="David" w:hAnsi="David" w:cs="David"/>
          <w:sz w:val="24"/>
          <w:szCs w:val="24"/>
          <w:rtl/>
        </w:rPr>
      </w:pPr>
      <w:r w:rsidRPr="007F03F6">
        <w:rPr>
          <w:rFonts w:ascii="David" w:hAnsi="David" w:cs="David"/>
          <w:sz w:val="24"/>
          <w:szCs w:val="24"/>
          <w:rtl/>
        </w:rPr>
        <w:t xml:space="preserve">3.4.3 </w:t>
      </w:r>
      <w:r w:rsidRPr="007F03F6">
        <w:rPr>
          <w:rFonts w:ascii="David" w:hAnsi="David" w:cs="David"/>
          <w:sz w:val="24"/>
          <w:szCs w:val="24"/>
          <w:u w:val="single"/>
          <w:rtl/>
        </w:rPr>
        <w:t>מזון מצונן מעובד ומעובד חלקית</w:t>
      </w:r>
      <w:r w:rsidRPr="007F03F6">
        <w:rPr>
          <w:rFonts w:ascii="David" w:hAnsi="David" w:cs="David"/>
          <w:sz w:val="24"/>
          <w:szCs w:val="24"/>
          <w:rtl/>
        </w:rPr>
        <w:t>, ישמר בטמפרטורה של פלוס 5 מעלות צלזיוס.</w:t>
      </w:r>
    </w:p>
    <w:p w14:paraId="2FB2CC64" w14:textId="77777777" w:rsidR="0083265E" w:rsidRPr="007F03F6" w:rsidRDefault="0083265E" w:rsidP="005823F0">
      <w:pPr>
        <w:tabs>
          <w:tab w:val="left" w:pos="1751"/>
        </w:tabs>
        <w:spacing w:after="0" w:line="360" w:lineRule="auto"/>
        <w:ind w:left="1440"/>
        <w:jc w:val="both"/>
        <w:rPr>
          <w:rFonts w:ascii="David" w:hAnsi="David" w:cs="David"/>
          <w:sz w:val="24"/>
          <w:szCs w:val="24"/>
          <w:rtl/>
        </w:rPr>
      </w:pPr>
      <w:r w:rsidRPr="007F03F6">
        <w:rPr>
          <w:rFonts w:ascii="David" w:hAnsi="David" w:cs="David"/>
          <w:sz w:val="24"/>
          <w:szCs w:val="24"/>
          <w:rtl/>
        </w:rPr>
        <w:t>3.4.4</w:t>
      </w:r>
      <w:r w:rsidRPr="007F03F6">
        <w:rPr>
          <w:rFonts w:ascii="David" w:hAnsi="David" w:cs="David"/>
          <w:sz w:val="24"/>
          <w:szCs w:val="24"/>
          <w:u w:val="single"/>
          <w:rtl/>
        </w:rPr>
        <w:t xml:space="preserve"> מזון מעובד</w:t>
      </w:r>
      <w:r w:rsidRPr="007F03F6">
        <w:rPr>
          <w:rFonts w:ascii="David" w:hAnsi="David" w:cs="David"/>
          <w:sz w:val="24"/>
          <w:szCs w:val="24"/>
          <w:rtl/>
        </w:rPr>
        <w:t xml:space="preserve"> .שקורר במקרר משב קור והמיועד להגשה בשיטה  </w:t>
      </w:r>
    </w:p>
    <w:p w14:paraId="7957EABF" w14:textId="77777777" w:rsidR="0083265E" w:rsidRPr="007F03F6" w:rsidRDefault="0083265E" w:rsidP="005823F0">
      <w:pPr>
        <w:tabs>
          <w:tab w:val="left" w:pos="1751"/>
        </w:tabs>
        <w:spacing w:after="0" w:line="360" w:lineRule="auto"/>
        <w:ind w:left="1440"/>
        <w:jc w:val="both"/>
        <w:rPr>
          <w:rFonts w:ascii="David" w:hAnsi="David" w:cs="David"/>
          <w:b/>
          <w:bCs/>
          <w:sz w:val="24"/>
          <w:szCs w:val="24"/>
        </w:rPr>
      </w:pPr>
      <w:r w:rsidRPr="007F03F6">
        <w:rPr>
          <w:rFonts w:ascii="David" w:hAnsi="David" w:cs="David"/>
          <w:sz w:val="24"/>
          <w:szCs w:val="24"/>
          <w:rtl/>
        </w:rPr>
        <w:t xml:space="preserve">         "בשל/קרר" – בטמפרטורה של פלוס 2 מעלות צלזיוס</w:t>
      </w:r>
      <w:r w:rsidRPr="007F03F6">
        <w:rPr>
          <w:rFonts w:ascii="David" w:hAnsi="David" w:cs="David"/>
          <w:b/>
          <w:bCs/>
          <w:sz w:val="24"/>
          <w:szCs w:val="24"/>
          <w:rtl/>
        </w:rPr>
        <w:t>.</w:t>
      </w:r>
    </w:p>
    <w:p w14:paraId="3CD59A19" w14:textId="77777777" w:rsidR="0083265E" w:rsidRPr="007F03F6" w:rsidRDefault="0083265E" w:rsidP="005823F0">
      <w:pPr>
        <w:tabs>
          <w:tab w:val="left" w:pos="1751"/>
        </w:tabs>
        <w:spacing w:after="0" w:line="360" w:lineRule="auto"/>
        <w:ind w:left="1440"/>
        <w:jc w:val="both"/>
        <w:rPr>
          <w:rFonts w:ascii="David" w:hAnsi="David" w:cs="David"/>
          <w:sz w:val="24"/>
          <w:szCs w:val="24"/>
          <w:rtl/>
        </w:rPr>
      </w:pPr>
      <w:r w:rsidRPr="007F03F6">
        <w:rPr>
          <w:rFonts w:ascii="David" w:hAnsi="David" w:cs="David"/>
          <w:sz w:val="24"/>
          <w:szCs w:val="24"/>
          <w:rtl/>
        </w:rPr>
        <w:t>3.4.5 המזון יאוחסן במתקני הקירור כשהוא מוגן ומכוסה.</w:t>
      </w:r>
    </w:p>
    <w:p w14:paraId="69857C88" w14:textId="77777777" w:rsidR="0083265E" w:rsidRPr="007F03F6" w:rsidRDefault="0083265E" w:rsidP="005823F0">
      <w:pPr>
        <w:tabs>
          <w:tab w:val="left" w:pos="1751"/>
        </w:tabs>
        <w:spacing w:after="0" w:line="360" w:lineRule="auto"/>
        <w:ind w:left="1440"/>
        <w:jc w:val="both"/>
        <w:rPr>
          <w:rFonts w:ascii="David" w:hAnsi="David" w:cs="David"/>
          <w:sz w:val="24"/>
          <w:szCs w:val="24"/>
          <w:rtl/>
        </w:rPr>
      </w:pPr>
      <w:r w:rsidRPr="007F03F6">
        <w:rPr>
          <w:rFonts w:ascii="David" w:hAnsi="David" w:cs="David"/>
          <w:sz w:val="24"/>
          <w:szCs w:val="24"/>
          <w:rtl/>
        </w:rPr>
        <w:t xml:space="preserve">3.4.6 יש להפריד בין אחסון מזון קפוא מראש לבין מזון, הנמצא בתהליך </w:t>
      </w:r>
    </w:p>
    <w:p w14:paraId="41076A3D" w14:textId="77777777" w:rsidR="0083265E" w:rsidRPr="007F03F6" w:rsidRDefault="0083265E" w:rsidP="005823F0">
      <w:pPr>
        <w:tabs>
          <w:tab w:val="left" w:pos="1751"/>
        </w:tabs>
        <w:spacing w:after="0" w:line="360" w:lineRule="auto"/>
        <w:ind w:left="1440"/>
        <w:jc w:val="both"/>
        <w:rPr>
          <w:rFonts w:ascii="David" w:hAnsi="David" w:cs="David"/>
          <w:sz w:val="24"/>
          <w:szCs w:val="24"/>
          <w:rtl/>
        </w:rPr>
      </w:pPr>
      <w:r w:rsidRPr="007F03F6">
        <w:rPr>
          <w:rFonts w:ascii="David" w:hAnsi="David" w:cs="David"/>
          <w:sz w:val="24"/>
          <w:szCs w:val="24"/>
          <w:rtl/>
        </w:rPr>
        <w:tab/>
        <w:t xml:space="preserve">    הקפאה.</w:t>
      </w:r>
    </w:p>
    <w:p w14:paraId="5483712A" w14:textId="77777777" w:rsidR="0083265E" w:rsidRPr="007F03F6" w:rsidRDefault="0083265E" w:rsidP="005823F0">
      <w:pPr>
        <w:tabs>
          <w:tab w:val="left" w:pos="1751"/>
        </w:tabs>
        <w:spacing w:after="0" w:line="360" w:lineRule="auto"/>
        <w:ind w:left="1440"/>
        <w:jc w:val="both"/>
        <w:rPr>
          <w:rFonts w:ascii="David" w:hAnsi="David" w:cs="David"/>
          <w:sz w:val="24"/>
          <w:szCs w:val="24"/>
          <w:rtl/>
        </w:rPr>
      </w:pPr>
      <w:r w:rsidRPr="007F03F6">
        <w:rPr>
          <w:rFonts w:ascii="David" w:hAnsi="David" w:cs="David"/>
          <w:sz w:val="24"/>
          <w:szCs w:val="24"/>
          <w:rtl/>
        </w:rPr>
        <w:t>3.4.7 צ"ל הפרדה בין סוגי מזון שונים העלולים לזהם אחד את השני.</w:t>
      </w:r>
    </w:p>
    <w:p w14:paraId="51992B47" w14:textId="77777777" w:rsidR="0083265E" w:rsidRPr="007F03F6" w:rsidRDefault="0083265E" w:rsidP="005823F0">
      <w:pPr>
        <w:tabs>
          <w:tab w:val="left" w:pos="1751"/>
        </w:tabs>
        <w:spacing w:after="0" w:line="360" w:lineRule="auto"/>
        <w:ind w:left="1440"/>
        <w:jc w:val="both"/>
        <w:rPr>
          <w:rFonts w:ascii="David" w:hAnsi="David" w:cs="David"/>
          <w:sz w:val="24"/>
          <w:szCs w:val="24"/>
        </w:rPr>
      </w:pPr>
      <w:r w:rsidRPr="007F03F6">
        <w:rPr>
          <w:rFonts w:ascii="David" w:hAnsi="David" w:cs="David"/>
          <w:sz w:val="24"/>
          <w:szCs w:val="24"/>
          <w:rtl/>
        </w:rPr>
        <w:t xml:space="preserve">   3.4.7.1  במזון מצונן יש להפריד בין מזון גולמי לבין מזון מעובד ולאחסנם   </w:t>
      </w:r>
    </w:p>
    <w:p w14:paraId="7C1E2685" w14:textId="77777777" w:rsidR="0083265E" w:rsidRPr="007F03F6" w:rsidRDefault="0083265E" w:rsidP="005823F0">
      <w:pPr>
        <w:tabs>
          <w:tab w:val="left" w:pos="1751"/>
        </w:tabs>
        <w:spacing w:after="0" w:line="360" w:lineRule="auto"/>
        <w:ind w:left="1440"/>
        <w:jc w:val="both"/>
        <w:rPr>
          <w:rFonts w:ascii="David" w:hAnsi="David" w:cs="David"/>
          <w:sz w:val="24"/>
          <w:szCs w:val="24"/>
          <w:rtl/>
        </w:rPr>
      </w:pPr>
      <w:r w:rsidRPr="007F03F6">
        <w:rPr>
          <w:rFonts w:ascii="David" w:hAnsi="David" w:cs="David"/>
          <w:sz w:val="24"/>
          <w:szCs w:val="24"/>
          <w:rtl/>
        </w:rPr>
        <w:t xml:space="preserve">          במתקנים נפרדים.</w:t>
      </w:r>
    </w:p>
    <w:p w14:paraId="2BB8B374" w14:textId="77777777" w:rsidR="0083265E" w:rsidRPr="007F03F6" w:rsidRDefault="0083265E" w:rsidP="005823F0">
      <w:pPr>
        <w:tabs>
          <w:tab w:val="left" w:pos="1751"/>
        </w:tabs>
        <w:spacing w:after="0" w:line="360" w:lineRule="auto"/>
        <w:ind w:left="1440"/>
        <w:jc w:val="both"/>
        <w:rPr>
          <w:rFonts w:ascii="David" w:hAnsi="David" w:cs="David"/>
          <w:sz w:val="24"/>
          <w:szCs w:val="24"/>
          <w:rtl/>
        </w:rPr>
      </w:pPr>
      <w:r w:rsidRPr="007F03F6">
        <w:rPr>
          <w:rFonts w:ascii="David" w:hAnsi="David" w:cs="David"/>
          <w:sz w:val="24"/>
          <w:szCs w:val="24"/>
          <w:rtl/>
        </w:rPr>
        <w:t xml:space="preserve">   3.4.7.2. מזון מצונן לא יאוחסן יחד עם סוגי מזון שונים, העלולים לזהם </w:t>
      </w:r>
    </w:p>
    <w:p w14:paraId="67C93BA2" w14:textId="77777777" w:rsidR="0083265E" w:rsidRPr="007F03F6" w:rsidRDefault="0083265E" w:rsidP="005823F0">
      <w:pPr>
        <w:tabs>
          <w:tab w:val="left" w:pos="1751"/>
        </w:tabs>
        <w:spacing w:after="0" w:line="360" w:lineRule="auto"/>
        <w:ind w:left="1440"/>
        <w:jc w:val="both"/>
        <w:rPr>
          <w:rFonts w:ascii="David" w:hAnsi="David" w:cs="David"/>
          <w:sz w:val="24"/>
          <w:szCs w:val="24"/>
          <w:rtl/>
        </w:rPr>
      </w:pPr>
      <w:r w:rsidRPr="007F03F6">
        <w:rPr>
          <w:rFonts w:ascii="David" w:hAnsi="David" w:cs="David"/>
          <w:sz w:val="24"/>
          <w:szCs w:val="24"/>
          <w:rtl/>
        </w:rPr>
        <w:tab/>
      </w:r>
      <w:r w:rsidRPr="007F03F6">
        <w:rPr>
          <w:rFonts w:ascii="David" w:hAnsi="David" w:cs="David"/>
          <w:sz w:val="24"/>
          <w:szCs w:val="24"/>
          <w:rtl/>
        </w:rPr>
        <w:tab/>
        <w:t xml:space="preserve">    אחד את השני או לפגוע באיכותם, לרבות מזון גולמי או מזון </w:t>
      </w:r>
    </w:p>
    <w:p w14:paraId="2E01B588" w14:textId="77777777" w:rsidR="0083265E" w:rsidRPr="007F03F6" w:rsidRDefault="0083265E" w:rsidP="005823F0">
      <w:pPr>
        <w:tabs>
          <w:tab w:val="left" w:pos="1751"/>
        </w:tabs>
        <w:spacing w:after="0" w:line="360" w:lineRule="auto"/>
        <w:ind w:left="1440"/>
        <w:jc w:val="both"/>
        <w:rPr>
          <w:rFonts w:ascii="David" w:hAnsi="David" w:cs="David"/>
          <w:sz w:val="24"/>
          <w:szCs w:val="24"/>
          <w:rtl/>
        </w:rPr>
      </w:pPr>
      <w:r w:rsidRPr="007F03F6">
        <w:rPr>
          <w:rFonts w:ascii="David" w:hAnsi="David" w:cs="David"/>
          <w:sz w:val="24"/>
          <w:szCs w:val="24"/>
          <w:rtl/>
        </w:rPr>
        <w:tab/>
      </w:r>
      <w:r w:rsidRPr="007F03F6">
        <w:rPr>
          <w:rFonts w:ascii="David" w:hAnsi="David" w:cs="David"/>
          <w:sz w:val="24"/>
          <w:szCs w:val="24"/>
          <w:rtl/>
        </w:rPr>
        <w:tab/>
        <w:t xml:space="preserve">    מעובד חלקית.</w:t>
      </w:r>
    </w:p>
    <w:p w14:paraId="129DE9AB" w14:textId="77777777" w:rsidR="0083265E" w:rsidRPr="007F03F6" w:rsidRDefault="0083265E" w:rsidP="005823F0">
      <w:pPr>
        <w:tabs>
          <w:tab w:val="left" w:pos="1751"/>
        </w:tabs>
        <w:spacing w:after="0" w:line="360" w:lineRule="auto"/>
        <w:ind w:left="1440" w:right="-540"/>
        <w:jc w:val="both"/>
        <w:rPr>
          <w:rFonts w:ascii="David" w:hAnsi="David" w:cs="David"/>
          <w:sz w:val="24"/>
          <w:szCs w:val="24"/>
          <w:rtl/>
        </w:rPr>
      </w:pPr>
      <w:r w:rsidRPr="007F03F6">
        <w:rPr>
          <w:rFonts w:ascii="David" w:hAnsi="David" w:cs="David"/>
          <w:sz w:val="24"/>
          <w:szCs w:val="24"/>
          <w:rtl/>
        </w:rPr>
        <w:lastRenderedPageBreak/>
        <w:t xml:space="preserve">   3.4.7.3. ניתן לאחסן במקפיא את כל סוגי המזון הקפוא, בתנאי שקיימת </w:t>
      </w:r>
    </w:p>
    <w:p w14:paraId="4F19EEA1" w14:textId="77777777" w:rsidR="0083265E" w:rsidRPr="007F03F6" w:rsidRDefault="0083265E" w:rsidP="005823F0">
      <w:pPr>
        <w:tabs>
          <w:tab w:val="left" w:pos="1751"/>
        </w:tabs>
        <w:spacing w:after="0" w:line="360" w:lineRule="auto"/>
        <w:ind w:left="1440" w:right="-540"/>
        <w:jc w:val="both"/>
        <w:rPr>
          <w:rFonts w:ascii="David" w:hAnsi="David" w:cs="David"/>
          <w:sz w:val="24"/>
          <w:szCs w:val="24"/>
          <w:rtl/>
        </w:rPr>
      </w:pPr>
      <w:r w:rsidRPr="007F03F6">
        <w:rPr>
          <w:rFonts w:ascii="David" w:hAnsi="David" w:cs="David"/>
          <w:sz w:val="24"/>
          <w:szCs w:val="24"/>
          <w:rtl/>
        </w:rPr>
        <w:tab/>
      </w:r>
      <w:r w:rsidRPr="007F03F6">
        <w:rPr>
          <w:rFonts w:ascii="David" w:hAnsi="David" w:cs="David"/>
          <w:sz w:val="24"/>
          <w:szCs w:val="24"/>
          <w:rtl/>
        </w:rPr>
        <w:tab/>
        <w:t>הפרדה באחסון</w:t>
      </w:r>
      <w:r w:rsidRPr="007F03F6">
        <w:rPr>
          <w:rFonts w:ascii="David" w:hAnsi="David" w:cs="David"/>
          <w:sz w:val="24"/>
          <w:szCs w:val="24"/>
          <w:rtl/>
        </w:rPr>
        <w:tab/>
        <w:t xml:space="preserve">בין סוגי המזון השונים, ובתנאי שיהיו מאוחסנים באריזות </w:t>
      </w:r>
    </w:p>
    <w:p w14:paraId="30E48875" w14:textId="77777777" w:rsidR="0083265E" w:rsidRPr="007F03F6" w:rsidRDefault="0083265E" w:rsidP="005823F0">
      <w:pPr>
        <w:tabs>
          <w:tab w:val="left" w:pos="1751"/>
        </w:tabs>
        <w:spacing w:after="0" w:line="360" w:lineRule="auto"/>
        <w:ind w:left="1440" w:right="-540"/>
        <w:jc w:val="both"/>
        <w:rPr>
          <w:rFonts w:ascii="David" w:hAnsi="David" w:cs="David"/>
          <w:sz w:val="24"/>
          <w:szCs w:val="24"/>
          <w:rtl/>
        </w:rPr>
      </w:pPr>
      <w:r w:rsidRPr="007F03F6">
        <w:rPr>
          <w:rFonts w:ascii="David" w:hAnsi="David" w:cs="David"/>
          <w:sz w:val="24"/>
          <w:szCs w:val="24"/>
          <w:rtl/>
        </w:rPr>
        <w:tab/>
      </w:r>
      <w:r w:rsidRPr="007F03F6">
        <w:rPr>
          <w:rFonts w:ascii="David" w:hAnsi="David" w:cs="David"/>
          <w:sz w:val="24"/>
          <w:szCs w:val="24"/>
          <w:rtl/>
        </w:rPr>
        <w:tab/>
        <w:t>או מכלים מוגנים.</w:t>
      </w:r>
    </w:p>
    <w:p w14:paraId="4A53AE8B" w14:textId="77777777" w:rsidR="0083265E" w:rsidRPr="007F03F6" w:rsidRDefault="0083265E" w:rsidP="005823F0">
      <w:pPr>
        <w:tabs>
          <w:tab w:val="left" w:pos="2111"/>
        </w:tabs>
        <w:spacing w:after="0" w:line="360" w:lineRule="auto"/>
        <w:ind w:left="1608" w:hanging="248"/>
        <w:jc w:val="both"/>
        <w:rPr>
          <w:rFonts w:ascii="David" w:hAnsi="David" w:cs="David"/>
          <w:sz w:val="24"/>
          <w:szCs w:val="24"/>
          <w:rtl/>
        </w:rPr>
      </w:pPr>
      <w:r w:rsidRPr="007F03F6">
        <w:rPr>
          <w:rFonts w:ascii="David" w:hAnsi="David" w:cs="David"/>
          <w:sz w:val="24"/>
          <w:szCs w:val="24"/>
          <w:rtl/>
        </w:rPr>
        <w:t>3.4.8   מזון מעובד יסומן בתאריך יצור ו\או תפוגה.</w:t>
      </w:r>
    </w:p>
    <w:p w14:paraId="075BF3A0" w14:textId="77777777" w:rsidR="0083265E" w:rsidRPr="007F03F6" w:rsidRDefault="0083265E" w:rsidP="005823F0">
      <w:pPr>
        <w:pStyle w:val="ListParagraph"/>
        <w:numPr>
          <w:ilvl w:val="1"/>
          <w:numId w:val="23"/>
        </w:numPr>
        <w:tabs>
          <w:tab w:val="left" w:pos="2111"/>
        </w:tabs>
        <w:spacing w:after="0" w:line="360" w:lineRule="auto"/>
        <w:jc w:val="both"/>
        <w:rPr>
          <w:rFonts w:ascii="David" w:hAnsi="David" w:cs="David"/>
          <w:sz w:val="24"/>
          <w:szCs w:val="24"/>
          <w:u w:val="single"/>
          <w:rtl/>
        </w:rPr>
      </w:pPr>
      <w:r w:rsidRPr="007F03F6">
        <w:rPr>
          <w:rFonts w:ascii="David" w:hAnsi="David" w:cs="David"/>
          <w:sz w:val="24"/>
          <w:szCs w:val="24"/>
          <w:rtl/>
        </w:rPr>
        <w:t xml:space="preserve"> </w:t>
      </w:r>
      <w:r w:rsidRPr="007F03F6">
        <w:rPr>
          <w:rFonts w:ascii="David" w:hAnsi="David" w:cs="David"/>
          <w:sz w:val="24"/>
          <w:szCs w:val="24"/>
          <w:u w:val="single"/>
          <w:rtl/>
        </w:rPr>
        <w:t>תקלות בקירור  -  כללי התנהגות</w:t>
      </w:r>
    </w:p>
    <w:p w14:paraId="6D9DEE87" w14:textId="77777777" w:rsidR="0083265E" w:rsidRPr="007F03F6" w:rsidRDefault="0083265E" w:rsidP="005823F0">
      <w:pPr>
        <w:pStyle w:val="ListParagraph"/>
        <w:numPr>
          <w:ilvl w:val="2"/>
          <w:numId w:val="23"/>
        </w:numPr>
        <w:tabs>
          <w:tab w:val="left" w:pos="2111"/>
        </w:tabs>
        <w:spacing w:after="0" w:line="360" w:lineRule="auto"/>
        <w:ind w:left="1440" w:hanging="1072"/>
        <w:jc w:val="both"/>
        <w:rPr>
          <w:rFonts w:ascii="David" w:hAnsi="David" w:cs="David"/>
          <w:sz w:val="24"/>
          <w:szCs w:val="24"/>
          <w:rtl/>
        </w:rPr>
      </w:pPr>
      <w:r w:rsidRPr="007F03F6">
        <w:rPr>
          <w:rFonts w:ascii="David" w:hAnsi="David" w:cs="David"/>
          <w:sz w:val="24"/>
          <w:szCs w:val="24"/>
          <w:rtl/>
        </w:rPr>
        <w:t xml:space="preserve">על-מנת לשמור על הטמפרטורה, אין להשאיר </w:t>
      </w:r>
      <w:r w:rsidRPr="007F03F6">
        <w:rPr>
          <w:rFonts w:ascii="David" w:hAnsi="David" w:cs="David"/>
          <w:b/>
          <w:bCs/>
          <w:sz w:val="24"/>
          <w:szCs w:val="24"/>
          <w:rtl/>
        </w:rPr>
        <w:t xml:space="preserve"> </w:t>
      </w:r>
      <w:r w:rsidRPr="007F03F6">
        <w:rPr>
          <w:rFonts w:ascii="David" w:hAnsi="David" w:cs="David"/>
          <w:sz w:val="24"/>
          <w:szCs w:val="24"/>
          <w:rtl/>
        </w:rPr>
        <w:t xml:space="preserve">את דלתות  המקררים והמקפיאים פתוחות; במקרה של קלקול מקרר או הפסקת חשמל מעל 4-5 שעות, יש  להעביר המזון למקררים חלופיים. יש לצייד פתחי מתקני הקירור במנגנון המבטיח  את שמירת הטמפרטורה בעת פתיחתם (מסכי אוויר, וילונות </w:t>
      </w:r>
      <w:r w:rsidRPr="007F03F6">
        <w:rPr>
          <w:rFonts w:ascii="David" w:hAnsi="David" w:cs="David"/>
          <w:sz w:val="24"/>
          <w:szCs w:val="24"/>
        </w:rPr>
        <w:t>P.V.C.</w:t>
      </w:r>
      <w:r w:rsidRPr="007F03F6">
        <w:rPr>
          <w:rFonts w:ascii="David" w:hAnsi="David" w:cs="David"/>
          <w:sz w:val="24"/>
          <w:szCs w:val="24"/>
          <w:rtl/>
        </w:rPr>
        <w:t xml:space="preserve"> וכו') </w:t>
      </w:r>
    </w:p>
    <w:p w14:paraId="5ED4B417" w14:textId="77777777" w:rsidR="0083265E" w:rsidRPr="007F03F6" w:rsidRDefault="0083265E" w:rsidP="005823F0">
      <w:pPr>
        <w:pStyle w:val="ListParagraph"/>
        <w:numPr>
          <w:ilvl w:val="2"/>
          <w:numId w:val="23"/>
        </w:numPr>
        <w:tabs>
          <w:tab w:val="left" w:pos="1360"/>
        </w:tabs>
        <w:spacing w:after="0" w:line="360" w:lineRule="auto"/>
        <w:ind w:left="1360" w:hanging="992"/>
        <w:jc w:val="both"/>
        <w:rPr>
          <w:rFonts w:ascii="David" w:hAnsi="David" w:cs="David"/>
          <w:sz w:val="24"/>
          <w:szCs w:val="24"/>
          <w:rtl/>
        </w:rPr>
      </w:pPr>
      <w:r w:rsidRPr="007F03F6">
        <w:rPr>
          <w:rFonts w:ascii="David" w:hAnsi="David" w:cs="David"/>
          <w:sz w:val="24"/>
          <w:szCs w:val="24"/>
          <w:rtl/>
        </w:rPr>
        <w:t>במקרה של תקלה  במתקן הקירור או הפסקת חשמל ממושכת, עד 24 שעות, של המקפיא, אין צורך להעביר מזון קפוא בתנאי שלא נפתחו דלתותיו.</w:t>
      </w:r>
    </w:p>
    <w:p w14:paraId="210DCAB9" w14:textId="77777777" w:rsidR="0083265E" w:rsidRPr="007F03F6" w:rsidRDefault="0083265E" w:rsidP="005823F0">
      <w:pPr>
        <w:tabs>
          <w:tab w:val="left" w:pos="2111"/>
        </w:tabs>
        <w:spacing w:after="0" w:line="360" w:lineRule="auto"/>
        <w:ind w:left="1218" w:hanging="850"/>
        <w:jc w:val="both"/>
        <w:rPr>
          <w:rFonts w:ascii="David" w:hAnsi="David" w:cs="David"/>
          <w:sz w:val="24"/>
          <w:szCs w:val="24"/>
          <w:rtl/>
        </w:rPr>
      </w:pPr>
      <w:r w:rsidRPr="007F03F6">
        <w:rPr>
          <w:rFonts w:ascii="David" w:hAnsi="David" w:cs="David"/>
          <w:sz w:val="24"/>
          <w:szCs w:val="24"/>
          <w:rtl/>
        </w:rPr>
        <w:t>3.5.3      במקרים של הפסקות חשמל גדולות יותר, יש להודיע ללשכת הבריאות לקבלת החלטה להמשך טיפול במזון.</w:t>
      </w:r>
    </w:p>
    <w:p w14:paraId="2926D20E" w14:textId="77777777" w:rsidR="0083265E" w:rsidRPr="007F03F6" w:rsidRDefault="0083265E" w:rsidP="005823F0">
      <w:pPr>
        <w:tabs>
          <w:tab w:val="left" w:pos="2111"/>
        </w:tabs>
        <w:spacing w:after="0" w:line="360" w:lineRule="auto"/>
        <w:ind w:left="1218" w:hanging="850"/>
        <w:jc w:val="both"/>
        <w:rPr>
          <w:rFonts w:ascii="David" w:hAnsi="David" w:cs="David"/>
          <w:sz w:val="24"/>
          <w:szCs w:val="24"/>
          <w:rtl/>
        </w:rPr>
      </w:pPr>
      <w:r w:rsidRPr="007F03F6">
        <w:rPr>
          <w:rFonts w:ascii="David" w:hAnsi="David" w:cs="David"/>
          <w:sz w:val="24"/>
          <w:szCs w:val="24"/>
          <w:rtl/>
        </w:rPr>
        <w:t>3.5.4     בקלקול במתקן קירור – מקרר או מקפיא, שאין יודעים לגביהם ,מהו מועד ההתחלה, יש להודיע מיידית ללשכת הבריאות ואין להשתמש במזון עד לקבלת החלטת הלשכה.</w:t>
      </w:r>
    </w:p>
    <w:p w14:paraId="51553B6D" w14:textId="77777777" w:rsidR="0083265E" w:rsidRPr="007F03F6" w:rsidRDefault="0083265E" w:rsidP="005823F0">
      <w:pPr>
        <w:tabs>
          <w:tab w:val="left" w:pos="2111"/>
        </w:tabs>
        <w:spacing w:after="0" w:line="360" w:lineRule="auto"/>
        <w:ind w:left="1076" w:hanging="708"/>
        <w:jc w:val="both"/>
        <w:rPr>
          <w:rFonts w:ascii="David" w:hAnsi="David" w:cs="David"/>
          <w:sz w:val="24"/>
          <w:szCs w:val="24"/>
          <w:rtl/>
        </w:rPr>
      </w:pPr>
      <w:r w:rsidRPr="007F03F6">
        <w:rPr>
          <w:rFonts w:ascii="David" w:hAnsi="David" w:cs="David"/>
          <w:sz w:val="24"/>
          <w:szCs w:val="24"/>
          <w:rtl/>
        </w:rPr>
        <w:t>3.5.5  במזון שעבר טיפול במשב קור, יש לטפל בהתאם לרשום בחוברת "בשל – קרר". מזון מקורר חייב להישמר בטמפרטורה של 0 עד 3 מעלות צלזיוס עד לחימום.   בפרקי זמן קצרים ,כמו בזמן ההפשרה של חדר הקירור, ניתנת אפשרות לשהייה בטמפרטורה של 5+ מעלות צלזיוס.</w:t>
      </w:r>
    </w:p>
    <w:p w14:paraId="4DD5A45B" w14:textId="77777777" w:rsidR="0083265E" w:rsidRPr="007F03F6" w:rsidRDefault="0083265E" w:rsidP="005823F0">
      <w:pPr>
        <w:tabs>
          <w:tab w:val="left" w:pos="2111"/>
        </w:tabs>
        <w:spacing w:after="0" w:line="360" w:lineRule="auto"/>
        <w:ind w:left="935"/>
        <w:jc w:val="both"/>
        <w:rPr>
          <w:rFonts w:ascii="David" w:hAnsi="David" w:cs="David"/>
          <w:sz w:val="24"/>
          <w:szCs w:val="24"/>
          <w:rtl/>
        </w:rPr>
      </w:pPr>
      <w:r w:rsidRPr="007F03F6">
        <w:rPr>
          <w:rFonts w:ascii="David" w:hAnsi="David" w:cs="David"/>
          <w:sz w:val="24"/>
          <w:szCs w:val="24"/>
          <w:rtl/>
        </w:rPr>
        <w:t xml:space="preserve">חיי המדף של המזון המקורר, בטמפרטורה הדרושה ,לא יעלו על המותר לפי כללי שיטת "בשל-קרר", יש לספק את המזון לאכילה תוך פרק זמן, קצר ככל האפשר. במידה והמזון אינו מוגש תוך פרק הזמן הנדרש, יש </w:t>
      </w:r>
      <w:r w:rsidRPr="007F03F6">
        <w:rPr>
          <w:rFonts w:ascii="David" w:hAnsi="David" w:cs="David"/>
          <w:sz w:val="24"/>
          <w:szCs w:val="24"/>
          <w:u w:val="single"/>
          <w:rtl/>
        </w:rPr>
        <w:t>להשמיד</w:t>
      </w:r>
      <w:r w:rsidRPr="007F03F6">
        <w:rPr>
          <w:rFonts w:ascii="David" w:hAnsi="David" w:cs="David"/>
          <w:sz w:val="24"/>
          <w:szCs w:val="24"/>
          <w:rtl/>
        </w:rPr>
        <w:t xml:space="preserve">ו.                                                                                                                      </w:t>
      </w:r>
    </w:p>
    <w:p w14:paraId="180F1625" w14:textId="77777777" w:rsidR="0083265E" w:rsidRPr="007F03F6" w:rsidRDefault="0083265E" w:rsidP="005823F0">
      <w:pPr>
        <w:tabs>
          <w:tab w:val="left" w:pos="2111"/>
        </w:tabs>
        <w:spacing w:after="0" w:line="360" w:lineRule="auto"/>
        <w:ind w:left="1218" w:hanging="850"/>
        <w:jc w:val="both"/>
        <w:rPr>
          <w:rFonts w:ascii="David" w:hAnsi="David" w:cs="David"/>
          <w:sz w:val="24"/>
          <w:szCs w:val="24"/>
          <w:rtl/>
        </w:rPr>
      </w:pPr>
      <w:r w:rsidRPr="007F03F6">
        <w:rPr>
          <w:rFonts w:ascii="David" w:hAnsi="David" w:cs="David"/>
          <w:sz w:val="24"/>
          <w:szCs w:val="24"/>
          <w:rtl/>
        </w:rPr>
        <w:t xml:space="preserve">3.5.6  במקרה וטמפרטורת מזון מקורר כלשהו עלתה מעל  10 + מעלות צלזיוס, </w:t>
      </w:r>
    </w:p>
    <w:p w14:paraId="15D1502D" w14:textId="77777777" w:rsidR="0083265E" w:rsidRPr="007F03F6" w:rsidRDefault="0083265E" w:rsidP="005823F0">
      <w:pPr>
        <w:tabs>
          <w:tab w:val="left" w:pos="935"/>
          <w:tab w:val="left" w:pos="2111"/>
        </w:tabs>
        <w:spacing w:after="0" w:line="360" w:lineRule="auto"/>
        <w:ind w:left="1218" w:hanging="283"/>
        <w:jc w:val="both"/>
        <w:outlineLvl w:val="0"/>
        <w:rPr>
          <w:rFonts w:ascii="David" w:hAnsi="David" w:cs="David"/>
          <w:sz w:val="24"/>
          <w:szCs w:val="24"/>
          <w:rtl/>
        </w:rPr>
      </w:pPr>
      <w:bookmarkStart w:id="39" w:name="_Toc402853568"/>
      <w:bookmarkStart w:id="40" w:name="_Toc45460637"/>
      <w:r w:rsidRPr="007F03F6">
        <w:rPr>
          <w:rFonts w:ascii="David" w:hAnsi="David" w:cs="David"/>
          <w:sz w:val="24"/>
          <w:szCs w:val="24"/>
          <w:u w:val="single"/>
          <w:rtl/>
        </w:rPr>
        <w:t>יש להתייחס למזון כבלתי ראוי למאכל אדם ויש להשמידו</w:t>
      </w:r>
      <w:r w:rsidRPr="007F03F6">
        <w:rPr>
          <w:rFonts w:ascii="David" w:hAnsi="David" w:cs="David"/>
          <w:sz w:val="24"/>
          <w:szCs w:val="24"/>
          <w:rtl/>
        </w:rPr>
        <w:t>.</w:t>
      </w:r>
      <w:bookmarkEnd w:id="39"/>
      <w:bookmarkEnd w:id="40"/>
    </w:p>
    <w:p w14:paraId="19FD93CF" w14:textId="77777777" w:rsidR="0083265E" w:rsidRPr="007F03F6" w:rsidRDefault="0083265E" w:rsidP="005823F0">
      <w:pPr>
        <w:tabs>
          <w:tab w:val="left" w:pos="2111"/>
        </w:tabs>
        <w:spacing w:after="0" w:line="360" w:lineRule="auto"/>
        <w:jc w:val="both"/>
        <w:rPr>
          <w:rFonts w:ascii="David" w:hAnsi="David" w:cs="David"/>
          <w:sz w:val="24"/>
          <w:szCs w:val="24"/>
          <w:u w:val="single"/>
          <w:rtl/>
        </w:rPr>
      </w:pPr>
      <w:r w:rsidRPr="007F03F6">
        <w:rPr>
          <w:rFonts w:ascii="David" w:hAnsi="David" w:cs="David"/>
          <w:sz w:val="24"/>
          <w:szCs w:val="24"/>
          <w:rtl/>
        </w:rPr>
        <w:t xml:space="preserve">3.6  </w:t>
      </w:r>
      <w:r w:rsidRPr="007F03F6">
        <w:rPr>
          <w:rFonts w:ascii="David" w:hAnsi="David" w:cs="David"/>
          <w:sz w:val="24"/>
          <w:szCs w:val="24"/>
          <w:u w:val="single"/>
          <w:rtl/>
        </w:rPr>
        <w:t>אחסון בחום</w:t>
      </w:r>
    </w:p>
    <w:p w14:paraId="301C2E4A" w14:textId="77777777" w:rsidR="0083265E" w:rsidRPr="007F03F6" w:rsidRDefault="0083265E" w:rsidP="005823F0">
      <w:pPr>
        <w:tabs>
          <w:tab w:val="left" w:pos="2111"/>
        </w:tabs>
        <w:spacing w:after="0" w:line="360" w:lineRule="auto"/>
        <w:ind w:left="1020" w:hanging="794"/>
        <w:jc w:val="both"/>
        <w:rPr>
          <w:rFonts w:ascii="David" w:hAnsi="David" w:cs="David"/>
          <w:sz w:val="24"/>
          <w:szCs w:val="24"/>
          <w:rtl/>
        </w:rPr>
      </w:pPr>
      <w:r w:rsidRPr="007F03F6">
        <w:rPr>
          <w:rFonts w:ascii="David" w:hAnsi="David" w:cs="David"/>
          <w:sz w:val="24"/>
          <w:szCs w:val="24"/>
          <w:rtl/>
        </w:rPr>
        <w:t xml:space="preserve">   מזון המגיע חם להגשה, ישמר בטמפרטורה של מינימום פלוס 65 מעלות צלזיוס. </w:t>
      </w:r>
    </w:p>
    <w:p w14:paraId="4428884D" w14:textId="77777777" w:rsidR="0083265E" w:rsidRPr="007F03F6" w:rsidRDefault="0083265E" w:rsidP="005823F0">
      <w:pPr>
        <w:pStyle w:val="ListParagraph"/>
        <w:tabs>
          <w:tab w:val="left" w:pos="2111"/>
        </w:tabs>
        <w:spacing w:after="0" w:line="360" w:lineRule="auto"/>
        <w:ind w:left="0"/>
        <w:jc w:val="both"/>
        <w:rPr>
          <w:rFonts w:ascii="David" w:hAnsi="David" w:cs="David"/>
          <w:sz w:val="24"/>
          <w:szCs w:val="24"/>
          <w:u w:val="single"/>
          <w:rtl/>
        </w:rPr>
      </w:pPr>
      <w:r w:rsidRPr="007F03F6">
        <w:rPr>
          <w:rFonts w:ascii="David" w:hAnsi="David" w:cs="David"/>
          <w:sz w:val="24"/>
          <w:szCs w:val="24"/>
          <w:rtl/>
        </w:rPr>
        <w:t xml:space="preserve">3.7.   </w:t>
      </w:r>
      <w:r w:rsidRPr="007F03F6">
        <w:rPr>
          <w:rFonts w:ascii="David" w:hAnsi="David" w:cs="David"/>
          <w:sz w:val="24"/>
          <w:szCs w:val="24"/>
          <w:u w:val="single"/>
          <w:rtl/>
        </w:rPr>
        <w:t>הכנה ועיבוד המזון</w:t>
      </w:r>
    </w:p>
    <w:p w14:paraId="6201CD62" w14:textId="77777777" w:rsidR="0083265E" w:rsidRPr="007F03F6" w:rsidRDefault="0083265E" w:rsidP="005823F0">
      <w:pPr>
        <w:tabs>
          <w:tab w:val="num" w:pos="720"/>
          <w:tab w:val="left" w:pos="2111"/>
        </w:tabs>
        <w:spacing w:after="0" w:line="360" w:lineRule="auto"/>
        <w:ind w:left="180"/>
        <w:jc w:val="both"/>
        <w:rPr>
          <w:rFonts w:ascii="David" w:hAnsi="David" w:cs="David"/>
          <w:sz w:val="24"/>
          <w:szCs w:val="24"/>
          <w:u w:val="single"/>
          <w:rtl/>
        </w:rPr>
      </w:pPr>
      <w:r w:rsidRPr="007F03F6">
        <w:rPr>
          <w:rFonts w:ascii="David" w:hAnsi="David" w:cs="David"/>
          <w:sz w:val="24"/>
          <w:szCs w:val="24"/>
          <w:rtl/>
        </w:rPr>
        <w:t xml:space="preserve">3.7.1 </w:t>
      </w:r>
      <w:r w:rsidRPr="007F03F6">
        <w:rPr>
          <w:rFonts w:ascii="David" w:hAnsi="David" w:cs="David"/>
          <w:sz w:val="24"/>
          <w:szCs w:val="24"/>
          <w:u w:val="single"/>
          <w:rtl/>
        </w:rPr>
        <w:t>הכנת מזון</w:t>
      </w:r>
    </w:p>
    <w:p w14:paraId="7A311984" w14:textId="77777777" w:rsidR="0083265E" w:rsidRPr="007F03F6" w:rsidRDefault="0083265E" w:rsidP="005823F0">
      <w:pPr>
        <w:tabs>
          <w:tab w:val="left" w:pos="2111"/>
        </w:tabs>
        <w:spacing w:after="0" w:line="360" w:lineRule="auto"/>
        <w:ind w:left="26"/>
        <w:jc w:val="both"/>
        <w:rPr>
          <w:rFonts w:ascii="David" w:hAnsi="David" w:cs="David"/>
          <w:sz w:val="24"/>
          <w:szCs w:val="24"/>
          <w:rtl/>
        </w:rPr>
      </w:pPr>
      <w:r w:rsidRPr="007F03F6">
        <w:rPr>
          <w:rFonts w:ascii="David" w:hAnsi="David" w:cs="David"/>
          <w:sz w:val="24"/>
          <w:szCs w:val="24"/>
          <w:rtl/>
        </w:rPr>
        <w:t xml:space="preserve">          3.7.1.1.  מזון יוכן רק במטבח, ובאופן שלא יהיה מגע בין מזון גולמי למזון מעובד או </w:t>
      </w:r>
    </w:p>
    <w:p w14:paraId="48ACD2E4" w14:textId="77777777" w:rsidR="0083265E" w:rsidRPr="007F03F6" w:rsidRDefault="0083265E" w:rsidP="005823F0">
      <w:pPr>
        <w:tabs>
          <w:tab w:val="left" w:pos="2111"/>
        </w:tabs>
        <w:spacing w:after="0" w:line="360" w:lineRule="auto"/>
        <w:ind w:left="26"/>
        <w:jc w:val="both"/>
        <w:rPr>
          <w:rFonts w:ascii="David" w:hAnsi="David" w:cs="David"/>
          <w:sz w:val="24"/>
          <w:szCs w:val="24"/>
          <w:rtl/>
        </w:rPr>
      </w:pPr>
      <w:r w:rsidRPr="007F03F6">
        <w:rPr>
          <w:rFonts w:ascii="David" w:hAnsi="David" w:cs="David"/>
          <w:sz w:val="24"/>
          <w:szCs w:val="24"/>
          <w:rtl/>
        </w:rPr>
        <w:t xml:space="preserve">                       מעובד חלקית; הכנת המזון תבוצע בציוד נקי.</w:t>
      </w:r>
    </w:p>
    <w:p w14:paraId="29234AEC" w14:textId="77777777" w:rsidR="0083265E" w:rsidRPr="007F03F6" w:rsidRDefault="0083265E" w:rsidP="005823F0">
      <w:pPr>
        <w:tabs>
          <w:tab w:val="left" w:pos="2111"/>
        </w:tabs>
        <w:spacing w:after="0" w:line="360" w:lineRule="auto"/>
        <w:ind w:left="26"/>
        <w:jc w:val="both"/>
        <w:rPr>
          <w:rFonts w:ascii="David" w:hAnsi="David" w:cs="David"/>
          <w:sz w:val="24"/>
          <w:szCs w:val="24"/>
          <w:rtl/>
        </w:rPr>
      </w:pPr>
      <w:r w:rsidRPr="007F03F6">
        <w:rPr>
          <w:rFonts w:ascii="David" w:hAnsi="David" w:cs="David"/>
          <w:sz w:val="24"/>
          <w:szCs w:val="24"/>
          <w:rtl/>
        </w:rPr>
        <w:t xml:space="preserve">          3.7.1.2.  טיפול במזון גולמי יעשה על משטחים מיוחדים ונפרדים מטיפול במזון </w:t>
      </w:r>
    </w:p>
    <w:p w14:paraId="49FE0E42" w14:textId="77777777" w:rsidR="0083265E" w:rsidRPr="007F03F6" w:rsidRDefault="0083265E" w:rsidP="005823F0">
      <w:pPr>
        <w:tabs>
          <w:tab w:val="left" w:pos="2111"/>
        </w:tabs>
        <w:spacing w:after="0" w:line="360" w:lineRule="auto"/>
        <w:ind w:left="26"/>
        <w:jc w:val="both"/>
        <w:rPr>
          <w:rFonts w:ascii="David" w:hAnsi="David" w:cs="David"/>
          <w:sz w:val="24"/>
          <w:szCs w:val="24"/>
          <w:rtl/>
        </w:rPr>
      </w:pPr>
      <w:r w:rsidRPr="007F03F6">
        <w:rPr>
          <w:rFonts w:ascii="David" w:hAnsi="David" w:cs="David"/>
          <w:sz w:val="24"/>
          <w:szCs w:val="24"/>
          <w:rtl/>
        </w:rPr>
        <w:t xml:space="preserve">                       מוכן;  המשטחים יהיו חלקים, כאלו שאינם סופגים רטיבות, ניתנים לניקוי </w:t>
      </w:r>
    </w:p>
    <w:p w14:paraId="3275E19B" w14:textId="77777777" w:rsidR="0083265E" w:rsidRPr="007F03F6" w:rsidRDefault="0083265E" w:rsidP="005823F0">
      <w:pPr>
        <w:tabs>
          <w:tab w:val="left" w:pos="2111"/>
        </w:tabs>
        <w:spacing w:after="0" w:line="360" w:lineRule="auto"/>
        <w:ind w:left="26"/>
        <w:jc w:val="both"/>
        <w:rPr>
          <w:rFonts w:ascii="David" w:hAnsi="David" w:cs="David"/>
          <w:sz w:val="24"/>
          <w:szCs w:val="24"/>
          <w:rtl/>
        </w:rPr>
      </w:pPr>
      <w:r w:rsidRPr="007F03F6">
        <w:rPr>
          <w:rFonts w:ascii="David" w:hAnsi="David" w:cs="David"/>
          <w:sz w:val="24"/>
          <w:szCs w:val="24"/>
          <w:rtl/>
        </w:rPr>
        <w:t xml:space="preserve">                      ומשמשים למטרה זו בלבד. להכנת מזון יש להשתמש בכלי מטבח </w:t>
      </w:r>
    </w:p>
    <w:p w14:paraId="6F5CB2CD" w14:textId="77777777" w:rsidR="0083265E" w:rsidRPr="007F03F6" w:rsidRDefault="0083265E" w:rsidP="005823F0">
      <w:pPr>
        <w:tabs>
          <w:tab w:val="left" w:pos="2111"/>
        </w:tabs>
        <w:spacing w:after="0" w:line="360" w:lineRule="auto"/>
        <w:ind w:left="26"/>
        <w:jc w:val="both"/>
        <w:rPr>
          <w:rFonts w:ascii="David" w:hAnsi="David" w:cs="David"/>
          <w:sz w:val="24"/>
          <w:szCs w:val="24"/>
          <w:rtl/>
        </w:rPr>
      </w:pPr>
      <w:r w:rsidRPr="007F03F6">
        <w:rPr>
          <w:rFonts w:ascii="David" w:hAnsi="David" w:cs="David"/>
          <w:sz w:val="24"/>
          <w:szCs w:val="24"/>
          <w:rtl/>
        </w:rPr>
        <w:t xml:space="preserve">                     המיועדים לכל סוג מזון עם סימון כנדרש.</w:t>
      </w:r>
    </w:p>
    <w:p w14:paraId="524444DA" w14:textId="77777777" w:rsidR="0083265E" w:rsidRPr="007F03F6" w:rsidRDefault="0083265E" w:rsidP="005823F0">
      <w:pPr>
        <w:tabs>
          <w:tab w:val="num" w:pos="900"/>
        </w:tabs>
        <w:spacing w:after="0" w:line="360" w:lineRule="auto"/>
        <w:ind w:left="752"/>
        <w:jc w:val="both"/>
        <w:rPr>
          <w:rFonts w:ascii="David" w:hAnsi="David" w:cs="David"/>
          <w:sz w:val="24"/>
          <w:szCs w:val="24"/>
          <w:rtl/>
        </w:rPr>
      </w:pPr>
      <w:r w:rsidRPr="007F03F6">
        <w:rPr>
          <w:rFonts w:ascii="David" w:hAnsi="David" w:cs="David"/>
          <w:sz w:val="24"/>
          <w:szCs w:val="24"/>
          <w:rtl/>
        </w:rPr>
        <w:t>3.7.1.3  שטיפה ראשונית של פירות וירקות תעשה באזור נפרד, המיועד לכך</w:t>
      </w:r>
    </w:p>
    <w:p w14:paraId="20124C12" w14:textId="77777777" w:rsidR="0083265E" w:rsidRPr="007F03F6" w:rsidRDefault="0083265E" w:rsidP="005823F0">
      <w:pPr>
        <w:tabs>
          <w:tab w:val="num" w:pos="900"/>
        </w:tabs>
        <w:spacing w:after="0" w:line="360" w:lineRule="auto"/>
        <w:ind w:left="752"/>
        <w:jc w:val="both"/>
        <w:rPr>
          <w:rFonts w:ascii="David" w:hAnsi="David" w:cs="David"/>
          <w:sz w:val="24"/>
          <w:szCs w:val="24"/>
          <w:rtl/>
        </w:rPr>
      </w:pPr>
      <w:r w:rsidRPr="007F03F6">
        <w:rPr>
          <w:rFonts w:ascii="David" w:hAnsi="David" w:cs="David"/>
          <w:sz w:val="24"/>
          <w:szCs w:val="24"/>
          <w:rtl/>
        </w:rPr>
        <w:t xml:space="preserve">            בלבד. ירקות ופירות ישלחו מהמטבח הראשי למחלקות, כשהם שטופים </w:t>
      </w:r>
    </w:p>
    <w:p w14:paraId="78FCFF17" w14:textId="77777777" w:rsidR="0083265E" w:rsidRPr="007F03F6" w:rsidRDefault="0083265E" w:rsidP="005823F0">
      <w:pPr>
        <w:tabs>
          <w:tab w:val="num" w:pos="900"/>
        </w:tabs>
        <w:spacing w:after="0" w:line="360" w:lineRule="auto"/>
        <w:ind w:left="752"/>
        <w:jc w:val="both"/>
        <w:rPr>
          <w:rFonts w:ascii="David" w:hAnsi="David" w:cs="David"/>
          <w:sz w:val="24"/>
          <w:szCs w:val="24"/>
          <w:rtl/>
        </w:rPr>
      </w:pPr>
      <w:r w:rsidRPr="007F03F6">
        <w:rPr>
          <w:rFonts w:ascii="David" w:hAnsi="David" w:cs="David"/>
          <w:sz w:val="24"/>
          <w:szCs w:val="24"/>
          <w:rtl/>
        </w:rPr>
        <w:t xml:space="preserve">            ונקיים.</w:t>
      </w:r>
    </w:p>
    <w:p w14:paraId="1CD30A2C" w14:textId="77777777" w:rsidR="0083265E" w:rsidRPr="007F03F6" w:rsidRDefault="0083265E" w:rsidP="005823F0">
      <w:pPr>
        <w:tabs>
          <w:tab w:val="left" w:pos="2111"/>
        </w:tabs>
        <w:spacing w:after="0" w:line="360" w:lineRule="auto"/>
        <w:ind w:left="610"/>
        <w:jc w:val="both"/>
        <w:rPr>
          <w:rFonts w:ascii="David" w:hAnsi="David" w:cs="David"/>
          <w:sz w:val="24"/>
          <w:szCs w:val="24"/>
          <w:rtl/>
        </w:rPr>
      </w:pPr>
      <w:r w:rsidRPr="007F03F6">
        <w:rPr>
          <w:rFonts w:ascii="David" w:hAnsi="David" w:cs="David"/>
          <w:sz w:val="24"/>
          <w:szCs w:val="24"/>
          <w:rtl/>
        </w:rPr>
        <w:t xml:space="preserve">  3.7.1.4  הפשרת בשר, עופות ודגים גולמיים תעשה במכלים אוספי נוזלים, </w:t>
      </w:r>
    </w:p>
    <w:p w14:paraId="6739F45A" w14:textId="77777777" w:rsidR="0083265E" w:rsidRPr="007F03F6" w:rsidRDefault="0083265E" w:rsidP="005823F0">
      <w:pPr>
        <w:tabs>
          <w:tab w:val="left" w:pos="2111"/>
        </w:tabs>
        <w:spacing w:after="0" w:line="360" w:lineRule="auto"/>
        <w:ind w:left="610"/>
        <w:jc w:val="both"/>
        <w:rPr>
          <w:rFonts w:ascii="David" w:hAnsi="David" w:cs="David"/>
          <w:sz w:val="24"/>
          <w:szCs w:val="24"/>
          <w:rtl/>
        </w:rPr>
      </w:pPr>
      <w:r w:rsidRPr="007F03F6">
        <w:rPr>
          <w:rFonts w:ascii="David" w:hAnsi="David" w:cs="David"/>
          <w:sz w:val="24"/>
          <w:szCs w:val="24"/>
          <w:rtl/>
        </w:rPr>
        <w:lastRenderedPageBreak/>
        <w:t xml:space="preserve">               בטמפרטורה של עד פלוס 10 מעלות צלזיוס, בנפרד ממזון אחר ובמתקן </w:t>
      </w:r>
    </w:p>
    <w:p w14:paraId="35600DA4" w14:textId="77777777" w:rsidR="0083265E" w:rsidRPr="007F03F6" w:rsidRDefault="0083265E" w:rsidP="005823F0">
      <w:pPr>
        <w:tabs>
          <w:tab w:val="left" w:pos="2111"/>
        </w:tabs>
        <w:spacing w:after="0" w:line="360" w:lineRule="auto"/>
        <w:ind w:left="610"/>
        <w:jc w:val="both"/>
        <w:rPr>
          <w:rFonts w:ascii="David" w:hAnsi="David" w:cs="David"/>
          <w:sz w:val="24"/>
          <w:szCs w:val="24"/>
          <w:rtl/>
        </w:rPr>
      </w:pPr>
      <w:r w:rsidRPr="007F03F6">
        <w:rPr>
          <w:rFonts w:ascii="David" w:hAnsi="David" w:cs="David"/>
          <w:sz w:val="24"/>
          <w:szCs w:val="24"/>
          <w:rtl/>
        </w:rPr>
        <w:t xml:space="preserve">               להפשרה, שאושר על-ידי המנהל.</w:t>
      </w:r>
    </w:p>
    <w:p w14:paraId="40F82A77" w14:textId="77777777" w:rsidR="0083265E" w:rsidRPr="007F03F6" w:rsidRDefault="0083265E" w:rsidP="005823F0">
      <w:pPr>
        <w:tabs>
          <w:tab w:val="left" w:pos="2111"/>
        </w:tabs>
        <w:spacing w:after="0" w:line="360" w:lineRule="auto"/>
        <w:ind w:left="752"/>
        <w:jc w:val="both"/>
        <w:rPr>
          <w:rFonts w:ascii="David" w:hAnsi="David" w:cs="David"/>
          <w:sz w:val="24"/>
          <w:szCs w:val="24"/>
          <w:rtl/>
        </w:rPr>
      </w:pPr>
      <w:r w:rsidRPr="007F03F6">
        <w:rPr>
          <w:rFonts w:ascii="David" w:hAnsi="David" w:cs="David"/>
          <w:sz w:val="24"/>
          <w:szCs w:val="24"/>
          <w:rtl/>
        </w:rPr>
        <w:t xml:space="preserve"> 3.7.1.5.  הסרת האריזה מבשר, עופות ודגים גולמיים תעשה באזור שיועד לכך; </w:t>
      </w:r>
    </w:p>
    <w:p w14:paraId="0B81E190" w14:textId="77777777" w:rsidR="0083265E" w:rsidRPr="007F03F6" w:rsidRDefault="0083265E" w:rsidP="005823F0">
      <w:pPr>
        <w:tabs>
          <w:tab w:val="left" w:pos="2111"/>
        </w:tabs>
        <w:spacing w:after="0" w:line="360" w:lineRule="auto"/>
        <w:jc w:val="both"/>
        <w:rPr>
          <w:rFonts w:ascii="David" w:hAnsi="David" w:cs="David"/>
          <w:sz w:val="24"/>
          <w:szCs w:val="24"/>
          <w:rtl/>
        </w:rPr>
      </w:pPr>
      <w:r w:rsidRPr="007F03F6">
        <w:rPr>
          <w:rFonts w:ascii="David" w:hAnsi="David" w:cs="David"/>
          <w:sz w:val="24"/>
          <w:szCs w:val="24"/>
          <w:rtl/>
        </w:rPr>
        <w:t xml:space="preserve">                         הכשרת בשר תעשה במים ,שהטמפרטורה שלהם אינה עולה על פלוס 7 </w:t>
      </w:r>
    </w:p>
    <w:p w14:paraId="10B70BFC" w14:textId="77777777" w:rsidR="0083265E" w:rsidRPr="007F03F6" w:rsidRDefault="0083265E" w:rsidP="005823F0">
      <w:pPr>
        <w:tabs>
          <w:tab w:val="left" w:pos="2111"/>
        </w:tabs>
        <w:spacing w:after="0" w:line="360" w:lineRule="auto"/>
        <w:jc w:val="both"/>
        <w:rPr>
          <w:rFonts w:ascii="David" w:hAnsi="David" w:cs="David"/>
          <w:sz w:val="24"/>
          <w:szCs w:val="24"/>
          <w:rtl/>
        </w:rPr>
      </w:pPr>
      <w:r w:rsidRPr="007F03F6">
        <w:rPr>
          <w:rFonts w:ascii="David" w:hAnsi="David" w:cs="David"/>
          <w:sz w:val="24"/>
          <w:szCs w:val="24"/>
          <w:rtl/>
        </w:rPr>
        <w:t xml:space="preserve">                        מעלות צלזיוס. לקירור המים ישתמשו בקרח, העשוי ממים באיכות מי </w:t>
      </w:r>
    </w:p>
    <w:p w14:paraId="59537EA3" w14:textId="77777777" w:rsidR="0083265E" w:rsidRPr="007F03F6" w:rsidRDefault="0083265E" w:rsidP="005823F0">
      <w:pPr>
        <w:tabs>
          <w:tab w:val="left" w:pos="2111"/>
        </w:tabs>
        <w:spacing w:after="0" w:line="360" w:lineRule="auto"/>
        <w:jc w:val="both"/>
        <w:rPr>
          <w:rFonts w:ascii="David" w:hAnsi="David" w:cs="David"/>
          <w:i/>
          <w:iCs/>
          <w:sz w:val="24"/>
          <w:szCs w:val="24"/>
          <w:rtl/>
        </w:rPr>
      </w:pPr>
      <w:r w:rsidRPr="007F03F6">
        <w:rPr>
          <w:rFonts w:ascii="David" w:hAnsi="David" w:cs="David"/>
          <w:sz w:val="24"/>
          <w:szCs w:val="24"/>
          <w:rtl/>
        </w:rPr>
        <w:t xml:space="preserve">                        שתייה</w:t>
      </w:r>
      <w:r w:rsidRPr="007F03F6">
        <w:rPr>
          <w:rFonts w:ascii="David" w:hAnsi="David" w:cs="David"/>
          <w:i/>
          <w:iCs/>
          <w:sz w:val="24"/>
          <w:szCs w:val="24"/>
          <w:rtl/>
        </w:rPr>
        <w:t>.</w:t>
      </w:r>
    </w:p>
    <w:p w14:paraId="732E26FA" w14:textId="77777777" w:rsidR="0083265E" w:rsidRPr="007F03F6" w:rsidRDefault="0083265E" w:rsidP="005823F0">
      <w:pPr>
        <w:tabs>
          <w:tab w:val="left" w:pos="2111"/>
        </w:tabs>
        <w:spacing w:after="0" w:line="360" w:lineRule="auto"/>
        <w:ind w:left="894" w:hanging="360"/>
        <w:jc w:val="both"/>
        <w:rPr>
          <w:rFonts w:ascii="David" w:hAnsi="David" w:cs="David"/>
          <w:sz w:val="24"/>
          <w:szCs w:val="24"/>
          <w:rtl/>
        </w:rPr>
      </w:pPr>
      <w:r w:rsidRPr="007F03F6">
        <w:rPr>
          <w:rFonts w:ascii="David" w:hAnsi="David" w:cs="David"/>
          <w:sz w:val="24"/>
          <w:szCs w:val="24"/>
          <w:rtl/>
        </w:rPr>
        <w:t xml:space="preserve">  3.7.1.6. יש להכין מזונות ייחודיים כגון תערובות ותרכובות מזון (פורמולות), במקום </w:t>
      </w:r>
    </w:p>
    <w:p w14:paraId="4C9A3703" w14:textId="77777777" w:rsidR="0083265E" w:rsidRPr="007F03F6" w:rsidRDefault="0083265E" w:rsidP="005823F0">
      <w:pPr>
        <w:tabs>
          <w:tab w:val="left" w:pos="2111"/>
        </w:tabs>
        <w:spacing w:after="0" w:line="360" w:lineRule="auto"/>
        <w:ind w:left="894" w:hanging="360"/>
        <w:jc w:val="both"/>
        <w:rPr>
          <w:rFonts w:ascii="David" w:hAnsi="David" w:cs="David"/>
          <w:b/>
          <w:bCs/>
          <w:sz w:val="24"/>
          <w:szCs w:val="24"/>
          <w:rtl/>
        </w:rPr>
      </w:pPr>
      <w:r w:rsidRPr="007F03F6">
        <w:rPr>
          <w:rFonts w:ascii="David" w:hAnsi="David" w:cs="David"/>
          <w:sz w:val="24"/>
          <w:szCs w:val="24"/>
          <w:rtl/>
        </w:rPr>
        <w:t xml:space="preserve">               המיועד לכך בלבד תוך שימוש בציוד מיוחד. </w:t>
      </w:r>
    </w:p>
    <w:p w14:paraId="533D4109" w14:textId="77777777" w:rsidR="0083265E" w:rsidRPr="007F03F6" w:rsidRDefault="0083265E" w:rsidP="005823F0">
      <w:pPr>
        <w:tabs>
          <w:tab w:val="left" w:pos="1860"/>
          <w:tab w:val="left" w:pos="2111"/>
        </w:tabs>
        <w:spacing w:after="0" w:line="360" w:lineRule="auto"/>
        <w:ind w:left="802" w:hanging="576"/>
        <w:jc w:val="both"/>
        <w:outlineLvl w:val="0"/>
        <w:rPr>
          <w:rFonts w:ascii="David" w:hAnsi="David" w:cs="David"/>
          <w:sz w:val="24"/>
          <w:szCs w:val="24"/>
          <w:u w:val="single"/>
          <w:rtl/>
        </w:rPr>
      </w:pPr>
      <w:bookmarkStart w:id="41" w:name="_Toc402853569"/>
      <w:bookmarkStart w:id="42" w:name="_Toc45460638"/>
      <w:r w:rsidRPr="007F03F6">
        <w:rPr>
          <w:rFonts w:ascii="David" w:hAnsi="David" w:cs="David"/>
          <w:sz w:val="24"/>
          <w:szCs w:val="24"/>
          <w:rtl/>
        </w:rPr>
        <w:t xml:space="preserve">3.7.2  </w:t>
      </w:r>
      <w:r w:rsidRPr="007F03F6">
        <w:rPr>
          <w:rFonts w:ascii="David" w:hAnsi="David" w:cs="David"/>
          <w:sz w:val="24"/>
          <w:szCs w:val="24"/>
          <w:u w:val="single"/>
          <w:rtl/>
        </w:rPr>
        <w:t>מזון שעובר טיפול טרמי</w:t>
      </w:r>
      <w:bookmarkEnd w:id="41"/>
      <w:bookmarkEnd w:id="42"/>
    </w:p>
    <w:p w14:paraId="6FF4D307" w14:textId="77777777" w:rsidR="0083265E" w:rsidRPr="007F03F6" w:rsidRDefault="0083265E" w:rsidP="005823F0">
      <w:pPr>
        <w:tabs>
          <w:tab w:val="left" w:pos="1860"/>
          <w:tab w:val="left" w:pos="2111"/>
        </w:tabs>
        <w:spacing w:after="0" w:line="360" w:lineRule="auto"/>
        <w:ind w:left="752"/>
        <w:jc w:val="both"/>
        <w:rPr>
          <w:rFonts w:ascii="David" w:hAnsi="David" w:cs="David"/>
          <w:sz w:val="24"/>
          <w:szCs w:val="24"/>
          <w:rtl/>
        </w:rPr>
      </w:pPr>
      <w:r w:rsidRPr="007F03F6">
        <w:rPr>
          <w:rFonts w:ascii="David" w:hAnsi="David" w:cs="David"/>
          <w:sz w:val="24"/>
          <w:szCs w:val="24"/>
          <w:rtl/>
        </w:rPr>
        <w:t xml:space="preserve"> 3.7.2.1  בישול המזון ייעשה תוך כדי בחישה, על מנת שהתבשיל יגיע</w:t>
      </w:r>
    </w:p>
    <w:p w14:paraId="1E50AECD" w14:textId="77777777" w:rsidR="0083265E" w:rsidRPr="007F03F6" w:rsidRDefault="0083265E" w:rsidP="005823F0">
      <w:pPr>
        <w:tabs>
          <w:tab w:val="left" w:pos="1860"/>
          <w:tab w:val="left" w:pos="2111"/>
        </w:tabs>
        <w:spacing w:after="0" w:line="360" w:lineRule="auto"/>
        <w:ind w:left="752"/>
        <w:jc w:val="both"/>
        <w:rPr>
          <w:rFonts w:ascii="David" w:hAnsi="David" w:cs="David"/>
          <w:sz w:val="24"/>
          <w:szCs w:val="24"/>
          <w:rtl/>
        </w:rPr>
      </w:pPr>
      <w:r w:rsidRPr="007F03F6">
        <w:rPr>
          <w:rFonts w:ascii="David" w:hAnsi="David" w:cs="David"/>
          <w:sz w:val="24"/>
          <w:szCs w:val="24"/>
          <w:rtl/>
        </w:rPr>
        <w:t xml:space="preserve">              לטמפרטורה של רתיחה בכל חלקיו.</w:t>
      </w:r>
    </w:p>
    <w:p w14:paraId="184EC0AC" w14:textId="77777777" w:rsidR="0083265E" w:rsidRPr="007F03F6" w:rsidRDefault="0083265E" w:rsidP="005823F0">
      <w:pPr>
        <w:tabs>
          <w:tab w:val="left" w:pos="1860"/>
          <w:tab w:val="left" w:pos="2111"/>
        </w:tabs>
        <w:spacing w:after="0" w:line="360" w:lineRule="auto"/>
        <w:jc w:val="both"/>
        <w:rPr>
          <w:rFonts w:ascii="David" w:hAnsi="David" w:cs="David"/>
          <w:sz w:val="24"/>
          <w:szCs w:val="24"/>
          <w:rtl/>
        </w:rPr>
      </w:pPr>
      <w:r w:rsidRPr="007F03F6">
        <w:rPr>
          <w:rFonts w:ascii="David" w:hAnsi="David" w:cs="David"/>
          <w:sz w:val="24"/>
          <w:szCs w:val="24"/>
          <w:rtl/>
        </w:rPr>
        <w:t xml:space="preserve">             3.7.2.2 צלייה, טיגון או אפיית המזון יבוצעו עד שטמפרטורת המזון, בנקודה </w:t>
      </w:r>
    </w:p>
    <w:p w14:paraId="204243EE" w14:textId="77777777" w:rsidR="0083265E" w:rsidRPr="007F03F6" w:rsidRDefault="0083265E" w:rsidP="005823F0">
      <w:pPr>
        <w:tabs>
          <w:tab w:val="left" w:pos="1860"/>
          <w:tab w:val="left" w:pos="2111"/>
        </w:tabs>
        <w:spacing w:after="0" w:line="360" w:lineRule="auto"/>
        <w:jc w:val="both"/>
        <w:rPr>
          <w:rFonts w:ascii="David" w:hAnsi="David" w:cs="David"/>
          <w:sz w:val="24"/>
          <w:szCs w:val="24"/>
          <w:rtl/>
        </w:rPr>
      </w:pPr>
      <w:r w:rsidRPr="007F03F6">
        <w:rPr>
          <w:rFonts w:ascii="David" w:hAnsi="David" w:cs="David"/>
          <w:sz w:val="24"/>
          <w:szCs w:val="24"/>
          <w:rtl/>
        </w:rPr>
        <w:t xml:space="preserve">                        הקרה ביותר, תגיע לפלוס 72 מעלות צלזיוס לפחות, למשך 2 דקות. </w:t>
      </w:r>
    </w:p>
    <w:p w14:paraId="2934B2D7" w14:textId="77777777" w:rsidR="0083265E" w:rsidRPr="007F03F6" w:rsidRDefault="0083265E" w:rsidP="005823F0">
      <w:pPr>
        <w:tabs>
          <w:tab w:val="left" w:pos="1860"/>
          <w:tab w:val="left" w:pos="2111"/>
        </w:tabs>
        <w:spacing w:after="0" w:line="360" w:lineRule="auto"/>
        <w:ind w:left="752" w:firstLine="26"/>
        <w:jc w:val="both"/>
        <w:rPr>
          <w:rFonts w:ascii="David" w:hAnsi="David" w:cs="David"/>
          <w:sz w:val="24"/>
          <w:szCs w:val="24"/>
          <w:rtl/>
        </w:rPr>
      </w:pPr>
      <w:r w:rsidRPr="007F03F6">
        <w:rPr>
          <w:rFonts w:ascii="David" w:hAnsi="David" w:cs="David"/>
          <w:sz w:val="24"/>
          <w:szCs w:val="24"/>
          <w:rtl/>
        </w:rPr>
        <w:t xml:space="preserve"> 3.7.2.3 מזון שעבר עיבוד בחום והמוגש קר, יעבור קירור מהיר, במתקן משב קור </w:t>
      </w:r>
    </w:p>
    <w:p w14:paraId="65BDB07A" w14:textId="77777777" w:rsidR="0083265E" w:rsidRPr="007F03F6" w:rsidRDefault="0083265E" w:rsidP="005823F0">
      <w:pPr>
        <w:tabs>
          <w:tab w:val="left" w:pos="1860"/>
          <w:tab w:val="left" w:pos="2111"/>
        </w:tabs>
        <w:spacing w:after="0" w:line="360" w:lineRule="auto"/>
        <w:ind w:left="752" w:firstLine="26"/>
        <w:jc w:val="both"/>
        <w:rPr>
          <w:rFonts w:ascii="David" w:hAnsi="David" w:cs="David"/>
          <w:sz w:val="24"/>
          <w:szCs w:val="24"/>
          <w:rtl/>
        </w:rPr>
      </w:pPr>
      <w:r w:rsidRPr="007F03F6">
        <w:rPr>
          <w:rFonts w:ascii="David" w:hAnsi="David" w:cs="David"/>
          <w:sz w:val="24"/>
          <w:szCs w:val="24"/>
          <w:rtl/>
        </w:rPr>
        <w:t xml:space="preserve">             או מתקן אחר שאושר על-ידי המנהל.                                         </w:t>
      </w:r>
    </w:p>
    <w:p w14:paraId="39283860" w14:textId="77777777" w:rsidR="0083265E" w:rsidRPr="007F03F6" w:rsidRDefault="0083265E" w:rsidP="005823F0">
      <w:pPr>
        <w:tabs>
          <w:tab w:val="left" w:pos="1860"/>
          <w:tab w:val="left" w:pos="2111"/>
        </w:tabs>
        <w:spacing w:after="0" w:line="360" w:lineRule="auto"/>
        <w:ind w:left="26"/>
        <w:jc w:val="both"/>
        <w:rPr>
          <w:rFonts w:ascii="David" w:hAnsi="David" w:cs="David"/>
          <w:sz w:val="24"/>
          <w:szCs w:val="24"/>
          <w:rtl/>
        </w:rPr>
      </w:pPr>
      <w:r w:rsidRPr="007F03F6">
        <w:rPr>
          <w:rFonts w:ascii="David" w:hAnsi="David" w:cs="David"/>
          <w:sz w:val="24"/>
          <w:szCs w:val="24"/>
          <w:rtl/>
        </w:rPr>
        <w:t xml:space="preserve">            3.7.2.4  מזון שעבר עיבוד בחום ומוגש תוך 1-4 ימים, יעבור צינון במתקן שאושר </w:t>
      </w:r>
    </w:p>
    <w:p w14:paraId="57077E9C" w14:textId="77777777" w:rsidR="0083265E" w:rsidRPr="007F03F6" w:rsidRDefault="0083265E" w:rsidP="005823F0">
      <w:pPr>
        <w:tabs>
          <w:tab w:val="left" w:pos="1860"/>
          <w:tab w:val="left" w:pos="2111"/>
        </w:tabs>
        <w:spacing w:after="0" w:line="360" w:lineRule="auto"/>
        <w:ind w:left="26"/>
        <w:jc w:val="both"/>
        <w:rPr>
          <w:rFonts w:ascii="David" w:hAnsi="David" w:cs="David"/>
          <w:sz w:val="24"/>
          <w:szCs w:val="24"/>
          <w:rtl/>
        </w:rPr>
      </w:pPr>
      <w:r w:rsidRPr="007F03F6">
        <w:rPr>
          <w:rFonts w:ascii="David" w:hAnsi="David" w:cs="David"/>
          <w:sz w:val="24"/>
          <w:szCs w:val="24"/>
          <w:rtl/>
        </w:rPr>
        <w:t xml:space="preserve">                        על-ידי המנהל ויאוחסן בקירור, בטמפרטורה של פלוס 2 מעלות צלזיוס.</w:t>
      </w:r>
    </w:p>
    <w:p w14:paraId="5591084D" w14:textId="77777777" w:rsidR="0083265E" w:rsidRPr="007F03F6" w:rsidRDefault="0083265E" w:rsidP="005823F0">
      <w:pPr>
        <w:tabs>
          <w:tab w:val="left" w:pos="26"/>
        </w:tabs>
        <w:spacing w:after="0" w:line="360" w:lineRule="auto"/>
        <w:ind w:left="752"/>
        <w:jc w:val="both"/>
        <w:rPr>
          <w:rFonts w:ascii="David" w:hAnsi="David" w:cs="David"/>
          <w:sz w:val="24"/>
          <w:szCs w:val="24"/>
          <w:rtl/>
        </w:rPr>
      </w:pPr>
      <w:r w:rsidRPr="007F03F6">
        <w:rPr>
          <w:rFonts w:ascii="David" w:hAnsi="David" w:cs="David"/>
          <w:sz w:val="24"/>
          <w:szCs w:val="24"/>
          <w:rtl/>
        </w:rPr>
        <w:t>3.7.2.5 טיפול טרמי בביצים:</w:t>
      </w:r>
    </w:p>
    <w:p w14:paraId="37F865D0" w14:textId="77777777" w:rsidR="0083265E" w:rsidRPr="007F03F6" w:rsidRDefault="0083265E" w:rsidP="005823F0">
      <w:pPr>
        <w:tabs>
          <w:tab w:val="left" w:pos="26"/>
        </w:tabs>
        <w:spacing w:after="0" w:line="360" w:lineRule="auto"/>
        <w:ind w:left="752"/>
        <w:jc w:val="both"/>
        <w:rPr>
          <w:rFonts w:ascii="David" w:hAnsi="David" w:cs="David"/>
          <w:sz w:val="24"/>
          <w:szCs w:val="24"/>
          <w:rtl/>
        </w:rPr>
      </w:pPr>
      <w:r w:rsidRPr="007F03F6">
        <w:rPr>
          <w:rFonts w:ascii="David" w:hAnsi="David" w:cs="David"/>
          <w:sz w:val="24"/>
          <w:szCs w:val="24"/>
          <w:rtl/>
        </w:rPr>
        <w:tab/>
        <w:t xml:space="preserve">  אין להשתמש בביצים סדוקות ושבורות; יש להוציא את הביצה מהמקרר </w:t>
      </w:r>
    </w:p>
    <w:p w14:paraId="4F66AF5C" w14:textId="77777777" w:rsidR="0083265E" w:rsidRPr="007F03F6" w:rsidRDefault="0083265E" w:rsidP="005823F0">
      <w:pPr>
        <w:tabs>
          <w:tab w:val="left" w:pos="26"/>
        </w:tabs>
        <w:spacing w:after="0" w:line="360" w:lineRule="auto"/>
        <w:ind w:left="752"/>
        <w:jc w:val="both"/>
        <w:rPr>
          <w:rFonts w:ascii="David" w:hAnsi="David" w:cs="David"/>
          <w:sz w:val="24"/>
          <w:szCs w:val="24"/>
          <w:rtl/>
        </w:rPr>
      </w:pPr>
      <w:r w:rsidRPr="007F03F6">
        <w:rPr>
          <w:rFonts w:ascii="David" w:hAnsi="David" w:cs="David"/>
          <w:sz w:val="24"/>
          <w:szCs w:val="24"/>
          <w:rtl/>
        </w:rPr>
        <w:t xml:space="preserve">            סמוך לשימוש בה.</w:t>
      </w:r>
    </w:p>
    <w:p w14:paraId="31622B3F" w14:textId="77777777" w:rsidR="0083265E" w:rsidRPr="007F03F6" w:rsidRDefault="0083265E" w:rsidP="005823F0">
      <w:pPr>
        <w:tabs>
          <w:tab w:val="left" w:pos="1860"/>
          <w:tab w:val="left" w:pos="2111"/>
        </w:tabs>
        <w:spacing w:after="0" w:line="360" w:lineRule="auto"/>
        <w:ind w:left="720"/>
        <w:jc w:val="both"/>
        <w:rPr>
          <w:rFonts w:ascii="David" w:hAnsi="David" w:cs="David"/>
          <w:sz w:val="24"/>
          <w:szCs w:val="24"/>
          <w:rtl/>
        </w:rPr>
      </w:pPr>
      <w:r w:rsidRPr="007F03F6">
        <w:rPr>
          <w:rFonts w:ascii="David" w:hAnsi="David" w:cs="David"/>
          <w:sz w:val="24"/>
          <w:szCs w:val="24"/>
          <w:rtl/>
        </w:rPr>
        <w:t xml:space="preserve">           במוסדות רפואיים אין להגיש ביצים רכות, "ביצת עין", ביצים "מקושקשות" </w:t>
      </w:r>
    </w:p>
    <w:p w14:paraId="1E21ED06" w14:textId="77777777" w:rsidR="0083265E" w:rsidRPr="007F03F6" w:rsidRDefault="0083265E" w:rsidP="005823F0">
      <w:pPr>
        <w:tabs>
          <w:tab w:val="left" w:pos="1860"/>
          <w:tab w:val="left" w:pos="2111"/>
        </w:tabs>
        <w:spacing w:after="0" w:line="360" w:lineRule="auto"/>
        <w:ind w:left="720"/>
        <w:jc w:val="both"/>
        <w:rPr>
          <w:rFonts w:ascii="David" w:hAnsi="David" w:cs="David"/>
          <w:sz w:val="24"/>
          <w:szCs w:val="24"/>
          <w:rtl/>
        </w:rPr>
      </w:pPr>
      <w:r w:rsidRPr="007F03F6">
        <w:rPr>
          <w:rFonts w:ascii="David" w:hAnsi="David" w:cs="David"/>
          <w:sz w:val="24"/>
          <w:szCs w:val="24"/>
          <w:rtl/>
        </w:rPr>
        <w:t xml:space="preserve">           "אומלטים", חביתות. </w:t>
      </w:r>
    </w:p>
    <w:p w14:paraId="168ED08E" w14:textId="77777777" w:rsidR="0083265E" w:rsidRPr="007F03F6" w:rsidRDefault="0083265E" w:rsidP="005823F0">
      <w:pPr>
        <w:tabs>
          <w:tab w:val="left" w:pos="1860"/>
          <w:tab w:val="left" w:pos="2111"/>
        </w:tabs>
        <w:spacing w:after="0" w:line="360" w:lineRule="auto"/>
        <w:jc w:val="both"/>
        <w:rPr>
          <w:rFonts w:ascii="David" w:hAnsi="David" w:cs="David"/>
          <w:sz w:val="24"/>
          <w:szCs w:val="24"/>
          <w:rtl/>
        </w:rPr>
      </w:pPr>
      <w:r w:rsidRPr="007F03F6">
        <w:rPr>
          <w:rFonts w:ascii="David" w:hAnsi="David" w:cs="David"/>
          <w:sz w:val="24"/>
          <w:szCs w:val="24"/>
          <w:rtl/>
        </w:rPr>
        <w:t xml:space="preserve">                      יש לדאוג שטיגון הביצה יהיה כזה שהחלבון ייקרש כולו.</w:t>
      </w:r>
    </w:p>
    <w:p w14:paraId="7FE39519" w14:textId="77777777" w:rsidR="0083265E" w:rsidRPr="007F03F6" w:rsidRDefault="0083265E" w:rsidP="005823F0">
      <w:pPr>
        <w:tabs>
          <w:tab w:val="left" w:pos="1860"/>
          <w:tab w:val="left" w:pos="2111"/>
        </w:tabs>
        <w:spacing w:after="0" w:line="360" w:lineRule="auto"/>
        <w:jc w:val="both"/>
        <w:rPr>
          <w:rFonts w:ascii="David" w:hAnsi="David" w:cs="David"/>
          <w:sz w:val="24"/>
          <w:szCs w:val="24"/>
          <w:rtl/>
        </w:rPr>
      </w:pPr>
      <w:r w:rsidRPr="007F03F6">
        <w:rPr>
          <w:rFonts w:ascii="David" w:hAnsi="David" w:cs="David"/>
          <w:sz w:val="24"/>
          <w:szCs w:val="24"/>
          <w:rtl/>
        </w:rPr>
        <w:t xml:space="preserve">                     במקרה שרוצים להכניס את הביצה יחד עם הקליפה לבישול ממושך (כמו </w:t>
      </w:r>
    </w:p>
    <w:p w14:paraId="58DBE527" w14:textId="77777777" w:rsidR="0083265E" w:rsidRPr="007F03F6" w:rsidRDefault="0083265E" w:rsidP="005823F0">
      <w:pPr>
        <w:tabs>
          <w:tab w:val="left" w:pos="1860"/>
          <w:tab w:val="left" w:pos="2111"/>
        </w:tabs>
        <w:spacing w:after="0" w:line="360" w:lineRule="auto"/>
        <w:jc w:val="both"/>
        <w:rPr>
          <w:rFonts w:ascii="David" w:hAnsi="David" w:cs="David"/>
          <w:sz w:val="24"/>
          <w:szCs w:val="24"/>
          <w:rtl/>
        </w:rPr>
      </w:pPr>
      <w:r w:rsidRPr="007F03F6">
        <w:rPr>
          <w:rFonts w:ascii="David" w:hAnsi="David" w:cs="David"/>
          <w:sz w:val="24"/>
          <w:szCs w:val="24"/>
          <w:rtl/>
        </w:rPr>
        <w:t xml:space="preserve">                     בחמין), ניתן לשטוף את הביצה לפני השימוש כדי למנוע זיהום; באופן כללי </w:t>
      </w:r>
    </w:p>
    <w:p w14:paraId="06F2F9CA" w14:textId="77777777" w:rsidR="0083265E" w:rsidRPr="007F03F6" w:rsidRDefault="0083265E" w:rsidP="005823F0">
      <w:pPr>
        <w:tabs>
          <w:tab w:val="left" w:pos="1860"/>
          <w:tab w:val="left" w:pos="2111"/>
        </w:tabs>
        <w:spacing w:after="0" w:line="360" w:lineRule="auto"/>
        <w:jc w:val="both"/>
        <w:rPr>
          <w:rFonts w:ascii="David" w:hAnsi="David" w:cs="David"/>
          <w:sz w:val="24"/>
          <w:szCs w:val="24"/>
          <w:rtl/>
        </w:rPr>
      </w:pPr>
      <w:r w:rsidRPr="007F03F6">
        <w:rPr>
          <w:rFonts w:ascii="David" w:hAnsi="David" w:cs="David"/>
          <w:sz w:val="24"/>
          <w:szCs w:val="24"/>
          <w:rtl/>
        </w:rPr>
        <w:t xml:space="preserve">                      אין לשטוף ביצים; השטיפה עלולה לגרום לחדירת החיידקים דרך הקליפה.</w:t>
      </w:r>
    </w:p>
    <w:p w14:paraId="32656E16" w14:textId="77777777" w:rsidR="0083265E" w:rsidRPr="007F03F6" w:rsidRDefault="0083265E" w:rsidP="005823F0">
      <w:pPr>
        <w:tabs>
          <w:tab w:val="left" w:pos="1860"/>
          <w:tab w:val="left" w:pos="2111"/>
        </w:tabs>
        <w:spacing w:after="0" w:line="360" w:lineRule="auto"/>
        <w:jc w:val="both"/>
        <w:rPr>
          <w:rFonts w:ascii="David" w:hAnsi="David" w:cs="David"/>
          <w:sz w:val="24"/>
          <w:szCs w:val="24"/>
          <w:rtl/>
        </w:rPr>
      </w:pPr>
      <w:r w:rsidRPr="007F03F6">
        <w:rPr>
          <w:rFonts w:ascii="David" w:hAnsi="David" w:cs="David"/>
          <w:sz w:val="24"/>
          <w:szCs w:val="24"/>
          <w:rtl/>
        </w:rPr>
        <w:t xml:space="preserve">                     ניתן להשתמש בביצים ,שעברו תהליך פסטור והקפאה, של מפעל בעל </w:t>
      </w:r>
    </w:p>
    <w:p w14:paraId="783D0234" w14:textId="77777777" w:rsidR="0083265E" w:rsidRPr="007F03F6" w:rsidRDefault="0083265E" w:rsidP="005823F0">
      <w:pPr>
        <w:tabs>
          <w:tab w:val="left" w:pos="1860"/>
          <w:tab w:val="left" w:pos="2111"/>
        </w:tabs>
        <w:spacing w:after="0" w:line="360" w:lineRule="auto"/>
        <w:jc w:val="both"/>
        <w:rPr>
          <w:rFonts w:ascii="David" w:hAnsi="David" w:cs="David"/>
          <w:sz w:val="24"/>
          <w:szCs w:val="24"/>
          <w:rtl/>
        </w:rPr>
      </w:pPr>
      <w:r w:rsidRPr="007F03F6">
        <w:rPr>
          <w:rFonts w:ascii="David" w:hAnsi="David" w:cs="David"/>
          <w:sz w:val="24"/>
          <w:szCs w:val="24"/>
          <w:rtl/>
        </w:rPr>
        <w:t xml:space="preserve">                     רישיון יצרן. יש להקפיד על הפשרה במקרר; יש להשתמש בכל החומר </w:t>
      </w:r>
    </w:p>
    <w:p w14:paraId="578A7847" w14:textId="77777777" w:rsidR="0083265E" w:rsidRPr="007F03F6" w:rsidRDefault="0083265E" w:rsidP="005823F0">
      <w:pPr>
        <w:tabs>
          <w:tab w:val="left" w:pos="1860"/>
          <w:tab w:val="left" w:pos="2111"/>
        </w:tabs>
        <w:spacing w:after="0" w:line="360" w:lineRule="auto"/>
        <w:jc w:val="both"/>
        <w:rPr>
          <w:rFonts w:ascii="David" w:hAnsi="David" w:cs="David"/>
          <w:sz w:val="24"/>
          <w:szCs w:val="24"/>
          <w:rtl/>
        </w:rPr>
      </w:pPr>
      <w:r w:rsidRPr="007F03F6">
        <w:rPr>
          <w:rFonts w:ascii="David" w:hAnsi="David" w:cs="David"/>
          <w:sz w:val="24"/>
          <w:szCs w:val="24"/>
          <w:rtl/>
        </w:rPr>
        <w:t xml:space="preserve">                     המופשר אותו יום, אין להקפיא שנית.</w:t>
      </w:r>
    </w:p>
    <w:p w14:paraId="76353181" w14:textId="77777777" w:rsidR="0083265E" w:rsidRPr="007F03F6" w:rsidRDefault="0083265E" w:rsidP="005823F0">
      <w:pPr>
        <w:tabs>
          <w:tab w:val="left" w:pos="1860"/>
          <w:tab w:val="left" w:pos="2111"/>
        </w:tabs>
        <w:spacing w:after="0" w:line="360" w:lineRule="auto"/>
        <w:ind w:left="982" w:hanging="982"/>
        <w:jc w:val="both"/>
        <w:rPr>
          <w:rFonts w:ascii="David" w:hAnsi="David" w:cs="David"/>
          <w:sz w:val="24"/>
          <w:szCs w:val="24"/>
          <w:u w:val="single"/>
          <w:rtl/>
        </w:rPr>
      </w:pPr>
      <w:r w:rsidRPr="007F03F6">
        <w:rPr>
          <w:rFonts w:ascii="David" w:hAnsi="David" w:cs="David"/>
          <w:sz w:val="24"/>
          <w:szCs w:val="24"/>
          <w:rtl/>
        </w:rPr>
        <w:t xml:space="preserve">3.8   </w:t>
      </w:r>
      <w:r w:rsidRPr="007F03F6">
        <w:rPr>
          <w:rFonts w:ascii="David" w:hAnsi="David" w:cs="David"/>
          <w:sz w:val="24"/>
          <w:szCs w:val="24"/>
          <w:u w:val="single"/>
          <w:rtl/>
        </w:rPr>
        <w:t>מזון המוגש קר</w:t>
      </w:r>
    </w:p>
    <w:p w14:paraId="71B90969" w14:textId="77777777" w:rsidR="0083265E" w:rsidRPr="007F03F6" w:rsidRDefault="0083265E" w:rsidP="005823F0">
      <w:pPr>
        <w:tabs>
          <w:tab w:val="left" w:pos="1860"/>
          <w:tab w:val="left" w:pos="2111"/>
        </w:tabs>
        <w:spacing w:after="0" w:line="360" w:lineRule="auto"/>
        <w:ind w:left="180"/>
        <w:jc w:val="both"/>
        <w:rPr>
          <w:rFonts w:ascii="David" w:hAnsi="David" w:cs="David"/>
          <w:sz w:val="24"/>
          <w:szCs w:val="24"/>
          <w:rtl/>
        </w:rPr>
      </w:pPr>
      <w:r w:rsidRPr="007F03F6">
        <w:rPr>
          <w:rFonts w:ascii="David" w:hAnsi="David" w:cs="David"/>
          <w:sz w:val="24"/>
          <w:szCs w:val="24"/>
          <w:rtl/>
        </w:rPr>
        <w:t xml:space="preserve">   3.8.1 מזון שאינו עובר טיפול טרמי ומוגש קר (סלטים וכו'):  יש לאחסן , עם סיום </w:t>
      </w:r>
    </w:p>
    <w:p w14:paraId="62AB0265" w14:textId="77777777" w:rsidR="0083265E" w:rsidRPr="007F03F6" w:rsidRDefault="0083265E" w:rsidP="005823F0">
      <w:pPr>
        <w:tabs>
          <w:tab w:val="left" w:pos="1860"/>
          <w:tab w:val="left" w:pos="2111"/>
        </w:tabs>
        <w:spacing w:after="0" w:line="360" w:lineRule="auto"/>
        <w:ind w:left="180"/>
        <w:jc w:val="both"/>
        <w:rPr>
          <w:rFonts w:ascii="David" w:hAnsi="David" w:cs="David"/>
          <w:sz w:val="24"/>
          <w:szCs w:val="24"/>
          <w:rtl/>
        </w:rPr>
      </w:pPr>
      <w:r w:rsidRPr="007F03F6">
        <w:rPr>
          <w:rFonts w:ascii="David" w:hAnsi="David" w:cs="David"/>
          <w:sz w:val="24"/>
          <w:szCs w:val="24"/>
          <w:rtl/>
        </w:rPr>
        <w:t xml:space="preserve">            ההכנה, במקרר למזון מוכן להגשה, בטמפרטורה שלא תעלה על פלוס 5 מעלות </w:t>
      </w:r>
    </w:p>
    <w:p w14:paraId="5587C344" w14:textId="77777777" w:rsidR="0083265E" w:rsidRPr="007F03F6" w:rsidRDefault="0083265E" w:rsidP="005823F0">
      <w:pPr>
        <w:tabs>
          <w:tab w:val="left" w:pos="1860"/>
          <w:tab w:val="left" w:pos="2111"/>
        </w:tabs>
        <w:spacing w:after="0" w:line="360" w:lineRule="auto"/>
        <w:ind w:left="180"/>
        <w:jc w:val="both"/>
        <w:rPr>
          <w:rFonts w:ascii="David" w:hAnsi="David" w:cs="David"/>
          <w:sz w:val="24"/>
          <w:szCs w:val="24"/>
          <w:rtl/>
        </w:rPr>
      </w:pPr>
      <w:r w:rsidRPr="007F03F6">
        <w:rPr>
          <w:rFonts w:ascii="David" w:hAnsi="David" w:cs="David"/>
          <w:sz w:val="24"/>
          <w:szCs w:val="24"/>
          <w:rtl/>
        </w:rPr>
        <w:t xml:space="preserve">             צלזיוס, עד לחלוקה. </w:t>
      </w:r>
    </w:p>
    <w:p w14:paraId="545AFB17" w14:textId="77777777" w:rsidR="0083265E" w:rsidRPr="007F03F6" w:rsidRDefault="0083265E" w:rsidP="005823F0">
      <w:pPr>
        <w:pStyle w:val="ListParagraph"/>
        <w:numPr>
          <w:ilvl w:val="2"/>
          <w:numId w:val="24"/>
        </w:numPr>
        <w:tabs>
          <w:tab w:val="left" w:pos="1860"/>
          <w:tab w:val="left" w:pos="2111"/>
        </w:tabs>
        <w:spacing w:after="0" w:line="360" w:lineRule="auto"/>
        <w:jc w:val="both"/>
        <w:rPr>
          <w:rFonts w:ascii="David" w:hAnsi="David" w:cs="David"/>
          <w:sz w:val="24"/>
          <w:szCs w:val="24"/>
          <w:rtl/>
        </w:rPr>
      </w:pPr>
      <w:r w:rsidRPr="007F03F6">
        <w:rPr>
          <w:rFonts w:ascii="David" w:hAnsi="David" w:cs="David"/>
          <w:sz w:val="24"/>
          <w:szCs w:val="24"/>
          <w:rtl/>
        </w:rPr>
        <w:t xml:space="preserve"> אין להשתמש בביצים במוצרים שאינם עוברים חימום נוסף. אסור להכין מיונז במטבח.</w:t>
      </w:r>
    </w:p>
    <w:p w14:paraId="415F9711" w14:textId="77777777" w:rsidR="0083265E" w:rsidRPr="007F03F6" w:rsidRDefault="0083265E" w:rsidP="005823F0">
      <w:pPr>
        <w:pStyle w:val="ListParagraph"/>
        <w:numPr>
          <w:ilvl w:val="1"/>
          <w:numId w:val="24"/>
        </w:numPr>
        <w:tabs>
          <w:tab w:val="left" w:pos="1080"/>
          <w:tab w:val="left" w:pos="2111"/>
        </w:tabs>
        <w:spacing w:after="0" w:line="360" w:lineRule="auto"/>
        <w:jc w:val="both"/>
        <w:rPr>
          <w:rFonts w:ascii="David" w:hAnsi="David" w:cs="David"/>
          <w:sz w:val="24"/>
          <w:szCs w:val="24"/>
          <w:u w:val="single"/>
          <w:rtl/>
        </w:rPr>
      </w:pPr>
      <w:r w:rsidRPr="007F03F6">
        <w:rPr>
          <w:rFonts w:ascii="David" w:hAnsi="David" w:cs="David"/>
          <w:sz w:val="24"/>
          <w:szCs w:val="24"/>
          <w:u w:val="single"/>
          <w:rtl/>
        </w:rPr>
        <w:t>חלוקת המזון</w:t>
      </w:r>
    </w:p>
    <w:p w14:paraId="0B334EBB" w14:textId="77777777" w:rsidR="0083265E" w:rsidRPr="007F03F6" w:rsidRDefault="0083265E" w:rsidP="005823F0">
      <w:pPr>
        <w:tabs>
          <w:tab w:val="left" w:pos="1260"/>
        </w:tabs>
        <w:spacing w:after="0" w:line="360" w:lineRule="auto"/>
        <w:ind w:left="2145" w:right="360" w:hanging="1777"/>
        <w:jc w:val="both"/>
        <w:rPr>
          <w:rFonts w:ascii="David" w:hAnsi="David" w:cs="David"/>
          <w:sz w:val="24"/>
          <w:szCs w:val="24"/>
          <w:rtl/>
        </w:rPr>
      </w:pPr>
      <w:r w:rsidRPr="007F03F6">
        <w:rPr>
          <w:rFonts w:ascii="David" w:hAnsi="David" w:cs="David"/>
          <w:sz w:val="24"/>
          <w:szCs w:val="24"/>
          <w:rtl/>
        </w:rPr>
        <w:t xml:space="preserve">3.9.1  מזון חם (מוגש חם) בצוברים או בכל צורה אחרת, ישמר בטמפרטורה של  </w:t>
      </w:r>
    </w:p>
    <w:p w14:paraId="4A601075" w14:textId="77777777" w:rsidR="0083265E" w:rsidRPr="007F03F6" w:rsidRDefault="0083265E" w:rsidP="005823F0">
      <w:pPr>
        <w:tabs>
          <w:tab w:val="left" w:pos="1260"/>
        </w:tabs>
        <w:spacing w:after="0" w:line="360" w:lineRule="auto"/>
        <w:ind w:left="2145" w:right="360" w:hanging="1777"/>
        <w:jc w:val="both"/>
        <w:rPr>
          <w:rFonts w:ascii="David" w:hAnsi="David" w:cs="David"/>
          <w:sz w:val="24"/>
          <w:szCs w:val="24"/>
          <w:rtl/>
        </w:rPr>
      </w:pPr>
      <w:r w:rsidRPr="007F03F6">
        <w:rPr>
          <w:rFonts w:ascii="David" w:hAnsi="David" w:cs="David"/>
          <w:sz w:val="24"/>
          <w:szCs w:val="24"/>
          <w:rtl/>
        </w:rPr>
        <w:t xml:space="preserve">          מינימום  65 + מעלות צלזיוס עד לצריכתו, במכלים שומרי חום.</w:t>
      </w:r>
    </w:p>
    <w:p w14:paraId="62643F01" w14:textId="77777777" w:rsidR="0083265E" w:rsidRPr="007F03F6" w:rsidRDefault="0083265E" w:rsidP="005823F0">
      <w:pPr>
        <w:pStyle w:val="ListParagraph"/>
        <w:numPr>
          <w:ilvl w:val="2"/>
          <w:numId w:val="24"/>
        </w:numPr>
        <w:tabs>
          <w:tab w:val="num" w:pos="1260"/>
        </w:tabs>
        <w:spacing w:after="0" w:line="360" w:lineRule="auto"/>
        <w:ind w:left="1035" w:right="360"/>
        <w:jc w:val="both"/>
        <w:rPr>
          <w:rFonts w:ascii="David" w:hAnsi="David" w:cs="David"/>
          <w:sz w:val="24"/>
          <w:szCs w:val="24"/>
          <w:rtl/>
        </w:rPr>
      </w:pPr>
      <w:r w:rsidRPr="007F03F6">
        <w:rPr>
          <w:rFonts w:ascii="David" w:hAnsi="David" w:cs="David"/>
          <w:sz w:val="24"/>
          <w:szCs w:val="24"/>
          <w:rtl/>
        </w:rPr>
        <w:t xml:space="preserve">מזון קר (מוגש קר) ישמר בטמפרטורה שלא תעלה על 5 + מעלות צלזיוס </w:t>
      </w:r>
    </w:p>
    <w:p w14:paraId="3AD1F5C9" w14:textId="77777777" w:rsidR="0083265E" w:rsidRPr="007F03F6" w:rsidRDefault="0083265E" w:rsidP="005823F0">
      <w:pPr>
        <w:pStyle w:val="ListParagraph"/>
        <w:tabs>
          <w:tab w:val="num" w:pos="1260"/>
        </w:tabs>
        <w:spacing w:after="0" w:line="360" w:lineRule="auto"/>
        <w:ind w:left="900" w:right="360"/>
        <w:jc w:val="both"/>
        <w:rPr>
          <w:rFonts w:ascii="David" w:hAnsi="David" w:cs="David"/>
          <w:sz w:val="24"/>
          <w:szCs w:val="24"/>
          <w:rtl/>
        </w:rPr>
      </w:pPr>
      <w:r w:rsidRPr="007F03F6">
        <w:rPr>
          <w:rFonts w:ascii="David" w:hAnsi="David" w:cs="David"/>
          <w:sz w:val="24"/>
          <w:szCs w:val="24"/>
          <w:rtl/>
        </w:rPr>
        <w:lastRenderedPageBreak/>
        <w:t>במכלים שומרי קור או בדלפקים מקוררים.</w:t>
      </w:r>
    </w:p>
    <w:p w14:paraId="23CEF37E" w14:textId="77777777" w:rsidR="0083265E" w:rsidRPr="007F03F6" w:rsidRDefault="0083265E" w:rsidP="005823F0">
      <w:pPr>
        <w:pStyle w:val="ListParagraph"/>
        <w:numPr>
          <w:ilvl w:val="2"/>
          <w:numId w:val="24"/>
        </w:numPr>
        <w:tabs>
          <w:tab w:val="num" w:pos="1260"/>
        </w:tabs>
        <w:spacing w:after="0" w:line="360" w:lineRule="auto"/>
        <w:ind w:right="360"/>
        <w:jc w:val="both"/>
        <w:rPr>
          <w:rFonts w:ascii="David" w:hAnsi="David" w:cs="David"/>
          <w:sz w:val="24"/>
          <w:szCs w:val="24"/>
          <w:rtl/>
        </w:rPr>
      </w:pPr>
      <w:r w:rsidRPr="007F03F6">
        <w:rPr>
          <w:rFonts w:ascii="David" w:hAnsi="David" w:cs="David"/>
          <w:sz w:val="24"/>
          <w:szCs w:val="24"/>
          <w:rtl/>
        </w:rPr>
        <w:t xml:space="preserve">המזון המחולק ומועבר במגשים אישיים יוגש תוך חצי שעה מסיום החלוקה; </w:t>
      </w:r>
    </w:p>
    <w:p w14:paraId="555FE996" w14:textId="77777777" w:rsidR="0083265E" w:rsidRPr="007F03F6" w:rsidRDefault="0083265E" w:rsidP="005823F0">
      <w:pPr>
        <w:pStyle w:val="ListParagraph"/>
        <w:tabs>
          <w:tab w:val="num" w:pos="1260"/>
        </w:tabs>
        <w:spacing w:after="0" w:line="360" w:lineRule="auto"/>
        <w:ind w:left="900" w:right="360"/>
        <w:jc w:val="both"/>
        <w:rPr>
          <w:rFonts w:ascii="David" w:hAnsi="David" w:cs="David"/>
          <w:sz w:val="24"/>
          <w:szCs w:val="24"/>
          <w:rtl/>
        </w:rPr>
      </w:pPr>
      <w:r w:rsidRPr="007F03F6">
        <w:rPr>
          <w:rFonts w:ascii="David" w:hAnsi="David" w:cs="David"/>
          <w:sz w:val="24"/>
          <w:szCs w:val="24"/>
          <w:rtl/>
        </w:rPr>
        <w:t>מזון זה יחולק במהירות המרבית.</w:t>
      </w:r>
    </w:p>
    <w:p w14:paraId="5B90FDE7" w14:textId="77777777" w:rsidR="0083265E" w:rsidRPr="007F03F6" w:rsidRDefault="0083265E" w:rsidP="005823F0">
      <w:pPr>
        <w:tabs>
          <w:tab w:val="left" w:pos="1260"/>
          <w:tab w:val="left" w:pos="1440"/>
        </w:tabs>
        <w:spacing w:after="0" w:line="360" w:lineRule="auto"/>
        <w:ind w:left="-1665" w:right="360"/>
        <w:jc w:val="both"/>
        <w:rPr>
          <w:rFonts w:ascii="David" w:hAnsi="David" w:cs="David"/>
          <w:sz w:val="24"/>
          <w:szCs w:val="24"/>
          <w:rtl/>
        </w:rPr>
      </w:pPr>
      <w:r w:rsidRPr="007F03F6">
        <w:rPr>
          <w:rFonts w:ascii="David" w:hAnsi="David" w:cs="David"/>
          <w:sz w:val="24"/>
          <w:szCs w:val="24"/>
          <w:rtl/>
        </w:rPr>
        <w:t xml:space="preserve">                                3.9.4 מזון קר העובר חימום:</w:t>
      </w:r>
    </w:p>
    <w:p w14:paraId="64695BA9" w14:textId="77777777" w:rsidR="0083265E" w:rsidRPr="007F03F6" w:rsidRDefault="0083265E" w:rsidP="005823F0">
      <w:pPr>
        <w:tabs>
          <w:tab w:val="left" w:pos="1860"/>
          <w:tab w:val="left" w:pos="2111"/>
        </w:tabs>
        <w:spacing w:after="0" w:line="360" w:lineRule="auto"/>
        <w:ind w:left="2505" w:hanging="1753"/>
        <w:jc w:val="both"/>
        <w:outlineLvl w:val="0"/>
        <w:rPr>
          <w:rFonts w:ascii="David" w:hAnsi="David" w:cs="David"/>
          <w:sz w:val="24"/>
          <w:szCs w:val="24"/>
          <w:rtl/>
        </w:rPr>
      </w:pPr>
      <w:bookmarkStart w:id="43" w:name="_Toc402853570"/>
      <w:bookmarkStart w:id="44" w:name="_Toc45460639"/>
      <w:r w:rsidRPr="007F03F6">
        <w:rPr>
          <w:rFonts w:ascii="David" w:hAnsi="David" w:cs="David"/>
          <w:sz w:val="24"/>
          <w:szCs w:val="24"/>
          <w:rtl/>
        </w:rPr>
        <w:t>3.9.4.1  יועבר כמזון קר, במגשים אישיים או צוברים, למטבחון</w:t>
      </w:r>
      <w:bookmarkEnd w:id="43"/>
      <w:bookmarkEnd w:id="44"/>
    </w:p>
    <w:p w14:paraId="38EE4CF1" w14:textId="77777777" w:rsidR="0083265E" w:rsidRPr="007F03F6" w:rsidRDefault="0083265E" w:rsidP="005823F0">
      <w:pPr>
        <w:tabs>
          <w:tab w:val="left" w:pos="1860"/>
          <w:tab w:val="left" w:pos="2111"/>
        </w:tabs>
        <w:spacing w:after="0" w:line="360" w:lineRule="auto"/>
        <w:ind w:left="1620" w:right="360" w:hanging="3060"/>
        <w:jc w:val="both"/>
        <w:rPr>
          <w:rFonts w:ascii="David" w:hAnsi="David" w:cs="David"/>
          <w:sz w:val="24"/>
          <w:szCs w:val="24"/>
          <w:rtl/>
        </w:rPr>
      </w:pPr>
      <w:r w:rsidRPr="007F03F6">
        <w:rPr>
          <w:rFonts w:ascii="David" w:hAnsi="David" w:cs="David"/>
          <w:sz w:val="24"/>
          <w:szCs w:val="24"/>
          <w:rtl/>
        </w:rPr>
        <w:t xml:space="preserve">                                 3.9.4.2. יעבור טיפול טרמי מתאים, כך שהטמפרטורה, בנקודה הקרה,  תהיה לפחות  72 + מעלות צלזיוס ויוגש מיד, לא יאוחר מחצי שעה מסיום החימום.</w:t>
      </w:r>
    </w:p>
    <w:p w14:paraId="290A9EA1" w14:textId="77777777" w:rsidR="0083265E" w:rsidRPr="007F03F6" w:rsidRDefault="0083265E" w:rsidP="005823F0">
      <w:pPr>
        <w:spacing w:after="0" w:line="360" w:lineRule="auto"/>
        <w:ind w:left="360"/>
        <w:jc w:val="both"/>
        <w:rPr>
          <w:rFonts w:ascii="David" w:hAnsi="David" w:cs="David"/>
          <w:sz w:val="24"/>
          <w:szCs w:val="24"/>
          <w:rtl/>
        </w:rPr>
      </w:pPr>
      <w:r w:rsidRPr="007F03F6">
        <w:rPr>
          <w:rFonts w:ascii="David" w:hAnsi="David" w:cs="David"/>
          <w:sz w:val="24"/>
          <w:szCs w:val="24"/>
          <w:rtl/>
        </w:rPr>
        <w:t>3.9.5  מזון בטמפרטורת החדר ( שאינו דורש קירור או חימום ), יועבר  לחלוקה ,נקי או מוכן לאכילה, בצורה שלא יזדהם בתהליך החלוקה וההעברה.</w:t>
      </w:r>
    </w:p>
    <w:p w14:paraId="1774619B" w14:textId="77777777" w:rsidR="0083265E" w:rsidRPr="007F03F6" w:rsidRDefault="0083265E" w:rsidP="005823F0">
      <w:pPr>
        <w:tabs>
          <w:tab w:val="left" w:pos="1860"/>
          <w:tab w:val="left" w:pos="2111"/>
        </w:tabs>
        <w:spacing w:after="0" w:line="360" w:lineRule="auto"/>
        <w:ind w:left="1286" w:hanging="1106"/>
        <w:jc w:val="both"/>
        <w:rPr>
          <w:rFonts w:ascii="David" w:hAnsi="David" w:cs="David"/>
          <w:sz w:val="24"/>
          <w:szCs w:val="24"/>
          <w:u w:val="single"/>
          <w:rtl/>
        </w:rPr>
      </w:pPr>
      <w:r w:rsidRPr="007F03F6">
        <w:rPr>
          <w:rFonts w:ascii="David" w:hAnsi="David" w:cs="David"/>
          <w:sz w:val="24"/>
          <w:szCs w:val="24"/>
          <w:rtl/>
        </w:rPr>
        <w:t xml:space="preserve">3.10  </w:t>
      </w:r>
      <w:r w:rsidRPr="007F03F6">
        <w:rPr>
          <w:rFonts w:ascii="David" w:hAnsi="David" w:cs="David"/>
          <w:sz w:val="24"/>
          <w:szCs w:val="24"/>
          <w:u w:val="single"/>
          <w:rtl/>
        </w:rPr>
        <w:t>שאריות מזון</w:t>
      </w:r>
    </w:p>
    <w:p w14:paraId="66D125FD" w14:textId="77777777" w:rsidR="0083265E" w:rsidRPr="007F03F6" w:rsidRDefault="0083265E" w:rsidP="005823F0">
      <w:pPr>
        <w:tabs>
          <w:tab w:val="left" w:pos="1860"/>
          <w:tab w:val="left" w:pos="2111"/>
        </w:tabs>
        <w:spacing w:after="0" w:line="360" w:lineRule="auto"/>
        <w:ind w:left="360"/>
        <w:jc w:val="both"/>
        <w:rPr>
          <w:rFonts w:ascii="David" w:hAnsi="David" w:cs="David"/>
          <w:sz w:val="24"/>
          <w:szCs w:val="24"/>
          <w:rtl/>
        </w:rPr>
      </w:pPr>
      <w:r w:rsidRPr="007F03F6">
        <w:rPr>
          <w:rFonts w:ascii="David" w:hAnsi="David" w:cs="David"/>
          <w:sz w:val="24"/>
          <w:szCs w:val="24"/>
          <w:rtl/>
        </w:rPr>
        <w:t>מזון שנשאר בתחום המטבח הראשי, יוכל לשמש להזנה במועד מאוחר, לא יותר מ- 48  שעות וישמר בקירור. מזון שהוכן בשיטת בשל-קרר ישמש לפי כללי השיטה.</w:t>
      </w:r>
    </w:p>
    <w:p w14:paraId="00AB3AF9" w14:textId="77777777" w:rsidR="0083265E" w:rsidRPr="007F03F6" w:rsidRDefault="0083265E" w:rsidP="005823F0">
      <w:pPr>
        <w:tabs>
          <w:tab w:val="left" w:pos="1860"/>
          <w:tab w:val="left" w:pos="2111"/>
        </w:tabs>
        <w:spacing w:after="0" w:line="360" w:lineRule="auto"/>
        <w:ind w:left="360"/>
        <w:jc w:val="both"/>
        <w:rPr>
          <w:rFonts w:ascii="David" w:hAnsi="David" w:cs="David"/>
          <w:sz w:val="24"/>
          <w:szCs w:val="24"/>
          <w:rtl/>
        </w:rPr>
      </w:pPr>
      <w:r w:rsidRPr="007F03F6">
        <w:rPr>
          <w:rFonts w:ascii="David" w:hAnsi="David" w:cs="David"/>
          <w:sz w:val="24"/>
          <w:szCs w:val="24"/>
          <w:u w:val="single"/>
          <w:rtl/>
        </w:rPr>
        <w:t>מזון שהוכן בשיטת "בשל/הקפא" וחומם</w:t>
      </w:r>
      <w:r w:rsidRPr="007F03F6">
        <w:rPr>
          <w:rFonts w:ascii="David" w:hAnsi="David" w:cs="David"/>
          <w:sz w:val="24"/>
          <w:szCs w:val="24"/>
          <w:rtl/>
        </w:rPr>
        <w:t xml:space="preserve">, לא יעשה בו שימוש חוזר (אין לקררו ולחממו                      מחדש להגשה) מזון שנשארו ממנו שאריות בחדרי אוכל, בעגלות הגשה ובמטבחים , לא יעשה בו שימוש חוזר, אלא יושמד. שאריות אלו כוללות גם מזון ארוז מראש כגון : מוצרי חלב, ריבות, דברי מתיקה </w:t>
      </w:r>
      <w:proofErr w:type="spellStart"/>
      <w:r w:rsidRPr="007F03F6">
        <w:rPr>
          <w:rFonts w:ascii="David" w:hAnsi="David" w:cs="David"/>
          <w:sz w:val="24"/>
          <w:szCs w:val="24"/>
          <w:rtl/>
        </w:rPr>
        <w:t>וכו</w:t>
      </w:r>
      <w:proofErr w:type="spellEnd"/>
      <w:r w:rsidRPr="007F03F6">
        <w:rPr>
          <w:rFonts w:ascii="David" w:hAnsi="David" w:cs="David"/>
          <w:sz w:val="24"/>
          <w:szCs w:val="24"/>
          <w:rtl/>
        </w:rPr>
        <w:t>'. ברגע שחולקו למגשי חלוקה אישיים, יחשבו כשאריות מזון ולא יעשה בהם שימוש חוזר.</w:t>
      </w:r>
    </w:p>
    <w:p w14:paraId="440210B0" w14:textId="77777777" w:rsidR="0083265E" w:rsidRPr="007F03F6" w:rsidRDefault="0083265E" w:rsidP="005823F0">
      <w:pPr>
        <w:tabs>
          <w:tab w:val="left" w:pos="1860"/>
          <w:tab w:val="left" w:pos="2111"/>
        </w:tabs>
        <w:spacing w:after="0" w:line="360" w:lineRule="auto"/>
        <w:jc w:val="both"/>
        <w:rPr>
          <w:rFonts w:ascii="David" w:hAnsi="David" w:cs="David"/>
          <w:sz w:val="24"/>
          <w:szCs w:val="24"/>
        </w:rPr>
      </w:pPr>
      <w:r w:rsidRPr="007F03F6">
        <w:rPr>
          <w:rFonts w:ascii="David" w:hAnsi="David" w:cs="David"/>
          <w:sz w:val="24"/>
          <w:szCs w:val="24"/>
          <w:rtl/>
        </w:rPr>
        <w:t xml:space="preserve">3.11   </w:t>
      </w:r>
      <w:r w:rsidRPr="007F03F6">
        <w:rPr>
          <w:rFonts w:ascii="David" w:hAnsi="David" w:cs="David"/>
          <w:sz w:val="24"/>
          <w:szCs w:val="24"/>
          <w:u w:val="single"/>
          <w:rtl/>
        </w:rPr>
        <w:t>העובדים</w:t>
      </w:r>
    </w:p>
    <w:p w14:paraId="1E470C8D" w14:textId="77777777" w:rsidR="0083265E" w:rsidRPr="007F03F6" w:rsidRDefault="0083265E" w:rsidP="005823F0">
      <w:pPr>
        <w:tabs>
          <w:tab w:val="left" w:pos="1860"/>
          <w:tab w:val="left" w:pos="2111"/>
        </w:tabs>
        <w:spacing w:after="0" w:line="360" w:lineRule="auto"/>
        <w:jc w:val="both"/>
        <w:rPr>
          <w:rFonts w:ascii="David" w:hAnsi="David" w:cs="David"/>
          <w:sz w:val="24"/>
          <w:szCs w:val="24"/>
          <w:u w:val="single"/>
          <w:rtl/>
        </w:rPr>
      </w:pPr>
      <w:r w:rsidRPr="007F03F6">
        <w:rPr>
          <w:rFonts w:ascii="David" w:hAnsi="David" w:cs="David"/>
          <w:sz w:val="24"/>
          <w:szCs w:val="24"/>
          <w:rtl/>
        </w:rPr>
        <w:t>11.1</w:t>
      </w:r>
      <w:r w:rsidRPr="007F03F6">
        <w:rPr>
          <w:rFonts w:ascii="David" w:hAnsi="David" w:cs="David"/>
          <w:sz w:val="24"/>
          <w:szCs w:val="24"/>
        </w:rPr>
        <w:t>3.</w:t>
      </w:r>
      <w:r w:rsidRPr="007F03F6">
        <w:rPr>
          <w:rFonts w:ascii="David" w:hAnsi="David" w:cs="David"/>
          <w:sz w:val="24"/>
          <w:szCs w:val="24"/>
          <w:rtl/>
        </w:rPr>
        <w:t xml:space="preserve"> </w:t>
      </w:r>
      <w:r w:rsidRPr="007F03F6">
        <w:rPr>
          <w:rFonts w:ascii="David" w:hAnsi="David" w:cs="David"/>
          <w:sz w:val="24"/>
          <w:szCs w:val="24"/>
          <w:u w:val="single"/>
          <w:rtl/>
        </w:rPr>
        <w:t>הדרכת והסמכת עובדים</w:t>
      </w:r>
    </w:p>
    <w:p w14:paraId="26B94FA5" w14:textId="77777777" w:rsidR="0083265E" w:rsidRPr="007F03F6" w:rsidRDefault="0083265E" w:rsidP="005823F0">
      <w:pPr>
        <w:tabs>
          <w:tab w:val="left" w:pos="1860"/>
          <w:tab w:val="left" w:pos="2111"/>
        </w:tabs>
        <w:spacing w:after="0" w:line="360" w:lineRule="auto"/>
        <w:ind w:left="720" w:hanging="720"/>
        <w:jc w:val="both"/>
        <w:rPr>
          <w:rFonts w:ascii="David" w:hAnsi="David" w:cs="David"/>
          <w:sz w:val="24"/>
          <w:szCs w:val="24"/>
          <w:rtl/>
        </w:rPr>
      </w:pPr>
      <w:r w:rsidRPr="007F03F6">
        <w:rPr>
          <w:rFonts w:ascii="David" w:hAnsi="David" w:cs="David"/>
          <w:sz w:val="24"/>
          <w:szCs w:val="24"/>
          <w:rtl/>
        </w:rPr>
        <w:tab/>
        <w:t>במוסד ימצאו עובדים שעברו הדרכה לטיפול במזון, עפ"י דרישת המנהל.</w:t>
      </w:r>
    </w:p>
    <w:p w14:paraId="2E313F4A" w14:textId="77777777" w:rsidR="0083265E" w:rsidRPr="007F03F6" w:rsidRDefault="0083265E" w:rsidP="005823F0">
      <w:pPr>
        <w:tabs>
          <w:tab w:val="left" w:pos="1860"/>
          <w:tab w:val="left" w:pos="2111"/>
        </w:tabs>
        <w:spacing w:after="0" w:line="360" w:lineRule="auto"/>
        <w:jc w:val="both"/>
        <w:rPr>
          <w:rFonts w:ascii="David" w:hAnsi="David" w:cs="David"/>
          <w:sz w:val="24"/>
          <w:szCs w:val="24"/>
          <w:rtl/>
        </w:rPr>
      </w:pPr>
      <w:r w:rsidRPr="007F03F6">
        <w:rPr>
          <w:rFonts w:ascii="David" w:hAnsi="David" w:cs="David"/>
          <w:sz w:val="24"/>
          <w:szCs w:val="24"/>
          <w:rtl/>
        </w:rPr>
        <w:t>11.2</w:t>
      </w:r>
      <w:r w:rsidRPr="007F03F6">
        <w:rPr>
          <w:rFonts w:ascii="David" w:hAnsi="David" w:cs="David"/>
          <w:sz w:val="24"/>
          <w:szCs w:val="24"/>
        </w:rPr>
        <w:t>3.</w:t>
      </w:r>
      <w:r w:rsidRPr="007F03F6">
        <w:rPr>
          <w:rFonts w:ascii="David" w:hAnsi="David" w:cs="David"/>
          <w:sz w:val="24"/>
          <w:szCs w:val="24"/>
          <w:rtl/>
        </w:rPr>
        <w:t xml:space="preserve"> </w:t>
      </w:r>
      <w:r w:rsidRPr="007F03F6">
        <w:rPr>
          <w:rFonts w:ascii="David" w:hAnsi="David" w:cs="David"/>
          <w:sz w:val="24"/>
          <w:szCs w:val="24"/>
          <w:u w:val="single"/>
          <w:rtl/>
        </w:rPr>
        <w:t>ניקיון ובריאות העובד</w:t>
      </w:r>
    </w:p>
    <w:p w14:paraId="3255C543" w14:textId="77777777" w:rsidR="0083265E" w:rsidRPr="007F03F6" w:rsidRDefault="0083265E" w:rsidP="005823F0">
      <w:pPr>
        <w:tabs>
          <w:tab w:val="left" w:pos="1860"/>
          <w:tab w:val="left" w:pos="2111"/>
        </w:tabs>
        <w:spacing w:after="0" w:line="360" w:lineRule="auto"/>
        <w:ind w:left="468"/>
        <w:jc w:val="both"/>
        <w:rPr>
          <w:rFonts w:ascii="David" w:hAnsi="David" w:cs="David"/>
          <w:sz w:val="24"/>
          <w:szCs w:val="24"/>
          <w:rtl/>
        </w:rPr>
      </w:pPr>
      <w:r w:rsidRPr="007F03F6">
        <w:rPr>
          <w:rFonts w:ascii="David" w:hAnsi="David" w:cs="David"/>
          <w:sz w:val="24"/>
          <w:szCs w:val="24"/>
          <w:rtl/>
        </w:rPr>
        <w:t>3.11.2.1. בגדים נקיים ובהירים, המשמשים לתכלית זו בלבד.</w:t>
      </w:r>
    </w:p>
    <w:p w14:paraId="1F7D6AD7" w14:textId="77777777" w:rsidR="0083265E" w:rsidRPr="007F03F6" w:rsidRDefault="0083265E" w:rsidP="005823F0">
      <w:pPr>
        <w:tabs>
          <w:tab w:val="left" w:pos="1860"/>
          <w:tab w:val="left" w:pos="2111"/>
        </w:tabs>
        <w:spacing w:after="0" w:line="360" w:lineRule="auto"/>
        <w:ind w:left="327"/>
        <w:jc w:val="both"/>
        <w:rPr>
          <w:rFonts w:ascii="David" w:hAnsi="David" w:cs="David"/>
          <w:sz w:val="24"/>
          <w:szCs w:val="24"/>
          <w:rtl/>
        </w:rPr>
      </w:pPr>
      <w:r w:rsidRPr="007F03F6">
        <w:rPr>
          <w:rFonts w:ascii="David" w:hAnsi="David" w:cs="David"/>
          <w:sz w:val="24"/>
          <w:szCs w:val="24"/>
          <w:rtl/>
        </w:rPr>
        <w:t>3.11.2.2.  החלפת בגדים חובה, לפחות פעם אחת ביום.</w:t>
      </w:r>
    </w:p>
    <w:p w14:paraId="2978893B" w14:textId="77777777" w:rsidR="0083265E" w:rsidRPr="007F03F6" w:rsidRDefault="0083265E" w:rsidP="005823F0">
      <w:pPr>
        <w:tabs>
          <w:tab w:val="left" w:pos="1860"/>
          <w:tab w:val="left" w:pos="2111"/>
        </w:tabs>
        <w:spacing w:after="0" w:line="360" w:lineRule="auto"/>
        <w:ind w:left="327"/>
        <w:jc w:val="both"/>
        <w:rPr>
          <w:rFonts w:ascii="David" w:hAnsi="David" w:cs="David"/>
          <w:sz w:val="24"/>
          <w:szCs w:val="24"/>
          <w:rtl/>
        </w:rPr>
      </w:pPr>
      <w:r w:rsidRPr="007F03F6">
        <w:rPr>
          <w:rFonts w:ascii="David" w:hAnsi="David" w:cs="David"/>
          <w:sz w:val="24"/>
          <w:szCs w:val="24"/>
          <w:rtl/>
        </w:rPr>
        <w:t>3.11.2.3.  שיער העובדים יהיה אסוף ומכוסה בכיסוי ראש.</w:t>
      </w:r>
    </w:p>
    <w:p w14:paraId="10356F15" w14:textId="77777777" w:rsidR="0083265E" w:rsidRPr="007F03F6" w:rsidRDefault="0083265E" w:rsidP="005823F0">
      <w:pPr>
        <w:tabs>
          <w:tab w:val="left" w:pos="1860"/>
          <w:tab w:val="left" w:pos="2111"/>
        </w:tabs>
        <w:spacing w:after="0" w:line="360" w:lineRule="auto"/>
        <w:ind w:left="327"/>
        <w:jc w:val="both"/>
        <w:rPr>
          <w:rFonts w:ascii="David" w:hAnsi="David" w:cs="David"/>
          <w:sz w:val="24"/>
          <w:szCs w:val="24"/>
          <w:rtl/>
        </w:rPr>
      </w:pPr>
      <w:r w:rsidRPr="007F03F6">
        <w:rPr>
          <w:rFonts w:ascii="David" w:hAnsi="David" w:cs="David"/>
          <w:sz w:val="24"/>
          <w:szCs w:val="24"/>
          <w:rtl/>
        </w:rPr>
        <w:t>3.11.2.4.  ציפורני העובדים יהיו נקיים וללא ציפוי כלשהו.</w:t>
      </w:r>
    </w:p>
    <w:p w14:paraId="6CF33984" w14:textId="77777777" w:rsidR="0083265E" w:rsidRPr="007F03F6" w:rsidRDefault="0083265E" w:rsidP="005823F0">
      <w:pPr>
        <w:tabs>
          <w:tab w:val="left" w:pos="935"/>
          <w:tab w:val="left" w:pos="1860"/>
        </w:tabs>
        <w:spacing w:after="0" w:line="360" w:lineRule="auto"/>
        <w:ind w:left="610" w:hanging="327"/>
        <w:jc w:val="both"/>
        <w:rPr>
          <w:rFonts w:ascii="David" w:hAnsi="David" w:cs="David"/>
          <w:sz w:val="24"/>
          <w:szCs w:val="24"/>
          <w:rtl/>
        </w:rPr>
      </w:pPr>
      <w:r w:rsidRPr="007F03F6">
        <w:rPr>
          <w:rFonts w:ascii="David" w:hAnsi="David" w:cs="David"/>
          <w:sz w:val="24"/>
          <w:szCs w:val="24"/>
          <w:rtl/>
        </w:rPr>
        <w:t>3.11.2.5. אין לענוד עדיים, למעט טבעת נישואין.</w:t>
      </w:r>
    </w:p>
    <w:p w14:paraId="49F26255" w14:textId="77777777" w:rsidR="0083265E" w:rsidRPr="007F03F6" w:rsidRDefault="0083265E" w:rsidP="005823F0">
      <w:pPr>
        <w:tabs>
          <w:tab w:val="left" w:pos="935"/>
          <w:tab w:val="left" w:pos="1860"/>
        </w:tabs>
        <w:spacing w:after="0" w:line="360" w:lineRule="auto"/>
        <w:ind w:left="610" w:hanging="327"/>
        <w:jc w:val="both"/>
        <w:rPr>
          <w:rFonts w:ascii="David" w:hAnsi="David" w:cs="David"/>
          <w:sz w:val="24"/>
          <w:szCs w:val="24"/>
          <w:rtl/>
        </w:rPr>
      </w:pPr>
      <w:r w:rsidRPr="007F03F6">
        <w:rPr>
          <w:rFonts w:ascii="David" w:hAnsi="David" w:cs="David"/>
          <w:sz w:val="24"/>
          <w:szCs w:val="24"/>
          <w:rtl/>
        </w:rPr>
        <w:t>3.11.2.6. קיימת הקפדה על ניקיון אישי ושטיפת ידיים במים וסבון, במעבר ממדור</w:t>
      </w:r>
    </w:p>
    <w:p w14:paraId="72B32793" w14:textId="77777777" w:rsidR="0083265E" w:rsidRPr="007F03F6" w:rsidRDefault="0083265E" w:rsidP="005823F0">
      <w:pPr>
        <w:pStyle w:val="ListParagraph"/>
        <w:tabs>
          <w:tab w:val="left" w:pos="935"/>
          <w:tab w:val="left" w:pos="1860"/>
        </w:tabs>
        <w:spacing w:after="0" w:line="360" w:lineRule="auto"/>
        <w:ind w:left="1146"/>
        <w:jc w:val="both"/>
        <w:rPr>
          <w:rFonts w:ascii="David" w:hAnsi="David" w:cs="David"/>
          <w:sz w:val="24"/>
          <w:szCs w:val="24"/>
          <w:rtl/>
        </w:rPr>
      </w:pPr>
      <w:r w:rsidRPr="007F03F6">
        <w:rPr>
          <w:rFonts w:ascii="David" w:hAnsi="David" w:cs="David"/>
          <w:sz w:val="24"/>
          <w:szCs w:val="24"/>
          <w:rtl/>
        </w:rPr>
        <w:t xml:space="preserve"> למדור ולאחר שימוש בשירותים.</w:t>
      </w:r>
    </w:p>
    <w:p w14:paraId="5E02244B" w14:textId="77777777" w:rsidR="0083265E" w:rsidRPr="007F03F6" w:rsidRDefault="0083265E" w:rsidP="005823F0">
      <w:pPr>
        <w:pStyle w:val="ListParagraph"/>
        <w:numPr>
          <w:ilvl w:val="3"/>
          <w:numId w:val="34"/>
        </w:numPr>
        <w:tabs>
          <w:tab w:val="left" w:pos="752"/>
          <w:tab w:val="left" w:pos="1177"/>
        </w:tabs>
        <w:spacing w:after="0" w:line="360" w:lineRule="auto"/>
        <w:ind w:hanging="895"/>
        <w:jc w:val="both"/>
        <w:rPr>
          <w:rFonts w:ascii="David" w:hAnsi="David" w:cs="David"/>
          <w:sz w:val="24"/>
          <w:szCs w:val="24"/>
        </w:rPr>
      </w:pPr>
      <w:r w:rsidRPr="007F03F6">
        <w:rPr>
          <w:rFonts w:ascii="David" w:hAnsi="David" w:cs="David"/>
          <w:sz w:val="24"/>
          <w:szCs w:val="24"/>
          <w:rtl/>
        </w:rPr>
        <w:t>אכילת מזון תעשה במקום המיועד לכך בלבד.</w:t>
      </w:r>
    </w:p>
    <w:p w14:paraId="13372EAF" w14:textId="77777777" w:rsidR="0083265E" w:rsidRPr="007F03F6" w:rsidRDefault="0083265E" w:rsidP="005823F0">
      <w:pPr>
        <w:tabs>
          <w:tab w:val="left" w:pos="935"/>
          <w:tab w:val="left" w:pos="1860"/>
        </w:tabs>
        <w:spacing w:after="0" w:line="360" w:lineRule="auto"/>
        <w:jc w:val="both"/>
        <w:rPr>
          <w:rFonts w:ascii="David" w:hAnsi="David" w:cs="David"/>
          <w:sz w:val="24"/>
          <w:szCs w:val="24"/>
          <w:rtl/>
        </w:rPr>
      </w:pPr>
      <w:r w:rsidRPr="007F03F6">
        <w:rPr>
          <w:rFonts w:ascii="David" w:hAnsi="David" w:cs="David"/>
          <w:sz w:val="24"/>
          <w:szCs w:val="24"/>
          <w:rtl/>
        </w:rPr>
        <w:t xml:space="preserve">  3.11.2.8. לא ימצא אדם שאינו עובד מטבח, בשטח המטבח.</w:t>
      </w:r>
    </w:p>
    <w:p w14:paraId="4706B675" w14:textId="77777777" w:rsidR="0083265E" w:rsidRPr="007F03F6" w:rsidRDefault="0083265E" w:rsidP="005823F0">
      <w:pPr>
        <w:tabs>
          <w:tab w:val="left" w:pos="1860"/>
        </w:tabs>
        <w:spacing w:after="0" w:line="360" w:lineRule="auto"/>
        <w:ind w:left="1146" w:hanging="961"/>
        <w:jc w:val="both"/>
        <w:rPr>
          <w:rFonts w:ascii="David" w:hAnsi="David" w:cs="David"/>
          <w:sz w:val="24"/>
          <w:szCs w:val="24"/>
          <w:rtl/>
        </w:rPr>
      </w:pPr>
      <w:r w:rsidRPr="007F03F6">
        <w:rPr>
          <w:rFonts w:ascii="David" w:hAnsi="David" w:cs="David"/>
          <w:sz w:val="24"/>
          <w:szCs w:val="24"/>
          <w:rtl/>
        </w:rPr>
        <w:t>3.11.2.9. לא יעבוד עובד מטבח חולה במחלה מדבקת.</w:t>
      </w:r>
    </w:p>
    <w:p w14:paraId="679279E6" w14:textId="77777777" w:rsidR="0083265E" w:rsidRPr="007F03F6" w:rsidRDefault="0083265E" w:rsidP="005823F0">
      <w:pPr>
        <w:tabs>
          <w:tab w:val="left" w:pos="-514"/>
        </w:tabs>
        <w:spacing w:after="0" w:line="360" w:lineRule="auto"/>
        <w:ind w:firstLine="226"/>
        <w:jc w:val="both"/>
        <w:rPr>
          <w:rFonts w:ascii="David" w:hAnsi="David" w:cs="David"/>
          <w:sz w:val="24"/>
          <w:szCs w:val="24"/>
          <w:rtl/>
        </w:rPr>
      </w:pPr>
      <w:r w:rsidRPr="007F03F6">
        <w:rPr>
          <w:rFonts w:ascii="David" w:hAnsi="David" w:cs="David"/>
          <w:sz w:val="24"/>
          <w:szCs w:val="24"/>
          <w:rtl/>
        </w:rPr>
        <w:t>3.11.2.10. לא יעבוד עובד מטבח עם פצעים מוגלתיים ופתוחים.</w:t>
      </w:r>
    </w:p>
    <w:p w14:paraId="795B4CC2" w14:textId="77777777" w:rsidR="0083265E" w:rsidRPr="007F03F6" w:rsidRDefault="0083265E" w:rsidP="005823F0">
      <w:pPr>
        <w:tabs>
          <w:tab w:val="left" w:pos="-514"/>
        </w:tabs>
        <w:spacing w:after="0" w:line="360" w:lineRule="auto"/>
        <w:ind w:left="226"/>
        <w:jc w:val="both"/>
        <w:rPr>
          <w:rFonts w:ascii="David" w:hAnsi="David" w:cs="David"/>
          <w:sz w:val="24"/>
          <w:szCs w:val="24"/>
          <w:rtl/>
        </w:rPr>
      </w:pPr>
      <w:r w:rsidRPr="007F03F6">
        <w:rPr>
          <w:rFonts w:ascii="David" w:hAnsi="David" w:cs="David"/>
          <w:sz w:val="24"/>
          <w:szCs w:val="24"/>
          <w:rtl/>
        </w:rPr>
        <w:t xml:space="preserve">3.11.2.11. לא יעבוד עובד מטבח, המסרב לעבור בדיקות רפואיות, על-פי דרישת </w:t>
      </w:r>
    </w:p>
    <w:p w14:paraId="3E9CB75F" w14:textId="77777777" w:rsidR="0083265E" w:rsidRPr="007F03F6" w:rsidRDefault="0083265E" w:rsidP="005823F0">
      <w:pPr>
        <w:tabs>
          <w:tab w:val="left" w:pos="-514"/>
        </w:tabs>
        <w:spacing w:after="0" w:line="360" w:lineRule="auto"/>
        <w:ind w:left="226"/>
        <w:jc w:val="both"/>
        <w:rPr>
          <w:rFonts w:ascii="David" w:hAnsi="David" w:cs="David"/>
          <w:sz w:val="24"/>
          <w:szCs w:val="24"/>
          <w:rtl/>
        </w:rPr>
      </w:pPr>
      <w:r w:rsidRPr="007F03F6">
        <w:rPr>
          <w:rFonts w:ascii="David" w:hAnsi="David" w:cs="David"/>
          <w:sz w:val="24"/>
          <w:szCs w:val="24"/>
          <w:rtl/>
        </w:rPr>
        <w:tab/>
        <w:t xml:space="preserve">       המנהל.</w:t>
      </w:r>
    </w:p>
    <w:p w14:paraId="1D338BF5" w14:textId="77777777" w:rsidR="0083265E" w:rsidRPr="007F03F6" w:rsidRDefault="0083265E" w:rsidP="005823F0">
      <w:pPr>
        <w:tabs>
          <w:tab w:val="left" w:pos="1860"/>
          <w:tab w:val="left" w:pos="2111"/>
        </w:tabs>
        <w:spacing w:after="0" w:line="360" w:lineRule="auto"/>
        <w:ind w:firstLine="226"/>
        <w:jc w:val="both"/>
        <w:rPr>
          <w:rFonts w:ascii="David" w:hAnsi="David" w:cs="David"/>
          <w:sz w:val="24"/>
          <w:szCs w:val="24"/>
          <w:rtl/>
        </w:rPr>
      </w:pPr>
      <w:r w:rsidRPr="007F03F6">
        <w:rPr>
          <w:rFonts w:ascii="David" w:hAnsi="David" w:cs="David"/>
          <w:sz w:val="24"/>
          <w:szCs w:val="24"/>
          <w:rtl/>
        </w:rPr>
        <w:t xml:space="preserve">3.11.2.12. לא יעבוד עובד מטבח המסרב להמציא תעודה רפואית, על-פי דרישת </w:t>
      </w:r>
    </w:p>
    <w:p w14:paraId="5D8D04AD" w14:textId="77777777" w:rsidR="0083265E" w:rsidRPr="007F03F6" w:rsidRDefault="0083265E" w:rsidP="005823F0">
      <w:pPr>
        <w:tabs>
          <w:tab w:val="left" w:pos="1860"/>
          <w:tab w:val="left" w:pos="2111"/>
        </w:tabs>
        <w:spacing w:after="0" w:line="360" w:lineRule="auto"/>
        <w:ind w:firstLine="226"/>
        <w:jc w:val="both"/>
        <w:rPr>
          <w:rFonts w:ascii="David" w:hAnsi="David" w:cs="David"/>
          <w:sz w:val="24"/>
          <w:szCs w:val="24"/>
          <w:rtl/>
        </w:rPr>
      </w:pPr>
      <w:r w:rsidRPr="007F03F6">
        <w:rPr>
          <w:rFonts w:ascii="David" w:hAnsi="David" w:cs="David"/>
          <w:sz w:val="24"/>
          <w:szCs w:val="24"/>
          <w:rtl/>
        </w:rPr>
        <w:t xml:space="preserve">        המנהל.</w:t>
      </w:r>
    </w:p>
    <w:p w14:paraId="05F9566A" w14:textId="77777777" w:rsidR="0083265E" w:rsidRPr="007F03F6" w:rsidRDefault="0083265E" w:rsidP="005823F0">
      <w:pPr>
        <w:tabs>
          <w:tab w:val="left" w:pos="1860"/>
          <w:tab w:val="left" w:pos="2111"/>
        </w:tabs>
        <w:spacing w:after="0" w:line="360" w:lineRule="auto"/>
        <w:ind w:firstLine="226"/>
        <w:jc w:val="both"/>
        <w:rPr>
          <w:rFonts w:ascii="David" w:hAnsi="David" w:cs="David"/>
          <w:sz w:val="24"/>
          <w:szCs w:val="24"/>
          <w:rtl/>
        </w:rPr>
      </w:pPr>
      <w:r w:rsidRPr="007F03F6">
        <w:rPr>
          <w:rFonts w:ascii="David" w:hAnsi="David" w:cs="David"/>
          <w:sz w:val="24"/>
          <w:szCs w:val="24"/>
          <w:rtl/>
        </w:rPr>
        <w:t>3.11.2.13. אין לעשן במטבח.</w:t>
      </w:r>
    </w:p>
    <w:p w14:paraId="4974D3C2" w14:textId="77777777" w:rsidR="0083265E" w:rsidRPr="007F03F6" w:rsidRDefault="0083265E" w:rsidP="005823F0">
      <w:pPr>
        <w:tabs>
          <w:tab w:val="left" w:pos="1860"/>
          <w:tab w:val="left" w:pos="2111"/>
        </w:tabs>
        <w:spacing w:after="0" w:line="360" w:lineRule="auto"/>
        <w:ind w:left="793" w:hanging="567"/>
        <w:jc w:val="both"/>
        <w:rPr>
          <w:rFonts w:ascii="David" w:hAnsi="David" w:cs="David"/>
          <w:sz w:val="24"/>
          <w:szCs w:val="24"/>
          <w:rtl/>
        </w:rPr>
      </w:pPr>
      <w:r w:rsidRPr="007F03F6">
        <w:rPr>
          <w:rFonts w:ascii="David" w:hAnsi="David" w:cs="David"/>
          <w:sz w:val="24"/>
          <w:szCs w:val="24"/>
          <w:rtl/>
        </w:rPr>
        <w:lastRenderedPageBreak/>
        <w:t>3.11.2.14. עובד במטבח ,שלא קיבל אישור על כשירתו לעבוד עם מזון, מרופא שהוסמך לכך, תוך התייחסות ספציפית לאפשרות של נשיאת מחלות מדבקות, העוברות באמצעות המזון, לא יחזור לעבודה לאחר מחלה, ללא אישור רפואי כמפורט למעלה.</w:t>
      </w:r>
    </w:p>
    <w:p w14:paraId="21EC9C9C" w14:textId="77777777" w:rsidR="0083265E" w:rsidRDefault="0083265E" w:rsidP="005823F0">
      <w:pPr>
        <w:tabs>
          <w:tab w:val="left" w:pos="2111"/>
        </w:tabs>
        <w:spacing w:after="0" w:line="360" w:lineRule="auto"/>
        <w:ind w:left="368" w:hanging="142"/>
        <w:jc w:val="both"/>
        <w:rPr>
          <w:rFonts w:ascii="David" w:hAnsi="David" w:cs="David"/>
          <w:sz w:val="24"/>
          <w:szCs w:val="24"/>
          <w:rtl/>
        </w:rPr>
      </w:pPr>
      <w:r w:rsidRPr="007F03F6">
        <w:rPr>
          <w:rFonts w:ascii="David" w:hAnsi="David" w:cs="David"/>
          <w:sz w:val="24"/>
          <w:szCs w:val="24"/>
          <w:rtl/>
        </w:rPr>
        <w:t>3.11.2.15.מקרה של הרעלת מזון יש לנהוג על-פי הנוהל הקיים בלשכות הבריאות, לגבי בדיקת העובדים.</w:t>
      </w:r>
    </w:p>
    <w:p w14:paraId="0D40CC11" w14:textId="77777777" w:rsidR="005823F0" w:rsidRPr="005823F0" w:rsidRDefault="005823F0" w:rsidP="005823F0">
      <w:pPr>
        <w:tabs>
          <w:tab w:val="left" w:pos="2111"/>
        </w:tabs>
        <w:spacing w:after="0" w:line="360" w:lineRule="auto"/>
        <w:ind w:left="368" w:hanging="142"/>
        <w:jc w:val="both"/>
        <w:rPr>
          <w:rFonts w:ascii="David" w:hAnsi="David" w:cs="David"/>
          <w:sz w:val="24"/>
          <w:szCs w:val="24"/>
          <w:rtl/>
        </w:rPr>
      </w:pPr>
    </w:p>
    <w:p w14:paraId="09E14EEB" w14:textId="77777777" w:rsidR="0083265E" w:rsidRPr="005823F0" w:rsidRDefault="0083265E" w:rsidP="005823F0">
      <w:pPr>
        <w:pStyle w:val="ListParagraph"/>
        <w:numPr>
          <w:ilvl w:val="0"/>
          <w:numId w:val="34"/>
        </w:numPr>
        <w:spacing w:after="0" w:line="360" w:lineRule="auto"/>
        <w:jc w:val="both"/>
        <w:rPr>
          <w:rFonts w:ascii="David" w:hAnsi="David" w:cs="David"/>
          <w:b/>
          <w:bCs/>
          <w:sz w:val="24"/>
          <w:szCs w:val="24"/>
          <w:rtl/>
        </w:rPr>
      </w:pPr>
      <w:r w:rsidRPr="007F03F6">
        <w:rPr>
          <w:rFonts w:ascii="David" w:hAnsi="David" w:cs="David"/>
          <w:b/>
          <w:bCs/>
          <w:sz w:val="24"/>
          <w:szCs w:val="24"/>
          <w:rtl/>
        </w:rPr>
        <w:t>הרחקת והשמדת חיידקים בציוד ובכלים</w:t>
      </w:r>
      <w:bookmarkStart w:id="45" w:name="_Toc402853571"/>
    </w:p>
    <w:p w14:paraId="239D3D54" w14:textId="77777777" w:rsidR="0083265E" w:rsidRPr="007F03F6" w:rsidRDefault="0083265E" w:rsidP="005823F0">
      <w:pPr>
        <w:spacing w:after="0" w:line="360" w:lineRule="auto"/>
        <w:ind w:firstLine="180"/>
        <w:jc w:val="both"/>
        <w:outlineLvl w:val="0"/>
        <w:rPr>
          <w:rFonts w:ascii="David" w:hAnsi="David" w:cs="David"/>
          <w:sz w:val="24"/>
          <w:szCs w:val="24"/>
          <w:u w:val="single"/>
        </w:rPr>
      </w:pPr>
      <w:bookmarkStart w:id="46" w:name="_Toc45460640"/>
      <w:r w:rsidRPr="007F03F6">
        <w:rPr>
          <w:rFonts w:ascii="David" w:hAnsi="David" w:cs="David"/>
          <w:sz w:val="24"/>
          <w:szCs w:val="24"/>
          <w:u w:val="single"/>
          <w:rtl/>
        </w:rPr>
        <w:t>נוהל לניקוי מטבחים מרכזיים ומטבחונים</w:t>
      </w:r>
      <w:bookmarkEnd w:id="45"/>
      <w:bookmarkEnd w:id="46"/>
      <w:r w:rsidRPr="007F03F6">
        <w:rPr>
          <w:rFonts w:ascii="David" w:hAnsi="David" w:cs="David"/>
          <w:sz w:val="24"/>
          <w:szCs w:val="24"/>
          <w:u w:val="single"/>
          <w:rtl/>
        </w:rPr>
        <w:t xml:space="preserve"> </w:t>
      </w:r>
    </w:p>
    <w:p w14:paraId="62467C95" w14:textId="77777777" w:rsidR="0083265E" w:rsidRPr="007F03F6" w:rsidRDefault="0083265E" w:rsidP="005823F0">
      <w:pPr>
        <w:spacing w:after="0" w:line="360" w:lineRule="auto"/>
        <w:ind w:left="180"/>
        <w:jc w:val="both"/>
        <w:rPr>
          <w:rFonts w:ascii="David" w:hAnsi="David" w:cs="David"/>
          <w:sz w:val="24"/>
          <w:szCs w:val="24"/>
          <w:rtl/>
        </w:rPr>
      </w:pPr>
      <w:r w:rsidRPr="007F03F6">
        <w:rPr>
          <w:rFonts w:ascii="David" w:hAnsi="David" w:cs="David"/>
          <w:sz w:val="24"/>
          <w:szCs w:val="24"/>
          <w:rtl/>
        </w:rPr>
        <w:t>4.1  מבוא</w:t>
      </w:r>
    </w:p>
    <w:p w14:paraId="45263B64" w14:textId="77777777" w:rsidR="0083265E" w:rsidRPr="007F03F6" w:rsidRDefault="0083265E" w:rsidP="005823F0">
      <w:pPr>
        <w:pStyle w:val="ListParagraph"/>
        <w:numPr>
          <w:ilvl w:val="2"/>
          <w:numId w:val="25"/>
        </w:numPr>
        <w:spacing w:after="0" w:line="360" w:lineRule="auto"/>
        <w:jc w:val="both"/>
        <w:rPr>
          <w:rFonts w:ascii="David" w:hAnsi="David" w:cs="David"/>
          <w:sz w:val="24"/>
          <w:szCs w:val="24"/>
          <w:rtl/>
        </w:rPr>
      </w:pPr>
      <w:r w:rsidRPr="007F03F6">
        <w:rPr>
          <w:rFonts w:ascii="David" w:hAnsi="David" w:cs="David"/>
          <w:sz w:val="24"/>
          <w:szCs w:val="24"/>
          <w:rtl/>
        </w:rPr>
        <w:t>הכנת אוכל במטבחים בתנאי ניקיון לא נאותים, גורמת לריבוי חיידקים ולזיהום מזון;</w:t>
      </w:r>
    </w:p>
    <w:p w14:paraId="66C14E4E" w14:textId="77777777" w:rsidR="0083265E" w:rsidRPr="007F03F6" w:rsidRDefault="0083265E" w:rsidP="005823F0">
      <w:pPr>
        <w:pStyle w:val="ListParagraph"/>
        <w:numPr>
          <w:ilvl w:val="2"/>
          <w:numId w:val="25"/>
        </w:numPr>
        <w:spacing w:after="0" w:line="360" w:lineRule="auto"/>
        <w:jc w:val="both"/>
        <w:rPr>
          <w:rFonts w:ascii="David" w:hAnsi="David" w:cs="David"/>
          <w:sz w:val="24"/>
          <w:szCs w:val="24"/>
          <w:rtl/>
        </w:rPr>
      </w:pPr>
      <w:r w:rsidRPr="007F03F6">
        <w:rPr>
          <w:rFonts w:ascii="David" w:hAnsi="David" w:cs="David"/>
          <w:sz w:val="24"/>
          <w:szCs w:val="24"/>
          <w:rtl/>
        </w:rPr>
        <w:t>עקב כך משימת הניקיון במטבחים הינה חיונית ונוהל זה נותן מסגרת מקצועית למשימה זו;</w:t>
      </w:r>
    </w:p>
    <w:p w14:paraId="20E60484" w14:textId="77777777" w:rsidR="0083265E" w:rsidRPr="007F03F6" w:rsidRDefault="0083265E" w:rsidP="005823F0">
      <w:pPr>
        <w:pStyle w:val="ListParagraph"/>
        <w:numPr>
          <w:ilvl w:val="2"/>
          <w:numId w:val="25"/>
        </w:numPr>
        <w:spacing w:after="0" w:line="360" w:lineRule="auto"/>
        <w:jc w:val="both"/>
        <w:rPr>
          <w:rFonts w:ascii="David" w:hAnsi="David" w:cs="David"/>
          <w:sz w:val="24"/>
          <w:szCs w:val="24"/>
          <w:rtl/>
        </w:rPr>
      </w:pPr>
      <w:r w:rsidRPr="007F03F6">
        <w:rPr>
          <w:rFonts w:ascii="David" w:hAnsi="David" w:cs="David"/>
          <w:sz w:val="24"/>
          <w:szCs w:val="24"/>
          <w:rtl/>
        </w:rPr>
        <w:t>הנוהל כתוב בהתייחסות הן למצב המצוי, על מנת להיות יישומי, והן למצב הרצוי, על מנת להעלות את רמת הניקיון במטבחים.</w:t>
      </w:r>
    </w:p>
    <w:p w14:paraId="3348114C" w14:textId="77777777" w:rsidR="0083265E" w:rsidRPr="007F03F6" w:rsidRDefault="0083265E" w:rsidP="005823F0">
      <w:pPr>
        <w:pStyle w:val="ListParagraph"/>
        <w:numPr>
          <w:ilvl w:val="1"/>
          <w:numId w:val="25"/>
        </w:numPr>
        <w:spacing w:after="0" w:line="360" w:lineRule="auto"/>
        <w:jc w:val="both"/>
        <w:rPr>
          <w:rFonts w:ascii="David" w:hAnsi="David" w:cs="David"/>
          <w:sz w:val="24"/>
          <w:szCs w:val="24"/>
          <w:rtl/>
        </w:rPr>
      </w:pPr>
      <w:r w:rsidRPr="007F03F6">
        <w:rPr>
          <w:rFonts w:ascii="David" w:hAnsi="David" w:cs="David"/>
          <w:sz w:val="24"/>
          <w:szCs w:val="24"/>
          <w:rtl/>
        </w:rPr>
        <w:t>עקרונות והגדרות</w:t>
      </w:r>
    </w:p>
    <w:p w14:paraId="6ECC662D" w14:textId="77777777" w:rsidR="0083265E" w:rsidRPr="007F03F6" w:rsidRDefault="0083265E" w:rsidP="005823F0">
      <w:pPr>
        <w:numPr>
          <w:ilvl w:val="1"/>
          <w:numId w:val="25"/>
        </w:numPr>
        <w:spacing w:after="0" w:line="360" w:lineRule="auto"/>
        <w:jc w:val="both"/>
        <w:rPr>
          <w:rFonts w:ascii="David" w:hAnsi="David" w:cs="David"/>
          <w:sz w:val="24"/>
          <w:szCs w:val="24"/>
          <w:rtl/>
        </w:rPr>
      </w:pPr>
      <w:r w:rsidRPr="007F03F6">
        <w:rPr>
          <w:rFonts w:ascii="David" w:hAnsi="David" w:cs="David"/>
          <w:sz w:val="24"/>
          <w:szCs w:val="24"/>
          <w:rtl/>
        </w:rPr>
        <w:t>משימת הניקיון מחולקת לשלושה תחומים כדלהלן:</w:t>
      </w:r>
    </w:p>
    <w:p w14:paraId="3278B6D2" w14:textId="77777777" w:rsidR="0083265E" w:rsidRPr="007F03F6" w:rsidRDefault="0083265E" w:rsidP="005823F0">
      <w:pPr>
        <w:spacing w:after="0" w:line="360" w:lineRule="auto"/>
        <w:ind w:left="1140"/>
        <w:jc w:val="both"/>
        <w:rPr>
          <w:rFonts w:ascii="David" w:hAnsi="David" w:cs="David"/>
          <w:sz w:val="24"/>
          <w:szCs w:val="24"/>
          <w:rtl/>
        </w:rPr>
      </w:pPr>
      <w:r w:rsidRPr="007F03F6">
        <w:rPr>
          <w:rFonts w:ascii="David" w:hAnsi="David" w:cs="David"/>
          <w:sz w:val="24"/>
          <w:szCs w:val="24"/>
          <w:rtl/>
        </w:rPr>
        <w:t>4.3.1 הכנה ומשטחי עבודה;</w:t>
      </w:r>
    </w:p>
    <w:p w14:paraId="5C0A7479" w14:textId="77777777" w:rsidR="0083265E" w:rsidRPr="007F03F6" w:rsidRDefault="0083265E" w:rsidP="005823F0">
      <w:pPr>
        <w:spacing w:after="0" w:line="360" w:lineRule="auto"/>
        <w:ind w:left="1140"/>
        <w:jc w:val="both"/>
        <w:rPr>
          <w:rFonts w:ascii="David" w:hAnsi="David" w:cs="David"/>
          <w:sz w:val="24"/>
          <w:szCs w:val="24"/>
          <w:rtl/>
        </w:rPr>
      </w:pPr>
      <w:r w:rsidRPr="007F03F6">
        <w:rPr>
          <w:rFonts w:ascii="David" w:hAnsi="David" w:cs="David"/>
          <w:sz w:val="24"/>
          <w:szCs w:val="24"/>
          <w:rtl/>
        </w:rPr>
        <w:t>4.3.2 ציוד וכלים;</w:t>
      </w:r>
    </w:p>
    <w:p w14:paraId="18232C29" w14:textId="77777777" w:rsidR="0083265E" w:rsidRPr="007F03F6" w:rsidRDefault="0083265E" w:rsidP="005823F0">
      <w:pPr>
        <w:spacing w:after="0" w:line="360" w:lineRule="auto"/>
        <w:ind w:left="1140"/>
        <w:jc w:val="both"/>
        <w:rPr>
          <w:rFonts w:ascii="David" w:hAnsi="David" w:cs="David"/>
          <w:sz w:val="24"/>
          <w:szCs w:val="24"/>
          <w:rtl/>
        </w:rPr>
      </w:pPr>
      <w:r w:rsidRPr="007F03F6">
        <w:rPr>
          <w:rFonts w:ascii="David" w:hAnsi="David" w:cs="David"/>
          <w:sz w:val="24"/>
          <w:szCs w:val="24"/>
          <w:rtl/>
        </w:rPr>
        <w:t>4.3.3 שטחי אחסון.</w:t>
      </w:r>
    </w:p>
    <w:p w14:paraId="1861F172" w14:textId="77777777" w:rsidR="0083265E" w:rsidRPr="007F03F6" w:rsidRDefault="0083265E" w:rsidP="005823F0">
      <w:pPr>
        <w:numPr>
          <w:ilvl w:val="1"/>
          <w:numId w:val="25"/>
        </w:numPr>
        <w:spacing w:after="0" w:line="360" w:lineRule="auto"/>
        <w:jc w:val="both"/>
        <w:rPr>
          <w:rFonts w:ascii="David" w:hAnsi="David" w:cs="David"/>
          <w:sz w:val="24"/>
          <w:szCs w:val="24"/>
          <w:rtl/>
        </w:rPr>
      </w:pPr>
      <w:r w:rsidRPr="007F03F6">
        <w:rPr>
          <w:rFonts w:ascii="David" w:hAnsi="David" w:cs="David"/>
          <w:sz w:val="24"/>
          <w:szCs w:val="24"/>
          <w:rtl/>
        </w:rPr>
        <w:t>לגבי כל פריט\שטח שמופיע בתחום כלשהו, נרשמים אופן הניקוי ותדירותו.</w:t>
      </w:r>
    </w:p>
    <w:p w14:paraId="00786002" w14:textId="77777777" w:rsidR="0083265E" w:rsidRPr="007F03F6" w:rsidRDefault="0083265E" w:rsidP="005823F0">
      <w:pPr>
        <w:numPr>
          <w:ilvl w:val="1"/>
          <w:numId w:val="25"/>
        </w:numPr>
        <w:spacing w:after="0" w:line="360" w:lineRule="auto"/>
        <w:jc w:val="both"/>
        <w:rPr>
          <w:rFonts w:ascii="David" w:hAnsi="David" w:cs="David"/>
          <w:sz w:val="24"/>
          <w:szCs w:val="24"/>
          <w:rtl/>
        </w:rPr>
      </w:pPr>
      <w:r w:rsidRPr="007F03F6">
        <w:rPr>
          <w:rFonts w:ascii="David" w:hAnsi="David" w:cs="David"/>
          <w:sz w:val="24"/>
          <w:szCs w:val="24"/>
          <w:rtl/>
        </w:rPr>
        <w:t xml:space="preserve">רוב השטחים והכלים בתחום המטבח </w:t>
      </w:r>
      <w:proofErr w:type="spellStart"/>
      <w:r w:rsidRPr="007F03F6">
        <w:rPr>
          <w:rFonts w:ascii="David" w:hAnsi="David" w:cs="David"/>
          <w:sz w:val="24"/>
          <w:szCs w:val="24"/>
          <w:rtl/>
        </w:rPr>
        <w:t>ינוקו</w:t>
      </w:r>
      <w:proofErr w:type="spellEnd"/>
      <w:r w:rsidRPr="007F03F6">
        <w:rPr>
          <w:rFonts w:ascii="David" w:hAnsi="David" w:cs="David"/>
          <w:sz w:val="24"/>
          <w:szCs w:val="24"/>
          <w:rtl/>
        </w:rPr>
        <w:t xml:space="preserve"> באותו התהליך שצוין בנוהל כ – "תהליך בסיסי".</w:t>
      </w:r>
    </w:p>
    <w:p w14:paraId="2507EC0B" w14:textId="77777777" w:rsidR="0083265E" w:rsidRPr="007F03F6" w:rsidRDefault="0083265E" w:rsidP="005823F0">
      <w:pPr>
        <w:spacing w:after="0" w:line="360" w:lineRule="auto"/>
        <w:ind w:left="1140"/>
        <w:jc w:val="both"/>
        <w:rPr>
          <w:rFonts w:ascii="David" w:hAnsi="David" w:cs="David"/>
          <w:sz w:val="24"/>
          <w:szCs w:val="24"/>
          <w:rtl/>
        </w:rPr>
      </w:pPr>
      <w:r w:rsidRPr="007F03F6">
        <w:rPr>
          <w:rFonts w:ascii="David" w:hAnsi="David" w:cs="David"/>
          <w:sz w:val="24"/>
          <w:szCs w:val="24"/>
          <w:rtl/>
        </w:rPr>
        <w:t>תהליך בסיסי זה הינו כדלהלן:</w:t>
      </w:r>
    </w:p>
    <w:p w14:paraId="3BF72821" w14:textId="77777777" w:rsidR="0083265E" w:rsidRPr="007F03F6" w:rsidRDefault="0083265E" w:rsidP="005823F0">
      <w:pPr>
        <w:spacing w:after="0" w:line="360" w:lineRule="auto"/>
        <w:ind w:left="1140"/>
        <w:jc w:val="both"/>
        <w:rPr>
          <w:rFonts w:ascii="David" w:hAnsi="David" w:cs="David"/>
          <w:sz w:val="24"/>
          <w:szCs w:val="24"/>
          <w:rtl/>
        </w:rPr>
      </w:pPr>
      <w:r w:rsidRPr="007F03F6">
        <w:rPr>
          <w:rFonts w:ascii="David" w:hAnsi="David" w:cs="David"/>
          <w:sz w:val="24"/>
          <w:szCs w:val="24"/>
          <w:rtl/>
        </w:rPr>
        <w:t>4.5.1 איסוף הפסולת או שאריות האוכל באמצעות טאטוא או ניגוב;</w:t>
      </w:r>
    </w:p>
    <w:p w14:paraId="13CB5FEE" w14:textId="77777777" w:rsidR="0083265E" w:rsidRPr="007F03F6" w:rsidRDefault="0083265E" w:rsidP="005823F0">
      <w:pPr>
        <w:spacing w:after="0" w:line="360" w:lineRule="auto"/>
        <w:ind w:left="1140"/>
        <w:jc w:val="both"/>
        <w:rPr>
          <w:rFonts w:ascii="David" w:hAnsi="David" w:cs="David"/>
          <w:sz w:val="24"/>
          <w:szCs w:val="24"/>
          <w:rtl/>
        </w:rPr>
      </w:pPr>
      <w:r w:rsidRPr="007F03F6">
        <w:rPr>
          <w:rFonts w:ascii="David" w:hAnsi="David" w:cs="David"/>
          <w:sz w:val="24"/>
          <w:szCs w:val="24"/>
          <w:rtl/>
        </w:rPr>
        <w:t>4.5.2 ניקוי באמצעות שפשוף עם דטרגנט ומים;</w:t>
      </w:r>
    </w:p>
    <w:p w14:paraId="7C2BF8D6" w14:textId="77777777" w:rsidR="0083265E" w:rsidRPr="007F03F6" w:rsidRDefault="0083265E" w:rsidP="005823F0">
      <w:pPr>
        <w:spacing w:after="0" w:line="360" w:lineRule="auto"/>
        <w:ind w:left="1140"/>
        <w:jc w:val="both"/>
        <w:rPr>
          <w:rFonts w:ascii="David" w:hAnsi="David" w:cs="David"/>
          <w:sz w:val="24"/>
          <w:szCs w:val="24"/>
          <w:rtl/>
        </w:rPr>
      </w:pPr>
      <w:r w:rsidRPr="007F03F6">
        <w:rPr>
          <w:rFonts w:ascii="David" w:hAnsi="David" w:cs="David"/>
          <w:sz w:val="24"/>
          <w:szCs w:val="24"/>
          <w:rtl/>
        </w:rPr>
        <w:t>4.5.3 השרייה ( בהתאם לצורך);</w:t>
      </w:r>
    </w:p>
    <w:p w14:paraId="3DF61F9B" w14:textId="77777777" w:rsidR="0083265E" w:rsidRPr="007F03F6" w:rsidRDefault="0083265E" w:rsidP="005823F0">
      <w:pPr>
        <w:spacing w:after="0" w:line="360" w:lineRule="auto"/>
        <w:ind w:left="1140"/>
        <w:jc w:val="both"/>
        <w:rPr>
          <w:rFonts w:ascii="David" w:hAnsi="David" w:cs="David"/>
          <w:sz w:val="24"/>
          <w:szCs w:val="24"/>
          <w:rtl/>
        </w:rPr>
      </w:pPr>
      <w:r w:rsidRPr="007F03F6">
        <w:rPr>
          <w:rFonts w:ascii="David" w:hAnsi="David" w:cs="David"/>
          <w:sz w:val="24"/>
          <w:szCs w:val="24"/>
          <w:rtl/>
        </w:rPr>
        <w:t xml:space="preserve"> 4.5.4 שטיפה עם מים;</w:t>
      </w:r>
    </w:p>
    <w:p w14:paraId="26274C82" w14:textId="77777777" w:rsidR="0083265E" w:rsidRPr="007F03F6" w:rsidRDefault="0083265E" w:rsidP="005823F0">
      <w:pPr>
        <w:spacing w:after="0" w:line="360" w:lineRule="auto"/>
        <w:ind w:left="1140"/>
        <w:jc w:val="both"/>
        <w:rPr>
          <w:rFonts w:ascii="David" w:hAnsi="David" w:cs="David"/>
          <w:sz w:val="24"/>
          <w:szCs w:val="24"/>
          <w:rtl/>
        </w:rPr>
      </w:pPr>
      <w:r w:rsidRPr="007F03F6">
        <w:rPr>
          <w:rFonts w:ascii="David" w:hAnsi="David" w:cs="David"/>
          <w:sz w:val="24"/>
          <w:szCs w:val="24"/>
          <w:rtl/>
        </w:rPr>
        <w:t>4.5.5 ייבוש.</w:t>
      </w:r>
    </w:p>
    <w:p w14:paraId="4CAEF0D7" w14:textId="77777777" w:rsidR="0083265E" w:rsidRPr="007F03F6" w:rsidRDefault="0083265E" w:rsidP="005823F0">
      <w:pPr>
        <w:numPr>
          <w:ilvl w:val="1"/>
          <w:numId w:val="25"/>
        </w:numPr>
        <w:spacing w:after="0" w:line="360" w:lineRule="auto"/>
        <w:jc w:val="both"/>
        <w:rPr>
          <w:rFonts w:ascii="David" w:hAnsi="David" w:cs="David"/>
          <w:sz w:val="24"/>
          <w:szCs w:val="24"/>
        </w:rPr>
      </w:pPr>
      <w:r w:rsidRPr="007F03F6">
        <w:rPr>
          <w:rFonts w:ascii="David" w:hAnsi="David" w:cs="David"/>
          <w:sz w:val="24"/>
          <w:szCs w:val="24"/>
          <w:rtl/>
        </w:rPr>
        <w:t>במקרה של שטחים וכלים הדורשים תהליך חריג, התהליך מפורט בנוהל בהמשך.</w:t>
      </w:r>
    </w:p>
    <w:p w14:paraId="6E5A4B3C" w14:textId="77777777" w:rsidR="0083265E" w:rsidRPr="007F03F6" w:rsidRDefault="0083265E" w:rsidP="005823F0">
      <w:pPr>
        <w:numPr>
          <w:ilvl w:val="1"/>
          <w:numId w:val="25"/>
        </w:numPr>
        <w:spacing w:after="0" w:line="360" w:lineRule="auto"/>
        <w:jc w:val="both"/>
        <w:rPr>
          <w:rFonts w:ascii="David" w:hAnsi="David" w:cs="David"/>
          <w:sz w:val="24"/>
          <w:szCs w:val="24"/>
        </w:rPr>
      </w:pPr>
      <w:r w:rsidRPr="007F03F6">
        <w:rPr>
          <w:rFonts w:ascii="David" w:hAnsi="David" w:cs="David"/>
          <w:sz w:val="24"/>
          <w:szCs w:val="24"/>
          <w:rtl/>
        </w:rPr>
        <w:t>כאשר בתדירות הניקוי מצוין "פעם ביום", משמעותו היא פעם ביום – בגמר העבודה.</w:t>
      </w:r>
    </w:p>
    <w:p w14:paraId="1905228D" w14:textId="77777777" w:rsidR="0083265E" w:rsidRPr="007F03F6" w:rsidRDefault="0083265E" w:rsidP="005823F0">
      <w:pPr>
        <w:numPr>
          <w:ilvl w:val="1"/>
          <w:numId w:val="25"/>
        </w:numPr>
        <w:spacing w:after="0" w:line="360" w:lineRule="auto"/>
        <w:jc w:val="both"/>
        <w:rPr>
          <w:rFonts w:ascii="David" w:hAnsi="David" w:cs="David"/>
          <w:sz w:val="24"/>
          <w:szCs w:val="24"/>
        </w:rPr>
      </w:pPr>
      <w:r w:rsidRPr="007F03F6">
        <w:rPr>
          <w:rFonts w:ascii="David" w:hAnsi="David" w:cs="David"/>
          <w:sz w:val="24"/>
          <w:szCs w:val="24"/>
          <w:rtl/>
        </w:rPr>
        <w:t xml:space="preserve">בתוך מבני מטבחים נמצאים חדרים כגון משרדים, שירותים, מלתחות </w:t>
      </w:r>
      <w:proofErr w:type="spellStart"/>
      <w:r w:rsidRPr="007F03F6">
        <w:rPr>
          <w:rFonts w:ascii="David" w:hAnsi="David" w:cs="David"/>
          <w:sz w:val="24"/>
          <w:szCs w:val="24"/>
          <w:rtl/>
        </w:rPr>
        <w:t>וכו</w:t>
      </w:r>
      <w:proofErr w:type="spellEnd"/>
      <w:r w:rsidRPr="007F03F6">
        <w:rPr>
          <w:rFonts w:ascii="David" w:hAnsi="David" w:cs="David"/>
          <w:sz w:val="24"/>
          <w:szCs w:val="24"/>
          <w:rtl/>
        </w:rPr>
        <w:t>'; יש לנקות חדרים אלה בהתאם לנהלים אחרים.</w:t>
      </w:r>
    </w:p>
    <w:p w14:paraId="750B4852" w14:textId="77777777" w:rsidR="0083265E" w:rsidRPr="007F03F6" w:rsidRDefault="0083265E" w:rsidP="005823F0">
      <w:pPr>
        <w:numPr>
          <w:ilvl w:val="1"/>
          <w:numId w:val="25"/>
        </w:numPr>
        <w:spacing w:after="0" w:line="360" w:lineRule="auto"/>
        <w:jc w:val="both"/>
        <w:rPr>
          <w:rFonts w:ascii="David" w:hAnsi="David" w:cs="David"/>
          <w:sz w:val="24"/>
          <w:szCs w:val="24"/>
        </w:rPr>
      </w:pPr>
      <w:r w:rsidRPr="007F03F6">
        <w:rPr>
          <w:rFonts w:ascii="David" w:hAnsi="David" w:cs="David"/>
          <w:sz w:val="24"/>
          <w:szCs w:val="24"/>
          <w:rtl/>
        </w:rPr>
        <w:t>התדירות המופיעה בנוהל, מתייחסת למצבים רגילים. במצבים בלתי רגילים, כגון: חומר שנשפך או הותז תוך כדי עבודה, יש להגביר את התדירות בהתאם.</w:t>
      </w:r>
    </w:p>
    <w:p w14:paraId="4CE26E78" w14:textId="77777777" w:rsidR="0083265E" w:rsidRPr="007F03F6" w:rsidRDefault="0083265E" w:rsidP="005823F0">
      <w:pPr>
        <w:numPr>
          <w:ilvl w:val="1"/>
          <w:numId w:val="25"/>
        </w:numPr>
        <w:spacing w:after="0" w:line="360" w:lineRule="auto"/>
        <w:jc w:val="both"/>
        <w:rPr>
          <w:rFonts w:ascii="David" w:hAnsi="David" w:cs="David"/>
          <w:sz w:val="24"/>
          <w:szCs w:val="24"/>
        </w:rPr>
      </w:pPr>
      <w:r w:rsidRPr="007F03F6">
        <w:rPr>
          <w:rFonts w:ascii="David" w:hAnsi="David" w:cs="David"/>
          <w:sz w:val="24"/>
          <w:szCs w:val="24"/>
          <w:rtl/>
        </w:rPr>
        <w:t xml:space="preserve"> יש לבצע את כל עבודות הניקיון, בהתאם לנהלים וכללי הבטיחות, ובמיוחד להקפיד על כללי זהירות, כאשר שוטפים בנקודות\מכשירי חשמל ובסמוך להן.</w:t>
      </w:r>
    </w:p>
    <w:p w14:paraId="25B4D507" w14:textId="77777777" w:rsidR="0083265E" w:rsidRPr="007F03F6" w:rsidRDefault="0083265E" w:rsidP="005823F0">
      <w:pPr>
        <w:spacing w:after="0" w:line="360" w:lineRule="auto"/>
        <w:ind w:left="840"/>
        <w:jc w:val="both"/>
        <w:rPr>
          <w:rFonts w:ascii="David" w:hAnsi="David" w:cs="David"/>
          <w:sz w:val="24"/>
          <w:szCs w:val="24"/>
          <w:rtl/>
        </w:rPr>
      </w:pPr>
    </w:p>
    <w:p w14:paraId="255D2272" w14:textId="77777777" w:rsidR="0083265E" w:rsidRPr="007F03F6" w:rsidRDefault="0083265E" w:rsidP="005823F0">
      <w:pPr>
        <w:pStyle w:val="ListParagraph"/>
        <w:numPr>
          <w:ilvl w:val="0"/>
          <w:numId w:val="34"/>
        </w:numPr>
        <w:tabs>
          <w:tab w:val="left" w:pos="26"/>
        </w:tabs>
        <w:spacing w:after="0" w:line="360" w:lineRule="auto"/>
        <w:jc w:val="both"/>
        <w:rPr>
          <w:rFonts w:ascii="David" w:hAnsi="David" w:cs="David"/>
          <w:b/>
          <w:bCs/>
          <w:sz w:val="24"/>
          <w:szCs w:val="24"/>
          <w:rtl/>
        </w:rPr>
      </w:pPr>
      <w:r w:rsidRPr="007F03F6">
        <w:rPr>
          <w:rFonts w:ascii="David" w:hAnsi="David" w:cs="David"/>
          <w:b/>
          <w:bCs/>
          <w:sz w:val="24"/>
          <w:szCs w:val="24"/>
          <w:rtl/>
        </w:rPr>
        <w:lastRenderedPageBreak/>
        <w:t>הנחיות כלליות</w:t>
      </w:r>
    </w:p>
    <w:p w14:paraId="00FF2C09" w14:textId="77777777" w:rsidR="0083265E" w:rsidRPr="007F03F6" w:rsidRDefault="0083265E" w:rsidP="005823F0">
      <w:pPr>
        <w:spacing w:after="0" w:line="360" w:lineRule="auto"/>
        <w:ind w:left="720"/>
        <w:jc w:val="both"/>
        <w:rPr>
          <w:rFonts w:ascii="David" w:hAnsi="David" w:cs="David"/>
          <w:sz w:val="24"/>
          <w:szCs w:val="24"/>
          <w:rtl/>
        </w:rPr>
      </w:pPr>
      <w:r w:rsidRPr="007F03F6">
        <w:rPr>
          <w:rFonts w:ascii="David" w:hAnsi="David" w:cs="David"/>
          <w:sz w:val="24"/>
          <w:szCs w:val="24"/>
          <w:rtl/>
        </w:rPr>
        <w:t>חשיבות משימת הניקיון במטבחים כלליים, דורשת גישה קפדנית לביצוע; להלן   רשומות מספר נקודות לגבי התארגנות כללית בתוך המטבח, שיכולות לסייע ליעילות משימה זו:</w:t>
      </w:r>
    </w:p>
    <w:p w14:paraId="584906B9" w14:textId="77777777" w:rsidR="0083265E" w:rsidRPr="007F03F6" w:rsidRDefault="0083265E" w:rsidP="005823F0">
      <w:pPr>
        <w:spacing w:after="0" w:line="360" w:lineRule="auto"/>
        <w:ind w:left="720"/>
        <w:jc w:val="both"/>
        <w:rPr>
          <w:rFonts w:ascii="David" w:hAnsi="David" w:cs="David"/>
          <w:sz w:val="24"/>
          <w:szCs w:val="24"/>
          <w:rtl/>
        </w:rPr>
      </w:pPr>
      <w:r w:rsidRPr="007F03F6">
        <w:rPr>
          <w:rFonts w:ascii="David" w:hAnsi="David" w:cs="David"/>
          <w:sz w:val="24"/>
          <w:szCs w:val="24"/>
          <w:rtl/>
        </w:rPr>
        <w:t xml:space="preserve">5.1   יש להניח סירים וכלים ניידים נקיים במתקנים ניידים (כגון עגלות), המיועדות </w:t>
      </w:r>
    </w:p>
    <w:p w14:paraId="0493BC8E" w14:textId="77777777" w:rsidR="0083265E" w:rsidRPr="007F03F6" w:rsidRDefault="0083265E" w:rsidP="005823F0">
      <w:pPr>
        <w:spacing w:after="0" w:line="360" w:lineRule="auto"/>
        <w:ind w:left="720"/>
        <w:jc w:val="both"/>
        <w:rPr>
          <w:rFonts w:ascii="David" w:hAnsi="David" w:cs="David"/>
          <w:sz w:val="24"/>
          <w:szCs w:val="24"/>
          <w:rtl/>
        </w:rPr>
      </w:pPr>
      <w:r w:rsidRPr="007F03F6">
        <w:rPr>
          <w:rFonts w:ascii="David" w:hAnsi="David" w:cs="David"/>
          <w:sz w:val="24"/>
          <w:szCs w:val="24"/>
          <w:rtl/>
        </w:rPr>
        <w:t xml:space="preserve">       למטרה זו, ולא על רצפת המטבח.</w:t>
      </w:r>
    </w:p>
    <w:p w14:paraId="32B54E42"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5.2   יש להקפיד, שניקוי מכשירים למיניהם ,יבוצע בהתאם להוראות היצרן, </w:t>
      </w:r>
    </w:p>
    <w:p w14:paraId="7087F611"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בהתאם לצורך ובהתייחס להדרכה ממחלקת התחזוקה.</w:t>
      </w:r>
    </w:p>
    <w:p w14:paraId="2AF7DDF1"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5.3   יש להקפיד על תלבושת נקייה.</w:t>
      </w:r>
    </w:p>
    <w:p w14:paraId="020A3275"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5.4   יש לצמצם את סכנת הזיהומים הצולבים כדלקמן:</w:t>
      </w:r>
    </w:p>
    <w:p w14:paraId="5C3E660E"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5.4.1 יש להימנע ממים עומדים ברצפת המטבח.</w:t>
      </w:r>
    </w:p>
    <w:p w14:paraId="60DDFFBA"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5.4.2 כוח אדם ,המנקה את המטבח ביום מסוים, לא יקבל משימות אחרות </w:t>
      </w:r>
    </w:p>
    <w:p w14:paraId="3FA86ED8"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(כגון הכנת אוכל, סיוע בבישול וכו') באותו יום.</w:t>
      </w:r>
    </w:p>
    <w:p w14:paraId="3BB11A01" w14:textId="77777777" w:rsidR="0083265E" w:rsidRPr="007F03F6" w:rsidRDefault="0083265E" w:rsidP="005823F0">
      <w:pPr>
        <w:spacing w:after="0" w:line="360" w:lineRule="auto"/>
        <w:ind w:left="194"/>
        <w:jc w:val="both"/>
        <w:rPr>
          <w:rFonts w:ascii="David" w:hAnsi="David" w:cs="David"/>
          <w:sz w:val="24"/>
          <w:szCs w:val="24"/>
          <w:rtl/>
        </w:rPr>
      </w:pPr>
      <w:r w:rsidRPr="007F03F6">
        <w:rPr>
          <w:rFonts w:ascii="David" w:hAnsi="David" w:cs="David"/>
          <w:sz w:val="24"/>
          <w:szCs w:val="24"/>
          <w:rtl/>
        </w:rPr>
        <w:t xml:space="preserve">                5.4.3 יש לסמן את כלי הניקוי ,המיועדים לשימוש במטבח בלבד. במיוחד אין </w:t>
      </w:r>
    </w:p>
    <w:p w14:paraId="143F616C" w14:textId="77777777" w:rsidR="0083265E" w:rsidRPr="007F03F6" w:rsidRDefault="0083265E" w:rsidP="005823F0">
      <w:pPr>
        <w:spacing w:after="0" w:line="360" w:lineRule="auto"/>
        <w:ind w:left="194"/>
        <w:jc w:val="both"/>
        <w:rPr>
          <w:rFonts w:ascii="David" w:hAnsi="David" w:cs="David"/>
          <w:sz w:val="24"/>
          <w:szCs w:val="24"/>
          <w:rtl/>
        </w:rPr>
      </w:pPr>
      <w:r w:rsidRPr="007F03F6">
        <w:rPr>
          <w:rFonts w:ascii="David" w:hAnsi="David" w:cs="David"/>
          <w:sz w:val="24"/>
          <w:szCs w:val="24"/>
          <w:rtl/>
        </w:rPr>
        <w:tab/>
      </w:r>
      <w:r w:rsidRPr="007F03F6">
        <w:rPr>
          <w:rFonts w:ascii="David" w:hAnsi="David" w:cs="David"/>
          <w:sz w:val="24"/>
          <w:szCs w:val="24"/>
          <w:rtl/>
        </w:rPr>
        <w:tab/>
        <w:t xml:space="preserve">      לערבב את כלי הניקוי של המטבח עם כלי הניקוי של חדר האוכל.</w:t>
      </w:r>
    </w:p>
    <w:p w14:paraId="5E892388"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יש להפריד ולסמן את כלי הניקוי, המיועדים לניקוי השירותים בלבד.</w:t>
      </w:r>
    </w:p>
    <w:p w14:paraId="4E24F431" w14:textId="77777777" w:rsidR="0083265E" w:rsidRPr="007F03F6" w:rsidRDefault="0083265E" w:rsidP="005823F0">
      <w:pPr>
        <w:spacing w:after="0" w:line="360" w:lineRule="auto"/>
        <w:ind w:left="651"/>
        <w:jc w:val="both"/>
        <w:rPr>
          <w:rFonts w:ascii="David" w:hAnsi="David" w:cs="David"/>
          <w:sz w:val="24"/>
          <w:szCs w:val="24"/>
          <w:rtl/>
        </w:rPr>
      </w:pPr>
      <w:r w:rsidRPr="007F03F6">
        <w:rPr>
          <w:rFonts w:ascii="David" w:hAnsi="David" w:cs="David"/>
          <w:sz w:val="24"/>
          <w:szCs w:val="24"/>
          <w:rtl/>
        </w:rPr>
        <w:t xml:space="preserve">         5.4.4. יש לרשום את תאריך הניקוי של פריטים שלא מנוקים כל יום.</w:t>
      </w:r>
    </w:p>
    <w:p w14:paraId="7AB8E931" w14:textId="77777777" w:rsidR="0083265E" w:rsidRPr="007F03F6" w:rsidRDefault="0083265E" w:rsidP="005823F0">
      <w:pPr>
        <w:spacing w:after="0" w:line="360" w:lineRule="auto"/>
        <w:jc w:val="both"/>
        <w:rPr>
          <w:rFonts w:ascii="David" w:hAnsi="David" w:cs="David"/>
          <w:b/>
          <w:bCs/>
          <w:sz w:val="24"/>
          <w:szCs w:val="24"/>
          <w:rtl/>
        </w:rPr>
      </w:pPr>
    </w:p>
    <w:p w14:paraId="22D7047F" w14:textId="77777777" w:rsidR="0083265E" w:rsidRPr="007F03F6" w:rsidRDefault="0083265E" w:rsidP="005823F0">
      <w:pPr>
        <w:spacing w:after="0" w:line="360" w:lineRule="auto"/>
        <w:jc w:val="both"/>
        <w:outlineLvl w:val="0"/>
        <w:rPr>
          <w:rFonts w:ascii="David" w:hAnsi="David" w:cs="David"/>
          <w:b/>
          <w:bCs/>
          <w:sz w:val="24"/>
          <w:szCs w:val="24"/>
          <w:rtl/>
        </w:rPr>
      </w:pPr>
      <w:bookmarkStart w:id="47" w:name="_Toc402853572"/>
      <w:bookmarkStart w:id="48" w:name="_Toc45460641"/>
      <w:r w:rsidRPr="007F03F6">
        <w:rPr>
          <w:rFonts w:ascii="David" w:hAnsi="David" w:cs="David"/>
          <w:sz w:val="24"/>
          <w:szCs w:val="24"/>
          <w:rtl/>
        </w:rPr>
        <w:t>6.</w:t>
      </w:r>
      <w:r w:rsidRPr="007F03F6">
        <w:rPr>
          <w:rFonts w:ascii="David" w:hAnsi="David" w:cs="David"/>
          <w:b/>
          <w:bCs/>
          <w:sz w:val="24"/>
          <w:szCs w:val="24"/>
          <w:rtl/>
        </w:rPr>
        <w:t xml:space="preserve"> מבנה ושטחי עבודה</w:t>
      </w:r>
      <w:bookmarkEnd w:id="47"/>
      <w:bookmarkEnd w:id="48"/>
    </w:p>
    <w:p w14:paraId="2DD4542E" w14:textId="77777777" w:rsidR="0083265E" w:rsidRPr="007F03F6" w:rsidRDefault="0083265E" w:rsidP="005823F0">
      <w:pPr>
        <w:spacing w:after="0" w:line="360" w:lineRule="auto"/>
        <w:jc w:val="both"/>
        <w:rPr>
          <w:rFonts w:ascii="David" w:hAnsi="David" w:cs="David"/>
          <w:sz w:val="24"/>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53"/>
        <w:gridCol w:w="3514"/>
        <w:gridCol w:w="2529"/>
      </w:tblGrid>
      <w:tr w:rsidR="0083265E" w:rsidRPr="007F03F6" w14:paraId="0671E4F3" w14:textId="77777777" w:rsidTr="0083265E">
        <w:tc>
          <w:tcPr>
            <w:tcW w:w="2628" w:type="dxa"/>
          </w:tcPr>
          <w:p w14:paraId="45AE2C99" w14:textId="77777777" w:rsidR="0083265E" w:rsidRPr="007F03F6" w:rsidRDefault="0083265E" w:rsidP="005823F0">
            <w:pPr>
              <w:spacing w:after="0" w:line="360" w:lineRule="auto"/>
              <w:jc w:val="both"/>
              <w:rPr>
                <w:rFonts w:ascii="David" w:hAnsi="David" w:cs="David"/>
                <w:b/>
                <w:bCs/>
                <w:sz w:val="24"/>
                <w:szCs w:val="24"/>
                <w:rtl/>
              </w:rPr>
            </w:pPr>
            <w:r w:rsidRPr="007F03F6">
              <w:rPr>
                <w:rFonts w:ascii="David" w:hAnsi="David" w:cs="David"/>
                <w:b/>
                <w:bCs/>
                <w:sz w:val="24"/>
                <w:szCs w:val="24"/>
                <w:rtl/>
              </w:rPr>
              <w:t>שם הפריט</w:t>
            </w:r>
          </w:p>
        </w:tc>
        <w:tc>
          <w:tcPr>
            <w:tcW w:w="4320" w:type="dxa"/>
          </w:tcPr>
          <w:p w14:paraId="45F1B2C9" w14:textId="77777777" w:rsidR="0083265E" w:rsidRPr="007F03F6" w:rsidRDefault="0083265E" w:rsidP="005823F0">
            <w:pPr>
              <w:spacing w:after="0" w:line="360" w:lineRule="auto"/>
              <w:jc w:val="both"/>
              <w:rPr>
                <w:rFonts w:ascii="David" w:hAnsi="David" w:cs="David"/>
                <w:b/>
                <w:bCs/>
                <w:sz w:val="24"/>
                <w:szCs w:val="24"/>
                <w:rtl/>
              </w:rPr>
            </w:pPr>
            <w:r w:rsidRPr="007F03F6">
              <w:rPr>
                <w:rFonts w:ascii="David" w:hAnsi="David" w:cs="David"/>
                <w:b/>
                <w:bCs/>
                <w:sz w:val="24"/>
                <w:szCs w:val="24"/>
                <w:rtl/>
              </w:rPr>
              <w:t>אופן הניקוי</w:t>
            </w:r>
          </w:p>
        </w:tc>
        <w:tc>
          <w:tcPr>
            <w:tcW w:w="2988" w:type="dxa"/>
          </w:tcPr>
          <w:p w14:paraId="6464B49D" w14:textId="77777777" w:rsidR="0083265E" w:rsidRPr="007F03F6" w:rsidRDefault="0083265E" w:rsidP="005823F0">
            <w:pPr>
              <w:spacing w:after="0" w:line="360" w:lineRule="auto"/>
              <w:jc w:val="both"/>
              <w:rPr>
                <w:rFonts w:ascii="David" w:hAnsi="David" w:cs="David"/>
                <w:b/>
                <w:bCs/>
                <w:sz w:val="24"/>
                <w:szCs w:val="24"/>
                <w:rtl/>
              </w:rPr>
            </w:pPr>
            <w:r w:rsidRPr="007F03F6">
              <w:rPr>
                <w:rFonts w:ascii="David" w:hAnsi="David" w:cs="David"/>
                <w:b/>
                <w:bCs/>
                <w:sz w:val="24"/>
                <w:szCs w:val="24"/>
                <w:rtl/>
              </w:rPr>
              <w:t>תדירות הניקוי</w:t>
            </w:r>
          </w:p>
        </w:tc>
      </w:tr>
      <w:tr w:rsidR="0083265E" w:rsidRPr="007F03F6" w14:paraId="4A543B81" w14:textId="77777777" w:rsidTr="0083265E">
        <w:tc>
          <w:tcPr>
            <w:tcW w:w="2628" w:type="dxa"/>
          </w:tcPr>
          <w:p w14:paraId="5A68DFB2"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1. קירות חרסינה</w:t>
            </w:r>
          </w:p>
        </w:tc>
        <w:tc>
          <w:tcPr>
            <w:tcW w:w="4320" w:type="dxa"/>
          </w:tcPr>
          <w:p w14:paraId="045A89F5"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תהליך בסיסי</w:t>
            </w:r>
          </w:p>
        </w:tc>
        <w:tc>
          <w:tcPr>
            <w:tcW w:w="2988" w:type="dxa"/>
          </w:tcPr>
          <w:p w14:paraId="206B2AC3"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פעם ביום</w:t>
            </w:r>
          </w:p>
        </w:tc>
      </w:tr>
      <w:tr w:rsidR="0083265E" w:rsidRPr="007F03F6" w14:paraId="46E4C6C5" w14:textId="77777777" w:rsidTr="0083265E">
        <w:tc>
          <w:tcPr>
            <w:tcW w:w="2628" w:type="dxa"/>
          </w:tcPr>
          <w:p w14:paraId="1C7B9457"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2. חלונות</w:t>
            </w:r>
          </w:p>
        </w:tc>
        <w:tc>
          <w:tcPr>
            <w:tcW w:w="4320" w:type="dxa"/>
          </w:tcPr>
          <w:p w14:paraId="4BF6843A"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שטיפה במים ודטרגנט, ניגוב וייבוש</w:t>
            </w:r>
          </w:p>
        </w:tc>
        <w:tc>
          <w:tcPr>
            <w:tcW w:w="2988" w:type="dxa"/>
          </w:tcPr>
          <w:p w14:paraId="4B3B8EDE"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פעם בחודש</w:t>
            </w:r>
          </w:p>
        </w:tc>
      </w:tr>
      <w:tr w:rsidR="0083265E" w:rsidRPr="007F03F6" w14:paraId="5D1739C8" w14:textId="77777777" w:rsidTr="0083265E">
        <w:tc>
          <w:tcPr>
            <w:tcW w:w="2628" w:type="dxa"/>
          </w:tcPr>
          <w:p w14:paraId="51AA5187"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2.1 אדן החלון</w:t>
            </w:r>
          </w:p>
        </w:tc>
        <w:tc>
          <w:tcPr>
            <w:tcW w:w="4320" w:type="dxa"/>
          </w:tcPr>
          <w:p w14:paraId="0E067958"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ניגוב במטלית לחה</w:t>
            </w:r>
          </w:p>
        </w:tc>
        <w:tc>
          <w:tcPr>
            <w:tcW w:w="2988" w:type="dxa"/>
          </w:tcPr>
          <w:p w14:paraId="2969DB85"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פעם ביום</w:t>
            </w:r>
          </w:p>
        </w:tc>
      </w:tr>
      <w:tr w:rsidR="0083265E" w:rsidRPr="007F03F6" w14:paraId="1729C5B6" w14:textId="77777777" w:rsidTr="0083265E">
        <w:tc>
          <w:tcPr>
            <w:tcW w:w="2628" w:type="dxa"/>
          </w:tcPr>
          <w:p w14:paraId="5F109DE6"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2.2 רשתות</w:t>
            </w:r>
          </w:p>
        </w:tc>
        <w:tc>
          <w:tcPr>
            <w:tcW w:w="4320" w:type="dxa"/>
          </w:tcPr>
          <w:p w14:paraId="1B865E25"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שפשוף במים ודטרגנט ושטיפה במים נקיים</w:t>
            </w:r>
          </w:p>
        </w:tc>
        <w:tc>
          <w:tcPr>
            <w:tcW w:w="2988" w:type="dxa"/>
          </w:tcPr>
          <w:p w14:paraId="0CD65FE7"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פעם בחודש</w:t>
            </w:r>
          </w:p>
        </w:tc>
      </w:tr>
      <w:tr w:rsidR="0083265E" w:rsidRPr="007F03F6" w14:paraId="01EA73D6" w14:textId="77777777" w:rsidTr="0083265E">
        <w:tc>
          <w:tcPr>
            <w:tcW w:w="2628" w:type="dxa"/>
          </w:tcPr>
          <w:p w14:paraId="389291B6"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2.3 מסילות</w:t>
            </w:r>
          </w:p>
        </w:tc>
        <w:tc>
          <w:tcPr>
            <w:tcW w:w="4320" w:type="dxa"/>
          </w:tcPr>
          <w:p w14:paraId="69ECCE9A"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שטיפה במים, ניגוב וייבוש</w:t>
            </w:r>
          </w:p>
        </w:tc>
        <w:tc>
          <w:tcPr>
            <w:tcW w:w="2988" w:type="dxa"/>
          </w:tcPr>
          <w:p w14:paraId="3CBEE1D5"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פעם בחודש</w:t>
            </w:r>
          </w:p>
        </w:tc>
      </w:tr>
      <w:tr w:rsidR="0083265E" w:rsidRPr="007F03F6" w14:paraId="38FE17DE" w14:textId="77777777" w:rsidTr="0083265E">
        <w:tc>
          <w:tcPr>
            <w:tcW w:w="2628" w:type="dxa"/>
            <w:vMerge w:val="restart"/>
          </w:tcPr>
          <w:p w14:paraId="1A6A88D9"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3. תעלות</w:t>
            </w:r>
          </w:p>
        </w:tc>
        <w:tc>
          <w:tcPr>
            <w:tcW w:w="4320" w:type="dxa"/>
          </w:tcPr>
          <w:p w14:paraId="0410B7D7"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איסוף פסולת מהסלסלות והתעלות</w:t>
            </w:r>
          </w:p>
        </w:tc>
        <w:tc>
          <w:tcPr>
            <w:tcW w:w="2988" w:type="dxa"/>
          </w:tcPr>
          <w:p w14:paraId="106976C5"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פעם ביום</w:t>
            </w:r>
          </w:p>
        </w:tc>
      </w:tr>
      <w:tr w:rsidR="0083265E" w:rsidRPr="007F03F6" w14:paraId="1AD3CCBD" w14:textId="77777777" w:rsidTr="0083265E">
        <w:tc>
          <w:tcPr>
            <w:tcW w:w="2628" w:type="dxa"/>
            <w:vMerge/>
          </w:tcPr>
          <w:p w14:paraId="06E67140" w14:textId="77777777" w:rsidR="0083265E" w:rsidRPr="007F03F6" w:rsidRDefault="0083265E" w:rsidP="005823F0">
            <w:pPr>
              <w:spacing w:after="0" w:line="360" w:lineRule="auto"/>
              <w:jc w:val="both"/>
              <w:rPr>
                <w:rFonts w:ascii="David" w:hAnsi="David" w:cs="David"/>
                <w:sz w:val="24"/>
                <w:szCs w:val="24"/>
                <w:rtl/>
              </w:rPr>
            </w:pPr>
          </w:p>
        </w:tc>
        <w:tc>
          <w:tcPr>
            <w:tcW w:w="4320" w:type="dxa"/>
          </w:tcPr>
          <w:p w14:paraId="5193504F"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שפשוף רשתות בדטרגנט, התזת מים בכמות גדולה.</w:t>
            </w:r>
          </w:p>
        </w:tc>
        <w:tc>
          <w:tcPr>
            <w:tcW w:w="2988" w:type="dxa"/>
          </w:tcPr>
          <w:p w14:paraId="1B7CB90C"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פעם ביום</w:t>
            </w:r>
          </w:p>
        </w:tc>
      </w:tr>
      <w:tr w:rsidR="0083265E" w:rsidRPr="007F03F6" w14:paraId="0D196A1F" w14:textId="77777777" w:rsidTr="0083265E">
        <w:tc>
          <w:tcPr>
            <w:tcW w:w="2628" w:type="dxa"/>
            <w:vMerge/>
          </w:tcPr>
          <w:p w14:paraId="4A623E29" w14:textId="77777777" w:rsidR="0083265E" w:rsidRPr="007F03F6" w:rsidRDefault="0083265E" w:rsidP="005823F0">
            <w:pPr>
              <w:spacing w:after="0" w:line="360" w:lineRule="auto"/>
              <w:jc w:val="both"/>
              <w:rPr>
                <w:rFonts w:ascii="David" w:hAnsi="David" w:cs="David"/>
                <w:sz w:val="24"/>
                <w:szCs w:val="24"/>
                <w:rtl/>
              </w:rPr>
            </w:pPr>
          </w:p>
        </w:tc>
        <w:tc>
          <w:tcPr>
            <w:tcW w:w="4320" w:type="dxa"/>
          </w:tcPr>
          <w:p w14:paraId="35F77A05"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השריית הרשתות במים וחומר חיטויי</w:t>
            </w:r>
          </w:p>
        </w:tc>
        <w:tc>
          <w:tcPr>
            <w:tcW w:w="2988" w:type="dxa"/>
          </w:tcPr>
          <w:p w14:paraId="7210E476"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פעם בחודש</w:t>
            </w:r>
          </w:p>
        </w:tc>
      </w:tr>
      <w:tr w:rsidR="0083265E" w:rsidRPr="007F03F6" w14:paraId="11EC6885" w14:textId="77777777" w:rsidTr="0083265E">
        <w:tc>
          <w:tcPr>
            <w:tcW w:w="2628" w:type="dxa"/>
            <w:vMerge w:val="restart"/>
          </w:tcPr>
          <w:p w14:paraId="2308E647"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4. מרצפות</w:t>
            </w:r>
          </w:p>
        </w:tc>
        <w:tc>
          <w:tcPr>
            <w:tcW w:w="4320" w:type="dxa"/>
          </w:tcPr>
          <w:p w14:paraId="2777026B"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תהליך בסיסי</w:t>
            </w:r>
          </w:p>
        </w:tc>
        <w:tc>
          <w:tcPr>
            <w:tcW w:w="2988" w:type="dxa"/>
          </w:tcPr>
          <w:p w14:paraId="1BA4876F"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פעם ביום (בנוסף לניקויי במשך היום)</w:t>
            </w:r>
          </w:p>
        </w:tc>
      </w:tr>
      <w:tr w:rsidR="0083265E" w:rsidRPr="007F03F6" w14:paraId="40187811" w14:textId="77777777" w:rsidTr="0083265E">
        <w:tc>
          <w:tcPr>
            <w:tcW w:w="2628" w:type="dxa"/>
            <w:vMerge/>
          </w:tcPr>
          <w:p w14:paraId="35727CD3" w14:textId="77777777" w:rsidR="0083265E" w:rsidRPr="007F03F6" w:rsidRDefault="0083265E" w:rsidP="005823F0">
            <w:pPr>
              <w:spacing w:after="0" w:line="360" w:lineRule="auto"/>
              <w:jc w:val="both"/>
              <w:rPr>
                <w:rFonts w:ascii="David" w:hAnsi="David" w:cs="David"/>
                <w:sz w:val="24"/>
                <w:szCs w:val="24"/>
                <w:rtl/>
              </w:rPr>
            </w:pPr>
          </w:p>
        </w:tc>
        <w:tc>
          <w:tcPr>
            <w:tcW w:w="4320" w:type="dxa"/>
          </w:tcPr>
          <w:p w14:paraId="042B8193"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בתוספת חומר חיטוי</w:t>
            </w:r>
          </w:p>
        </w:tc>
        <w:tc>
          <w:tcPr>
            <w:tcW w:w="2988" w:type="dxa"/>
          </w:tcPr>
          <w:p w14:paraId="14168C7E"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בגמר העבודה לאחר כל הכנה ו\או ארוחה</w:t>
            </w:r>
          </w:p>
        </w:tc>
      </w:tr>
      <w:tr w:rsidR="0083265E" w:rsidRPr="007F03F6" w14:paraId="1D0195BE" w14:textId="77777777" w:rsidTr="0083265E">
        <w:tc>
          <w:tcPr>
            <w:tcW w:w="2628" w:type="dxa"/>
          </w:tcPr>
          <w:p w14:paraId="05C30A28"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5. משטחי עבודה וכיורים                   </w:t>
            </w:r>
          </w:p>
        </w:tc>
        <w:tc>
          <w:tcPr>
            <w:tcW w:w="4320" w:type="dxa"/>
          </w:tcPr>
          <w:p w14:paraId="26695C2D"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תהליך בסיסי </w:t>
            </w:r>
          </w:p>
          <w:p w14:paraId="3301F44E" w14:textId="77777777" w:rsidR="0083265E" w:rsidRPr="007F03F6" w:rsidRDefault="0083265E" w:rsidP="005823F0">
            <w:pPr>
              <w:spacing w:after="0" w:line="360" w:lineRule="auto"/>
              <w:jc w:val="both"/>
              <w:rPr>
                <w:rFonts w:ascii="David" w:hAnsi="David" w:cs="David"/>
                <w:sz w:val="24"/>
                <w:szCs w:val="24"/>
                <w:rtl/>
              </w:rPr>
            </w:pPr>
          </w:p>
        </w:tc>
        <w:tc>
          <w:tcPr>
            <w:tcW w:w="2988" w:type="dxa"/>
          </w:tcPr>
          <w:p w14:paraId="6D061286"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הצד התחתון של המשטחים-פעם בשבוע</w:t>
            </w:r>
          </w:p>
        </w:tc>
      </w:tr>
      <w:tr w:rsidR="0083265E" w:rsidRPr="007F03F6" w14:paraId="4D79A064" w14:textId="77777777" w:rsidTr="0083265E">
        <w:tc>
          <w:tcPr>
            <w:tcW w:w="2628" w:type="dxa"/>
          </w:tcPr>
          <w:p w14:paraId="60DA65A0"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lastRenderedPageBreak/>
              <w:t xml:space="preserve">6.  אמצעי אוורור                            </w:t>
            </w:r>
          </w:p>
        </w:tc>
        <w:tc>
          <w:tcPr>
            <w:tcW w:w="4320" w:type="dxa"/>
          </w:tcPr>
          <w:p w14:paraId="35798F88"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הניקוי יתבצע על-ידי צוות התחזוקה בהדרכת מנהל המטבח ובשימוש חומר מסיר שומן</w:t>
            </w:r>
          </w:p>
        </w:tc>
        <w:tc>
          <w:tcPr>
            <w:tcW w:w="2988" w:type="dxa"/>
          </w:tcPr>
          <w:p w14:paraId="1384172C"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פעמיים בשנה</w:t>
            </w:r>
          </w:p>
        </w:tc>
      </w:tr>
      <w:tr w:rsidR="0083265E" w:rsidRPr="007F03F6" w14:paraId="537A8A25" w14:textId="77777777" w:rsidTr="0083265E">
        <w:tc>
          <w:tcPr>
            <w:tcW w:w="2628" w:type="dxa"/>
          </w:tcPr>
          <w:p w14:paraId="4E0AF904"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7.  מפרידי שומן (בחיבור למערכת הניקוז)                 </w:t>
            </w:r>
          </w:p>
        </w:tc>
        <w:tc>
          <w:tcPr>
            <w:tcW w:w="4320" w:type="dxa"/>
          </w:tcPr>
          <w:p w14:paraId="15FFDC62"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הניקוי יתבצע על-ידי צוות התחזוקה</w:t>
            </w:r>
          </w:p>
        </w:tc>
        <w:tc>
          <w:tcPr>
            <w:tcW w:w="2988" w:type="dxa"/>
          </w:tcPr>
          <w:p w14:paraId="13B64B7C"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בהתאם לניסיון והוראות מנהל התחזוקה</w:t>
            </w:r>
          </w:p>
        </w:tc>
      </w:tr>
      <w:tr w:rsidR="0083265E" w:rsidRPr="007F03F6" w14:paraId="3FA14F03" w14:textId="77777777" w:rsidTr="0083265E">
        <w:tc>
          <w:tcPr>
            <w:tcW w:w="2628" w:type="dxa"/>
          </w:tcPr>
          <w:p w14:paraId="1F128CD4"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8.  מנדף(קולט אדים)                        </w:t>
            </w:r>
          </w:p>
        </w:tc>
        <w:tc>
          <w:tcPr>
            <w:tcW w:w="4320" w:type="dxa"/>
          </w:tcPr>
          <w:p w14:paraId="25B15D43"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הניקוי יתבצע על-ידי צוות התחזוקה</w:t>
            </w:r>
          </w:p>
        </w:tc>
        <w:tc>
          <w:tcPr>
            <w:tcW w:w="2988" w:type="dxa"/>
          </w:tcPr>
          <w:p w14:paraId="20538851"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בהתאם לניסיון והוראות מנהל התחזוקה</w:t>
            </w:r>
          </w:p>
        </w:tc>
      </w:tr>
      <w:tr w:rsidR="0083265E" w:rsidRPr="007F03F6" w14:paraId="7CBC7A9E" w14:textId="77777777" w:rsidTr="0083265E">
        <w:tc>
          <w:tcPr>
            <w:tcW w:w="2628" w:type="dxa"/>
          </w:tcPr>
          <w:p w14:paraId="2A60F9C9"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9.  דלתות                                       </w:t>
            </w:r>
          </w:p>
        </w:tc>
        <w:tc>
          <w:tcPr>
            <w:tcW w:w="4320" w:type="dxa"/>
          </w:tcPr>
          <w:p w14:paraId="655B69BC"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תהליך בסיסי</w:t>
            </w:r>
          </w:p>
        </w:tc>
        <w:tc>
          <w:tcPr>
            <w:tcW w:w="2988" w:type="dxa"/>
          </w:tcPr>
          <w:p w14:paraId="7EF449B4"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פעם ביום</w:t>
            </w:r>
          </w:p>
        </w:tc>
      </w:tr>
      <w:tr w:rsidR="0083265E" w:rsidRPr="007F03F6" w14:paraId="3B20A420" w14:textId="77777777" w:rsidTr="0083265E">
        <w:tc>
          <w:tcPr>
            <w:tcW w:w="2628" w:type="dxa"/>
          </w:tcPr>
          <w:p w14:paraId="65B905BE"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10.  מעליות                                    </w:t>
            </w:r>
          </w:p>
        </w:tc>
        <w:tc>
          <w:tcPr>
            <w:tcW w:w="4320" w:type="dxa"/>
          </w:tcPr>
          <w:p w14:paraId="061E3E17"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תהליך בסיסי</w:t>
            </w:r>
          </w:p>
        </w:tc>
        <w:tc>
          <w:tcPr>
            <w:tcW w:w="2988" w:type="dxa"/>
          </w:tcPr>
          <w:p w14:paraId="5140B9B1"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פעם ביום  </w:t>
            </w:r>
          </w:p>
        </w:tc>
      </w:tr>
    </w:tbl>
    <w:p w14:paraId="6E453DE2" w14:textId="77777777" w:rsidR="0083265E" w:rsidRPr="007F03F6" w:rsidRDefault="0083265E" w:rsidP="005823F0">
      <w:pPr>
        <w:spacing w:after="0" w:line="360" w:lineRule="auto"/>
        <w:jc w:val="both"/>
        <w:rPr>
          <w:rFonts w:ascii="David" w:hAnsi="David" w:cs="David"/>
          <w:sz w:val="24"/>
          <w:szCs w:val="24"/>
          <w:rtl/>
        </w:rPr>
      </w:pPr>
    </w:p>
    <w:p w14:paraId="7163F445" w14:textId="77777777" w:rsidR="0083265E" w:rsidRPr="007F03F6" w:rsidRDefault="0083265E" w:rsidP="005823F0">
      <w:pPr>
        <w:spacing w:after="0" w:line="360" w:lineRule="auto"/>
        <w:jc w:val="both"/>
        <w:rPr>
          <w:rFonts w:ascii="David" w:hAnsi="David" w:cs="David"/>
          <w:b/>
          <w:bCs/>
          <w:sz w:val="24"/>
          <w:szCs w:val="24"/>
          <w:rtl/>
        </w:rPr>
      </w:pPr>
      <w:r w:rsidRPr="007F03F6">
        <w:rPr>
          <w:rFonts w:ascii="David" w:hAnsi="David" w:cs="David"/>
          <w:sz w:val="24"/>
          <w:szCs w:val="24"/>
          <w:rtl/>
        </w:rPr>
        <w:t>7</w:t>
      </w:r>
      <w:r w:rsidRPr="007F03F6">
        <w:rPr>
          <w:rFonts w:ascii="David" w:hAnsi="David" w:cs="David"/>
          <w:b/>
          <w:bCs/>
          <w:sz w:val="24"/>
          <w:szCs w:val="24"/>
          <w:rtl/>
        </w:rPr>
        <w:t>.  ציוד וכלים</w:t>
      </w:r>
    </w:p>
    <w:p w14:paraId="229EEDEF"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b/>
          <w:bCs/>
          <w:sz w:val="24"/>
          <w:szCs w:val="24"/>
          <w:rtl/>
        </w:rPr>
      </w:pPr>
      <w:r w:rsidRPr="007F03F6">
        <w:rPr>
          <w:rFonts w:ascii="David" w:hAnsi="David" w:cs="David"/>
          <w:b/>
          <w:bCs/>
          <w:sz w:val="24"/>
          <w:szCs w:val="24"/>
          <w:rtl/>
        </w:rPr>
        <w:t>שם הפריט                             אופן הניקוי                           תדירות הניקוי</w:t>
      </w:r>
    </w:p>
    <w:p w14:paraId="461AAED5"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b/>
          <w:bCs/>
          <w:sz w:val="24"/>
          <w:szCs w:val="24"/>
          <w:rtl/>
        </w:rPr>
      </w:pPr>
    </w:p>
    <w:p w14:paraId="08B20663"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1.  כלי בישול וטיגון                  תהליך בסיסי                                 לאחר כל שימוש</w:t>
      </w:r>
    </w:p>
    <w:p w14:paraId="30ABB1BF"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p>
    <w:p w14:paraId="45CEC58D"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2.  כיריים                               תהליך בסיסי                                 פעם ביום</w:t>
      </w:r>
    </w:p>
    <w:p w14:paraId="287D91E8"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p>
    <w:p w14:paraId="74534965"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3.  תנורים                              חיצוני – תהליך בסיסי                     פעם ביום</w:t>
      </w:r>
    </w:p>
    <w:p w14:paraId="3A3398E9"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 xml:space="preserve">                                           פנימי:</w:t>
      </w:r>
    </w:p>
    <w:p w14:paraId="687DE7CD"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 xml:space="preserve">                                           ללא ציפוי-במברשת בלבד                 פעם ביום</w:t>
      </w:r>
    </w:p>
    <w:p w14:paraId="4132966A"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 xml:space="preserve">                                                עם ציפוי- תהליך בסיסי                    פעם ביום </w:t>
      </w:r>
    </w:p>
    <w:p w14:paraId="4CC12C69"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p>
    <w:p w14:paraId="29D1920F"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 xml:space="preserve">4.  </w:t>
      </w:r>
      <w:proofErr w:type="spellStart"/>
      <w:r w:rsidRPr="007F03F6">
        <w:rPr>
          <w:rFonts w:ascii="David" w:hAnsi="David" w:cs="David"/>
          <w:sz w:val="24"/>
          <w:szCs w:val="24"/>
          <w:rtl/>
        </w:rPr>
        <w:t>קומביסטימרים</w:t>
      </w:r>
      <w:proofErr w:type="spellEnd"/>
      <w:r w:rsidRPr="007F03F6">
        <w:rPr>
          <w:rFonts w:ascii="David" w:hAnsi="David" w:cs="David"/>
          <w:sz w:val="24"/>
          <w:szCs w:val="24"/>
          <w:rtl/>
        </w:rPr>
        <w:t xml:space="preserve">                    התזת\מריחת חומר מסיר שומן,</w:t>
      </w:r>
    </w:p>
    <w:p w14:paraId="67DD2216"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 xml:space="preserve">                                             חימום בהתאם לתוכנית ניקוי,             פעם ביום   </w:t>
      </w:r>
    </w:p>
    <w:p w14:paraId="2971A1A0"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 xml:space="preserve">                                             שטיפה במים זורמים.</w:t>
      </w:r>
    </w:p>
    <w:p w14:paraId="075245BB"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p>
    <w:p w14:paraId="7A49B8CC"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 xml:space="preserve">5.  </w:t>
      </w:r>
      <w:proofErr w:type="spellStart"/>
      <w:r w:rsidRPr="007F03F6">
        <w:rPr>
          <w:rFonts w:ascii="David" w:hAnsi="David" w:cs="David"/>
          <w:sz w:val="24"/>
          <w:szCs w:val="24"/>
          <w:rtl/>
        </w:rPr>
        <w:t>קונבקטומטים</w:t>
      </w:r>
      <w:proofErr w:type="spellEnd"/>
      <w:r w:rsidRPr="007F03F6">
        <w:rPr>
          <w:rFonts w:ascii="David" w:hAnsi="David" w:cs="David"/>
          <w:sz w:val="24"/>
          <w:szCs w:val="24"/>
          <w:rtl/>
        </w:rPr>
        <w:t xml:space="preserve">                    חיצונית (נירוסטה)-ניקוי בדטרגנט        פעם ביום</w:t>
      </w:r>
    </w:p>
    <w:p w14:paraId="79436E34"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 xml:space="preserve">                                           ובמטלית לחה (מומלץ עם מים רכים)</w:t>
      </w:r>
    </w:p>
    <w:p w14:paraId="2AE7CA16"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 xml:space="preserve">                                           וייבוש</w:t>
      </w:r>
    </w:p>
    <w:p w14:paraId="194077F3"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 xml:space="preserve">                                           פנימי לחמם על 50 מעלות, להתיז</w:t>
      </w:r>
    </w:p>
    <w:p w14:paraId="59466377"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 xml:space="preserve">                                           חומר מסיר שומנים, שטיפה במים</w:t>
      </w:r>
    </w:p>
    <w:p w14:paraId="7C62C34A"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 xml:space="preserve">                                          וניגוב במטלית לחה</w:t>
      </w:r>
    </w:p>
    <w:p w14:paraId="73EADFC5"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p>
    <w:p w14:paraId="14978C5E"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6. מיקסר קבוע                      תהליך בסיסי                                     לאחר כל שימוש</w:t>
      </w:r>
    </w:p>
    <w:p w14:paraId="14F0B91C"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p>
    <w:p w14:paraId="71FA1B2B"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7. מקררים ומקפיאים             חיצוני – תהליך בסיסי                         פעם ביום</w:t>
      </w:r>
    </w:p>
    <w:p w14:paraId="22F14313"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 xml:space="preserve">                                         פנימי – תהליך בסיסי                         בדיקה פעם ביום</w:t>
      </w:r>
    </w:p>
    <w:p w14:paraId="1CA6EC86"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p>
    <w:p w14:paraId="4ACC8222"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8.  מכלי השרייה                 תהליך בסיסי                                בהחלפת חומר ההשריה</w:t>
      </w:r>
    </w:p>
    <w:p w14:paraId="22A927B2"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p>
    <w:p w14:paraId="4E64AD3B"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9.  מכלי אשפה                התזה במים ולחץ, או קרצוף ידני</w:t>
      </w:r>
    </w:p>
    <w:p w14:paraId="07569AE9"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 xml:space="preserve">                                     עם מים ושטיפה עם חומר חיטוי            בהחלפת שקית פסולת</w:t>
      </w:r>
    </w:p>
    <w:p w14:paraId="20819465"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 xml:space="preserve">                                                                                       (נפח 1 אקונומיקה ל-100     </w:t>
      </w:r>
    </w:p>
    <w:p w14:paraId="26269F90"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 xml:space="preserve">                                                                                      נפחים מים) לאחר כל ריקון</w:t>
      </w:r>
    </w:p>
    <w:p w14:paraId="32C42BFC"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p>
    <w:p w14:paraId="2AD81FC4"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 xml:space="preserve">10.  סרט נע במרכז לחלוקת   ניתוק ממערכת החשמל ניקוי עם מטלית     לאחר כל ארוחה   </w:t>
      </w:r>
    </w:p>
    <w:p w14:paraId="4047650A"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 xml:space="preserve">       מזון מוכן                      ובהתאם לצורך עם חומר מסיר שומן; אין</w:t>
      </w:r>
    </w:p>
    <w:p w14:paraId="0DFC0B60"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 xml:space="preserve">                                            להשתמש במים זורמים</w:t>
      </w:r>
    </w:p>
    <w:p w14:paraId="194D1414"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p>
    <w:p w14:paraId="3D081191"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11.  מתקן להדחת כלים      א. המדיח תעשייתי התזת מים (בלחץ)         אחרי כל ארוחה</w:t>
      </w:r>
    </w:p>
    <w:p w14:paraId="7996BA65"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 xml:space="preserve">                                           עם דטרגנט</w:t>
      </w:r>
    </w:p>
    <w:p w14:paraId="2679A2EA"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 xml:space="preserve">                                       ב. במדיח ביתי הוצאת הרשתות והמסננות</w:t>
      </w:r>
    </w:p>
    <w:p w14:paraId="236BA5FA"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 xml:space="preserve">                                           וניקוי בסיסי</w:t>
      </w:r>
    </w:p>
    <w:p w14:paraId="73CB3FC9"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p>
    <w:p w14:paraId="575AE54C"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12.  תבניות                        תהליך בסיסי                                          לאחר כל שימוש</w:t>
      </w:r>
    </w:p>
    <w:p w14:paraId="551B885F"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p>
    <w:p w14:paraId="1C4B96B4"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 xml:space="preserve">13.  עגלות להובלת מזון     ניתוק ממערכת החשמל, ניקוי  עם מטלית      לאחר כל ארוחה  </w:t>
      </w:r>
    </w:p>
    <w:p w14:paraId="1AE14A57"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 xml:space="preserve">                                                                                         ובהתאם לצורך עם חומר        </w:t>
      </w:r>
    </w:p>
    <w:p w14:paraId="4FEDA201"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 xml:space="preserve">                                                                                                  מסיר שומן; אין</w:t>
      </w:r>
    </w:p>
    <w:p w14:paraId="6A6CD541"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 xml:space="preserve">                                                                                            להשתמש במים זורמים</w:t>
      </w:r>
    </w:p>
    <w:p w14:paraId="6C3E1718"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Pr>
      </w:pPr>
      <w:r w:rsidRPr="007F03F6">
        <w:rPr>
          <w:rFonts w:ascii="David" w:hAnsi="David" w:cs="David"/>
          <w:sz w:val="24"/>
          <w:szCs w:val="24"/>
          <w:rtl/>
        </w:rPr>
        <w:t xml:space="preserve">14.  </w:t>
      </w:r>
      <w:proofErr w:type="spellStart"/>
      <w:r w:rsidRPr="007F03F6">
        <w:rPr>
          <w:rFonts w:ascii="David" w:hAnsi="David" w:cs="David"/>
          <w:sz w:val="24"/>
          <w:szCs w:val="24"/>
          <w:rtl/>
        </w:rPr>
        <w:t>טרמופורטים</w:t>
      </w:r>
      <w:proofErr w:type="spellEnd"/>
      <w:r w:rsidRPr="007F03F6">
        <w:rPr>
          <w:rFonts w:ascii="David" w:hAnsi="David" w:cs="David"/>
          <w:sz w:val="24"/>
          <w:szCs w:val="24"/>
          <w:rtl/>
        </w:rPr>
        <w:t xml:space="preserve">                    תהליך בסיסי                                  לאחר כל שימוש</w:t>
      </w:r>
    </w:p>
    <w:p w14:paraId="2508F6EC"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p>
    <w:p w14:paraId="63F5714E"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15.  גסטרונומים                    תהליך בסיסי                                  לאחר כל שימוש</w:t>
      </w:r>
    </w:p>
    <w:p w14:paraId="5A08B8AB"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p>
    <w:p w14:paraId="1BA15137"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16.  מיקסרים ניידים              תהליך בסיסי                                  לאחר כל שימוש</w:t>
      </w:r>
    </w:p>
    <w:p w14:paraId="16B55D56"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p>
    <w:p w14:paraId="46CA621E"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17.  עגלות שירות                 תהליך בסיסי                                  לאחר כל שימוש</w:t>
      </w:r>
    </w:p>
    <w:p w14:paraId="5D22E360"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p>
    <w:p w14:paraId="1E79C8D9"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18.  לוחות חיתוך                  תהליך בסיסי                                  לאחר כל שימוש</w:t>
      </w:r>
    </w:p>
    <w:p w14:paraId="411AE0AF"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p>
    <w:p w14:paraId="3F2A67BA"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 xml:space="preserve">19.  כלים </w:t>
      </w:r>
      <w:proofErr w:type="spellStart"/>
      <w:r w:rsidRPr="007F03F6">
        <w:rPr>
          <w:rFonts w:ascii="David" w:hAnsi="David" w:cs="David"/>
          <w:sz w:val="24"/>
          <w:szCs w:val="24"/>
          <w:rtl/>
        </w:rPr>
        <w:t>לרג'יטרמיק</w:t>
      </w:r>
      <w:proofErr w:type="spellEnd"/>
      <w:r w:rsidRPr="007F03F6">
        <w:rPr>
          <w:rFonts w:ascii="David" w:hAnsi="David" w:cs="David"/>
          <w:sz w:val="24"/>
          <w:szCs w:val="24"/>
          <w:rtl/>
        </w:rPr>
        <w:t xml:space="preserve">            תהליך בסיסי                                   לאחר כל שימוש</w:t>
      </w:r>
    </w:p>
    <w:p w14:paraId="58DA0F5A"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p>
    <w:p w14:paraId="408BE628"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r w:rsidRPr="007F03F6">
        <w:rPr>
          <w:rFonts w:ascii="David" w:hAnsi="David" w:cs="David"/>
          <w:sz w:val="24"/>
          <w:szCs w:val="24"/>
          <w:rtl/>
        </w:rPr>
        <w:t>20. כלים למיניהם                 תהליך בסיסי                                    לאחר כל שימוש</w:t>
      </w:r>
    </w:p>
    <w:p w14:paraId="52096D0A" w14:textId="77777777" w:rsidR="0083265E" w:rsidRPr="007F03F6" w:rsidRDefault="0083265E" w:rsidP="005823F0">
      <w:pPr>
        <w:pBdr>
          <w:top w:val="single" w:sz="4" w:space="1" w:color="auto"/>
          <w:left w:val="single" w:sz="4" w:space="4" w:color="auto"/>
          <w:bottom w:val="single" w:sz="4" w:space="1" w:color="auto"/>
          <w:right w:val="single" w:sz="4" w:space="4" w:color="auto"/>
        </w:pBdr>
        <w:spacing w:after="0" w:line="360" w:lineRule="auto"/>
        <w:jc w:val="both"/>
        <w:rPr>
          <w:rFonts w:ascii="David" w:hAnsi="David" w:cs="David"/>
          <w:sz w:val="24"/>
          <w:szCs w:val="24"/>
          <w:rtl/>
        </w:rPr>
      </w:pPr>
    </w:p>
    <w:p w14:paraId="4EA8F0AC" w14:textId="77777777" w:rsidR="0083265E" w:rsidRPr="007F03F6" w:rsidRDefault="0083265E" w:rsidP="005823F0">
      <w:pPr>
        <w:spacing w:after="0" w:line="360" w:lineRule="auto"/>
        <w:jc w:val="both"/>
        <w:rPr>
          <w:rFonts w:ascii="David" w:hAnsi="David" w:cs="David"/>
          <w:sz w:val="24"/>
          <w:szCs w:val="24"/>
          <w:rtl/>
        </w:rPr>
      </w:pPr>
    </w:p>
    <w:p w14:paraId="4225E0BC" w14:textId="77777777" w:rsidR="0083265E" w:rsidRPr="007F03F6" w:rsidRDefault="0083265E" w:rsidP="005823F0">
      <w:pPr>
        <w:spacing w:after="0" w:line="360" w:lineRule="auto"/>
        <w:jc w:val="both"/>
        <w:rPr>
          <w:rFonts w:ascii="David" w:hAnsi="David" w:cs="David"/>
          <w:b/>
          <w:bCs/>
          <w:sz w:val="24"/>
          <w:szCs w:val="24"/>
          <w:rtl/>
        </w:rPr>
      </w:pPr>
      <w:r w:rsidRPr="007F03F6">
        <w:rPr>
          <w:rFonts w:ascii="David" w:hAnsi="David" w:cs="David"/>
          <w:b/>
          <w:bCs/>
          <w:sz w:val="24"/>
          <w:szCs w:val="24"/>
          <w:rtl/>
        </w:rPr>
        <w:lastRenderedPageBreak/>
        <w:t>8. תחזוקה</w:t>
      </w:r>
    </w:p>
    <w:p w14:paraId="422B5581" w14:textId="77777777" w:rsidR="0083265E" w:rsidRPr="007F03F6" w:rsidRDefault="0083265E" w:rsidP="005823F0">
      <w:pPr>
        <w:spacing w:after="0" w:line="360" w:lineRule="auto"/>
        <w:jc w:val="both"/>
        <w:outlineLvl w:val="0"/>
        <w:rPr>
          <w:rFonts w:ascii="David" w:hAnsi="David" w:cs="David"/>
          <w:sz w:val="24"/>
          <w:szCs w:val="24"/>
          <w:rtl/>
        </w:rPr>
      </w:pPr>
      <w:bookmarkStart w:id="49" w:name="_Toc402853573"/>
      <w:bookmarkStart w:id="50" w:name="_Toc45460642"/>
      <w:r w:rsidRPr="007F03F6">
        <w:rPr>
          <w:rFonts w:ascii="David" w:hAnsi="David" w:cs="David"/>
          <w:sz w:val="24"/>
          <w:szCs w:val="24"/>
          <w:rtl/>
        </w:rPr>
        <w:t>תחזוקה כוללת תחזוקת המטבח, תחזוקת מחסני המזון ושירותים.</w:t>
      </w:r>
      <w:bookmarkEnd w:id="49"/>
      <w:bookmarkEnd w:id="50"/>
    </w:p>
    <w:p w14:paraId="137BFB1A" w14:textId="77777777" w:rsidR="0083265E" w:rsidRPr="007F03F6" w:rsidRDefault="0083265E" w:rsidP="005823F0">
      <w:pPr>
        <w:spacing w:after="0" w:line="360" w:lineRule="auto"/>
        <w:jc w:val="both"/>
        <w:outlineLvl w:val="0"/>
        <w:rPr>
          <w:rFonts w:ascii="David" w:hAnsi="David" w:cs="David"/>
          <w:b/>
          <w:bCs/>
          <w:sz w:val="24"/>
          <w:szCs w:val="24"/>
          <w:rtl/>
        </w:rPr>
      </w:pPr>
      <w:bookmarkStart w:id="51" w:name="_Toc402853574"/>
      <w:bookmarkStart w:id="52" w:name="_Toc45460643"/>
      <w:r w:rsidRPr="007F03F6">
        <w:rPr>
          <w:rFonts w:ascii="David" w:hAnsi="David" w:cs="David"/>
          <w:b/>
          <w:bCs/>
          <w:sz w:val="24"/>
          <w:szCs w:val="24"/>
          <w:rtl/>
        </w:rPr>
        <w:t>8.1 כללים לתחזוקת המטבח</w:t>
      </w:r>
      <w:bookmarkEnd w:id="51"/>
      <w:bookmarkEnd w:id="52"/>
    </w:p>
    <w:p w14:paraId="165CC1A1" w14:textId="77777777" w:rsidR="0083265E" w:rsidRPr="007F03F6" w:rsidRDefault="0083265E" w:rsidP="005823F0">
      <w:pPr>
        <w:spacing w:after="0" w:line="360" w:lineRule="auto"/>
        <w:jc w:val="both"/>
        <w:outlineLvl w:val="0"/>
        <w:rPr>
          <w:rFonts w:ascii="David" w:hAnsi="David" w:cs="David"/>
          <w:b/>
          <w:bCs/>
          <w:sz w:val="24"/>
          <w:szCs w:val="24"/>
          <w:rtl/>
        </w:rPr>
      </w:pPr>
      <w:bookmarkStart w:id="53" w:name="_Toc402853575"/>
      <w:bookmarkStart w:id="54" w:name="_Toc45460644"/>
      <w:r w:rsidRPr="007F03F6">
        <w:rPr>
          <w:rFonts w:ascii="David" w:hAnsi="David" w:cs="David"/>
          <w:sz w:val="24"/>
          <w:szCs w:val="24"/>
          <w:rtl/>
        </w:rPr>
        <w:t>8.1.1. ציוד מטבח וכלי אוכל יש להחליף ברגע שמתגלה פגם.</w:t>
      </w:r>
      <w:bookmarkEnd w:id="53"/>
      <w:bookmarkEnd w:id="54"/>
    </w:p>
    <w:p w14:paraId="7F7D0544"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8.1.2. אין להשאיר ציוד וכלים מזוהמים ליום שאחרי, אלא יש לנקותם עם סיום העבודה.</w:t>
      </w:r>
    </w:p>
    <w:p w14:paraId="7A40025A"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8.1.3.  יש להקפיד על התאמת  אופן הניקוי ותדירותו  לכל פריט או שטח.</w:t>
      </w:r>
    </w:p>
    <w:p w14:paraId="04A73242"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8.1.4. אין לטאטא בקרבת מזון לא מוגן.</w:t>
      </w:r>
    </w:p>
    <w:p w14:paraId="1D3FAF52"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8.1.5. יש לבצע ביקורת עצמית לעיתים קרובות ולתקן מיד את כל הטעון תיקון.</w:t>
      </w:r>
    </w:p>
    <w:p w14:paraId="2F35B01C"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8.1.6. ש להקפיד, שמכל האשפה במטבח יהיה נקי ותקין.</w:t>
      </w:r>
    </w:p>
    <w:p w14:paraId="39B1FB6A"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8.1.7. יש לרוקן את  מכל האשפה למכלי אשפה בחצר</w:t>
      </w:r>
    </w:p>
    <w:p w14:paraId="7C06D1CB"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8.1.8. יש להשתמש בשקיות ניילון לאשפה.</w:t>
      </w:r>
    </w:p>
    <w:p w14:paraId="2CAB531B"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8.1.9. על המדפים להיות מסודרים ונקיים והמזון עטוף </w:t>
      </w:r>
      <w:proofErr w:type="spellStart"/>
      <w:r w:rsidRPr="007F03F6">
        <w:rPr>
          <w:rFonts w:ascii="David" w:hAnsi="David" w:cs="David"/>
          <w:sz w:val="24"/>
          <w:szCs w:val="24"/>
          <w:rtl/>
        </w:rPr>
        <w:t>בניילון,סגור</w:t>
      </w:r>
      <w:proofErr w:type="spellEnd"/>
      <w:r w:rsidRPr="007F03F6">
        <w:rPr>
          <w:rFonts w:ascii="David" w:hAnsi="David" w:cs="David"/>
          <w:sz w:val="24"/>
          <w:szCs w:val="24"/>
          <w:rtl/>
        </w:rPr>
        <w:t xml:space="preserve"> בצנצנת, או מוגן ברשת</w:t>
      </w:r>
    </w:p>
    <w:p w14:paraId="439FFE1D"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8.1.10. אין להשאיר מזון בחוץ למשך שעות הלילה.</w:t>
      </w:r>
    </w:p>
    <w:p w14:paraId="6BE46710" w14:textId="77777777" w:rsidR="0083265E" w:rsidRPr="007F03F6" w:rsidRDefault="0083265E" w:rsidP="005823F0">
      <w:pPr>
        <w:spacing w:after="0" w:line="360" w:lineRule="auto"/>
        <w:jc w:val="both"/>
        <w:outlineLvl w:val="0"/>
        <w:rPr>
          <w:rFonts w:ascii="David" w:hAnsi="David" w:cs="David"/>
          <w:b/>
          <w:bCs/>
          <w:sz w:val="24"/>
          <w:szCs w:val="24"/>
          <w:rtl/>
        </w:rPr>
      </w:pPr>
      <w:bookmarkStart w:id="55" w:name="_Toc402853576"/>
      <w:bookmarkStart w:id="56" w:name="_Toc45460645"/>
      <w:r w:rsidRPr="007F03F6">
        <w:rPr>
          <w:rFonts w:ascii="David" w:hAnsi="David" w:cs="David"/>
          <w:b/>
          <w:bCs/>
          <w:sz w:val="24"/>
          <w:szCs w:val="24"/>
          <w:rtl/>
        </w:rPr>
        <w:t>8.2 כללים לתחזוקת מחסני מזון</w:t>
      </w:r>
      <w:bookmarkEnd w:id="55"/>
      <w:bookmarkEnd w:id="56"/>
    </w:p>
    <w:p w14:paraId="3452CA6C"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8.2.1. יש לדאוג לאוורור, צינון ותאורה מלאכותית חזקה.</w:t>
      </w:r>
    </w:p>
    <w:p w14:paraId="672C6394"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8.2.2. צורת האחסון הנדרשת: רצפה פנויה מקיר אל קיר, גובה מדפי האחסון יעלה על 30 </w:t>
      </w:r>
    </w:p>
    <w:p w14:paraId="2CF51682"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ab/>
        <w:t>ס"מ.</w:t>
      </w:r>
    </w:p>
    <w:p w14:paraId="516D48BA"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8.2.3.  מדפים קלים לניקוי, רווח בין המוצרים שעל המדפים</w:t>
      </w:r>
    </w:p>
    <w:p w14:paraId="688BD6B1"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8.2.4. יש  לשמור על מעבר אוויר בין הקיר למדפים. </w:t>
      </w:r>
    </w:p>
    <w:p w14:paraId="57B83D4F"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8.2.5. על המחסן להיות בנוי מבניה קשיחה (לבנים, בטון).</w:t>
      </w:r>
    </w:p>
    <w:p w14:paraId="5214E6F3"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8.2.6.  יש לדאוג לתחלופה נכונה של מוצרים ,בהתאם לכלל "ראשון נכנס – ראשון יוצא".</w:t>
      </w:r>
    </w:p>
    <w:p w14:paraId="06ECDDA9"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8.2.7. יש לערוך ביקורת שוטפת ,על מנת לעמוד על טיב המצרכים ולמנוע קינון מזיקים. </w:t>
      </w:r>
    </w:p>
    <w:p w14:paraId="480046A7"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8.2.8. יש לשטוף את המחסן באופן קבוע.</w:t>
      </w:r>
    </w:p>
    <w:p w14:paraId="4DA35F97" w14:textId="77777777" w:rsidR="0083265E" w:rsidRPr="007F03F6" w:rsidRDefault="0083265E" w:rsidP="005823F0">
      <w:pPr>
        <w:spacing w:after="0" w:line="360" w:lineRule="auto"/>
        <w:jc w:val="both"/>
        <w:outlineLvl w:val="0"/>
        <w:rPr>
          <w:rFonts w:ascii="David" w:hAnsi="David" w:cs="David"/>
          <w:b/>
          <w:bCs/>
          <w:sz w:val="24"/>
          <w:szCs w:val="24"/>
          <w:rtl/>
        </w:rPr>
      </w:pPr>
      <w:bookmarkStart w:id="57" w:name="_Toc402853577"/>
      <w:bookmarkStart w:id="58" w:name="_Toc45460646"/>
      <w:r w:rsidRPr="007F03F6">
        <w:rPr>
          <w:rFonts w:ascii="David" w:hAnsi="David" w:cs="David"/>
          <w:b/>
          <w:bCs/>
          <w:sz w:val="24"/>
          <w:szCs w:val="24"/>
          <w:rtl/>
        </w:rPr>
        <w:t>8.3 כללים לתחזוקה כללית וסילוק הפסולת</w:t>
      </w:r>
      <w:bookmarkEnd w:id="57"/>
      <w:bookmarkEnd w:id="58"/>
    </w:p>
    <w:p w14:paraId="0F97056A"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8.3.1. חומרי ניקיון וחיטוי יש לאחסן במקום נפרד.</w:t>
      </w:r>
    </w:p>
    <w:p w14:paraId="2FB77A04"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8.3.2. יש לשמור על חומרים אלו באריזות מקוריות ,שתוכנן מסומן באופן ברור.</w:t>
      </w:r>
    </w:p>
    <w:p w14:paraId="2CD0C25F"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8.3.3. יש לשמור על חומרים אלו במקום נעול, כשהמפתח נמצא בידי האחראי על המטבח.</w:t>
      </w:r>
    </w:p>
    <w:p w14:paraId="5FBD84F6"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8.3.4. לגבי תחזוקת המבנים יש להקפיד על תיקון המבנה מיד עם גילוי הפגם.</w:t>
      </w:r>
    </w:p>
    <w:p w14:paraId="04A2B207"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8.3.5. יש לתקן צנרת עם גילוי דליפה או פגם</w:t>
      </w:r>
    </w:p>
    <w:p w14:paraId="70947628"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8.3.6. יש לשמור על הסדר והניקיון בחצר ובסביבת העסק.</w:t>
      </w:r>
    </w:p>
    <w:p w14:paraId="0A85BE8B"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8.3.7. יש להקפיד, שלא ימצאו פחי אשפה ,שהזבל נשפך מהם לצדדים.</w:t>
      </w:r>
    </w:p>
    <w:p w14:paraId="47EB7E16"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8.3.8. יש לאסוף את האשפה לפחות פעמיים בשבוע.</w:t>
      </w:r>
    </w:p>
    <w:p w14:paraId="3050F68C"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8.3.9. על מכל האשפה לעמוד על עגלה עם גלגלים, על משטח בטון מנוקז עם ברז מים.</w:t>
      </w:r>
    </w:p>
    <w:p w14:paraId="2D0F298F" w14:textId="77777777" w:rsidR="0083265E" w:rsidRPr="007F03F6" w:rsidRDefault="0083265E" w:rsidP="005823F0">
      <w:pPr>
        <w:spacing w:after="0" w:line="360" w:lineRule="auto"/>
        <w:jc w:val="both"/>
        <w:outlineLvl w:val="0"/>
        <w:rPr>
          <w:rFonts w:ascii="David" w:hAnsi="David" w:cs="David"/>
          <w:b/>
          <w:bCs/>
          <w:sz w:val="24"/>
          <w:szCs w:val="24"/>
          <w:rtl/>
        </w:rPr>
      </w:pPr>
      <w:bookmarkStart w:id="59" w:name="_Toc402853578"/>
      <w:bookmarkStart w:id="60" w:name="_Toc45460647"/>
      <w:r w:rsidRPr="007F03F6">
        <w:rPr>
          <w:rFonts w:ascii="David" w:hAnsi="David" w:cs="David"/>
          <w:b/>
          <w:bCs/>
          <w:sz w:val="24"/>
          <w:szCs w:val="24"/>
          <w:rtl/>
        </w:rPr>
        <w:t>8.4 כללים לתחזוקת השירותים</w:t>
      </w:r>
      <w:bookmarkEnd w:id="59"/>
      <w:bookmarkEnd w:id="60"/>
    </w:p>
    <w:p w14:paraId="39BA1E7A"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8.4.1 .יש להחזיק את השירותים בתנאים סניטרים.</w:t>
      </w:r>
    </w:p>
    <w:p w14:paraId="34300BC2"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8.4.2. יש לתקן כל פגם מיד לאחר גילויו.</w:t>
      </w:r>
    </w:p>
    <w:p w14:paraId="323FD85C"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8.4.3. ניקוי השירותים ייעשה מספר פעמים ביום. יש לנקות קירות, רצפות ומתקני </w:t>
      </w:r>
    </w:p>
    <w:p w14:paraId="565C14D1"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ab/>
        <w:t>השטיפה.</w:t>
      </w:r>
    </w:p>
    <w:p w14:paraId="25977623"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lastRenderedPageBreak/>
        <w:t>8.4.4. יש לספק סבון נוזלי בשירותים</w:t>
      </w:r>
    </w:p>
    <w:p w14:paraId="3E9BD8E2"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8.4.5. יש להשתמש במגבות חד פעמיות.</w:t>
      </w:r>
    </w:p>
    <w:p w14:paraId="7BDC2A78"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8.4.6. על השירותים להיות מאווררים ומוארים.</w:t>
      </w:r>
    </w:p>
    <w:p w14:paraId="48562BAA"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8.4.7. אין להעמיד מכל לאיסוף ניירות טואלט משומשים.</w:t>
      </w:r>
    </w:p>
    <w:p w14:paraId="2CD5EC28" w14:textId="77777777" w:rsidR="0083265E" w:rsidRPr="007F03F6" w:rsidRDefault="0083265E" w:rsidP="005823F0">
      <w:pPr>
        <w:spacing w:after="0" w:line="360" w:lineRule="auto"/>
        <w:jc w:val="both"/>
        <w:outlineLvl w:val="0"/>
        <w:rPr>
          <w:rFonts w:ascii="David" w:hAnsi="David" w:cs="David"/>
          <w:b/>
          <w:bCs/>
          <w:sz w:val="24"/>
          <w:szCs w:val="24"/>
          <w:rtl/>
        </w:rPr>
      </w:pPr>
      <w:bookmarkStart w:id="61" w:name="_Toc402853579"/>
      <w:bookmarkStart w:id="62" w:name="_Toc45460648"/>
      <w:r w:rsidRPr="007F03F6">
        <w:rPr>
          <w:rFonts w:ascii="David" w:hAnsi="David" w:cs="David"/>
          <w:b/>
          <w:bCs/>
          <w:sz w:val="24"/>
          <w:szCs w:val="24"/>
          <w:rtl/>
        </w:rPr>
        <w:t>8.5 תקנים בנושא תחזוקת המחסן</w:t>
      </w:r>
      <w:bookmarkEnd w:id="61"/>
      <w:bookmarkEnd w:id="62"/>
    </w:p>
    <w:p w14:paraId="25D17461" w14:textId="77777777" w:rsidR="0083265E" w:rsidRPr="007F03F6" w:rsidRDefault="0083265E" w:rsidP="005823F0">
      <w:pPr>
        <w:tabs>
          <w:tab w:val="left" w:pos="2111"/>
        </w:tabs>
        <w:spacing w:after="0" w:line="360" w:lineRule="auto"/>
        <w:ind w:left="360"/>
        <w:jc w:val="both"/>
        <w:outlineLvl w:val="0"/>
        <w:rPr>
          <w:rFonts w:ascii="David" w:hAnsi="David" w:cs="David"/>
          <w:sz w:val="24"/>
          <w:szCs w:val="24"/>
          <w:u w:val="single"/>
          <w:rtl/>
        </w:rPr>
      </w:pPr>
      <w:bookmarkStart w:id="63" w:name="_Toc402853580"/>
      <w:bookmarkStart w:id="64" w:name="_Toc45460649"/>
      <w:r w:rsidRPr="007F03F6">
        <w:rPr>
          <w:rFonts w:ascii="David" w:hAnsi="David" w:cs="David"/>
          <w:sz w:val="24"/>
          <w:szCs w:val="24"/>
          <w:u w:val="single"/>
          <w:rtl/>
        </w:rPr>
        <w:t>אחסון מזון שאינו דורש קירור</w:t>
      </w:r>
      <w:bookmarkEnd w:id="63"/>
      <w:bookmarkEnd w:id="64"/>
    </w:p>
    <w:p w14:paraId="6F6A6967" w14:textId="77777777" w:rsidR="0083265E" w:rsidRPr="007F03F6" w:rsidRDefault="0083265E" w:rsidP="005823F0">
      <w:pPr>
        <w:tabs>
          <w:tab w:val="left" w:pos="2111"/>
        </w:tabs>
        <w:spacing w:after="0" w:line="360" w:lineRule="auto"/>
        <w:jc w:val="both"/>
        <w:rPr>
          <w:rFonts w:ascii="David" w:hAnsi="David" w:cs="David"/>
          <w:sz w:val="24"/>
          <w:szCs w:val="24"/>
          <w:rtl/>
        </w:rPr>
      </w:pPr>
      <w:r w:rsidRPr="007F03F6">
        <w:rPr>
          <w:rFonts w:ascii="David" w:hAnsi="David" w:cs="David"/>
          <w:sz w:val="24"/>
          <w:szCs w:val="24"/>
          <w:rtl/>
        </w:rPr>
        <w:t xml:space="preserve">  8.5.1 מוצרי מזון וחומרי גלם ,שאינם דורשים קירור, יאוחסנו במחסן, באריזות סגורות.</w:t>
      </w:r>
    </w:p>
    <w:p w14:paraId="605A8F26" w14:textId="77777777" w:rsidR="0083265E" w:rsidRPr="007F03F6" w:rsidRDefault="0083265E" w:rsidP="005823F0">
      <w:pPr>
        <w:tabs>
          <w:tab w:val="left" w:pos="2111"/>
        </w:tabs>
        <w:spacing w:after="0" w:line="360" w:lineRule="auto"/>
        <w:jc w:val="both"/>
        <w:rPr>
          <w:rFonts w:ascii="David" w:hAnsi="David" w:cs="David"/>
          <w:sz w:val="24"/>
          <w:szCs w:val="24"/>
          <w:rtl/>
        </w:rPr>
      </w:pPr>
      <w:r w:rsidRPr="007F03F6">
        <w:rPr>
          <w:rFonts w:ascii="David" w:hAnsi="David" w:cs="David"/>
          <w:sz w:val="24"/>
          <w:szCs w:val="24"/>
          <w:rtl/>
        </w:rPr>
        <w:t xml:space="preserve">  8.5.2  המחסן יהיה יבש ומאוורר, כמפורט בתקנות לבתי אוכל ( ראה "נספח א'", תחלופת       </w:t>
      </w:r>
    </w:p>
    <w:p w14:paraId="0D3292E1" w14:textId="77777777" w:rsidR="0083265E" w:rsidRPr="007F03F6" w:rsidRDefault="0083265E" w:rsidP="005823F0">
      <w:pPr>
        <w:tabs>
          <w:tab w:val="left" w:pos="2111"/>
        </w:tabs>
        <w:spacing w:after="0" w:line="360" w:lineRule="auto"/>
        <w:jc w:val="both"/>
        <w:rPr>
          <w:rFonts w:ascii="David" w:hAnsi="David" w:cs="David"/>
          <w:sz w:val="24"/>
          <w:szCs w:val="24"/>
          <w:rtl/>
        </w:rPr>
      </w:pPr>
      <w:r w:rsidRPr="007F03F6">
        <w:rPr>
          <w:rFonts w:ascii="David" w:hAnsi="David" w:cs="David"/>
          <w:sz w:val="24"/>
          <w:szCs w:val="24"/>
          <w:rtl/>
        </w:rPr>
        <w:t xml:space="preserve">           אוויר לשעה מינימום).</w:t>
      </w:r>
    </w:p>
    <w:p w14:paraId="68396EB1" w14:textId="77777777" w:rsidR="0083265E" w:rsidRPr="007F03F6" w:rsidRDefault="0083265E" w:rsidP="005823F0">
      <w:pPr>
        <w:tabs>
          <w:tab w:val="left" w:pos="2111"/>
        </w:tabs>
        <w:spacing w:after="0" w:line="360" w:lineRule="auto"/>
        <w:jc w:val="both"/>
        <w:rPr>
          <w:rFonts w:ascii="David" w:hAnsi="David" w:cs="David"/>
          <w:sz w:val="24"/>
          <w:szCs w:val="24"/>
          <w:rtl/>
        </w:rPr>
      </w:pPr>
      <w:r w:rsidRPr="007F03F6">
        <w:rPr>
          <w:rFonts w:ascii="David" w:hAnsi="David" w:cs="David"/>
          <w:sz w:val="24"/>
          <w:szCs w:val="24"/>
          <w:rtl/>
        </w:rPr>
        <w:t xml:space="preserve">5.3 8 המחסן יהיה מוגן בפני חדירת חרקים, מכרסמים, ציפורים ובעלי חיים אחרים או </w:t>
      </w:r>
    </w:p>
    <w:p w14:paraId="7E587BE6" w14:textId="77777777" w:rsidR="0083265E" w:rsidRPr="007F03F6" w:rsidRDefault="0083265E" w:rsidP="005823F0">
      <w:pPr>
        <w:tabs>
          <w:tab w:val="left" w:pos="2111"/>
        </w:tabs>
        <w:spacing w:after="0" w:line="360" w:lineRule="auto"/>
        <w:jc w:val="both"/>
        <w:rPr>
          <w:rFonts w:ascii="David" w:hAnsi="David" w:cs="David"/>
          <w:sz w:val="24"/>
          <w:szCs w:val="24"/>
          <w:rtl/>
        </w:rPr>
      </w:pPr>
      <w:r w:rsidRPr="007F03F6">
        <w:rPr>
          <w:rFonts w:ascii="David" w:hAnsi="David" w:cs="David"/>
          <w:sz w:val="24"/>
          <w:szCs w:val="24"/>
          <w:rtl/>
        </w:rPr>
        <w:t xml:space="preserve">         זיהום אחר.</w:t>
      </w:r>
    </w:p>
    <w:p w14:paraId="23963392" w14:textId="77777777" w:rsidR="0083265E" w:rsidRPr="007F03F6" w:rsidRDefault="0083265E" w:rsidP="005823F0">
      <w:pPr>
        <w:tabs>
          <w:tab w:val="left" w:pos="2111"/>
        </w:tabs>
        <w:spacing w:after="0" w:line="360" w:lineRule="auto"/>
        <w:jc w:val="both"/>
        <w:rPr>
          <w:rFonts w:ascii="David" w:hAnsi="David" w:cs="David"/>
          <w:sz w:val="24"/>
          <w:szCs w:val="24"/>
          <w:rtl/>
        </w:rPr>
      </w:pPr>
      <w:r w:rsidRPr="007F03F6">
        <w:rPr>
          <w:rFonts w:ascii="David" w:hAnsi="David" w:cs="David"/>
          <w:sz w:val="24"/>
          <w:szCs w:val="24"/>
          <w:rtl/>
        </w:rPr>
        <w:t xml:space="preserve"> 8.5.4 המזון יאוחסן על גבי משטחים ,שאינם סופגים רטיבות; המשטחים יהיו מוגבהים </w:t>
      </w:r>
    </w:p>
    <w:p w14:paraId="54453C08" w14:textId="77777777" w:rsidR="0083265E" w:rsidRPr="007F03F6" w:rsidRDefault="0083265E" w:rsidP="005823F0">
      <w:pPr>
        <w:tabs>
          <w:tab w:val="left" w:pos="2111"/>
        </w:tabs>
        <w:spacing w:after="0" w:line="360" w:lineRule="auto"/>
        <w:jc w:val="both"/>
        <w:rPr>
          <w:rFonts w:ascii="David" w:hAnsi="David" w:cs="David"/>
          <w:sz w:val="24"/>
          <w:szCs w:val="24"/>
          <w:rtl/>
        </w:rPr>
      </w:pPr>
      <w:r w:rsidRPr="007F03F6">
        <w:rPr>
          <w:rFonts w:ascii="David" w:hAnsi="David" w:cs="David"/>
          <w:sz w:val="24"/>
          <w:szCs w:val="24"/>
          <w:rtl/>
        </w:rPr>
        <w:t xml:space="preserve">          בצורה שתאפשר ניקוי ובדיקת הנעשה מתחתם.</w:t>
      </w:r>
    </w:p>
    <w:p w14:paraId="7F1CF07E" w14:textId="77777777" w:rsidR="0083265E" w:rsidRPr="007F03F6" w:rsidRDefault="0083265E" w:rsidP="005823F0">
      <w:pPr>
        <w:tabs>
          <w:tab w:val="left" w:pos="2111"/>
        </w:tabs>
        <w:spacing w:after="0" w:line="360" w:lineRule="auto"/>
        <w:jc w:val="both"/>
        <w:outlineLvl w:val="0"/>
        <w:rPr>
          <w:rFonts w:ascii="David" w:hAnsi="David" w:cs="David"/>
          <w:sz w:val="24"/>
          <w:szCs w:val="24"/>
          <w:rtl/>
        </w:rPr>
      </w:pPr>
      <w:r w:rsidRPr="007F03F6">
        <w:rPr>
          <w:rFonts w:ascii="David" w:hAnsi="David" w:cs="David"/>
          <w:sz w:val="24"/>
          <w:szCs w:val="24"/>
          <w:rtl/>
        </w:rPr>
        <w:t xml:space="preserve">  </w:t>
      </w:r>
      <w:bookmarkStart w:id="65" w:name="_Toc402853581"/>
      <w:bookmarkStart w:id="66" w:name="_Toc45460650"/>
      <w:r w:rsidRPr="007F03F6">
        <w:rPr>
          <w:rFonts w:ascii="David" w:hAnsi="David" w:cs="David"/>
          <w:sz w:val="24"/>
          <w:szCs w:val="24"/>
          <w:rtl/>
        </w:rPr>
        <w:t>8.5.5 אריזות סיטונאים של חומרי גלם יבשים, כאשר יפתחו במחסן, יועברו למכלים</w:t>
      </w:r>
      <w:bookmarkEnd w:id="65"/>
      <w:bookmarkEnd w:id="66"/>
      <w:r w:rsidRPr="007F03F6">
        <w:rPr>
          <w:rFonts w:ascii="David" w:hAnsi="David" w:cs="David"/>
          <w:sz w:val="24"/>
          <w:szCs w:val="24"/>
          <w:rtl/>
        </w:rPr>
        <w:t xml:space="preserve"> </w:t>
      </w:r>
    </w:p>
    <w:p w14:paraId="14432011" w14:textId="77777777" w:rsidR="0083265E" w:rsidRPr="007F03F6" w:rsidRDefault="0083265E" w:rsidP="005823F0">
      <w:pPr>
        <w:tabs>
          <w:tab w:val="left" w:pos="2111"/>
        </w:tabs>
        <w:spacing w:after="0" w:line="360" w:lineRule="auto"/>
        <w:jc w:val="both"/>
        <w:rPr>
          <w:rFonts w:ascii="David" w:hAnsi="David" w:cs="David"/>
          <w:sz w:val="24"/>
          <w:szCs w:val="24"/>
          <w:rtl/>
        </w:rPr>
      </w:pPr>
      <w:r w:rsidRPr="007F03F6">
        <w:rPr>
          <w:rFonts w:ascii="David" w:hAnsi="David" w:cs="David"/>
          <w:sz w:val="24"/>
          <w:szCs w:val="24"/>
          <w:rtl/>
        </w:rPr>
        <w:t xml:space="preserve">           מיוחדים עם מכסה. מכלי האחסון יהיו בצבע בהיר ומיועדים למטרה זו בלבד.    </w:t>
      </w:r>
    </w:p>
    <w:p w14:paraId="6E31DD40" w14:textId="77777777" w:rsidR="0083265E" w:rsidRPr="007F03F6" w:rsidRDefault="0083265E" w:rsidP="005823F0">
      <w:pPr>
        <w:tabs>
          <w:tab w:val="left" w:pos="2111"/>
        </w:tabs>
        <w:spacing w:after="0" w:line="360" w:lineRule="auto"/>
        <w:jc w:val="both"/>
        <w:rPr>
          <w:rFonts w:ascii="David" w:hAnsi="David" w:cs="David"/>
          <w:sz w:val="24"/>
          <w:szCs w:val="24"/>
          <w:rtl/>
        </w:rPr>
      </w:pPr>
      <w:r w:rsidRPr="007F03F6">
        <w:rPr>
          <w:rFonts w:ascii="David" w:hAnsi="David" w:cs="David"/>
          <w:sz w:val="24"/>
          <w:szCs w:val="24"/>
          <w:rtl/>
        </w:rPr>
        <w:t xml:space="preserve">           המכלים יסומנו בהתאם לצורך.</w:t>
      </w:r>
    </w:p>
    <w:p w14:paraId="0A01DF7B" w14:textId="77777777" w:rsidR="0083265E" w:rsidRPr="007F03F6" w:rsidRDefault="0083265E" w:rsidP="005823F0">
      <w:pPr>
        <w:tabs>
          <w:tab w:val="left" w:pos="2111"/>
        </w:tabs>
        <w:spacing w:after="0" w:line="360" w:lineRule="auto"/>
        <w:jc w:val="both"/>
        <w:rPr>
          <w:rFonts w:ascii="David" w:hAnsi="David" w:cs="David"/>
          <w:sz w:val="24"/>
          <w:szCs w:val="24"/>
          <w:rtl/>
        </w:rPr>
      </w:pPr>
      <w:r w:rsidRPr="007F03F6">
        <w:rPr>
          <w:rFonts w:ascii="David" w:hAnsi="David" w:cs="David"/>
          <w:sz w:val="24"/>
          <w:szCs w:val="24"/>
          <w:rtl/>
        </w:rPr>
        <w:t xml:space="preserve">8.5.6 ניפוי קמח יעשה במחסן חומרי הגלם, באזור נפרד, בצורה שהקמח לא יתפזר על    </w:t>
      </w:r>
    </w:p>
    <w:p w14:paraId="04E7357F" w14:textId="77777777" w:rsidR="0083265E" w:rsidRPr="007F03F6" w:rsidRDefault="0083265E" w:rsidP="005823F0">
      <w:pPr>
        <w:tabs>
          <w:tab w:val="left" w:pos="2111"/>
        </w:tabs>
        <w:spacing w:after="0" w:line="360" w:lineRule="auto"/>
        <w:jc w:val="both"/>
        <w:rPr>
          <w:rFonts w:ascii="David" w:hAnsi="David" w:cs="David"/>
          <w:sz w:val="24"/>
          <w:szCs w:val="24"/>
          <w:rtl/>
        </w:rPr>
      </w:pPr>
      <w:r w:rsidRPr="007F03F6">
        <w:rPr>
          <w:rFonts w:ascii="David" w:hAnsi="David" w:cs="David"/>
          <w:sz w:val="24"/>
          <w:szCs w:val="24"/>
          <w:rtl/>
        </w:rPr>
        <w:t xml:space="preserve">         מוצרים אחרים. הקמח המנופה יועבר למכלים עם מכסה.</w:t>
      </w:r>
    </w:p>
    <w:p w14:paraId="34FC0B60" w14:textId="77777777" w:rsidR="0083265E" w:rsidRPr="007F03F6" w:rsidRDefault="0083265E" w:rsidP="005823F0">
      <w:pPr>
        <w:tabs>
          <w:tab w:val="left" w:pos="2111"/>
        </w:tabs>
        <w:spacing w:after="0" w:line="360" w:lineRule="auto"/>
        <w:jc w:val="both"/>
        <w:rPr>
          <w:rFonts w:ascii="David" w:hAnsi="David" w:cs="David"/>
          <w:sz w:val="24"/>
          <w:szCs w:val="24"/>
          <w:rtl/>
        </w:rPr>
      </w:pPr>
      <w:r w:rsidRPr="007F03F6">
        <w:rPr>
          <w:rFonts w:ascii="David" w:hAnsi="David" w:cs="David"/>
          <w:sz w:val="24"/>
          <w:szCs w:val="24"/>
          <w:rtl/>
        </w:rPr>
        <w:t xml:space="preserve"> 8.5.7 אין לאחסן מזון גולמי מחוץ למחסן ,המיועד לו; חומר גלם ימצא במטבח רק אם נמצא        </w:t>
      </w:r>
    </w:p>
    <w:p w14:paraId="444D2B3B" w14:textId="77777777" w:rsidR="0083265E" w:rsidRPr="007F03F6" w:rsidRDefault="0083265E" w:rsidP="005823F0">
      <w:pPr>
        <w:tabs>
          <w:tab w:val="left" w:pos="2111"/>
        </w:tabs>
        <w:spacing w:after="0" w:line="360" w:lineRule="auto"/>
        <w:jc w:val="both"/>
        <w:rPr>
          <w:rFonts w:ascii="David" w:hAnsi="David" w:cs="David"/>
          <w:sz w:val="24"/>
          <w:szCs w:val="24"/>
          <w:rtl/>
        </w:rPr>
      </w:pPr>
      <w:r w:rsidRPr="007F03F6">
        <w:rPr>
          <w:rFonts w:ascii="David" w:hAnsi="David" w:cs="David"/>
          <w:sz w:val="24"/>
          <w:szCs w:val="24"/>
          <w:rtl/>
        </w:rPr>
        <w:t xml:space="preserve">          בתהליך עיבוד כלשהו.</w:t>
      </w:r>
    </w:p>
    <w:p w14:paraId="5F80499A" w14:textId="77777777" w:rsidR="0083265E" w:rsidRPr="007F03F6" w:rsidRDefault="0083265E" w:rsidP="005823F0">
      <w:pPr>
        <w:tabs>
          <w:tab w:val="left" w:pos="2111"/>
        </w:tabs>
        <w:spacing w:after="0" w:line="360" w:lineRule="auto"/>
        <w:jc w:val="both"/>
        <w:rPr>
          <w:rFonts w:ascii="David" w:hAnsi="David" w:cs="David"/>
          <w:sz w:val="24"/>
          <w:szCs w:val="24"/>
          <w:rtl/>
        </w:rPr>
      </w:pPr>
      <w:r w:rsidRPr="007F03F6">
        <w:rPr>
          <w:rFonts w:ascii="David" w:hAnsi="David" w:cs="David"/>
          <w:sz w:val="24"/>
          <w:szCs w:val="24"/>
          <w:rtl/>
        </w:rPr>
        <w:t xml:space="preserve">8.5.8 מוצרי חיטוי וניקוי לא יאוחסנו במחסן לחומרי הגלם למזון, אלא עם סימון מתאים </w:t>
      </w:r>
    </w:p>
    <w:p w14:paraId="57948A9C" w14:textId="77777777" w:rsidR="0083265E" w:rsidRPr="007F03F6" w:rsidRDefault="0083265E" w:rsidP="005823F0">
      <w:pPr>
        <w:tabs>
          <w:tab w:val="left" w:pos="2111"/>
        </w:tabs>
        <w:spacing w:after="0" w:line="360" w:lineRule="auto"/>
        <w:jc w:val="both"/>
        <w:rPr>
          <w:rFonts w:ascii="David" w:hAnsi="David" w:cs="David"/>
          <w:sz w:val="24"/>
          <w:szCs w:val="24"/>
          <w:rtl/>
        </w:rPr>
      </w:pPr>
      <w:r w:rsidRPr="007F03F6">
        <w:rPr>
          <w:rFonts w:ascii="David" w:hAnsi="David" w:cs="David"/>
          <w:sz w:val="24"/>
          <w:szCs w:val="24"/>
          <w:rtl/>
        </w:rPr>
        <w:t xml:space="preserve">         ובמקום סגור ונפרד.</w:t>
      </w:r>
    </w:p>
    <w:p w14:paraId="78967190" w14:textId="77777777" w:rsidR="0083265E" w:rsidRPr="007F03F6" w:rsidRDefault="0083265E" w:rsidP="005823F0">
      <w:pPr>
        <w:tabs>
          <w:tab w:val="left" w:pos="2111"/>
        </w:tabs>
        <w:spacing w:after="0" w:line="360" w:lineRule="auto"/>
        <w:jc w:val="both"/>
        <w:rPr>
          <w:rFonts w:ascii="David" w:hAnsi="David" w:cs="David"/>
          <w:sz w:val="24"/>
          <w:szCs w:val="24"/>
          <w:rtl/>
        </w:rPr>
      </w:pPr>
      <w:r w:rsidRPr="007F03F6">
        <w:rPr>
          <w:rFonts w:ascii="David" w:hAnsi="David" w:cs="David"/>
          <w:sz w:val="24"/>
          <w:szCs w:val="24"/>
          <w:rtl/>
        </w:rPr>
        <w:t xml:space="preserve">8.5.9 אין לאחסן במחסן חומרי גלם למזון, ציוד, כלים או כלים חד פעמיים; יש לאחסנם </w:t>
      </w:r>
    </w:p>
    <w:p w14:paraId="3E8F9AEC" w14:textId="77777777" w:rsidR="0083265E" w:rsidRPr="007F03F6" w:rsidRDefault="0083265E" w:rsidP="005823F0">
      <w:pPr>
        <w:tabs>
          <w:tab w:val="left" w:pos="2111"/>
        </w:tabs>
        <w:spacing w:after="0" w:line="360" w:lineRule="auto"/>
        <w:jc w:val="both"/>
        <w:rPr>
          <w:rFonts w:ascii="David" w:hAnsi="David" w:cs="David"/>
          <w:sz w:val="24"/>
          <w:szCs w:val="24"/>
          <w:rtl/>
        </w:rPr>
      </w:pPr>
      <w:r w:rsidRPr="007F03F6">
        <w:rPr>
          <w:rFonts w:ascii="David" w:hAnsi="David" w:cs="David"/>
          <w:sz w:val="24"/>
          <w:szCs w:val="24"/>
          <w:rtl/>
        </w:rPr>
        <w:t xml:space="preserve">         במקום נפרד לאחסון </w:t>
      </w:r>
      <w:proofErr w:type="spellStart"/>
      <w:r w:rsidRPr="007F03F6">
        <w:rPr>
          <w:rFonts w:ascii="David" w:hAnsi="David" w:cs="David"/>
          <w:sz w:val="24"/>
          <w:szCs w:val="24"/>
          <w:rtl/>
        </w:rPr>
        <w:t>ציוד,כשהם</w:t>
      </w:r>
      <w:proofErr w:type="spellEnd"/>
      <w:r w:rsidRPr="007F03F6">
        <w:rPr>
          <w:rFonts w:ascii="David" w:hAnsi="David" w:cs="David"/>
          <w:sz w:val="24"/>
          <w:szCs w:val="24"/>
          <w:rtl/>
        </w:rPr>
        <w:t xml:space="preserve"> מוגנים בפני זיהום.</w:t>
      </w:r>
    </w:p>
    <w:p w14:paraId="26372215" w14:textId="77777777" w:rsidR="0083265E" w:rsidRPr="007F03F6" w:rsidRDefault="0083265E" w:rsidP="005823F0">
      <w:pPr>
        <w:tabs>
          <w:tab w:val="left" w:pos="2111"/>
        </w:tabs>
        <w:spacing w:after="0" w:line="360" w:lineRule="auto"/>
        <w:ind w:left="360"/>
        <w:jc w:val="both"/>
        <w:rPr>
          <w:rFonts w:ascii="David" w:hAnsi="David" w:cs="David"/>
          <w:sz w:val="24"/>
          <w:szCs w:val="24"/>
          <w:u w:val="single"/>
          <w:rtl/>
        </w:rPr>
      </w:pPr>
    </w:p>
    <w:p w14:paraId="2C234B02" w14:textId="77777777" w:rsidR="0083265E" w:rsidRPr="007F03F6" w:rsidRDefault="0083265E" w:rsidP="005823F0">
      <w:pPr>
        <w:spacing w:after="0" w:line="360" w:lineRule="auto"/>
        <w:jc w:val="both"/>
        <w:outlineLvl w:val="0"/>
        <w:rPr>
          <w:rFonts w:ascii="David" w:hAnsi="David" w:cs="David"/>
          <w:b/>
          <w:bCs/>
          <w:sz w:val="24"/>
          <w:szCs w:val="24"/>
          <w:rtl/>
        </w:rPr>
      </w:pPr>
    </w:p>
    <w:p w14:paraId="61015B39" w14:textId="77777777" w:rsidR="0083265E" w:rsidRPr="007F03F6" w:rsidRDefault="0083265E" w:rsidP="005823F0">
      <w:pPr>
        <w:bidi w:val="0"/>
        <w:spacing w:after="0" w:line="360" w:lineRule="auto"/>
        <w:jc w:val="both"/>
        <w:rPr>
          <w:rFonts w:ascii="David" w:hAnsi="David" w:cs="David"/>
          <w:b/>
          <w:bCs/>
          <w:sz w:val="24"/>
          <w:szCs w:val="24"/>
        </w:rPr>
      </w:pPr>
      <w:r w:rsidRPr="007F03F6">
        <w:rPr>
          <w:rFonts w:ascii="David" w:hAnsi="David" w:cs="David"/>
          <w:b/>
          <w:bCs/>
          <w:sz w:val="24"/>
          <w:szCs w:val="24"/>
          <w:rtl/>
        </w:rPr>
        <w:br w:type="page"/>
      </w:r>
    </w:p>
    <w:p w14:paraId="0C158F33" w14:textId="77777777" w:rsidR="0083265E" w:rsidRPr="007F03F6" w:rsidRDefault="0083265E" w:rsidP="005823F0">
      <w:pPr>
        <w:spacing w:after="0" w:line="360" w:lineRule="auto"/>
        <w:jc w:val="center"/>
        <w:rPr>
          <w:rFonts w:ascii="David" w:hAnsi="David" w:cs="David"/>
          <w:b/>
          <w:bCs/>
          <w:sz w:val="24"/>
          <w:szCs w:val="24"/>
        </w:rPr>
      </w:pPr>
      <w:r w:rsidRPr="007F03F6">
        <w:rPr>
          <w:rFonts w:ascii="David" w:hAnsi="David" w:cs="David"/>
          <w:b/>
          <w:bCs/>
          <w:sz w:val="24"/>
          <w:szCs w:val="24"/>
          <w:rtl/>
        </w:rPr>
        <w:lastRenderedPageBreak/>
        <w:t>נספח 1 (לנספח א')</w:t>
      </w:r>
    </w:p>
    <w:p w14:paraId="322343D0" w14:textId="77777777" w:rsidR="0083265E" w:rsidRPr="007F03F6" w:rsidRDefault="0083265E" w:rsidP="005823F0">
      <w:pPr>
        <w:spacing w:after="0" w:line="360" w:lineRule="auto"/>
        <w:jc w:val="both"/>
        <w:rPr>
          <w:rFonts w:ascii="David" w:hAnsi="David" w:cs="David"/>
          <w:sz w:val="24"/>
          <w:szCs w:val="24"/>
        </w:rPr>
      </w:pPr>
    </w:p>
    <w:p w14:paraId="0DED4374" w14:textId="77777777" w:rsidR="0083265E" w:rsidRPr="007F03F6" w:rsidRDefault="0083265E" w:rsidP="005823F0">
      <w:pPr>
        <w:numPr>
          <w:ilvl w:val="0"/>
          <w:numId w:val="16"/>
        </w:numPr>
        <w:spacing w:after="0" w:line="360" w:lineRule="auto"/>
        <w:jc w:val="both"/>
        <w:rPr>
          <w:rFonts w:ascii="David" w:hAnsi="David" w:cs="David"/>
          <w:b/>
          <w:bCs/>
          <w:sz w:val="24"/>
          <w:szCs w:val="24"/>
        </w:rPr>
      </w:pPr>
      <w:r w:rsidRPr="007F03F6">
        <w:rPr>
          <w:rFonts w:ascii="David" w:hAnsi="David" w:cs="David"/>
          <w:b/>
          <w:bCs/>
          <w:sz w:val="24"/>
          <w:szCs w:val="24"/>
          <w:rtl/>
        </w:rPr>
        <w:t>חוקים, תקנות והנחיות לעניין ההזנה</w:t>
      </w:r>
    </w:p>
    <w:p w14:paraId="62417827" w14:textId="77777777" w:rsidR="0083265E" w:rsidRPr="007F03F6" w:rsidRDefault="0083265E" w:rsidP="005823F0">
      <w:pPr>
        <w:numPr>
          <w:ilvl w:val="0"/>
          <w:numId w:val="17"/>
        </w:numPr>
        <w:spacing w:after="0" w:line="360" w:lineRule="auto"/>
        <w:jc w:val="both"/>
        <w:rPr>
          <w:rFonts w:ascii="David" w:hAnsi="David" w:cs="David"/>
          <w:sz w:val="24"/>
          <w:szCs w:val="24"/>
          <w:rtl/>
        </w:rPr>
      </w:pPr>
      <w:r w:rsidRPr="007F03F6">
        <w:rPr>
          <w:rFonts w:ascii="David" w:hAnsi="David" w:cs="David"/>
          <w:sz w:val="24"/>
          <w:szCs w:val="24"/>
          <w:rtl/>
        </w:rPr>
        <w:t xml:space="preserve">תקנות רישוי עסקים (תנאים תברואתיים לעסקים לייצור מזון) </w:t>
      </w:r>
      <w:proofErr w:type="spellStart"/>
      <w:r w:rsidRPr="007F03F6">
        <w:rPr>
          <w:rFonts w:ascii="David" w:hAnsi="David" w:cs="David"/>
          <w:sz w:val="24"/>
          <w:szCs w:val="24"/>
          <w:rtl/>
        </w:rPr>
        <w:t>התשל"ב</w:t>
      </w:r>
      <w:proofErr w:type="spellEnd"/>
      <w:r w:rsidRPr="007F03F6">
        <w:rPr>
          <w:rFonts w:ascii="David" w:hAnsi="David" w:cs="David"/>
          <w:sz w:val="24"/>
          <w:szCs w:val="24"/>
          <w:rtl/>
        </w:rPr>
        <w:t xml:space="preserve"> 1972 (סימן י' הסעדה).</w:t>
      </w:r>
    </w:p>
    <w:p w14:paraId="04AB6728" w14:textId="77777777" w:rsidR="0083265E" w:rsidRPr="007F03F6" w:rsidRDefault="0083265E" w:rsidP="005823F0">
      <w:pPr>
        <w:numPr>
          <w:ilvl w:val="0"/>
          <w:numId w:val="17"/>
        </w:numPr>
        <w:spacing w:after="0" w:line="360" w:lineRule="auto"/>
        <w:jc w:val="both"/>
        <w:rPr>
          <w:rFonts w:ascii="David" w:hAnsi="David" w:cs="David"/>
          <w:sz w:val="24"/>
          <w:szCs w:val="24"/>
          <w:rtl/>
        </w:rPr>
      </w:pPr>
      <w:r w:rsidRPr="007F03F6">
        <w:rPr>
          <w:rFonts w:ascii="David" w:hAnsi="David" w:cs="David"/>
          <w:sz w:val="24"/>
          <w:szCs w:val="24"/>
          <w:rtl/>
        </w:rPr>
        <w:t xml:space="preserve">חוק רישוי עסקים – תנאי תברואה לבתי אוכל </w:t>
      </w:r>
      <w:proofErr w:type="spellStart"/>
      <w:r w:rsidRPr="007F03F6">
        <w:rPr>
          <w:rFonts w:ascii="David" w:hAnsi="David" w:cs="David"/>
          <w:sz w:val="24"/>
          <w:szCs w:val="24"/>
          <w:rtl/>
        </w:rPr>
        <w:t>התשמ"ג</w:t>
      </w:r>
      <w:proofErr w:type="spellEnd"/>
      <w:r w:rsidRPr="007F03F6">
        <w:rPr>
          <w:rFonts w:ascii="David" w:hAnsi="David" w:cs="David"/>
          <w:sz w:val="24"/>
          <w:szCs w:val="24"/>
          <w:rtl/>
        </w:rPr>
        <w:t xml:space="preserve"> 1983 ק.ת. 4528.</w:t>
      </w:r>
    </w:p>
    <w:p w14:paraId="3EA12E17" w14:textId="77777777" w:rsidR="0083265E" w:rsidRPr="007F03F6" w:rsidRDefault="0083265E" w:rsidP="005823F0">
      <w:pPr>
        <w:numPr>
          <w:ilvl w:val="0"/>
          <w:numId w:val="17"/>
        </w:numPr>
        <w:spacing w:after="0" w:line="360" w:lineRule="auto"/>
        <w:jc w:val="both"/>
        <w:rPr>
          <w:rFonts w:ascii="David" w:hAnsi="David" w:cs="David"/>
          <w:sz w:val="24"/>
          <w:szCs w:val="24"/>
          <w:rtl/>
        </w:rPr>
      </w:pPr>
      <w:proofErr w:type="spellStart"/>
      <w:r w:rsidRPr="007F03F6">
        <w:rPr>
          <w:rFonts w:ascii="David" w:hAnsi="David" w:cs="David"/>
          <w:sz w:val="24"/>
          <w:szCs w:val="24"/>
          <w:rtl/>
        </w:rPr>
        <w:t>הל"ת</w:t>
      </w:r>
      <w:proofErr w:type="spellEnd"/>
      <w:r w:rsidRPr="007F03F6">
        <w:rPr>
          <w:rFonts w:ascii="David" w:hAnsi="David" w:cs="David"/>
          <w:sz w:val="24"/>
          <w:szCs w:val="24"/>
          <w:rtl/>
        </w:rPr>
        <w:t xml:space="preserve"> – הוראות למתקני תברואה – </w:t>
      </w:r>
      <w:proofErr w:type="spellStart"/>
      <w:r w:rsidRPr="007F03F6">
        <w:rPr>
          <w:rFonts w:ascii="David" w:hAnsi="David" w:cs="David"/>
          <w:sz w:val="24"/>
          <w:szCs w:val="24"/>
          <w:rtl/>
        </w:rPr>
        <w:t>התשמ"ט</w:t>
      </w:r>
      <w:proofErr w:type="spellEnd"/>
      <w:r w:rsidRPr="007F03F6">
        <w:rPr>
          <w:rFonts w:ascii="David" w:hAnsi="David" w:cs="David"/>
          <w:sz w:val="24"/>
          <w:szCs w:val="24"/>
          <w:rtl/>
        </w:rPr>
        <w:t xml:space="preserve"> 1998 לגבי ברזים , כיורים, ומתקני שירותים.</w:t>
      </w:r>
    </w:p>
    <w:p w14:paraId="487209E9" w14:textId="77777777" w:rsidR="0083265E" w:rsidRPr="007F03F6" w:rsidRDefault="0083265E" w:rsidP="005823F0">
      <w:pPr>
        <w:tabs>
          <w:tab w:val="left" w:pos="1961"/>
        </w:tabs>
        <w:spacing w:after="0" w:line="360" w:lineRule="auto"/>
        <w:jc w:val="both"/>
        <w:rPr>
          <w:rFonts w:ascii="David" w:hAnsi="David" w:cs="David"/>
          <w:sz w:val="24"/>
          <w:szCs w:val="24"/>
          <w:rtl/>
        </w:rPr>
      </w:pPr>
      <w:r w:rsidRPr="007F03F6">
        <w:rPr>
          <w:rFonts w:ascii="David" w:hAnsi="David" w:cs="David"/>
          <w:sz w:val="24"/>
          <w:szCs w:val="24"/>
          <w:rtl/>
        </w:rPr>
        <w:tab/>
      </w:r>
    </w:p>
    <w:p w14:paraId="59F31C84" w14:textId="77777777" w:rsidR="0083265E" w:rsidRPr="007F03F6" w:rsidRDefault="0083265E" w:rsidP="005823F0">
      <w:pPr>
        <w:spacing w:after="0" w:line="360" w:lineRule="auto"/>
        <w:jc w:val="center"/>
        <w:outlineLvl w:val="0"/>
        <w:rPr>
          <w:rFonts w:ascii="David" w:hAnsi="David" w:cs="David"/>
          <w:b/>
          <w:bCs/>
          <w:sz w:val="24"/>
          <w:szCs w:val="24"/>
          <w:rtl/>
        </w:rPr>
      </w:pPr>
      <w:bookmarkStart w:id="67" w:name="_Toc402853582"/>
      <w:bookmarkStart w:id="68" w:name="_Toc45460651"/>
      <w:r w:rsidRPr="007F03F6">
        <w:rPr>
          <w:rFonts w:ascii="David" w:hAnsi="David" w:cs="David"/>
          <w:b/>
          <w:bCs/>
          <w:sz w:val="24"/>
          <w:szCs w:val="24"/>
          <w:rtl/>
        </w:rPr>
        <w:t xml:space="preserve">נספח </w:t>
      </w:r>
      <w:bookmarkEnd w:id="67"/>
      <w:r w:rsidRPr="007F03F6">
        <w:rPr>
          <w:rFonts w:ascii="David" w:hAnsi="David" w:cs="David"/>
          <w:b/>
          <w:bCs/>
          <w:sz w:val="24"/>
          <w:szCs w:val="24"/>
          <w:rtl/>
        </w:rPr>
        <w:t>2 (לנספח א')</w:t>
      </w:r>
      <w:bookmarkEnd w:id="68"/>
    </w:p>
    <w:p w14:paraId="5E99CADE" w14:textId="77777777" w:rsidR="0083265E" w:rsidRPr="007F03F6" w:rsidRDefault="0083265E" w:rsidP="005823F0">
      <w:pPr>
        <w:spacing w:after="0" w:line="360" w:lineRule="auto"/>
        <w:jc w:val="both"/>
        <w:outlineLvl w:val="0"/>
        <w:rPr>
          <w:rFonts w:ascii="David" w:hAnsi="David" w:cs="David"/>
          <w:b/>
          <w:bCs/>
          <w:sz w:val="24"/>
          <w:szCs w:val="24"/>
          <w:rtl/>
        </w:rPr>
      </w:pPr>
    </w:p>
    <w:p w14:paraId="4D089B76" w14:textId="77777777" w:rsidR="0083265E" w:rsidRPr="007F03F6" w:rsidRDefault="0083265E" w:rsidP="005823F0">
      <w:pPr>
        <w:spacing w:after="0" w:line="360" w:lineRule="auto"/>
        <w:jc w:val="both"/>
        <w:rPr>
          <w:rFonts w:ascii="David" w:hAnsi="David" w:cs="David"/>
          <w:b/>
          <w:bCs/>
          <w:sz w:val="24"/>
          <w:szCs w:val="24"/>
          <w:u w:val="single"/>
          <w:rtl/>
        </w:rPr>
      </w:pPr>
      <w:r w:rsidRPr="007F03F6">
        <w:rPr>
          <w:rFonts w:ascii="David" w:hAnsi="David" w:cs="David"/>
          <w:b/>
          <w:bCs/>
          <w:sz w:val="24"/>
          <w:szCs w:val="24"/>
          <w:u w:val="single"/>
          <w:rtl/>
        </w:rPr>
        <w:t>הנחיות להדברה בעסקי מזון</w:t>
      </w:r>
    </w:p>
    <w:p w14:paraId="5E40DE86"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כל העסקים, המייצרים או מספקים או מאחסנים מזון כמו: טחנות קמח, מאפיות, יצרני מזון לסוגיו השונים, מסעדות ומטבחים המספקים מזון.</w:t>
      </w:r>
    </w:p>
    <w:p w14:paraId="79A5A0A7" w14:textId="77777777" w:rsidR="0083265E" w:rsidRPr="007F03F6" w:rsidRDefault="0083265E" w:rsidP="005823F0">
      <w:pPr>
        <w:spacing w:after="0" w:line="360" w:lineRule="auto"/>
        <w:jc w:val="both"/>
        <w:rPr>
          <w:rFonts w:ascii="David" w:hAnsi="David" w:cs="David"/>
          <w:sz w:val="24"/>
          <w:szCs w:val="24"/>
          <w:rtl/>
        </w:rPr>
      </w:pPr>
    </w:p>
    <w:p w14:paraId="62112F09" w14:textId="77777777" w:rsidR="0083265E" w:rsidRPr="007F03F6" w:rsidRDefault="0083265E" w:rsidP="005823F0">
      <w:pPr>
        <w:spacing w:after="0" w:line="360" w:lineRule="auto"/>
        <w:jc w:val="both"/>
        <w:rPr>
          <w:rFonts w:ascii="David" w:hAnsi="David" w:cs="David"/>
          <w:b/>
          <w:bCs/>
          <w:sz w:val="24"/>
          <w:szCs w:val="24"/>
          <w:rtl/>
        </w:rPr>
      </w:pPr>
      <w:r w:rsidRPr="007F03F6">
        <w:rPr>
          <w:rFonts w:ascii="David" w:hAnsi="David" w:cs="David"/>
          <w:b/>
          <w:bCs/>
          <w:sz w:val="24"/>
          <w:szCs w:val="24"/>
          <w:rtl/>
        </w:rPr>
        <w:t>הקדמה</w:t>
      </w:r>
    </w:p>
    <w:p w14:paraId="48465C96" w14:textId="77777777" w:rsidR="0083265E" w:rsidRPr="007F03F6" w:rsidRDefault="0083265E" w:rsidP="005823F0">
      <w:pPr>
        <w:spacing w:after="0" w:line="360" w:lineRule="auto"/>
        <w:jc w:val="both"/>
        <w:rPr>
          <w:rFonts w:ascii="David" w:hAnsi="David" w:cs="David"/>
          <w:sz w:val="24"/>
          <w:szCs w:val="24"/>
          <w:rtl/>
        </w:rPr>
      </w:pPr>
    </w:p>
    <w:p w14:paraId="4E5ACB0C"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בעסקים ובמחסני מזון קיימים בעלי חיים מזיקים ,שיש צורך למנוע את התרבותם ו/או להדבירם, באופן שלא יפגע במזון וסביבתו. זוהי משימה מיוחדת וקשה, המחייבת ידע מקצועי מעמיק, ניסיון בהדברה ועבודה עפ"י נהלים ברורים.</w:t>
      </w:r>
    </w:p>
    <w:p w14:paraId="0C2C5C10" w14:textId="77777777" w:rsidR="0083265E" w:rsidRPr="007F03F6" w:rsidRDefault="0083265E" w:rsidP="005823F0">
      <w:pPr>
        <w:spacing w:after="0" w:line="360" w:lineRule="auto"/>
        <w:jc w:val="both"/>
        <w:rPr>
          <w:rFonts w:ascii="David" w:hAnsi="David" w:cs="David"/>
          <w:sz w:val="24"/>
          <w:szCs w:val="24"/>
          <w:rtl/>
        </w:rPr>
      </w:pPr>
    </w:p>
    <w:p w14:paraId="1CD476FB"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הנחיות ההדברה המפורטות להלן, הן שיחייבו את כל המעורבים בנושא הדברת המזיקים בעסקי המזון.</w:t>
      </w:r>
    </w:p>
    <w:p w14:paraId="1DE53242" w14:textId="77777777" w:rsidR="0083265E" w:rsidRPr="007F03F6" w:rsidRDefault="0083265E" w:rsidP="005823F0">
      <w:pPr>
        <w:spacing w:after="0" w:line="360" w:lineRule="auto"/>
        <w:jc w:val="both"/>
        <w:rPr>
          <w:rFonts w:ascii="David" w:hAnsi="David" w:cs="David"/>
          <w:sz w:val="24"/>
          <w:szCs w:val="24"/>
          <w:rtl/>
        </w:rPr>
      </w:pPr>
    </w:p>
    <w:p w14:paraId="7CC5D4DB" w14:textId="77777777" w:rsidR="0083265E" w:rsidRPr="007F03F6" w:rsidRDefault="0083265E" w:rsidP="005823F0">
      <w:pPr>
        <w:spacing w:after="0" w:line="360" w:lineRule="auto"/>
        <w:jc w:val="both"/>
        <w:rPr>
          <w:rFonts w:ascii="David" w:hAnsi="David" w:cs="David"/>
          <w:b/>
          <w:bCs/>
          <w:sz w:val="24"/>
          <w:szCs w:val="24"/>
          <w:rtl/>
        </w:rPr>
      </w:pPr>
      <w:r w:rsidRPr="007F03F6">
        <w:rPr>
          <w:rFonts w:ascii="David" w:hAnsi="David" w:cs="David"/>
          <w:b/>
          <w:bCs/>
          <w:sz w:val="24"/>
          <w:szCs w:val="24"/>
          <w:rtl/>
        </w:rPr>
        <w:t>הנחיות הדברה בעסקי מזון וסביבתם</w:t>
      </w:r>
    </w:p>
    <w:p w14:paraId="4C83CF51" w14:textId="77777777" w:rsidR="0083265E" w:rsidRPr="007F03F6" w:rsidRDefault="0083265E" w:rsidP="005823F0">
      <w:pPr>
        <w:spacing w:after="0" w:line="360" w:lineRule="auto"/>
        <w:jc w:val="both"/>
        <w:rPr>
          <w:rFonts w:ascii="David" w:hAnsi="David" w:cs="David"/>
          <w:sz w:val="24"/>
          <w:szCs w:val="24"/>
          <w:rtl/>
        </w:rPr>
      </w:pPr>
    </w:p>
    <w:p w14:paraId="77B536B5" w14:textId="77777777" w:rsidR="0083265E" w:rsidRPr="007F03F6" w:rsidRDefault="0083265E" w:rsidP="005823F0">
      <w:pPr>
        <w:numPr>
          <w:ilvl w:val="0"/>
          <w:numId w:val="15"/>
        </w:numPr>
        <w:spacing w:after="0" w:line="360" w:lineRule="auto"/>
        <w:jc w:val="both"/>
        <w:rPr>
          <w:rFonts w:ascii="David" w:hAnsi="David" w:cs="David"/>
          <w:sz w:val="24"/>
          <w:szCs w:val="24"/>
          <w:rtl/>
        </w:rPr>
      </w:pPr>
      <w:r w:rsidRPr="007F03F6">
        <w:rPr>
          <w:rFonts w:ascii="David" w:hAnsi="David" w:cs="David"/>
          <w:sz w:val="24"/>
          <w:szCs w:val="24"/>
          <w:rtl/>
        </w:rPr>
        <w:t>כל פעולות ניהול ההדברה, לפי עקרונות ההדברה המשולבת (ניטור, מניעה והדברה), בעסקי המזון ירוכזו ע"י מדביר (אדם העוסק בהדברה בעל היתר הדברה מטעם המשרד לאיכות הסביבה) ובהנחייתו ובהתאם לתקנות רישוי עסקים (הדברת מזיקים) תשל"ה – 1975, להלן "התקנות".</w:t>
      </w:r>
    </w:p>
    <w:p w14:paraId="7E00A740" w14:textId="77777777" w:rsidR="0083265E" w:rsidRPr="007F03F6" w:rsidRDefault="0083265E" w:rsidP="005823F0">
      <w:pPr>
        <w:numPr>
          <w:ilvl w:val="0"/>
          <w:numId w:val="15"/>
        </w:numPr>
        <w:spacing w:after="0" w:line="360" w:lineRule="auto"/>
        <w:jc w:val="both"/>
        <w:rPr>
          <w:rFonts w:ascii="David" w:hAnsi="David" w:cs="David"/>
          <w:sz w:val="24"/>
          <w:szCs w:val="24"/>
          <w:rtl/>
        </w:rPr>
      </w:pPr>
      <w:r w:rsidRPr="007F03F6">
        <w:rPr>
          <w:rFonts w:ascii="David" w:hAnsi="David" w:cs="David"/>
          <w:sz w:val="24"/>
          <w:szCs w:val="24"/>
          <w:rtl/>
        </w:rPr>
        <w:t>כל פעולות ההדברה, המחייבות שימוש בתכשירי הדברה יבוצעו אך ורק בנוכחות מדביר.</w:t>
      </w:r>
    </w:p>
    <w:p w14:paraId="7A1D38DC" w14:textId="77777777" w:rsidR="0083265E" w:rsidRPr="007F03F6" w:rsidRDefault="0083265E" w:rsidP="005823F0">
      <w:pPr>
        <w:numPr>
          <w:ilvl w:val="0"/>
          <w:numId w:val="15"/>
        </w:numPr>
        <w:spacing w:after="0" w:line="360" w:lineRule="auto"/>
        <w:jc w:val="both"/>
        <w:rPr>
          <w:rFonts w:ascii="David" w:hAnsi="David" w:cs="David"/>
          <w:sz w:val="24"/>
          <w:szCs w:val="24"/>
          <w:rtl/>
        </w:rPr>
      </w:pPr>
      <w:r w:rsidRPr="007F03F6">
        <w:rPr>
          <w:rFonts w:ascii="David" w:hAnsi="David" w:cs="David"/>
          <w:sz w:val="24"/>
          <w:szCs w:val="24"/>
          <w:rtl/>
        </w:rPr>
        <w:t>פעולות האיוד (במסגרת פעולות ההדברה) יבוצעו ע"י מדביר בעל היתר לאיוד.</w:t>
      </w:r>
    </w:p>
    <w:p w14:paraId="4E1B3E71" w14:textId="77777777" w:rsidR="0083265E" w:rsidRPr="007F03F6" w:rsidRDefault="0083265E" w:rsidP="005823F0">
      <w:pPr>
        <w:numPr>
          <w:ilvl w:val="0"/>
          <w:numId w:val="15"/>
        </w:numPr>
        <w:spacing w:after="0" w:line="360" w:lineRule="auto"/>
        <w:jc w:val="both"/>
        <w:rPr>
          <w:rFonts w:ascii="David" w:hAnsi="David" w:cs="David"/>
          <w:sz w:val="24"/>
          <w:szCs w:val="24"/>
          <w:rtl/>
        </w:rPr>
      </w:pPr>
      <w:r w:rsidRPr="007F03F6">
        <w:rPr>
          <w:rFonts w:ascii="David" w:hAnsi="David" w:cs="David"/>
          <w:sz w:val="24"/>
          <w:szCs w:val="24"/>
          <w:rtl/>
        </w:rPr>
        <w:t>המדביר יתחיל בפעולות ההדברה בעסק, רק לאחר תאום מלא וקבלת אישור מהאדם שימונה ע"י העסק, כאחראי מטעם העסק לנושא. המדביר יתאם עם האחראי את כל הפעילות הנדרשת למניעת וחיסול המפגע.</w:t>
      </w:r>
    </w:p>
    <w:p w14:paraId="06374BE6" w14:textId="77777777" w:rsidR="0083265E" w:rsidRPr="007F03F6" w:rsidRDefault="0083265E" w:rsidP="005823F0">
      <w:pPr>
        <w:numPr>
          <w:ilvl w:val="0"/>
          <w:numId w:val="15"/>
        </w:numPr>
        <w:spacing w:after="0" w:line="360" w:lineRule="auto"/>
        <w:jc w:val="both"/>
        <w:rPr>
          <w:rFonts w:ascii="David" w:hAnsi="David" w:cs="David"/>
          <w:sz w:val="24"/>
          <w:szCs w:val="24"/>
          <w:rtl/>
        </w:rPr>
      </w:pPr>
      <w:r w:rsidRPr="007F03F6">
        <w:rPr>
          <w:rFonts w:ascii="David" w:hAnsi="David" w:cs="David"/>
          <w:sz w:val="24"/>
          <w:szCs w:val="24"/>
          <w:rtl/>
        </w:rPr>
        <w:t>בהדברה בעסקי מזון, יש להשתמש אך ורק בתכשירי הדברה המאושרים להדברה תברואתית ע"י המשרד לאיכות הסביבה.</w:t>
      </w:r>
    </w:p>
    <w:p w14:paraId="126757AD" w14:textId="77777777" w:rsidR="0083265E" w:rsidRPr="007F03F6" w:rsidRDefault="0083265E" w:rsidP="005823F0">
      <w:pPr>
        <w:numPr>
          <w:ilvl w:val="0"/>
          <w:numId w:val="15"/>
        </w:numPr>
        <w:spacing w:after="0" w:line="360" w:lineRule="auto"/>
        <w:jc w:val="both"/>
        <w:rPr>
          <w:rFonts w:ascii="David" w:hAnsi="David" w:cs="David"/>
          <w:sz w:val="24"/>
          <w:szCs w:val="24"/>
          <w:rtl/>
        </w:rPr>
      </w:pPr>
      <w:r w:rsidRPr="007F03F6">
        <w:rPr>
          <w:rFonts w:ascii="David" w:hAnsi="David" w:cs="David"/>
          <w:sz w:val="24"/>
          <w:szCs w:val="24"/>
          <w:rtl/>
        </w:rPr>
        <w:lastRenderedPageBreak/>
        <w:t>פעולות הדברה כימיות בעסקי מזון, תתבצענה אך ורק בעקבות ניטור ואיתור מזיק\מזיקים, המחייב שימוש בחומרי הדברה. פרט לפעולות מניעה במערכות ביוב סגורות יותקנו תחנות ניטור מוגדרות, ממסופרות ומסומנות במפת האתר, למזיקים הספציפיים של העסק.</w:t>
      </w:r>
    </w:p>
    <w:p w14:paraId="219B4644" w14:textId="77777777" w:rsidR="0083265E" w:rsidRPr="007F03F6" w:rsidRDefault="0083265E" w:rsidP="005823F0">
      <w:pPr>
        <w:spacing w:after="0" w:line="360" w:lineRule="auto"/>
        <w:jc w:val="both"/>
        <w:rPr>
          <w:rFonts w:ascii="David" w:hAnsi="David" w:cs="David"/>
          <w:sz w:val="24"/>
          <w:szCs w:val="24"/>
          <w:rtl/>
        </w:rPr>
      </w:pPr>
    </w:p>
    <w:p w14:paraId="5CE35DF1" w14:textId="77777777" w:rsidR="0083265E" w:rsidRPr="007F03F6" w:rsidRDefault="0083265E" w:rsidP="005823F0">
      <w:pPr>
        <w:spacing w:after="0" w:line="360" w:lineRule="auto"/>
        <w:jc w:val="both"/>
        <w:rPr>
          <w:rFonts w:ascii="David" w:hAnsi="David" w:cs="David"/>
          <w:b/>
          <w:bCs/>
          <w:sz w:val="24"/>
          <w:szCs w:val="24"/>
          <w:rtl/>
        </w:rPr>
      </w:pPr>
      <w:r w:rsidRPr="007F03F6">
        <w:rPr>
          <w:rFonts w:ascii="David" w:hAnsi="David" w:cs="David"/>
          <w:b/>
          <w:bCs/>
          <w:sz w:val="24"/>
          <w:szCs w:val="24"/>
          <w:rtl/>
        </w:rPr>
        <w:t>יש להימנע ממגע חומר ההדברה עם המזון</w:t>
      </w:r>
    </w:p>
    <w:p w14:paraId="1997CC15" w14:textId="77777777" w:rsidR="0083265E" w:rsidRPr="007F03F6" w:rsidRDefault="0083265E" w:rsidP="005823F0">
      <w:pPr>
        <w:spacing w:after="0" w:line="360" w:lineRule="auto"/>
        <w:jc w:val="both"/>
        <w:rPr>
          <w:rFonts w:ascii="David" w:hAnsi="David" w:cs="David"/>
          <w:sz w:val="24"/>
          <w:szCs w:val="24"/>
          <w:rtl/>
        </w:rPr>
      </w:pPr>
    </w:p>
    <w:p w14:paraId="6F7CF9D3" w14:textId="77777777" w:rsidR="0083265E" w:rsidRPr="007F03F6" w:rsidRDefault="0083265E" w:rsidP="005823F0">
      <w:pPr>
        <w:numPr>
          <w:ilvl w:val="0"/>
          <w:numId w:val="15"/>
        </w:numPr>
        <w:spacing w:after="0" w:line="360" w:lineRule="auto"/>
        <w:jc w:val="both"/>
        <w:rPr>
          <w:rFonts w:ascii="David" w:hAnsi="David" w:cs="David"/>
          <w:sz w:val="24"/>
          <w:szCs w:val="24"/>
          <w:rtl/>
        </w:rPr>
      </w:pPr>
      <w:r w:rsidRPr="007F03F6">
        <w:rPr>
          <w:rFonts w:ascii="David" w:hAnsi="David" w:cs="David"/>
          <w:sz w:val="24"/>
          <w:szCs w:val="24"/>
          <w:rtl/>
        </w:rPr>
        <w:t xml:space="preserve">הדברת מכרסמים תעשה ע"י מדביר בלבד, אך ורק באמצעות תחנות האכלה נעולות וקשיחות. </w:t>
      </w:r>
    </w:p>
    <w:p w14:paraId="2888F656" w14:textId="77777777" w:rsidR="0083265E" w:rsidRPr="007F03F6" w:rsidRDefault="0083265E" w:rsidP="005823F0">
      <w:pPr>
        <w:spacing w:after="0" w:line="360" w:lineRule="auto"/>
        <w:ind w:left="720"/>
        <w:jc w:val="both"/>
        <w:rPr>
          <w:rFonts w:ascii="David" w:hAnsi="David" w:cs="David"/>
          <w:sz w:val="24"/>
          <w:szCs w:val="24"/>
          <w:rtl/>
        </w:rPr>
      </w:pPr>
      <w:r w:rsidRPr="007F03F6">
        <w:rPr>
          <w:rFonts w:ascii="David" w:hAnsi="David" w:cs="David"/>
          <w:sz w:val="24"/>
          <w:szCs w:val="24"/>
          <w:rtl/>
        </w:rPr>
        <w:t>תחנות ההאכלה למכרסמים יוצבו לאורך הקירות החיצונים של העסק, ו\או בחצר העסק. יש למנוע כל מגע אפשרי בין קווי היצור וחומרי ההדברה למכרסמים. ליד קווי הייצור, או במקומות רגישים, יש לפעול באמצעות מלכודות בלבד, אותן יש לבדוק על פי תוכנית עבודה מפורטת המתויקת ב"תיק הדברה". בתחנות האכלה יעשה שימוש בחומר רעל מוצק בצורת קוביות המשופרות למניעת נפילתם\דגירתם החוצה, בלבד.</w:t>
      </w:r>
    </w:p>
    <w:p w14:paraId="295EFD43" w14:textId="77777777" w:rsidR="0083265E" w:rsidRPr="007F03F6" w:rsidRDefault="0083265E" w:rsidP="005823F0">
      <w:pPr>
        <w:numPr>
          <w:ilvl w:val="0"/>
          <w:numId w:val="15"/>
        </w:numPr>
        <w:spacing w:after="0" w:line="360" w:lineRule="auto"/>
        <w:jc w:val="both"/>
        <w:rPr>
          <w:rFonts w:ascii="David" w:hAnsi="David" w:cs="David"/>
          <w:sz w:val="24"/>
          <w:szCs w:val="24"/>
          <w:rtl/>
        </w:rPr>
      </w:pPr>
      <w:r w:rsidRPr="007F03F6">
        <w:rPr>
          <w:rFonts w:ascii="David" w:hAnsi="David" w:cs="David"/>
          <w:sz w:val="24"/>
          <w:szCs w:val="24"/>
          <w:rtl/>
        </w:rPr>
        <w:t>האזור בו מבוצעת ההדברה יסומן ע"י שלט אזהרה ,כנדרש על פי ובהתאם לתקנות.</w:t>
      </w:r>
    </w:p>
    <w:p w14:paraId="3C26B9C6" w14:textId="77777777" w:rsidR="0083265E" w:rsidRPr="007F03F6" w:rsidRDefault="0083265E" w:rsidP="005823F0">
      <w:pPr>
        <w:numPr>
          <w:ilvl w:val="0"/>
          <w:numId w:val="15"/>
        </w:numPr>
        <w:spacing w:after="0" w:line="360" w:lineRule="auto"/>
        <w:jc w:val="both"/>
        <w:rPr>
          <w:rFonts w:ascii="David" w:hAnsi="David" w:cs="David"/>
          <w:sz w:val="24"/>
          <w:szCs w:val="24"/>
          <w:rtl/>
        </w:rPr>
      </w:pPr>
      <w:r w:rsidRPr="007F03F6">
        <w:rPr>
          <w:rFonts w:ascii="David" w:hAnsi="David" w:cs="David"/>
          <w:sz w:val="24"/>
          <w:szCs w:val="24"/>
          <w:rtl/>
        </w:rPr>
        <w:t>בסיום פעולות ההדברה ייאסף כל ציוד ההדברה ושאריות חומרי ההדברה ע"י המדביר ויוסרו שלטי האזהרה.</w:t>
      </w:r>
    </w:p>
    <w:p w14:paraId="34B1B0E1" w14:textId="77777777" w:rsidR="0083265E" w:rsidRPr="007F03F6" w:rsidRDefault="0083265E" w:rsidP="005823F0">
      <w:pPr>
        <w:numPr>
          <w:ilvl w:val="0"/>
          <w:numId w:val="15"/>
        </w:numPr>
        <w:spacing w:after="0" w:line="360" w:lineRule="auto"/>
        <w:jc w:val="both"/>
        <w:rPr>
          <w:rFonts w:ascii="David" w:hAnsi="David" w:cs="David"/>
          <w:sz w:val="24"/>
          <w:szCs w:val="24"/>
          <w:rtl/>
        </w:rPr>
      </w:pPr>
      <w:r w:rsidRPr="007F03F6">
        <w:rPr>
          <w:rFonts w:ascii="David" w:hAnsi="David" w:cs="David"/>
          <w:sz w:val="24"/>
          <w:szCs w:val="24"/>
          <w:rtl/>
        </w:rPr>
        <w:t>פעולות האיוד תתבצענה ללא נוכחות בני אדם ,בסמיכות לאתר האיוד, פרט למדביר המבצע את האיוד.</w:t>
      </w:r>
    </w:p>
    <w:p w14:paraId="1FDB7A50" w14:textId="77777777" w:rsidR="0083265E" w:rsidRPr="007F03F6" w:rsidRDefault="0083265E" w:rsidP="005823F0">
      <w:pPr>
        <w:numPr>
          <w:ilvl w:val="0"/>
          <w:numId w:val="15"/>
        </w:numPr>
        <w:spacing w:after="0" w:line="360" w:lineRule="auto"/>
        <w:jc w:val="both"/>
        <w:rPr>
          <w:rFonts w:ascii="David" w:hAnsi="David" w:cs="David"/>
          <w:sz w:val="24"/>
          <w:szCs w:val="24"/>
          <w:rtl/>
        </w:rPr>
      </w:pPr>
      <w:r w:rsidRPr="007F03F6">
        <w:rPr>
          <w:rFonts w:ascii="David" w:hAnsi="David" w:cs="David"/>
          <w:sz w:val="24"/>
          <w:szCs w:val="24"/>
          <w:rtl/>
        </w:rPr>
        <w:t>בסיום פעולות האיוד ,אין להיכנס לשטחים בהם בוצע האיוד, אלא לאחר קבלת אישור בכתב בחתימת המדביר האחראי לאיוד. אישור זה יתויק ב"יומן ביצוע פעולות הדברה".</w:t>
      </w:r>
    </w:p>
    <w:p w14:paraId="41F008FB" w14:textId="77777777" w:rsidR="0083265E" w:rsidRPr="007F03F6" w:rsidRDefault="0083265E" w:rsidP="005823F0">
      <w:pPr>
        <w:numPr>
          <w:ilvl w:val="0"/>
          <w:numId w:val="15"/>
        </w:numPr>
        <w:spacing w:after="0" w:line="360" w:lineRule="auto"/>
        <w:jc w:val="both"/>
        <w:rPr>
          <w:rFonts w:ascii="David" w:hAnsi="David" w:cs="David"/>
          <w:sz w:val="24"/>
          <w:szCs w:val="24"/>
          <w:rtl/>
        </w:rPr>
      </w:pPr>
      <w:r w:rsidRPr="007F03F6">
        <w:rPr>
          <w:rFonts w:ascii="David" w:hAnsi="David" w:cs="David"/>
          <w:sz w:val="24"/>
          <w:szCs w:val="24"/>
          <w:rtl/>
        </w:rPr>
        <w:t>העסק ינהל רישום מדויק, ב"יומן ביצוע פעולות הדברה" של העסק.</w:t>
      </w:r>
    </w:p>
    <w:p w14:paraId="30956EAF" w14:textId="77777777" w:rsidR="0083265E" w:rsidRPr="007F03F6" w:rsidRDefault="0083265E" w:rsidP="005823F0">
      <w:pPr>
        <w:spacing w:after="0" w:line="360" w:lineRule="auto"/>
        <w:ind w:left="720"/>
        <w:jc w:val="both"/>
        <w:rPr>
          <w:rFonts w:ascii="David" w:hAnsi="David" w:cs="David"/>
          <w:sz w:val="24"/>
          <w:szCs w:val="24"/>
          <w:rtl/>
        </w:rPr>
      </w:pPr>
      <w:r w:rsidRPr="007F03F6">
        <w:rPr>
          <w:rFonts w:ascii="David" w:hAnsi="David" w:cs="David"/>
          <w:sz w:val="24"/>
          <w:szCs w:val="24"/>
          <w:rtl/>
        </w:rPr>
        <w:t>ביומן ירשמו:</w:t>
      </w:r>
    </w:p>
    <w:p w14:paraId="6FC3FFD2" w14:textId="77777777" w:rsidR="0083265E" w:rsidRPr="007F03F6" w:rsidRDefault="0083265E" w:rsidP="005823F0">
      <w:pPr>
        <w:numPr>
          <w:ilvl w:val="1"/>
          <w:numId w:val="15"/>
        </w:numPr>
        <w:spacing w:after="0" w:line="360" w:lineRule="auto"/>
        <w:jc w:val="both"/>
        <w:rPr>
          <w:rFonts w:ascii="David" w:hAnsi="David" w:cs="David"/>
          <w:sz w:val="24"/>
          <w:szCs w:val="24"/>
          <w:rtl/>
        </w:rPr>
      </w:pPr>
      <w:r w:rsidRPr="007F03F6">
        <w:rPr>
          <w:rFonts w:ascii="David" w:hAnsi="David" w:cs="David"/>
          <w:sz w:val="24"/>
          <w:szCs w:val="24"/>
          <w:rtl/>
        </w:rPr>
        <w:t>שם המדביר האחראי, מספר היתרו וכתובתו המלאה.</w:t>
      </w:r>
    </w:p>
    <w:p w14:paraId="4D3A09BC" w14:textId="77777777" w:rsidR="0083265E" w:rsidRPr="007F03F6" w:rsidRDefault="0083265E" w:rsidP="005823F0">
      <w:pPr>
        <w:numPr>
          <w:ilvl w:val="1"/>
          <w:numId w:val="15"/>
        </w:numPr>
        <w:spacing w:after="0" w:line="360" w:lineRule="auto"/>
        <w:jc w:val="both"/>
        <w:rPr>
          <w:rFonts w:ascii="David" w:hAnsi="David" w:cs="David"/>
          <w:sz w:val="24"/>
          <w:szCs w:val="24"/>
          <w:rtl/>
        </w:rPr>
      </w:pPr>
      <w:r w:rsidRPr="007F03F6">
        <w:rPr>
          <w:rFonts w:ascii="David" w:hAnsi="David" w:cs="David"/>
          <w:sz w:val="24"/>
          <w:szCs w:val="24"/>
          <w:rtl/>
        </w:rPr>
        <w:t>שם המבצע פעולות ההדברה.</w:t>
      </w:r>
    </w:p>
    <w:p w14:paraId="46944118" w14:textId="77777777" w:rsidR="0083265E" w:rsidRPr="007F03F6" w:rsidRDefault="0083265E" w:rsidP="005823F0">
      <w:pPr>
        <w:numPr>
          <w:ilvl w:val="1"/>
          <w:numId w:val="15"/>
        </w:numPr>
        <w:spacing w:after="0" w:line="360" w:lineRule="auto"/>
        <w:jc w:val="both"/>
        <w:rPr>
          <w:rFonts w:ascii="David" w:hAnsi="David" w:cs="David"/>
          <w:sz w:val="24"/>
          <w:szCs w:val="24"/>
          <w:rtl/>
        </w:rPr>
      </w:pPr>
      <w:proofErr w:type="spellStart"/>
      <w:r w:rsidRPr="007F03F6">
        <w:rPr>
          <w:rFonts w:ascii="David" w:hAnsi="David" w:cs="David"/>
          <w:sz w:val="24"/>
          <w:szCs w:val="24"/>
          <w:rtl/>
        </w:rPr>
        <w:t>תאריך,שעת</w:t>
      </w:r>
      <w:proofErr w:type="spellEnd"/>
      <w:r w:rsidRPr="007F03F6">
        <w:rPr>
          <w:rFonts w:ascii="David" w:hAnsi="David" w:cs="David"/>
          <w:sz w:val="24"/>
          <w:szCs w:val="24"/>
          <w:rtl/>
        </w:rPr>
        <w:t xml:space="preserve"> ביצוע ההדברה והמקום בו מבוצעת ההדברה.</w:t>
      </w:r>
    </w:p>
    <w:p w14:paraId="409220B7" w14:textId="77777777" w:rsidR="0083265E" w:rsidRPr="007F03F6" w:rsidRDefault="0083265E" w:rsidP="005823F0">
      <w:pPr>
        <w:numPr>
          <w:ilvl w:val="1"/>
          <w:numId w:val="15"/>
        </w:numPr>
        <w:spacing w:after="0" w:line="360" w:lineRule="auto"/>
        <w:jc w:val="both"/>
        <w:rPr>
          <w:rFonts w:ascii="David" w:hAnsi="David" w:cs="David"/>
          <w:sz w:val="24"/>
          <w:szCs w:val="24"/>
          <w:rtl/>
        </w:rPr>
      </w:pPr>
      <w:r w:rsidRPr="007F03F6">
        <w:rPr>
          <w:rFonts w:ascii="David" w:hAnsi="David" w:cs="David"/>
          <w:sz w:val="24"/>
          <w:szCs w:val="24"/>
          <w:rtl/>
        </w:rPr>
        <w:t>הסיבה לבצוע ההדברה.</w:t>
      </w:r>
    </w:p>
    <w:p w14:paraId="40FDF501" w14:textId="77777777" w:rsidR="0083265E" w:rsidRPr="007F03F6" w:rsidRDefault="0083265E" w:rsidP="005823F0">
      <w:pPr>
        <w:numPr>
          <w:ilvl w:val="1"/>
          <w:numId w:val="15"/>
        </w:numPr>
        <w:spacing w:after="0" w:line="360" w:lineRule="auto"/>
        <w:jc w:val="both"/>
        <w:rPr>
          <w:rFonts w:ascii="David" w:hAnsi="David" w:cs="David"/>
          <w:sz w:val="24"/>
          <w:szCs w:val="24"/>
          <w:rtl/>
        </w:rPr>
      </w:pPr>
      <w:r w:rsidRPr="007F03F6">
        <w:rPr>
          <w:rFonts w:ascii="David" w:hAnsi="David" w:cs="David"/>
          <w:sz w:val="24"/>
          <w:szCs w:val="24"/>
          <w:rtl/>
        </w:rPr>
        <w:t xml:space="preserve">שם התכשיר, שם החומר הפעיל, מספר </w:t>
      </w:r>
      <w:proofErr w:type="spellStart"/>
      <w:r w:rsidRPr="007F03F6">
        <w:rPr>
          <w:rFonts w:ascii="David" w:hAnsi="David" w:cs="David"/>
          <w:sz w:val="24"/>
          <w:szCs w:val="24"/>
        </w:rPr>
        <w:t>cas</w:t>
      </w:r>
      <w:proofErr w:type="spellEnd"/>
      <w:r w:rsidRPr="007F03F6">
        <w:rPr>
          <w:rFonts w:ascii="David" w:hAnsi="David" w:cs="David"/>
          <w:sz w:val="24"/>
          <w:szCs w:val="24"/>
          <w:rtl/>
        </w:rPr>
        <w:t xml:space="preserve"> ומספר האצווה של התכשיר.</w:t>
      </w:r>
    </w:p>
    <w:p w14:paraId="69AD101C" w14:textId="77777777" w:rsidR="0083265E" w:rsidRPr="007F03F6" w:rsidRDefault="0083265E" w:rsidP="005823F0">
      <w:pPr>
        <w:numPr>
          <w:ilvl w:val="1"/>
          <w:numId w:val="15"/>
        </w:numPr>
        <w:spacing w:after="0" w:line="360" w:lineRule="auto"/>
        <w:jc w:val="both"/>
        <w:rPr>
          <w:rFonts w:ascii="David" w:hAnsi="David" w:cs="David"/>
          <w:sz w:val="24"/>
          <w:szCs w:val="24"/>
          <w:rtl/>
        </w:rPr>
      </w:pPr>
      <w:r w:rsidRPr="007F03F6">
        <w:rPr>
          <w:rFonts w:ascii="David" w:hAnsi="David" w:cs="David"/>
          <w:sz w:val="24"/>
          <w:szCs w:val="24"/>
          <w:rtl/>
        </w:rPr>
        <w:t xml:space="preserve">ריכוז החומר הפעיל בתמיסת\תערובת הריסוס והמינון (כמות תמיסה\תערובת למטר רבוע). </w:t>
      </w:r>
    </w:p>
    <w:p w14:paraId="2F4FFFD4" w14:textId="77777777" w:rsidR="0083265E" w:rsidRPr="007F03F6" w:rsidRDefault="0083265E" w:rsidP="005823F0">
      <w:pPr>
        <w:spacing w:after="0" w:line="360" w:lineRule="auto"/>
        <w:ind w:left="1080"/>
        <w:jc w:val="both"/>
        <w:rPr>
          <w:rFonts w:ascii="David" w:hAnsi="David" w:cs="David"/>
          <w:sz w:val="24"/>
          <w:szCs w:val="24"/>
          <w:rtl/>
        </w:rPr>
      </w:pPr>
      <w:r w:rsidRPr="007F03F6">
        <w:rPr>
          <w:rFonts w:ascii="David" w:hAnsi="David" w:cs="David"/>
          <w:sz w:val="24"/>
          <w:szCs w:val="24"/>
          <w:rtl/>
        </w:rPr>
        <w:t>הרישום ביומן ההדברה של העסק, אינו פוטר את המדביר מרישום ב"פנקס רישום פעולות ההדברה" של המדביר – שעליו לנהל עפ"י התקנות.</w:t>
      </w:r>
    </w:p>
    <w:p w14:paraId="2B1632F2" w14:textId="77777777" w:rsidR="0083265E" w:rsidRPr="007F03F6" w:rsidRDefault="0083265E" w:rsidP="005823F0">
      <w:pPr>
        <w:spacing w:after="0" w:line="360" w:lineRule="auto"/>
        <w:ind w:left="1080"/>
        <w:jc w:val="both"/>
        <w:rPr>
          <w:rFonts w:ascii="David" w:hAnsi="David" w:cs="David"/>
          <w:sz w:val="24"/>
          <w:szCs w:val="24"/>
          <w:rtl/>
        </w:rPr>
      </w:pPr>
    </w:p>
    <w:p w14:paraId="0DAD39F8" w14:textId="77777777" w:rsidR="0083265E" w:rsidRPr="007F03F6" w:rsidRDefault="0083265E" w:rsidP="005823F0">
      <w:pPr>
        <w:spacing w:after="0" w:line="360" w:lineRule="auto"/>
        <w:ind w:left="1035" w:hanging="708"/>
        <w:jc w:val="both"/>
        <w:rPr>
          <w:rFonts w:ascii="David" w:hAnsi="David" w:cs="David"/>
          <w:sz w:val="24"/>
          <w:szCs w:val="24"/>
          <w:rtl/>
        </w:rPr>
      </w:pPr>
      <w:r w:rsidRPr="007F03F6">
        <w:rPr>
          <w:rFonts w:ascii="David" w:hAnsi="David" w:cs="David"/>
          <w:sz w:val="24"/>
          <w:szCs w:val="24"/>
          <w:rtl/>
        </w:rPr>
        <w:t>13.      בנוסף ליומן ההדברה בעסק, יהיה בכל עסק גם תיק הדברה ,אשר יכלול את המידע הבא: שם המדביר וחברתו, כתובת, מספר טלפון, פקס וכד', העתקים של היתר ההדברה בתוקף, של רישיון העסק של המדביר, של היתר הרעלים, של תוויות חוקיות וגיליונות הבטיחות (</w:t>
      </w:r>
      <w:r w:rsidRPr="007F03F6">
        <w:rPr>
          <w:rFonts w:ascii="David" w:hAnsi="David" w:cs="David"/>
          <w:sz w:val="24"/>
          <w:szCs w:val="24"/>
        </w:rPr>
        <w:t>MSDS</w:t>
      </w:r>
      <w:r w:rsidRPr="007F03F6">
        <w:rPr>
          <w:rFonts w:ascii="David" w:hAnsi="David" w:cs="David"/>
          <w:sz w:val="24"/>
          <w:szCs w:val="24"/>
          <w:rtl/>
        </w:rPr>
        <w:t xml:space="preserve">) של תכשירי הדברה שנעשה בהם שימוש, מפת האתר עם </w:t>
      </w:r>
      <w:r w:rsidRPr="007F03F6">
        <w:rPr>
          <w:rFonts w:ascii="David" w:hAnsi="David" w:cs="David"/>
          <w:sz w:val="24"/>
          <w:szCs w:val="24"/>
          <w:rtl/>
        </w:rPr>
        <w:lastRenderedPageBreak/>
        <w:t xml:space="preserve">ציון תחנות </w:t>
      </w:r>
      <w:proofErr w:type="spellStart"/>
      <w:r w:rsidRPr="007F03F6">
        <w:rPr>
          <w:rFonts w:ascii="David" w:hAnsi="David" w:cs="David"/>
          <w:sz w:val="24"/>
          <w:szCs w:val="24"/>
          <w:rtl/>
        </w:rPr>
        <w:t>הנטור</w:t>
      </w:r>
      <w:proofErr w:type="spellEnd"/>
      <w:r w:rsidRPr="007F03F6">
        <w:rPr>
          <w:rFonts w:ascii="David" w:hAnsi="David" w:cs="David"/>
          <w:sz w:val="24"/>
          <w:szCs w:val="24"/>
          <w:rtl/>
        </w:rPr>
        <w:t xml:space="preserve"> וההדברה, דוגמאות של תוויות אזהרה וכל חומר רלוונטי אחר – לפי חלטת המדביר והאחראי מטעם העסק.</w:t>
      </w:r>
    </w:p>
    <w:p w14:paraId="4995A095" w14:textId="77777777" w:rsidR="0083265E" w:rsidRPr="007F03F6" w:rsidRDefault="0083265E" w:rsidP="005823F0">
      <w:pPr>
        <w:spacing w:after="0" w:line="360" w:lineRule="auto"/>
        <w:jc w:val="both"/>
        <w:rPr>
          <w:rFonts w:ascii="David" w:hAnsi="David" w:cs="David"/>
          <w:sz w:val="24"/>
          <w:szCs w:val="24"/>
          <w:rtl/>
        </w:rPr>
      </w:pPr>
    </w:p>
    <w:p w14:paraId="0C3E4488" w14:textId="77777777" w:rsidR="0083265E" w:rsidRPr="007F03F6" w:rsidRDefault="0083265E" w:rsidP="005823F0">
      <w:pPr>
        <w:pStyle w:val="ListParagraph"/>
        <w:numPr>
          <w:ilvl w:val="0"/>
          <w:numId w:val="35"/>
        </w:numPr>
        <w:spacing w:after="0" w:line="360" w:lineRule="auto"/>
        <w:ind w:left="610"/>
        <w:jc w:val="both"/>
        <w:rPr>
          <w:rFonts w:ascii="David" w:hAnsi="David" w:cs="David"/>
          <w:sz w:val="24"/>
          <w:szCs w:val="24"/>
          <w:rtl/>
        </w:rPr>
      </w:pPr>
      <w:r w:rsidRPr="007F03F6">
        <w:rPr>
          <w:rFonts w:ascii="David" w:hAnsi="David" w:cs="David"/>
          <w:sz w:val="24"/>
          <w:szCs w:val="24"/>
          <w:rtl/>
        </w:rPr>
        <w:t xml:space="preserve">    רישומי היומן יעמדו לעיון וצילום ,של עובדי היחידות הסביבתיות ו/או אנשי </w:t>
      </w:r>
    </w:p>
    <w:p w14:paraId="4BD7C50F" w14:textId="77777777" w:rsidR="0083265E" w:rsidRPr="007F03F6" w:rsidRDefault="0083265E" w:rsidP="005823F0">
      <w:pPr>
        <w:pStyle w:val="ListParagraph"/>
        <w:spacing w:after="0" w:line="360" w:lineRule="auto"/>
        <w:jc w:val="both"/>
        <w:rPr>
          <w:rFonts w:ascii="David" w:hAnsi="David" w:cs="David"/>
          <w:sz w:val="24"/>
          <w:szCs w:val="24"/>
          <w:rtl/>
        </w:rPr>
      </w:pPr>
      <w:r w:rsidRPr="007F03F6">
        <w:rPr>
          <w:rFonts w:ascii="David" w:hAnsi="David" w:cs="David"/>
          <w:sz w:val="24"/>
          <w:szCs w:val="24"/>
          <w:rtl/>
        </w:rPr>
        <w:t xml:space="preserve">  המשרד לאיכות הסביבה, משרד הבריאות ומשרד החקלאות.</w:t>
      </w:r>
    </w:p>
    <w:p w14:paraId="2FAFBE5F" w14:textId="77777777" w:rsidR="0083265E" w:rsidRPr="007F03F6" w:rsidRDefault="0083265E" w:rsidP="005823F0">
      <w:pPr>
        <w:spacing w:after="0" w:line="360" w:lineRule="auto"/>
        <w:ind w:left="720"/>
        <w:jc w:val="both"/>
        <w:rPr>
          <w:rFonts w:ascii="David" w:hAnsi="David" w:cs="David"/>
          <w:sz w:val="24"/>
          <w:szCs w:val="24"/>
          <w:rtl/>
        </w:rPr>
      </w:pPr>
      <w:r w:rsidRPr="007F03F6">
        <w:rPr>
          <w:rFonts w:ascii="David" w:hAnsi="David" w:cs="David"/>
          <w:sz w:val="24"/>
          <w:szCs w:val="24"/>
          <w:rtl/>
        </w:rPr>
        <w:t xml:space="preserve"> במקרה של מציאת ליקויים בנושא ההדברה, יש לפנות לבעל העסק וגם למרכז המדבירים ארצי, האגף ללחימה במזיקים, המשרד להגנת הסביבה בירושלים.</w:t>
      </w:r>
    </w:p>
    <w:p w14:paraId="042707E6" w14:textId="77777777" w:rsidR="0083265E" w:rsidRPr="007F03F6" w:rsidRDefault="0083265E" w:rsidP="005823F0">
      <w:pPr>
        <w:spacing w:after="0" w:line="360" w:lineRule="auto"/>
        <w:ind w:left="720"/>
        <w:jc w:val="both"/>
        <w:rPr>
          <w:rFonts w:ascii="David" w:hAnsi="David" w:cs="David"/>
          <w:sz w:val="24"/>
          <w:szCs w:val="24"/>
          <w:rtl/>
        </w:rPr>
      </w:pPr>
      <w:r w:rsidRPr="007F03F6">
        <w:rPr>
          <w:rFonts w:ascii="David" w:hAnsi="David" w:cs="David"/>
          <w:sz w:val="24"/>
          <w:szCs w:val="24"/>
          <w:rtl/>
        </w:rPr>
        <w:t xml:space="preserve"> ניתן למצוא את רשימת תכשירי ההדברה המאושרות להדברה תברואתית באתר המשרד להגנת הסביבה: </w:t>
      </w:r>
      <w:hyperlink r:id="rId19" w:history="1">
        <w:r w:rsidRPr="007F03F6">
          <w:rPr>
            <w:rStyle w:val="Hyperlink"/>
            <w:rFonts w:ascii="David" w:hAnsi="David" w:cs="David"/>
            <w:sz w:val="24"/>
            <w:szCs w:val="24"/>
          </w:rPr>
          <w:t>www.sviva.gov.il</w:t>
        </w:r>
      </w:hyperlink>
      <w:r w:rsidRPr="007F03F6">
        <w:rPr>
          <w:rFonts w:ascii="David" w:hAnsi="David" w:cs="David"/>
          <w:sz w:val="24"/>
          <w:szCs w:val="24"/>
        </w:rPr>
        <w:t xml:space="preserve"> </w:t>
      </w:r>
    </w:p>
    <w:p w14:paraId="6866BDAC" w14:textId="77777777" w:rsidR="0083265E" w:rsidRPr="007F03F6" w:rsidRDefault="0083265E" w:rsidP="005823F0">
      <w:pPr>
        <w:spacing w:after="0" w:line="360" w:lineRule="auto"/>
        <w:ind w:left="720"/>
        <w:jc w:val="both"/>
        <w:rPr>
          <w:rFonts w:ascii="David" w:hAnsi="David" w:cs="David"/>
          <w:sz w:val="24"/>
          <w:szCs w:val="24"/>
          <w:rtl/>
        </w:rPr>
      </w:pPr>
    </w:p>
    <w:p w14:paraId="48875563" w14:textId="77777777" w:rsidR="0083265E" w:rsidRPr="007F03F6" w:rsidRDefault="0083265E" w:rsidP="005823F0">
      <w:pPr>
        <w:spacing w:after="0" w:line="360" w:lineRule="auto"/>
        <w:ind w:left="720"/>
        <w:jc w:val="both"/>
        <w:rPr>
          <w:rFonts w:ascii="David" w:hAnsi="David" w:cs="David"/>
          <w:sz w:val="24"/>
          <w:szCs w:val="24"/>
          <w:rtl/>
        </w:rPr>
      </w:pPr>
      <w:r w:rsidRPr="007F03F6">
        <w:rPr>
          <w:rFonts w:ascii="David" w:hAnsi="David" w:cs="David"/>
          <w:sz w:val="24"/>
          <w:szCs w:val="24"/>
          <w:rtl/>
        </w:rPr>
        <w:t xml:space="preserve"> </w:t>
      </w:r>
    </w:p>
    <w:p w14:paraId="0AE39202" w14:textId="77777777" w:rsidR="0083265E" w:rsidRPr="007F03F6" w:rsidRDefault="0083265E" w:rsidP="005823F0">
      <w:pPr>
        <w:spacing w:after="0" w:line="360" w:lineRule="auto"/>
        <w:jc w:val="center"/>
        <w:rPr>
          <w:rFonts w:ascii="David" w:hAnsi="David" w:cs="David"/>
          <w:sz w:val="24"/>
          <w:szCs w:val="24"/>
          <w:u w:val="single"/>
          <w:rtl/>
        </w:rPr>
      </w:pPr>
      <w:r w:rsidRPr="007F03F6">
        <w:rPr>
          <w:rFonts w:ascii="David" w:hAnsi="David" w:cs="David"/>
          <w:b/>
          <w:bCs/>
          <w:sz w:val="24"/>
          <w:szCs w:val="24"/>
          <w:highlight w:val="cyan"/>
          <w:u w:val="single"/>
          <w:rtl/>
        </w:rPr>
        <w:t>נספח ב': שליחת מזון</w:t>
      </w:r>
    </w:p>
    <w:p w14:paraId="5764FE70" w14:textId="77777777" w:rsidR="0083265E" w:rsidRPr="007F03F6" w:rsidRDefault="0083265E" w:rsidP="005823F0">
      <w:pPr>
        <w:spacing w:after="0" w:line="360" w:lineRule="auto"/>
        <w:jc w:val="both"/>
        <w:rPr>
          <w:rFonts w:ascii="David" w:hAnsi="David" w:cs="David"/>
          <w:sz w:val="24"/>
          <w:szCs w:val="24"/>
          <w:rtl/>
        </w:rPr>
      </w:pPr>
    </w:p>
    <w:p w14:paraId="5881F2DE" w14:textId="77777777" w:rsidR="0083265E" w:rsidRPr="007F03F6" w:rsidRDefault="0083265E" w:rsidP="005823F0">
      <w:pPr>
        <w:spacing w:after="0" w:line="360" w:lineRule="auto"/>
        <w:jc w:val="both"/>
        <w:rPr>
          <w:rFonts w:ascii="David" w:hAnsi="David" w:cs="David"/>
          <w:sz w:val="24"/>
          <w:szCs w:val="24"/>
          <w:rtl/>
        </w:rPr>
      </w:pPr>
    </w:p>
    <w:p w14:paraId="0C4F02DF"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עדכון  02.12.12 </w:t>
      </w:r>
    </w:p>
    <w:p w14:paraId="4E2DDEC8"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 </w:t>
      </w:r>
    </w:p>
    <w:p w14:paraId="50C87A38" w14:textId="77777777" w:rsidR="0083265E" w:rsidRPr="007F03F6" w:rsidRDefault="0083265E" w:rsidP="005823F0">
      <w:pPr>
        <w:spacing w:after="0" w:line="360" w:lineRule="auto"/>
        <w:jc w:val="both"/>
        <w:rPr>
          <w:rFonts w:ascii="David" w:hAnsi="David" w:cs="David"/>
          <w:b/>
          <w:bCs/>
          <w:sz w:val="24"/>
          <w:szCs w:val="24"/>
          <w:rtl/>
        </w:rPr>
      </w:pPr>
      <w:r w:rsidRPr="007F03F6">
        <w:rPr>
          <w:rFonts w:ascii="David" w:hAnsi="David" w:cs="David"/>
          <w:b/>
          <w:bCs/>
          <w:sz w:val="24"/>
          <w:szCs w:val="24"/>
          <w:u w:val="single"/>
          <w:rtl/>
        </w:rPr>
        <w:t>שליחת מזון –</w:t>
      </w:r>
      <w:r w:rsidRPr="007F03F6">
        <w:rPr>
          <w:rFonts w:ascii="David" w:hAnsi="David" w:cs="David"/>
          <w:b/>
          <w:bCs/>
          <w:sz w:val="24"/>
          <w:szCs w:val="24"/>
          <w:rtl/>
        </w:rPr>
        <w:t xml:space="preserve"> לפעילות משלוח מזון כפי שהוגדר בפריטים 4.2 א', 4.2 ב', 4.2 ג', 4.7 ב', 4.7.ד' </w:t>
      </w:r>
    </w:p>
    <w:p w14:paraId="36058ED6" w14:textId="77777777" w:rsidR="0083265E" w:rsidRPr="007F03F6" w:rsidRDefault="0083265E" w:rsidP="005823F0">
      <w:pPr>
        <w:spacing w:after="0" w:line="360" w:lineRule="auto"/>
        <w:jc w:val="both"/>
        <w:rPr>
          <w:rFonts w:ascii="David" w:hAnsi="David" w:cs="David"/>
          <w:sz w:val="24"/>
          <w:szCs w:val="24"/>
          <w:rtl/>
        </w:rPr>
      </w:pPr>
    </w:p>
    <w:p w14:paraId="0E456F14" w14:textId="77777777" w:rsidR="0083265E" w:rsidRPr="007F03F6" w:rsidRDefault="0083265E" w:rsidP="005823F0">
      <w:pPr>
        <w:numPr>
          <w:ilvl w:val="0"/>
          <w:numId w:val="36"/>
        </w:numPr>
        <w:spacing w:after="0" w:line="360" w:lineRule="auto"/>
        <w:jc w:val="both"/>
        <w:rPr>
          <w:rFonts w:ascii="David" w:hAnsi="David" w:cs="David"/>
          <w:b/>
          <w:bCs/>
          <w:sz w:val="24"/>
          <w:szCs w:val="24"/>
        </w:rPr>
      </w:pPr>
      <w:r w:rsidRPr="007F03F6">
        <w:rPr>
          <w:rFonts w:ascii="David" w:hAnsi="David" w:cs="David"/>
          <w:b/>
          <w:bCs/>
          <w:sz w:val="24"/>
          <w:szCs w:val="24"/>
          <w:rtl/>
        </w:rPr>
        <w:t xml:space="preserve">הגדרות </w:t>
      </w:r>
    </w:p>
    <w:p w14:paraId="18C302BF" w14:textId="77777777" w:rsidR="0083265E" w:rsidRPr="007F03F6" w:rsidRDefault="0083265E" w:rsidP="005823F0">
      <w:pPr>
        <w:spacing w:after="0" w:line="360" w:lineRule="auto"/>
        <w:ind w:left="360"/>
        <w:jc w:val="both"/>
        <w:rPr>
          <w:rFonts w:ascii="David" w:hAnsi="David" w:cs="David"/>
          <w:sz w:val="24"/>
          <w:szCs w:val="24"/>
          <w:rtl/>
        </w:rPr>
      </w:pPr>
      <w:r w:rsidRPr="007F03F6">
        <w:rPr>
          <w:rFonts w:ascii="David" w:hAnsi="David" w:cs="David"/>
          <w:b/>
          <w:bCs/>
          <w:sz w:val="24"/>
          <w:szCs w:val="24"/>
          <w:rtl/>
        </w:rPr>
        <w:t xml:space="preserve">     בית אוכל  </w:t>
      </w:r>
      <w:r w:rsidRPr="007F03F6">
        <w:rPr>
          <w:rFonts w:ascii="David" w:hAnsi="David" w:cs="David"/>
          <w:sz w:val="24"/>
          <w:szCs w:val="24"/>
          <w:rtl/>
        </w:rPr>
        <w:t>הכנת מזון למכירתו לצריכה מחוץ למקום הכנתו, לרבות</w:t>
      </w:r>
      <w:r w:rsidRPr="007F03F6">
        <w:rPr>
          <w:rFonts w:ascii="David" w:hAnsi="David" w:cs="David"/>
          <w:b/>
          <w:bCs/>
          <w:sz w:val="24"/>
          <w:szCs w:val="24"/>
          <w:rtl/>
        </w:rPr>
        <w:t xml:space="preserve"> </w:t>
      </w:r>
      <w:r w:rsidRPr="007F03F6">
        <w:rPr>
          <w:rFonts w:ascii="David" w:hAnsi="David" w:cs="David"/>
          <w:sz w:val="24"/>
          <w:szCs w:val="24"/>
          <w:rtl/>
        </w:rPr>
        <w:t>משלוח מזון</w:t>
      </w:r>
      <w:r w:rsidRPr="007F03F6">
        <w:rPr>
          <w:rFonts w:ascii="David" w:hAnsi="David" w:cs="David"/>
          <w:b/>
          <w:bCs/>
          <w:sz w:val="24"/>
          <w:szCs w:val="24"/>
          <w:rtl/>
        </w:rPr>
        <w:t xml:space="preserve">        </w:t>
      </w:r>
      <w:r w:rsidRPr="007F03F6">
        <w:rPr>
          <w:rFonts w:ascii="David" w:hAnsi="David" w:cs="David"/>
          <w:sz w:val="24"/>
          <w:szCs w:val="24"/>
          <w:rtl/>
        </w:rPr>
        <w:t xml:space="preserve">   </w:t>
      </w:r>
    </w:p>
    <w:p w14:paraId="0C4D20DF" w14:textId="77777777" w:rsidR="0083265E" w:rsidRPr="007F03F6" w:rsidRDefault="0083265E" w:rsidP="005823F0">
      <w:pPr>
        <w:spacing w:after="0" w:line="360" w:lineRule="auto"/>
        <w:ind w:left="360"/>
        <w:jc w:val="both"/>
        <w:rPr>
          <w:rFonts w:ascii="David" w:hAnsi="David" w:cs="David"/>
          <w:sz w:val="24"/>
          <w:szCs w:val="24"/>
          <w:rtl/>
        </w:rPr>
      </w:pPr>
      <w:r w:rsidRPr="007F03F6">
        <w:rPr>
          <w:rFonts w:ascii="David" w:hAnsi="David" w:cs="David"/>
          <w:b/>
          <w:bCs/>
          <w:sz w:val="24"/>
          <w:szCs w:val="24"/>
          <w:rtl/>
        </w:rPr>
        <w:t xml:space="preserve">        </w:t>
      </w:r>
      <w:r w:rsidRPr="007F03F6">
        <w:rPr>
          <w:rFonts w:ascii="David" w:hAnsi="David" w:cs="David"/>
          <w:sz w:val="24"/>
          <w:szCs w:val="24"/>
          <w:rtl/>
        </w:rPr>
        <w:t>ולמעט הסעדה כמשמעותה בסעיף 4.6 ה</w:t>
      </w:r>
      <w:r w:rsidRPr="007F03F6">
        <w:rPr>
          <w:rFonts w:ascii="David" w:hAnsi="David" w:cs="David"/>
          <w:b/>
          <w:bCs/>
          <w:sz w:val="24"/>
          <w:szCs w:val="24"/>
          <w:rtl/>
        </w:rPr>
        <w:t xml:space="preserve"> </w:t>
      </w:r>
      <w:r w:rsidRPr="007F03F6">
        <w:rPr>
          <w:rFonts w:ascii="David" w:hAnsi="David" w:cs="David"/>
          <w:sz w:val="24"/>
          <w:szCs w:val="24"/>
          <w:rtl/>
        </w:rPr>
        <w:t xml:space="preserve">בצו רישוי עסקים (עסקים טעוני </w:t>
      </w:r>
    </w:p>
    <w:p w14:paraId="05F2C96E" w14:textId="77777777" w:rsidR="0083265E" w:rsidRPr="007F03F6" w:rsidRDefault="0083265E" w:rsidP="005823F0">
      <w:pPr>
        <w:spacing w:after="0" w:line="360" w:lineRule="auto"/>
        <w:ind w:left="360"/>
        <w:jc w:val="both"/>
        <w:rPr>
          <w:rFonts w:ascii="David" w:hAnsi="David" w:cs="David"/>
          <w:b/>
          <w:bCs/>
          <w:sz w:val="24"/>
          <w:szCs w:val="24"/>
          <w:rtl/>
        </w:rPr>
      </w:pPr>
      <w:r w:rsidRPr="007F03F6">
        <w:rPr>
          <w:rFonts w:ascii="David" w:hAnsi="David" w:cs="David"/>
          <w:sz w:val="24"/>
          <w:szCs w:val="24"/>
          <w:rtl/>
        </w:rPr>
        <w:t xml:space="preserve">        רישוי), התשע"ג-2013.</w:t>
      </w:r>
    </w:p>
    <w:p w14:paraId="4E264033" w14:textId="77777777" w:rsidR="0083265E" w:rsidRPr="007F03F6" w:rsidRDefault="0083265E" w:rsidP="005823F0">
      <w:pPr>
        <w:spacing w:after="0" w:line="360" w:lineRule="auto"/>
        <w:ind w:left="360"/>
        <w:jc w:val="both"/>
        <w:rPr>
          <w:rFonts w:ascii="David" w:hAnsi="David" w:cs="David"/>
          <w:sz w:val="24"/>
          <w:szCs w:val="24"/>
          <w:rtl/>
        </w:rPr>
      </w:pPr>
      <w:r w:rsidRPr="007F03F6">
        <w:rPr>
          <w:rFonts w:ascii="David" w:hAnsi="David" w:cs="David"/>
          <w:b/>
          <w:bCs/>
          <w:sz w:val="24"/>
          <w:szCs w:val="24"/>
          <w:rtl/>
        </w:rPr>
        <w:t xml:space="preserve">     </w:t>
      </w:r>
      <w:proofErr w:type="spellStart"/>
      <w:r w:rsidRPr="007F03F6">
        <w:rPr>
          <w:rFonts w:ascii="David" w:hAnsi="David" w:cs="David"/>
          <w:b/>
          <w:bCs/>
          <w:sz w:val="24"/>
          <w:szCs w:val="24"/>
          <w:rtl/>
        </w:rPr>
        <w:t>הל"ת</w:t>
      </w:r>
      <w:proofErr w:type="spellEnd"/>
      <w:r w:rsidRPr="007F03F6">
        <w:rPr>
          <w:rFonts w:ascii="David" w:hAnsi="David" w:cs="David"/>
          <w:sz w:val="24"/>
          <w:szCs w:val="24"/>
          <w:rtl/>
        </w:rPr>
        <w:t xml:space="preserve">   הוראות למתקני תברואה (</w:t>
      </w:r>
      <w:proofErr w:type="spellStart"/>
      <w:r w:rsidRPr="007F03F6">
        <w:rPr>
          <w:rFonts w:ascii="David" w:hAnsi="David" w:cs="David"/>
          <w:sz w:val="24"/>
          <w:szCs w:val="24"/>
          <w:rtl/>
        </w:rPr>
        <w:t>הל"ת</w:t>
      </w:r>
      <w:proofErr w:type="spellEnd"/>
      <w:r w:rsidRPr="007F03F6">
        <w:rPr>
          <w:rFonts w:ascii="David" w:hAnsi="David" w:cs="David"/>
          <w:sz w:val="24"/>
          <w:szCs w:val="24"/>
          <w:rtl/>
        </w:rPr>
        <w:t xml:space="preserve">), </w:t>
      </w:r>
      <w:proofErr w:type="spellStart"/>
      <w:r w:rsidRPr="007F03F6">
        <w:rPr>
          <w:rFonts w:ascii="David" w:hAnsi="David" w:cs="David"/>
          <w:sz w:val="24"/>
          <w:szCs w:val="24"/>
          <w:rtl/>
        </w:rPr>
        <w:t>התש"ל</w:t>
      </w:r>
      <w:proofErr w:type="spellEnd"/>
      <w:r w:rsidRPr="007F03F6">
        <w:rPr>
          <w:rFonts w:ascii="David" w:hAnsi="David" w:cs="David"/>
          <w:sz w:val="24"/>
          <w:szCs w:val="24"/>
          <w:rtl/>
        </w:rPr>
        <w:t xml:space="preserve">- </w:t>
      </w:r>
      <w:r w:rsidRPr="007F03F6">
        <w:rPr>
          <w:rFonts w:ascii="David" w:hAnsi="David" w:cs="David"/>
          <w:sz w:val="24"/>
          <w:szCs w:val="24"/>
          <w:vertAlign w:val="superscript"/>
          <w:rtl/>
        </w:rPr>
        <w:t>11</w:t>
      </w:r>
      <w:r w:rsidRPr="007F03F6">
        <w:rPr>
          <w:rFonts w:ascii="David" w:hAnsi="David" w:cs="David"/>
          <w:sz w:val="24"/>
          <w:szCs w:val="24"/>
          <w:rtl/>
        </w:rPr>
        <w:t xml:space="preserve">1970,  כהגדרתן בתקנות </w:t>
      </w:r>
    </w:p>
    <w:p w14:paraId="2C79CA0F" w14:textId="77777777" w:rsidR="0083265E" w:rsidRPr="007F03F6" w:rsidRDefault="0083265E" w:rsidP="005823F0">
      <w:pPr>
        <w:spacing w:after="0" w:line="360" w:lineRule="auto"/>
        <w:ind w:left="360"/>
        <w:jc w:val="both"/>
        <w:rPr>
          <w:rFonts w:ascii="David" w:hAnsi="David" w:cs="David"/>
          <w:sz w:val="24"/>
          <w:szCs w:val="24"/>
          <w:rtl/>
        </w:rPr>
      </w:pPr>
      <w:r w:rsidRPr="007F03F6">
        <w:rPr>
          <w:rFonts w:ascii="David" w:hAnsi="David" w:cs="David"/>
          <w:b/>
          <w:bCs/>
          <w:sz w:val="24"/>
          <w:szCs w:val="24"/>
          <w:rtl/>
        </w:rPr>
        <w:t xml:space="preserve">       </w:t>
      </w:r>
      <w:r w:rsidRPr="007F03F6">
        <w:rPr>
          <w:rFonts w:ascii="David" w:hAnsi="David" w:cs="David"/>
          <w:sz w:val="24"/>
          <w:szCs w:val="24"/>
          <w:rtl/>
        </w:rPr>
        <w:t xml:space="preserve">התכנון והבניה (בקשה להיתר, תנאיו ואגרות), </w:t>
      </w:r>
      <w:proofErr w:type="spellStart"/>
      <w:r w:rsidRPr="007F03F6">
        <w:rPr>
          <w:rFonts w:ascii="David" w:hAnsi="David" w:cs="David"/>
          <w:sz w:val="24"/>
          <w:szCs w:val="24"/>
          <w:rtl/>
        </w:rPr>
        <w:t>התש"ל</w:t>
      </w:r>
      <w:proofErr w:type="spellEnd"/>
      <w:r w:rsidRPr="007F03F6">
        <w:rPr>
          <w:rFonts w:ascii="David" w:hAnsi="David" w:cs="David"/>
          <w:sz w:val="24"/>
          <w:szCs w:val="24"/>
          <w:rtl/>
        </w:rPr>
        <w:t xml:space="preserve"> - </w:t>
      </w:r>
      <w:r w:rsidRPr="007F03F6">
        <w:rPr>
          <w:rFonts w:ascii="David" w:hAnsi="David" w:cs="David"/>
          <w:sz w:val="24"/>
          <w:szCs w:val="24"/>
          <w:vertAlign w:val="superscript"/>
          <w:rtl/>
        </w:rPr>
        <w:t>12</w:t>
      </w:r>
      <w:r w:rsidRPr="007F03F6">
        <w:rPr>
          <w:rFonts w:ascii="David" w:hAnsi="David" w:cs="David"/>
          <w:sz w:val="24"/>
          <w:szCs w:val="24"/>
          <w:rtl/>
        </w:rPr>
        <w:t xml:space="preserve">1970 (להלן - תקנות </w:t>
      </w:r>
    </w:p>
    <w:p w14:paraId="574959A5" w14:textId="77777777" w:rsidR="0083265E" w:rsidRPr="007F03F6" w:rsidRDefault="0083265E" w:rsidP="005823F0">
      <w:pPr>
        <w:spacing w:after="0" w:line="360" w:lineRule="auto"/>
        <w:ind w:left="360"/>
        <w:jc w:val="both"/>
        <w:rPr>
          <w:rFonts w:ascii="David" w:hAnsi="David" w:cs="David"/>
          <w:b/>
          <w:bCs/>
          <w:sz w:val="24"/>
          <w:szCs w:val="24"/>
          <w:rtl/>
        </w:rPr>
      </w:pPr>
      <w:r w:rsidRPr="007F03F6">
        <w:rPr>
          <w:rFonts w:ascii="David" w:hAnsi="David" w:cs="David"/>
          <w:sz w:val="24"/>
          <w:szCs w:val="24"/>
          <w:rtl/>
        </w:rPr>
        <w:t xml:space="preserve">       התכנון והבניה), שהעתק מהן הופקד בכל לשכת בריאות מחוזית ונפתית;</w:t>
      </w:r>
      <w:r w:rsidRPr="007F03F6">
        <w:rPr>
          <w:rFonts w:ascii="David" w:hAnsi="David" w:cs="David"/>
          <w:b/>
          <w:bCs/>
          <w:sz w:val="24"/>
          <w:szCs w:val="24"/>
          <w:rtl/>
        </w:rPr>
        <w:t xml:space="preserve">  </w:t>
      </w:r>
    </w:p>
    <w:p w14:paraId="3400F19F" w14:textId="77777777" w:rsidR="0083265E" w:rsidRPr="007F03F6" w:rsidRDefault="0083265E" w:rsidP="005823F0">
      <w:pPr>
        <w:spacing w:after="0" w:line="360" w:lineRule="auto"/>
        <w:ind w:left="360"/>
        <w:jc w:val="both"/>
        <w:rPr>
          <w:rFonts w:ascii="David" w:hAnsi="David" w:cs="David"/>
          <w:sz w:val="24"/>
          <w:szCs w:val="24"/>
          <w:rtl/>
        </w:rPr>
      </w:pPr>
      <w:r w:rsidRPr="007F03F6">
        <w:rPr>
          <w:rFonts w:ascii="David" w:hAnsi="David" w:cs="David"/>
          <w:b/>
          <w:bCs/>
          <w:sz w:val="24"/>
          <w:szCs w:val="24"/>
          <w:rtl/>
        </w:rPr>
        <w:t xml:space="preserve">    מזון </w:t>
      </w:r>
      <w:r w:rsidRPr="007F03F6">
        <w:rPr>
          <w:rFonts w:ascii="David" w:hAnsi="David" w:cs="David"/>
          <w:sz w:val="24"/>
          <w:szCs w:val="24"/>
          <w:rtl/>
        </w:rPr>
        <w:t xml:space="preserve">  כהגדרתו בפקודה.</w:t>
      </w:r>
    </w:p>
    <w:p w14:paraId="23424312" w14:textId="77777777" w:rsidR="0083265E" w:rsidRPr="007F03F6" w:rsidRDefault="0083265E" w:rsidP="005823F0">
      <w:pPr>
        <w:widowControl w:val="0"/>
        <w:spacing w:after="0" w:line="360" w:lineRule="auto"/>
        <w:ind w:left="34" w:hanging="34"/>
        <w:jc w:val="both"/>
        <w:rPr>
          <w:rFonts w:ascii="David" w:hAnsi="David" w:cs="David"/>
          <w:sz w:val="24"/>
          <w:szCs w:val="24"/>
        </w:rPr>
      </w:pPr>
      <w:r w:rsidRPr="007F03F6">
        <w:rPr>
          <w:rFonts w:ascii="David" w:hAnsi="David" w:cs="David"/>
          <w:b/>
          <w:bCs/>
          <w:sz w:val="24"/>
          <w:szCs w:val="24"/>
          <w:rtl/>
        </w:rPr>
        <w:t xml:space="preserve">         מזון ארוז מראש</w:t>
      </w:r>
      <w:r w:rsidRPr="007F03F6">
        <w:rPr>
          <w:rFonts w:ascii="David" w:hAnsi="David" w:cs="David"/>
          <w:sz w:val="24"/>
          <w:szCs w:val="24"/>
          <w:rtl/>
        </w:rPr>
        <w:t xml:space="preserve">  מזון שנארז על ידי יצרן לשיווק לצרכן, בטרם שיווקו;                            </w:t>
      </w:r>
    </w:p>
    <w:p w14:paraId="4013C901" w14:textId="77777777" w:rsidR="0083265E" w:rsidRPr="007F03F6" w:rsidRDefault="0083265E" w:rsidP="005823F0">
      <w:pPr>
        <w:pStyle w:val="BlockText"/>
        <w:tabs>
          <w:tab w:val="left" w:pos="1466"/>
        </w:tabs>
        <w:spacing w:line="360" w:lineRule="auto"/>
        <w:ind w:left="1466" w:hanging="998"/>
        <w:jc w:val="both"/>
        <w:rPr>
          <w:rFonts w:ascii="David" w:hAnsi="David"/>
          <w:rtl/>
        </w:rPr>
      </w:pPr>
      <w:r w:rsidRPr="007F03F6">
        <w:rPr>
          <w:rFonts w:ascii="David" w:hAnsi="David"/>
          <w:rtl/>
        </w:rPr>
        <w:t xml:space="preserve"> </w:t>
      </w:r>
      <w:r w:rsidRPr="007F03F6">
        <w:rPr>
          <w:rFonts w:ascii="David" w:hAnsi="David"/>
          <w:b/>
          <w:bCs/>
          <w:rtl/>
        </w:rPr>
        <w:t>מזון רגיש</w:t>
      </w:r>
      <w:r w:rsidRPr="007F03F6">
        <w:rPr>
          <w:rFonts w:ascii="David" w:hAnsi="David"/>
          <w:rtl/>
        </w:rPr>
        <w:t xml:space="preserve">   מזון שטעון אחסון בטמפרטורה מבוקרת;</w:t>
      </w:r>
    </w:p>
    <w:p w14:paraId="5212FF6F" w14:textId="77777777" w:rsidR="0083265E" w:rsidRPr="007F03F6" w:rsidRDefault="0083265E" w:rsidP="005823F0">
      <w:pPr>
        <w:pStyle w:val="BlockText"/>
        <w:tabs>
          <w:tab w:val="left" w:pos="1466"/>
        </w:tabs>
        <w:spacing w:line="360" w:lineRule="auto"/>
        <w:ind w:left="1466" w:hanging="998"/>
        <w:jc w:val="both"/>
        <w:rPr>
          <w:rFonts w:ascii="David" w:hAnsi="David"/>
          <w:rtl/>
        </w:rPr>
      </w:pPr>
      <w:r w:rsidRPr="007F03F6">
        <w:rPr>
          <w:rFonts w:ascii="David" w:hAnsi="David"/>
          <w:rtl/>
        </w:rPr>
        <w:t xml:space="preserve"> </w:t>
      </w:r>
      <w:r w:rsidRPr="007F03F6">
        <w:rPr>
          <w:rFonts w:ascii="David" w:hAnsi="David"/>
          <w:b/>
          <w:bCs/>
          <w:rtl/>
        </w:rPr>
        <w:t>המנהל</w:t>
      </w:r>
      <w:r w:rsidRPr="007F03F6">
        <w:rPr>
          <w:rFonts w:ascii="David" w:hAnsi="David"/>
          <w:rtl/>
        </w:rPr>
        <w:t xml:space="preserve">  </w:t>
      </w:r>
      <w:proofErr w:type="spellStart"/>
      <w:r w:rsidRPr="007F03F6">
        <w:rPr>
          <w:rFonts w:ascii="David" w:hAnsi="David"/>
          <w:rtl/>
        </w:rPr>
        <w:t>המנהל</w:t>
      </w:r>
      <w:proofErr w:type="spellEnd"/>
      <w:r w:rsidRPr="007F03F6">
        <w:rPr>
          <w:rFonts w:ascii="David" w:hAnsi="David"/>
          <w:rtl/>
        </w:rPr>
        <w:t xml:space="preserve"> הכללי של משרד הבריאות או מי שהוא הסמיכו לעניין תקנות אלה,</w:t>
      </w:r>
    </w:p>
    <w:p w14:paraId="3DDE1785" w14:textId="77777777" w:rsidR="0083265E" w:rsidRPr="007F03F6" w:rsidRDefault="0083265E" w:rsidP="005823F0">
      <w:pPr>
        <w:pStyle w:val="BlockText"/>
        <w:tabs>
          <w:tab w:val="left" w:pos="1466"/>
        </w:tabs>
        <w:spacing w:line="360" w:lineRule="auto"/>
        <w:jc w:val="both"/>
        <w:rPr>
          <w:rFonts w:ascii="David" w:hAnsi="David"/>
          <w:rtl/>
        </w:rPr>
      </w:pPr>
      <w:r w:rsidRPr="007F03F6">
        <w:rPr>
          <w:rFonts w:ascii="David" w:hAnsi="David"/>
          <w:b/>
          <w:bCs/>
          <w:rtl/>
        </w:rPr>
        <w:t xml:space="preserve">            </w:t>
      </w:r>
      <w:r w:rsidRPr="007F03F6">
        <w:rPr>
          <w:rFonts w:ascii="David" w:hAnsi="David"/>
          <w:rtl/>
        </w:rPr>
        <w:t>כולן או מקצתן;</w:t>
      </w:r>
    </w:p>
    <w:p w14:paraId="0C392D20" w14:textId="77777777" w:rsidR="0083265E" w:rsidRPr="007F03F6" w:rsidRDefault="0083265E" w:rsidP="005823F0">
      <w:pPr>
        <w:spacing w:after="0" w:line="360" w:lineRule="auto"/>
        <w:ind w:left="360"/>
        <w:jc w:val="both"/>
        <w:rPr>
          <w:rFonts w:ascii="David" w:hAnsi="David" w:cs="David"/>
          <w:sz w:val="24"/>
          <w:szCs w:val="24"/>
          <w:rtl/>
        </w:rPr>
      </w:pPr>
      <w:r w:rsidRPr="007F03F6">
        <w:rPr>
          <w:rFonts w:ascii="David" w:hAnsi="David" w:cs="David"/>
          <w:b/>
          <w:bCs/>
          <w:sz w:val="24"/>
          <w:szCs w:val="24"/>
          <w:rtl/>
        </w:rPr>
        <w:t xml:space="preserve">   מרכול</w:t>
      </w:r>
      <w:r w:rsidRPr="007F03F6">
        <w:rPr>
          <w:rFonts w:ascii="David" w:hAnsi="David" w:cs="David"/>
          <w:sz w:val="24"/>
          <w:szCs w:val="24"/>
          <w:rtl/>
        </w:rPr>
        <w:t xml:space="preserve">   מקום לממכר מזון ומוצרי צריכה לשימוש אישי או ביתי הטעון רישוי לפי פריט </w:t>
      </w:r>
      <w:r w:rsidRPr="007F03F6">
        <w:rPr>
          <w:rFonts w:ascii="David" w:hAnsi="David" w:cs="David"/>
          <w:sz w:val="24"/>
          <w:szCs w:val="24"/>
          <w:rtl/>
        </w:rPr>
        <w:tab/>
        <w:t xml:space="preserve"> 4.7 (ב), 4.7(ג) ,4.7(ד) בצו רישוי עסקים (עסקים טעוני רישוי), (2013), ולמעט</w:t>
      </w:r>
    </w:p>
    <w:p w14:paraId="0884D602" w14:textId="77777777" w:rsidR="0083265E" w:rsidRPr="007F03F6" w:rsidRDefault="0083265E" w:rsidP="005823F0">
      <w:pPr>
        <w:spacing w:after="0" w:line="360" w:lineRule="auto"/>
        <w:ind w:left="360"/>
        <w:jc w:val="both"/>
        <w:rPr>
          <w:rFonts w:ascii="David" w:hAnsi="David" w:cs="David"/>
          <w:sz w:val="24"/>
          <w:szCs w:val="24"/>
          <w:rtl/>
        </w:rPr>
      </w:pPr>
      <w:r w:rsidRPr="007F03F6">
        <w:rPr>
          <w:rFonts w:ascii="David" w:hAnsi="David" w:cs="David"/>
          <w:sz w:val="24"/>
          <w:szCs w:val="24"/>
          <w:rtl/>
        </w:rPr>
        <w:t xml:space="preserve">       דוכן בשוק למכירת פירות וירקות.</w:t>
      </w:r>
    </w:p>
    <w:p w14:paraId="6B12B2BC" w14:textId="77777777" w:rsidR="0083265E" w:rsidRPr="007F03F6" w:rsidRDefault="0083265E" w:rsidP="005823F0">
      <w:pPr>
        <w:spacing w:after="0" w:line="360" w:lineRule="auto"/>
        <w:ind w:left="360"/>
        <w:jc w:val="both"/>
        <w:rPr>
          <w:rFonts w:ascii="David" w:hAnsi="David" w:cs="David"/>
          <w:sz w:val="24"/>
          <w:szCs w:val="24"/>
          <w:rtl/>
        </w:rPr>
      </w:pPr>
      <w:r w:rsidRPr="007F03F6">
        <w:rPr>
          <w:rFonts w:ascii="David" w:hAnsi="David" w:cs="David"/>
          <w:b/>
          <w:bCs/>
          <w:sz w:val="24"/>
          <w:szCs w:val="24"/>
          <w:rtl/>
        </w:rPr>
        <w:t xml:space="preserve">   רשות הרישוי</w:t>
      </w:r>
      <w:r w:rsidRPr="007F03F6">
        <w:rPr>
          <w:rFonts w:ascii="David" w:hAnsi="David" w:cs="David"/>
          <w:sz w:val="24"/>
          <w:szCs w:val="24"/>
          <w:rtl/>
        </w:rPr>
        <w:t xml:space="preserve"> – כמשמעותה בסעיף 5 לחוק.</w:t>
      </w:r>
    </w:p>
    <w:p w14:paraId="475FD659"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b/>
          <w:bCs/>
          <w:sz w:val="24"/>
          <w:szCs w:val="24"/>
          <w:rtl/>
        </w:rPr>
        <w:t xml:space="preserve">        שליחת מזון (בהמשך "עסק")</w:t>
      </w:r>
      <w:r w:rsidRPr="007F03F6">
        <w:rPr>
          <w:rFonts w:ascii="David" w:hAnsi="David" w:cs="David"/>
          <w:sz w:val="24"/>
          <w:szCs w:val="24"/>
          <w:rtl/>
        </w:rPr>
        <w:t xml:space="preserve"> – עסק שבו מכינים משלוח מזון על פי  הזמנה מראש </w:t>
      </w:r>
    </w:p>
    <w:p w14:paraId="42AEFE81"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והנשלחים ללקוח ללא מגע ישיר של הלקוח עם המזון עד לקבלתו.</w:t>
      </w:r>
    </w:p>
    <w:p w14:paraId="4E668376" w14:textId="77777777" w:rsidR="0083265E" w:rsidRPr="007F03F6" w:rsidRDefault="0083265E" w:rsidP="005823F0">
      <w:pPr>
        <w:spacing w:after="0" w:line="360" w:lineRule="auto"/>
        <w:ind w:left="360"/>
        <w:jc w:val="both"/>
        <w:rPr>
          <w:rFonts w:ascii="David" w:hAnsi="David" w:cs="David"/>
          <w:sz w:val="24"/>
          <w:szCs w:val="24"/>
          <w:rtl/>
        </w:rPr>
      </w:pPr>
    </w:p>
    <w:p w14:paraId="4DCE3596" w14:textId="77777777" w:rsidR="0083265E" w:rsidRPr="007F03F6" w:rsidRDefault="0083265E" w:rsidP="005823F0">
      <w:pPr>
        <w:numPr>
          <w:ilvl w:val="0"/>
          <w:numId w:val="36"/>
        </w:numPr>
        <w:spacing w:after="0" w:line="360" w:lineRule="auto"/>
        <w:jc w:val="both"/>
        <w:rPr>
          <w:rFonts w:ascii="David" w:hAnsi="David" w:cs="David"/>
          <w:b/>
          <w:bCs/>
          <w:sz w:val="24"/>
          <w:szCs w:val="24"/>
        </w:rPr>
      </w:pPr>
      <w:r w:rsidRPr="007F03F6">
        <w:rPr>
          <w:rFonts w:ascii="David" w:hAnsi="David" w:cs="David"/>
          <w:b/>
          <w:bCs/>
          <w:sz w:val="24"/>
          <w:szCs w:val="24"/>
          <w:rtl/>
        </w:rPr>
        <w:t>תנאים לרישוי</w:t>
      </w:r>
    </w:p>
    <w:p w14:paraId="7AEA8EA9" w14:textId="77777777" w:rsidR="0083265E" w:rsidRPr="007F03F6" w:rsidRDefault="0083265E" w:rsidP="005823F0">
      <w:pPr>
        <w:spacing w:after="0" w:line="360" w:lineRule="auto"/>
        <w:ind w:left="720"/>
        <w:jc w:val="both"/>
        <w:rPr>
          <w:rFonts w:ascii="David" w:hAnsi="David" w:cs="David"/>
          <w:sz w:val="24"/>
          <w:szCs w:val="24"/>
          <w:rtl/>
        </w:rPr>
      </w:pPr>
      <w:r w:rsidRPr="007F03F6">
        <w:rPr>
          <w:rFonts w:ascii="David" w:hAnsi="David" w:cs="David"/>
          <w:b/>
          <w:bCs/>
          <w:sz w:val="24"/>
          <w:szCs w:val="24"/>
          <w:rtl/>
        </w:rPr>
        <w:lastRenderedPageBreak/>
        <w:t xml:space="preserve">6.1 </w:t>
      </w:r>
      <w:r w:rsidRPr="007F03F6">
        <w:rPr>
          <w:rFonts w:ascii="David" w:hAnsi="David" w:cs="David"/>
          <w:sz w:val="24"/>
          <w:szCs w:val="24"/>
          <w:rtl/>
        </w:rPr>
        <w:t xml:space="preserve">לא </w:t>
      </w:r>
      <w:proofErr w:type="spellStart"/>
      <w:r w:rsidRPr="007F03F6">
        <w:rPr>
          <w:rFonts w:ascii="David" w:hAnsi="David" w:cs="David"/>
          <w:sz w:val="24"/>
          <w:szCs w:val="24"/>
          <w:rtl/>
        </w:rPr>
        <w:t>ינתן</w:t>
      </w:r>
      <w:proofErr w:type="spellEnd"/>
      <w:r w:rsidRPr="007F03F6">
        <w:rPr>
          <w:rFonts w:ascii="David" w:hAnsi="David" w:cs="David"/>
          <w:sz w:val="24"/>
          <w:szCs w:val="24"/>
          <w:rtl/>
        </w:rPr>
        <w:t xml:space="preserve"> </w:t>
      </w:r>
      <w:r w:rsidRPr="007F03F6">
        <w:rPr>
          <w:rFonts w:ascii="David" w:hAnsi="David" w:cs="David"/>
          <w:b/>
          <w:bCs/>
          <w:sz w:val="24"/>
          <w:szCs w:val="24"/>
          <w:rtl/>
        </w:rPr>
        <w:t>לאדם</w:t>
      </w:r>
      <w:r w:rsidRPr="007F03F6">
        <w:rPr>
          <w:rFonts w:ascii="David" w:hAnsi="David" w:cs="David"/>
          <w:sz w:val="24"/>
          <w:szCs w:val="24"/>
          <w:rtl/>
        </w:rPr>
        <w:t xml:space="preserve"> </w:t>
      </w:r>
      <w:proofErr w:type="spellStart"/>
      <w:r w:rsidRPr="007F03F6">
        <w:rPr>
          <w:rFonts w:ascii="David" w:hAnsi="David" w:cs="David"/>
          <w:sz w:val="24"/>
          <w:szCs w:val="24"/>
          <w:rtl/>
        </w:rPr>
        <w:t>רשיון</w:t>
      </w:r>
      <w:proofErr w:type="spellEnd"/>
      <w:r w:rsidRPr="007F03F6">
        <w:rPr>
          <w:rFonts w:ascii="David" w:hAnsi="David" w:cs="David"/>
          <w:sz w:val="24"/>
          <w:szCs w:val="24"/>
          <w:rtl/>
        </w:rPr>
        <w:t xml:space="preserve"> עסק לשליחת מזון ולא ינהל אדם העסק, אלא אם כן  </w:t>
      </w:r>
    </w:p>
    <w:p w14:paraId="136FDB10" w14:textId="77777777" w:rsidR="0083265E" w:rsidRPr="007F03F6" w:rsidRDefault="0083265E" w:rsidP="005823F0">
      <w:pPr>
        <w:spacing w:after="0" w:line="360" w:lineRule="auto"/>
        <w:ind w:left="1185"/>
        <w:jc w:val="both"/>
        <w:rPr>
          <w:rFonts w:ascii="David" w:hAnsi="David" w:cs="David"/>
          <w:sz w:val="24"/>
          <w:szCs w:val="24"/>
          <w:rtl/>
        </w:rPr>
      </w:pPr>
      <w:r w:rsidRPr="007F03F6">
        <w:rPr>
          <w:rFonts w:ascii="David" w:hAnsi="David" w:cs="David"/>
          <w:sz w:val="24"/>
          <w:szCs w:val="24"/>
          <w:rtl/>
        </w:rPr>
        <w:t>הוא ממלא אחר הוראות הנחיות אלה, להנחת דעתו של המנהל ומי שהוסמך על ידו.</w:t>
      </w:r>
    </w:p>
    <w:p w14:paraId="4533BD6B" w14:textId="77777777" w:rsidR="0083265E" w:rsidRPr="007F03F6" w:rsidRDefault="0083265E" w:rsidP="005823F0">
      <w:pPr>
        <w:spacing w:after="0" w:line="360" w:lineRule="auto"/>
        <w:ind w:left="720"/>
        <w:jc w:val="both"/>
        <w:rPr>
          <w:rFonts w:ascii="David" w:hAnsi="David" w:cs="David"/>
          <w:sz w:val="24"/>
          <w:szCs w:val="24"/>
        </w:rPr>
      </w:pPr>
      <w:r w:rsidRPr="007F03F6">
        <w:rPr>
          <w:rFonts w:ascii="David" w:hAnsi="David" w:cs="David"/>
          <w:sz w:val="24"/>
          <w:szCs w:val="24"/>
          <w:rtl/>
        </w:rPr>
        <w:t xml:space="preserve">6.2 לבקשה לקבלת </w:t>
      </w:r>
      <w:proofErr w:type="spellStart"/>
      <w:r w:rsidRPr="007F03F6">
        <w:rPr>
          <w:rFonts w:ascii="David" w:hAnsi="David" w:cs="David"/>
          <w:sz w:val="24"/>
          <w:szCs w:val="24"/>
          <w:rtl/>
        </w:rPr>
        <w:t>רשיון</w:t>
      </w:r>
      <w:proofErr w:type="spellEnd"/>
      <w:r w:rsidRPr="007F03F6">
        <w:rPr>
          <w:rFonts w:ascii="David" w:hAnsi="David" w:cs="David"/>
          <w:sz w:val="24"/>
          <w:szCs w:val="24"/>
          <w:rtl/>
        </w:rPr>
        <w:t xml:space="preserve"> עסק לשליחת מזון יצרף המבקש:</w:t>
      </w:r>
    </w:p>
    <w:p w14:paraId="6CF68C15" w14:textId="77777777" w:rsidR="0083265E" w:rsidRPr="007F03F6" w:rsidRDefault="0083265E" w:rsidP="005823F0">
      <w:pPr>
        <w:numPr>
          <w:ilvl w:val="0"/>
          <w:numId w:val="26"/>
        </w:numPr>
        <w:spacing w:after="0" w:line="360" w:lineRule="auto"/>
        <w:ind w:right="-180"/>
        <w:jc w:val="both"/>
        <w:rPr>
          <w:rFonts w:ascii="David" w:hAnsi="David" w:cs="David"/>
          <w:sz w:val="24"/>
          <w:szCs w:val="24"/>
        </w:rPr>
      </w:pPr>
      <w:proofErr w:type="spellStart"/>
      <w:r w:rsidRPr="007F03F6">
        <w:rPr>
          <w:rFonts w:ascii="David" w:hAnsi="David" w:cs="David"/>
          <w:sz w:val="24"/>
          <w:szCs w:val="24"/>
          <w:rtl/>
        </w:rPr>
        <w:t>תכניות</w:t>
      </w:r>
      <w:proofErr w:type="spellEnd"/>
      <w:r w:rsidRPr="007F03F6">
        <w:rPr>
          <w:rFonts w:ascii="David" w:hAnsi="David" w:cs="David"/>
          <w:sz w:val="24"/>
          <w:szCs w:val="24"/>
          <w:rtl/>
        </w:rPr>
        <w:t xml:space="preserve"> בהתאם לדרישות תקנות רישוי עסקים (הוראות כלליות), 2000;</w:t>
      </w:r>
    </w:p>
    <w:p w14:paraId="4968F624" w14:textId="77777777" w:rsidR="0083265E" w:rsidRPr="007F03F6" w:rsidRDefault="0083265E" w:rsidP="005823F0">
      <w:pPr>
        <w:numPr>
          <w:ilvl w:val="0"/>
          <w:numId w:val="26"/>
        </w:numPr>
        <w:spacing w:after="0" w:line="360" w:lineRule="auto"/>
        <w:jc w:val="both"/>
        <w:rPr>
          <w:rFonts w:ascii="David" w:hAnsi="David" w:cs="David"/>
          <w:sz w:val="24"/>
          <w:szCs w:val="24"/>
        </w:rPr>
      </w:pPr>
      <w:r w:rsidRPr="007F03F6">
        <w:rPr>
          <w:rFonts w:ascii="David" w:hAnsi="David" w:cs="David"/>
          <w:sz w:val="24"/>
          <w:szCs w:val="24"/>
          <w:rtl/>
        </w:rPr>
        <w:t>פרשה טכנית שתכלול רשימת סוגי מוצרים במשלוחים, תנאי הכנה הזמנות ואחסון מזון בעסק, כלים להובלת המוצרים ופרטים על רכב שמשמשים לפעולה הזאת.</w:t>
      </w:r>
    </w:p>
    <w:p w14:paraId="5AB7AE4D" w14:textId="77777777" w:rsidR="0083265E" w:rsidRPr="007F03F6" w:rsidRDefault="0083265E" w:rsidP="005823F0">
      <w:pPr>
        <w:spacing w:after="0" w:line="360" w:lineRule="auto"/>
        <w:ind w:left="1050" w:hanging="298"/>
        <w:jc w:val="both"/>
        <w:rPr>
          <w:rFonts w:ascii="David" w:hAnsi="David" w:cs="David"/>
          <w:sz w:val="24"/>
          <w:szCs w:val="24"/>
          <w:rtl/>
        </w:rPr>
      </w:pPr>
      <w:r w:rsidRPr="007F03F6">
        <w:rPr>
          <w:rFonts w:ascii="David" w:hAnsi="David" w:cs="David"/>
          <w:sz w:val="24"/>
          <w:szCs w:val="24"/>
          <w:rtl/>
        </w:rPr>
        <w:t xml:space="preserve">6.3 מנהל רשאי על אף האמור בסעיף 2.2 לדרוש </w:t>
      </w:r>
      <w:proofErr w:type="spellStart"/>
      <w:r w:rsidRPr="007F03F6">
        <w:rPr>
          <w:rFonts w:ascii="David" w:hAnsi="David" w:cs="David"/>
          <w:sz w:val="24"/>
          <w:szCs w:val="24"/>
          <w:rtl/>
        </w:rPr>
        <w:t>תכניות</w:t>
      </w:r>
      <w:proofErr w:type="spellEnd"/>
      <w:r w:rsidRPr="007F03F6">
        <w:rPr>
          <w:rFonts w:ascii="David" w:hAnsi="David" w:cs="David"/>
          <w:sz w:val="24"/>
          <w:szCs w:val="24"/>
          <w:rtl/>
        </w:rPr>
        <w:t xml:space="preserve"> מפורטות של אזור הכנת  משלוחים ורכב הובלה בקנה מידה 1:50 או בקנה מידה אחרים.</w:t>
      </w:r>
    </w:p>
    <w:p w14:paraId="53A6970A" w14:textId="77777777" w:rsidR="0083265E" w:rsidRPr="007F03F6" w:rsidRDefault="0083265E" w:rsidP="005823F0">
      <w:pPr>
        <w:spacing w:after="0" w:line="360" w:lineRule="auto"/>
        <w:ind w:left="1050" w:hanging="298"/>
        <w:jc w:val="both"/>
        <w:rPr>
          <w:rFonts w:ascii="David" w:hAnsi="David" w:cs="David"/>
          <w:sz w:val="24"/>
          <w:szCs w:val="24"/>
        </w:rPr>
      </w:pPr>
      <w:r w:rsidRPr="007F03F6">
        <w:rPr>
          <w:rFonts w:ascii="David" w:hAnsi="David" w:cs="David"/>
          <w:sz w:val="24"/>
          <w:szCs w:val="24"/>
          <w:rtl/>
        </w:rPr>
        <w:t xml:space="preserve">6.4 הוראות המפורטות בסעיף 2.2 לא יחולו על אדם המגיש בקשה לחידוש </w:t>
      </w:r>
      <w:proofErr w:type="spellStart"/>
      <w:r w:rsidRPr="007F03F6">
        <w:rPr>
          <w:rFonts w:ascii="David" w:hAnsi="David" w:cs="David"/>
          <w:sz w:val="24"/>
          <w:szCs w:val="24"/>
          <w:rtl/>
        </w:rPr>
        <w:t>רשיון</w:t>
      </w:r>
      <w:proofErr w:type="spellEnd"/>
      <w:r w:rsidRPr="007F03F6">
        <w:rPr>
          <w:rFonts w:ascii="David" w:hAnsi="David" w:cs="David"/>
          <w:sz w:val="24"/>
          <w:szCs w:val="24"/>
          <w:rtl/>
        </w:rPr>
        <w:t xml:space="preserve"> אם נתקיימו תנאים אלה:</w:t>
      </w:r>
    </w:p>
    <w:p w14:paraId="38FD3705" w14:textId="77777777" w:rsidR="0083265E" w:rsidRPr="007F03F6" w:rsidRDefault="0083265E" w:rsidP="005823F0">
      <w:pPr>
        <w:numPr>
          <w:ilvl w:val="0"/>
          <w:numId w:val="27"/>
        </w:numPr>
        <w:spacing w:after="0" w:line="360" w:lineRule="auto"/>
        <w:jc w:val="both"/>
        <w:rPr>
          <w:rFonts w:ascii="David" w:hAnsi="David" w:cs="David"/>
          <w:sz w:val="24"/>
          <w:szCs w:val="24"/>
          <w:rtl/>
        </w:rPr>
      </w:pPr>
      <w:r w:rsidRPr="007F03F6">
        <w:rPr>
          <w:rFonts w:ascii="David" w:hAnsi="David" w:cs="David"/>
          <w:sz w:val="24"/>
          <w:szCs w:val="24"/>
          <w:rtl/>
        </w:rPr>
        <w:t xml:space="preserve">לא חלו שינויים בעסק </w:t>
      </w:r>
      <w:proofErr w:type="spellStart"/>
      <w:r w:rsidRPr="007F03F6">
        <w:rPr>
          <w:rFonts w:ascii="David" w:hAnsi="David" w:cs="David"/>
          <w:sz w:val="24"/>
          <w:szCs w:val="24"/>
          <w:rtl/>
        </w:rPr>
        <w:t>ותכניות</w:t>
      </w:r>
      <w:proofErr w:type="spellEnd"/>
      <w:r w:rsidRPr="007F03F6">
        <w:rPr>
          <w:rFonts w:ascii="David" w:hAnsi="David" w:cs="David"/>
          <w:sz w:val="24"/>
          <w:szCs w:val="24"/>
          <w:rtl/>
        </w:rPr>
        <w:t xml:space="preserve"> שהוגשו בעבר משקפות את המצב הקיים;</w:t>
      </w:r>
    </w:p>
    <w:p w14:paraId="6534933B" w14:textId="77777777" w:rsidR="0083265E" w:rsidRPr="007F03F6" w:rsidRDefault="0083265E" w:rsidP="005823F0">
      <w:pPr>
        <w:numPr>
          <w:ilvl w:val="0"/>
          <w:numId w:val="27"/>
        </w:numPr>
        <w:spacing w:after="0" w:line="360" w:lineRule="auto"/>
        <w:jc w:val="both"/>
        <w:rPr>
          <w:rFonts w:ascii="David" w:hAnsi="David" w:cs="David"/>
          <w:sz w:val="24"/>
          <w:szCs w:val="24"/>
        </w:rPr>
      </w:pPr>
      <w:r w:rsidRPr="007F03F6">
        <w:rPr>
          <w:rFonts w:ascii="David" w:hAnsi="David" w:cs="David"/>
          <w:sz w:val="24"/>
          <w:szCs w:val="24"/>
          <w:rtl/>
        </w:rPr>
        <w:t xml:space="preserve">צורפה לבקשה הצהרה בכתב, חתומה ביד המבקש, כי הנספחים שהוגשו לעניין והבקשה המקורית משקפים את המצב הקיים בעת הגשת הבקשה לחידוש </w:t>
      </w:r>
      <w:proofErr w:type="spellStart"/>
      <w:r w:rsidRPr="007F03F6">
        <w:rPr>
          <w:rFonts w:ascii="David" w:hAnsi="David" w:cs="David"/>
          <w:sz w:val="24"/>
          <w:szCs w:val="24"/>
          <w:rtl/>
        </w:rPr>
        <w:t>הרשיון</w:t>
      </w:r>
      <w:proofErr w:type="spellEnd"/>
      <w:r w:rsidRPr="007F03F6">
        <w:rPr>
          <w:rFonts w:ascii="David" w:hAnsi="David" w:cs="David"/>
          <w:sz w:val="24"/>
          <w:szCs w:val="24"/>
          <w:rtl/>
        </w:rPr>
        <w:t>.</w:t>
      </w:r>
    </w:p>
    <w:p w14:paraId="2D012529" w14:textId="77777777" w:rsidR="0083265E" w:rsidRPr="007F03F6" w:rsidRDefault="0083265E" w:rsidP="005823F0">
      <w:pPr>
        <w:spacing w:after="0" w:line="360" w:lineRule="auto"/>
        <w:ind w:left="1050"/>
        <w:jc w:val="both"/>
        <w:rPr>
          <w:rFonts w:ascii="David" w:hAnsi="David" w:cs="David"/>
          <w:sz w:val="24"/>
          <w:szCs w:val="24"/>
          <w:rtl/>
        </w:rPr>
      </w:pPr>
    </w:p>
    <w:p w14:paraId="1FFB70DC" w14:textId="77777777" w:rsidR="0083265E" w:rsidRPr="007F03F6" w:rsidRDefault="0083265E" w:rsidP="005823F0">
      <w:pPr>
        <w:pStyle w:val="ListParagraph"/>
        <w:numPr>
          <w:ilvl w:val="0"/>
          <w:numId w:val="36"/>
        </w:numPr>
        <w:spacing w:after="0" w:line="360" w:lineRule="auto"/>
        <w:jc w:val="both"/>
        <w:rPr>
          <w:rFonts w:ascii="David" w:hAnsi="David" w:cs="David"/>
          <w:b/>
          <w:bCs/>
          <w:sz w:val="24"/>
          <w:szCs w:val="24"/>
        </w:rPr>
      </w:pPr>
      <w:r w:rsidRPr="007F03F6">
        <w:rPr>
          <w:rFonts w:ascii="David" w:hAnsi="David" w:cs="David"/>
          <w:b/>
          <w:bCs/>
          <w:sz w:val="24"/>
          <w:szCs w:val="24"/>
          <w:rtl/>
        </w:rPr>
        <w:t xml:space="preserve">דרישות למקום הכנת משלוחים        </w:t>
      </w:r>
    </w:p>
    <w:p w14:paraId="0C256F08" w14:textId="77777777" w:rsidR="0083265E" w:rsidRPr="007F03F6" w:rsidRDefault="0083265E" w:rsidP="005823F0">
      <w:pPr>
        <w:spacing w:after="0" w:line="360" w:lineRule="auto"/>
        <w:ind w:left="1177" w:hanging="457"/>
        <w:jc w:val="both"/>
        <w:rPr>
          <w:rFonts w:ascii="David" w:hAnsi="David" w:cs="David"/>
          <w:sz w:val="24"/>
          <w:szCs w:val="24"/>
          <w:rtl/>
        </w:rPr>
      </w:pPr>
      <w:r w:rsidRPr="007F03F6">
        <w:rPr>
          <w:rFonts w:ascii="David" w:hAnsi="David" w:cs="David"/>
          <w:sz w:val="24"/>
          <w:szCs w:val="24"/>
          <w:rtl/>
        </w:rPr>
        <w:t>7.1 לעסק לשליחת מזון או מחלקה לשליחת מזון ייועד שטח סביר נפרד על מנת להבטיח תנאי תברואה נאותים.</w:t>
      </w:r>
    </w:p>
    <w:p w14:paraId="132147D9" w14:textId="77777777" w:rsidR="0083265E" w:rsidRPr="007F03F6" w:rsidRDefault="0083265E" w:rsidP="005823F0">
      <w:pPr>
        <w:pStyle w:val="ListParagraph"/>
        <w:numPr>
          <w:ilvl w:val="0"/>
          <w:numId w:val="37"/>
        </w:numPr>
        <w:spacing w:after="0" w:line="360" w:lineRule="auto"/>
        <w:contextualSpacing w:val="0"/>
        <w:jc w:val="both"/>
        <w:rPr>
          <w:rFonts w:ascii="David" w:hAnsi="David" w:cs="David"/>
          <w:vanish/>
          <w:sz w:val="24"/>
          <w:szCs w:val="24"/>
          <w:rtl/>
        </w:rPr>
      </w:pPr>
    </w:p>
    <w:p w14:paraId="7ECDFD4F" w14:textId="77777777" w:rsidR="0083265E" w:rsidRPr="007F03F6" w:rsidRDefault="0083265E" w:rsidP="005823F0">
      <w:pPr>
        <w:spacing w:after="0" w:line="360" w:lineRule="auto"/>
        <w:ind w:left="1177" w:hanging="457"/>
        <w:jc w:val="both"/>
        <w:rPr>
          <w:rFonts w:ascii="David" w:hAnsi="David" w:cs="David"/>
          <w:sz w:val="24"/>
          <w:szCs w:val="24"/>
          <w:rtl/>
        </w:rPr>
      </w:pPr>
      <w:r w:rsidRPr="007F03F6">
        <w:rPr>
          <w:rFonts w:ascii="David" w:hAnsi="David" w:cs="David"/>
          <w:sz w:val="24"/>
          <w:szCs w:val="24"/>
          <w:rtl/>
        </w:rPr>
        <w:t xml:space="preserve">7.2 בתוך העסק העוסק בשליחת מזון היה מדור מקררים / מקפיאים ומדפים </w:t>
      </w:r>
      <w:proofErr w:type="spellStart"/>
      <w:r w:rsidRPr="007F03F6">
        <w:rPr>
          <w:rFonts w:ascii="David" w:hAnsi="David" w:cs="David"/>
          <w:sz w:val="24"/>
          <w:szCs w:val="24"/>
          <w:rtl/>
        </w:rPr>
        <w:t>יחודיים</w:t>
      </w:r>
      <w:proofErr w:type="spellEnd"/>
      <w:r w:rsidRPr="007F03F6">
        <w:rPr>
          <w:rFonts w:ascii="David" w:hAnsi="David" w:cs="David"/>
          <w:sz w:val="24"/>
          <w:szCs w:val="24"/>
          <w:rtl/>
        </w:rPr>
        <w:t xml:space="preserve"> לצורך פעילות זו בלבד ובנפח סביר.</w:t>
      </w:r>
    </w:p>
    <w:p w14:paraId="3F7BC9B8" w14:textId="77777777" w:rsidR="0083265E" w:rsidRPr="007F03F6" w:rsidRDefault="0083265E" w:rsidP="005823F0">
      <w:pPr>
        <w:spacing w:after="0" w:line="360" w:lineRule="auto"/>
        <w:ind w:left="1177" w:hanging="457"/>
        <w:jc w:val="both"/>
        <w:rPr>
          <w:rFonts w:ascii="David" w:hAnsi="David" w:cs="David"/>
          <w:sz w:val="24"/>
          <w:szCs w:val="24"/>
        </w:rPr>
      </w:pPr>
      <w:r w:rsidRPr="007F03F6">
        <w:rPr>
          <w:rFonts w:ascii="David" w:hAnsi="David" w:cs="David"/>
          <w:sz w:val="24"/>
          <w:szCs w:val="24"/>
          <w:rtl/>
        </w:rPr>
        <w:t>7.3 הקירות והתקרה יהיו בנויים בטון, לבנים, בלוקי בטון או חומר אחר שאינו סופג רטיבות שאישר המנהל ובלבד שאינו עץ או אסבסט.</w:t>
      </w:r>
    </w:p>
    <w:p w14:paraId="0AF661A7" w14:textId="77777777" w:rsidR="0083265E" w:rsidRPr="007F03F6" w:rsidRDefault="0083265E" w:rsidP="005823F0">
      <w:pPr>
        <w:spacing w:after="0" w:line="360" w:lineRule="auto"/>
        <w:ind w:left="1177" w:hanging="457"/>
        <w:jc w:val="both"/>
        <w:rPr>
          <w:rFonts w:ascii="David" w:hAnsi="David" w:cs="David"/>
          <w:sz w:val="24"/>
          <w:szCs w:val="24"/>
        </w:rPr>
      </w:pPr>
      <w:r w:rsidRPr="007F03F6">
        <w:rPr>
          <w:rFonts w:ascii="David" w:hAnsi="David" w:cs="David"/>
          <w:sz w:val="24"/>
          <w:szCs w:val="24"/>
          <w:rtl/>
        </w:rPr>
        <w:t>7.4 התקרה, הקירות, רצפה יהיו שלמים תקינים חלקים ונקיים בצד פנימי של העסק. הקירות והתקרה יהיו בעלי גוון בהיר ומצופים בצד הפנימי עד לגובה של 2 מטרים לפחות מהרצפה בחומר הניתן לניקוי בנקל.</w:t>
      </w:r>
    </w:p>
    <w:p w14:paraId="290CF3EC" w14:textId="77777777" w:rsidR="0083265E" w:rsidRPr="007F03F6" w:rsidRDefault="0083265E" w:rsidP="005823F0">
      <w:pPr>
        <w:spacing w:after="0" w:line="360" w:lineRule="auto"/>
        <w:ind w:left="1177" w:hanging="457"/>
        <w:jc w:val="both"/>
        <w:rPr>
          <w:rFonts w:ascii="David" w:hAnsi="David" w:cs="David"/>
          <w:sz w:val="24"/>
          <w:szCs w:val="24"/>
        </w:rPr>
      </w:pPr>
      <w:r w:rsidRPr="007F03F6">
        <w:rPr>
          <w:rFonts w:ascii="David" w:hAnsi="David" w:cs="David"/>
          <w:sz w:val="24"/>
          <w:szCs w:val="24"/>
          <w:rtl/>
        </w:rPr>
        <w:t>7.5 מים לשימוש בעסק יהיו באיכות מי שתייה.</w:t>
      </w:r>
    </w:p>
    <w:p w14:paraId="70F67DAC" w14:textId="77777777" w:rsidR="0083265E" w:rsidRPr="007F03F6" w:rsidRDefault="0083265E" w:rsidP="005823F0">
      <w:pPr>
        <w:spacing w:after="0" w:line="360" w:lineRule="auto"/>
        <w:ind w:left="1177" w:hanging="457"/>
        <w:jc w:val="both"/>
        <w:rPr>
          <w:rFonts w:ascii="David" w:hAnsi="David" w:cs="David"/>
          <w:sz w:val="24"/>
          <w:szCs w:val="24"/>
        </w:rPr>
      </w:pPr>
      <w:r w:rsidRPr="007F03F6">
        <w:rPr>
          <w:rFonts w:ascii="David" w:hAnsi="David" w:cs="David"/>
          <w:sz w:val="24"/>
          <w:szCs w:val="24"/>
          <w:rtl/>
        </w:rPr>
        <w:t xml:space="preserve">7.6 מערכות אספקת מים וסילוק שפכים יבוצעו בהתאם לדרישות </w:t>
      </w:r>
      <w:proofErr w:type="spellStart"/>
      <w:r w:rsidRPr="007F03F6">
        <w:rPr>
          <w:rFonts w:ascii="David" w:hAnsi="David" w:cs="David"/>
          <w:sz w:val="24"/>
          <w:szCs w:val="24"/>
          <w:rtl/>
        </w:rPr>
        <w:t>הל"ת</w:t>
      </w:r>
      <w:proofErr w:type="spellEnd"/>
      <w:r w:rsidRPr="007F03F6">
        <w:rPr>
          <w:rFonts w:ascii="David" w:hAnsi="David" w:cs="David"/>
          <w:sz w:val="24"/>
          <w:szCs w:val="24"/>
          <w:rtl/>
        </w:rPr>
        <w:t>.</w:t>
      </w:r>
    </w:p>
    <w:p w14:paraId="3B4020A0" w14:textId="77777777" w:rsidR="0083265E" w:rsidRPr="007F03F6" w:rsidRDefault="0083265E" w:rsidP="005823F0">
      <w:pPr>
        <w:spacing w:after="0" w:line="360" w:lineRule="auto"/>
        <w:ind w:left="720"/>
        <w:jc w:val="both"/>
        <w:rPr>
          <w:rFonts w:ascii="David" w:hAnsi="David" w:cs="David"/>
          <w:sz w:val="24"/>
          <w:szCs w:val="24"/>
        </w:rPr>
      </w:pPr>
      <w:r w:rsidRPr="007F03F6">
        <w:rPr>
          <w:rFonts w:ascii="David" w:hAnsi="David" w:cs="David"/>
          <w:sz w:val="24"/>
          <w:szCs w:val="24"/>
          <w:rtl/>
        </w:rPr>
        <w:t>7.7 מדור להכנת משלוחים:</w:t>
      </w:r>
    </w:p>
    <w:p w14:paraId="26307E9B" w14:textId="77777777" w:rsidR="0083265E" w:rsidRPr="007F03F6" w:rsidRDefault="0083265E" w:rsidP="005823F0">
      <w:pPr>
        <w:numPr>
          <w:ilvl w:val="0"/>
          <w:numId w:val="28"/>
        </w:numPr>
        <w:spacing w:after="0" w:line="360" w:lineRule="auto"/>
        <w:jc w:val="both"/>
        <w:rPr>
          <w:rFonts w:ascii="David" w:hAnsi="David" w:cs="David"/>
          <w:sz w:val="24"/>
          <w:szCs w:val="24"/>
        </w:rPr>
      </w:pPr>
      <w:r w:rsidRPr="007F03F6">
        <w:rPr>
          <w:rFonts w:ascii="David" w:hAnsi="David" w:cs="David"/>
          <w:sz w:val="24"/>
          <w:szCs w:val="24"/>
          <w:rtl/>
        </w:rPr>
        <w:t>יכלול שולחנות עבודה, מדפים ויחידות קירור / הקפאה בנפח מספיק לפעולה תקינה של העסק;</w:t>
      </w:r>
    </w:p>
    <w:p w14:paraId="2D75CA0A" w14:textId="77777777" w:rsidR="0083265E" w:rsidRPr="007F03F6" w:rsidRDefault="0083265E" w:rsidP="005823F0">
      <w:pPr>
        <w:numPr>
          <w:ilvl w:val="0"/>
          <w:numId w:val="28"/>
        </w:numPr>
        <w:spacing w:after="0" w:line="360" w:lineRule="auto"/>
        <w:jc w:val="both"/>
        <w:rPr>
          <w:rFonts w:ascii="David" w:hAnsi="David" w:cs="David"/>
          <w:sz w:val="24"/>
          <w:szCs w:val="24"/>
        </w:rPr>
      </w:pPr>
      <w:r w:rsidRPr="007F03F6">
        <w:rPr>
          <w:rFonts w:ascii="David" w:hAnsi="David" w:cs="David"/>
          <w:sz w:val="24"/>
          <w:szCs w:val="24"/>
          <w:rtl/>
        </w:rPr>
        <w:t>במדור יתקין מתקן לרחיצת ידיים  לשימוש אותה מחלקה בלבד וכן מתקן  לשטיפת כלים שיהיו תקינים לשימוש בכל עת;</w:t>
      </w:r>
    </w:p>
    <w:p w14:paraId="1AD4B149" w14:textId="77777777" w:rsidR="0083265E" w:rsidRPr="007F03F6" w:rsidRDefault="0083265E" w:rsidP="005823F0">
      <w:pPr>
        <w:pStyle w:val="BlockText"/>
        <w:spacing w:line="360" w:lineRule="auto"/>
        <w:jc w:val="both"/>
        <w:rPr>
          <w:rFonts w:ascii="David" w:hAnsi="David"/>
          <w:rtl/>
        </w:rPr>
      </w:pPr>
      <w:r w:rsidRPr="007F03F6">
        <w:rPr>
          <w:rFonts w:ascii="David" w:hAnsi="David"/>
          <w:rtl/>
        </w:rPr>
        <w:t xml:space="preserve">               </w:t>
      </w:r>
      <w:r w:rsidRPr="007F03F6">
        <w:rPr>
          <w:rFonts w:ascii="David" w:hAnsi="David"/>
        </w:rPr>
        <w:t xml:space="preserve"> </w:t>
      </w:r>
      <w:r w:rsidRPr="007F03F6">
        <w:rPr>
          <w:rFonts w:ascii="David" w:hAnsi="David"/>
          <w:rtl/>
        </w:rPr>
        <w:t xml:space="preserve">       מתקן הרחצה יכלול:</w:t>
      </w:r>
    </w:p>
    <w:p w14:paraId="6CA1F437" w14:textId="77777777" w:rsidR="0083265E" w:rsidRPr="007F03F6" w:rsidRDefault="0083265E" w:rsidP="005823F0">
      <w:pPr>
        <w:widowControl w:val="0"/>
        <w:spacing w:after="0" w:line="360" w:lineRule="auto"/>
        <w:ind w:left="566"/>
        <w:jc w:val="both"/>
        <w:rPr>
          <w:rFonts w:ascii="David" w:hAnsi="David" w:cs="David"/>
          <w:sz w:val="24"/>
          <w:szCs w:val="24"/>
          <w:rtl/>
        </w:rPr>
      </w:pPr>
      <w:r w:rsidRPr="007F03F6">
        <w:rPr>
          <w:rFonts w:ascii="David" w:hAnsi="David" w:cs="David"/>
          <w:sz w:val="24"/>
          <w:szCs w:val="24"/>
          <w:rtl/>
        </w:rPr>
        <w:t xml:space="preserve">                       </w:t>
      </w:r>
      <w:r w:rsidRPr="007F03F6">
        <w:rPr>
          <w:rFonts w:ascii="David" w:hAnsi="David" w:cs="David"/>
          <w:sz w:val="24"/>
          <w:szCs w:val="24"/>
        </w:rPr>
        <w:t xml:space="preserve"> </w:t>
      </w:r>
      <w:r w:rsidRPr="007F03F6">
        <w:rPr>
          <w:rFonts w:ascii="David" w:hAnsi="David" w:cs="David"/>
          <w:sz w:val="24"/>
          <w:szCs w:val="24"/>
          <w:rtl/>
        </w:rPr>
        <w:t xml:space="preserve"> (1) כיור שמתקיימות בו דרישות </w:t>
      </w:r>
      <w:proofErr w:type="spellStart"/>
      <w:r w:rsidRPr="007F03F6">
        <w:rPr>
          <w:rFonts w:ascii="David" w:hAnsi="David" w:cs="David"/>
          <w:sz w:val="24"/>
          <w:szCs w:val="24"/>
          <w:rtl/>
        </w:rPr>
        <w:t>הל"ת</w:t>
      </w:r>
      <w:proofErr w:type="spellEnd"/>
      <w:r w:rsidRPr="007F03F6">
        <w:rPr>
          <w:rFonts w:ascii="David" w:hAnsi="David" w:cs="David"/>
          <w:sz w:val="24"/>
          <w:szCs w:val="24"/>
          <w:rtl/>
        </w:rPr>
        <w:t xml:space="preserve">, שסביבו ציפוי מחרסינה </w:t>
      </w:r>
      <w:r w:rsidRPr="007F03F6">
        <w:rPr>
          <w:rFonts w:ascii="David" w:hAnsi="David" w:cs="David"/>
          <w:sz w:val="24"/>
          <w:szCs w:val="24"/>
          <w:rtl/>
        </w:rPr>
        <w:br/>
        <w:t xml:space="preserve">                     </w:t>
      </w:r>
      <w:r w:rsidRPr="007F03F6">
        <w:rPr>
          <w:rFonts w:ascii="David" w:hAnsi="David" w:cs="David"/>
          <w:sz w:val="24"/>
          <w:szCs w:val="24"/>
        </w:rPr>
        <w:t xml:space="preserve"> </w:t>
      </w:r>
      <w:r w:rsidRPr="007F03F6">
        <w:rPr>
          <w:rFonts w:ascii="David" w:hAnsi="David" w:cs="David"/>
          <w:sz w:val="24"/>
          <w:szCs w:val="24"/>
          <w:rtl/>
        </w:rPr>
        <w:t xml:space="preserve">   או מחומר אחר שאישר המנהל, מהרצפה עד לגובה 75 ס"מ </w:t>
      </w:r>
      <w:r w:rsidRPr="007F03F6">
        <w:rPr>
          <w:rFonts w:ascii="David" w:hAnsi="David" w:cs="David"/>
          <w:sz w:val="24"/>
          <w:szCs w:val="24"/>
          <w:rtl/>
        </w:rPr>
        <w:tab/>
      </w:r>
      <w:r w:rsidRPr="007F03F6">
        <w:rPr>
          <w:rFonts w:ascii="David" w:hAnsi="David" w:cs="David"/>
          <w:sz w:val="24"/>
          <w:szCs w:val="24"/>
          <w:rtl/>
        </w:rPr>
        <w:tab/>
      </w:r>
      <w:r w:rsidRPr="007F03F6">
        <w:rPr>
          <w:rFonts w:ascii="David" w:hAnsi="David" w:cs="David"/>
          <w:sz w:val="24"/>
          <w:szCs w:val="24"/>
          <w:rtl/>
        </w:rPr>
        <w:tab/>
        <w:t xml:space="preserve">        </w:t>
      </w:r>
      <w:r w:rsidRPr="007F03F6">
        <w:rPr>
          <w:rFonts w:ascii="David" w:hAnsi="David" w:cs="David"/>
          <w:sz w:val="24"/>
          <w:szCs w:val="24"/>
        </w:rPr>
        <w:t xml:space="preserve"> </w:t>
      </w:r>
      <w:r w:rsidRPr="007F03F6">
        <w:rPr>
          <w:rFonts w:ascii="David" w:hAnsi="David" w:cs="David"/>
          <w:sz w:val="24"/>
          <w:szCs w:val="24"/>
          <w:rtl/>
        </w:rPr>
        <w:t xml:space="preserve">              מעל לכיור, וברוחב 90 ס"מ; </w:t>
      </w:r>
    </w:p>
    <w:p w14:paraId="1C22D2C0" w14:textId="77777777" w:rsidR="0083265E" w:rsidRPr="007F03F6" w:rsidRDefault="0083265E" w:rsidP="005823F0">
      <w:pPr>
        <w:widowControl w:val="0"/>
        <w:spacing w:after="0" w:line="360" w:lineRule="auto"/>
        <w:ind w:left="566"/>
        <w:jc w:val="both"/>
        <w:rPr>
          <w:rFonts w:ascii="David" w:hAnsi="David" w:cs="David"/>
          <w:sz w:val="24"/>
          <w:szCs w:val="24"/>
          <w:rtl/>
        </w:rPr>
      </w:pPr>
      <w:r w:rsidRPr="007F03F6">
        <w:rPr>
          <w:rFonts w:ascii="David" w:hAnsi="David" w:cs="David"/>
          <w:sz w:val="24"/>
          <w:szCs w:val="24"/>
          <w:rtl/>
        </w:rPr>
        <w:t xml:space="preserve">                  </w:t>
      </w:r>
      <w:r w:rsidRPr="007F03F6">
        <w:rPr>
          <w:rFonts w:ascii="David" w:hAnsi="David" w:cs="David"/>
          <w:sz w:val="24"/>
          <w:szCs w:val="24"/>
        </w:rPr>
        <w:t xml:space="preserve"> </w:t>
      </w:r>
      <w:r w:rsidRPr="007F03F6">
        <w:rPr>
          <w:rFonts w:ascii="David" w:hAnsi="David" w:cs="David"/>
          <w:sz w:val="24"/>
          <w:szCs w:val="24"/>
          <w:rtl/>
        </w:rPr>
        <w:t xml:space="preserve">     </w:t>
      </w:r>
      <w:r w:rsidRPr="007F03F6">
        <w:rPr>
          <w:rFonts w:ascii="David" w:hAnsi="David" w:cs="David"/>
          <w:sz w:val="24"/>
          <w:szCs w:val="24"/>
        </w:rPr>
        <w:t xml:space="preserve"> </w:t>
      </w:r>
      <w:r w:rsidRPr="007F03F6">
        <w:rPr>
          <w:rFonts w:ascii="David" w:hAnsi="David" w:cs="David"/>
          <w:sz w:val="24"/>
          <w:szCs w:val="24"/>
          <w:rtl/>
        </w:rPr>
        <w:t>(2) ברזים למים חמים וקרים;</w:t>
      </w:r>
    </w:p>
    <w:p w14:paraId="7EFBD175" w14:textId="77777777" w:rsidR="0083265E" w:rsidRPr="007F03F6" w:rsidRDefault="0083265E" w:rsidP="005823F0">
      <w:pPr>
        <w:widowControl w:val="0"/>
        <w:spacing w:after="0" w:line="360" w:lineRule="auto"/>
        <w:ind w:left="566"/>
        <w:jc w:val="both"/>
        <w:rPr>
          <w:rFonts w:ascii="David" w:hAnsi="David" w:cs="David"/>
          <w:sz w:val="24"/>
          <w:szCs w:val="24"/>
          <w:rtl/>
        </w:rPr>
      </w:pPr>
      <w:r w:rsidRPr="007F03F6">
        <w:rPr>
          <w:rFonts w:ascii="David" w:hAnsi="David" w:cs="David"/>
          <w:sz w:val="24"/>
          <w:szCs w:val="24"/>
          <w:rtl/>
        </w:rPr>
        <w:lastRenderedPageBreak/>
        <w:t xml:space="preserve">                  </w:t>
      </w:r>
      <w:r w:rsidRPr="007F03F6">
        <w:rPr>
          <w:rFonts w:ascii="David" w:hAnsi="David" w:cs="David"/>
          <w:sz w:val="24"/>
          <w:szCs w:val="24"/>
        </w:rPr>
        <w:t xml:space="preserve"> </w:t>
      </w:r>
      <w:r w:rsidRPr="007F03F6">
        <w:rPr>
          <w:rFonts w:ascii="David" w:hAnsi="David" w:cs="David"/>
          <w:sz w:val="24"/>
          <w:szCs w:val="24"/>
          <w:rtl/>
        </w:rPr>
        <w:t xml:space="preserve">      (3) סבון נוזלי או דטרגנט אחר;</w:t>
      </w:r>
    </w:p>
    <w:p w14:paraId="1D9F812C" w14:textId="77777777" w:rsidR="0083265E" w:rsidRPr="007F03F6" w:rsidRDefault="0083265E" w:rsidP="005823F0">
      <w:pPr>
        <w:spacing w:after="0" w:line="360" w:lineRule="auto"/>
        <w:ind w:left="566"/>
        <w:jc w:val="both"/>
        <w:rPr>
          <w:rFonts w:ascii="David" w:hAnsi="David" w:cs="David"/>
          <w:sz w:val="24"/>
          <w:szCs w:val="24"/>
        </w:rPr>
      </w:pPr>
      <w:r w:rsidRPr="007F03F6">
        <w:rPr>
          <w:rFonts w:ascii="David" w:hAnsi="David" w:cs="David"/>
          <w:sz w:val="24"/>
          <w:szCs w:val="24"/>
        </w:rPr>
        <w:t xml:space="preserve"> </w:t>
      </w:r>
      <w:r w:rsidRPr="007F03F6">
        <w:rPr>
          <w:rFonts w:ascii="David" w:hAnsi="David" w:cs="David"/>
          <w:sz w:val="24"/>
          <w:szCs w:val="24"/>
          <w:rtl/>
        </w:rPr>
        <w:t xml:space="preserve">     </w:t>
      </w:r>
      <w:r w:rsidRPr="007F03F6">
        <w:rPr>
          <w:rFonts w:ascii="David" w:hAnsi="David" w:cs="David"/>
          <w:sz w:val="24"/>
          <w:szCs w:val="24"/>
        </w:rPr>
        <w:t xml:space="preserve"> </w:t>
      </w:r>
      <w:r w:rsidRPr="007F03F6">
        <w:rPr>
          <w:rFonts w:ascii="David" w:hAnsi="David" w:cs="David"/>
          <w:sz w:val="24"/>
          <w:szCs w:val="24"/>
          <w:rtl/>
        </w:rPr>
        <w:t xml:space="preserve">                 (4) מגבות נייר ומכל לאיסופן.</w:t>
      </w:r>
    </w:p>
    <w:p w14:paraId="0B2B3EA4" w14:textId="77777777" w:rsidR="0083265E" w:rsidRPr="007F03F6" w:rsidRDefault="0083265E" w:rsidP="005823F0">
      <w:pPr>
        <w:numPr>
          <w:ilvl w:val="1"/>
          <w:numId w:val="36"/>
        </w:numPr>
        <w:spacing w:after="0" w:line="360" w:lineRule="auto"/>
        <w:jc w:val="both"/>
        <w:rPr>
          <w:rFonts w:ascii="David" w:hAnsi="David" w:cs="David"/>
          <w:sz w:val="24"/>
          <w:szCs w:val="24"/>
        </w:rPr>
      </w:pPr>
      <w:r w:rsidRPr="007F03F6">
        <w:rPr>
          <w:rFonts w:ascii="David" w:hAnsi="David" w:cs="David"/>
          <w:sz w:val="24"/>
          <w:szCs w:val="24"/>
          <w:rtl/>
        </w:rPr>
        <w:t xml:space="preserve">סידורים תברואיים יחוברו למערכות שרברבות בהתאם לדרישות </w:t>
      </w:r>
      <w:proofErr w:type="spellStart"/>
      <w:r w:rsidRPr="007F03F6">
        <w:rPr>
          <w:rFonts w:ascii="David" w:hAnsi="David" w:cs="David"/>
          <w:sz w:val="24"/>
          <w:szCs w:val="24"/>
          <w:rtl/>
        </w:rPr>
        <w:t>הל"ת</w:t>
      </w:r>
      <w:proofErr w:type="spellEnd"/>
      <w:r w:rsidRPr="007F03F6">
        <w:rPr>
          <w:rFonts w:ascii="David" w:hAnsi="David" w:cs="David"/>
          <w:sz w:val="24"/>
          <w:szCs w:val="24"/>
          <w:rtl/>
        </w:rPr>
        <w:t>.</w:t>
      </w:r>
    </w:p>
    <w:p w14:paraId="150EE243" w14:textId="77777777" w:rsidR="0083265E" w:rsidRPr="007F03F6" w:rsidRDefault="0083265E" w:rsidP="005823F0">
      <w:pPr>
        <w:numPr>
          <w:ilvl w:val="1"/>
          <w:numId w:val="36"/>
        </w:numPr>
        <w:spacing w:after="0" w:line="360" w:lineRule="auto"/>
        <w:jc w:val="both"/>
        <w:rPr>
          <w:rFonts w:ascii="David" w:hAnsi="David" w:cs="David"/>
          <w:sz w:val="24"/>
          <w:szCs w:val="24"/>
        </w:rPr>
      </w:pPr>
      <w:r w:rsidRPr="007F03F6">
        <w:rPr>
          <w:rFonts w:ascii="David" w:hAnsi="David" w:cs="David"/>
          <w:sz w:val="24"/>
          <w:szCs w:val="24"/>
          <w:rtl/>
        </w:rPr>
        <w:t>אמצעי אוורור ומיזוג.</w:t>
      </w:r>
    </w:p>
    <w:p w14:paraId="770ADF28" w14:textId="77777777" w:rsidR="0083265E" w:rsidRPr="007F03F6" w:rsidRDefault="0083265E" w:rsidP="005823F0">
      <w:pPr>
        <w:widowControl w:val="0"/>
        <w:spacing w:after="0" w:line="360" w:lineRule="auto"/>
        <w:jc w:val="both"/>
        <w:rPr>
          <w:rFonts w:ascii="David" w:hAnsi="David" w:cs="David"/>
          <w:sz w:val="24"/>
          <w:szCs w:val="24"/>
          <w:rtl/>
        </w:rPr>
      </w:pPr>
      <w:r w:rsidRPr="007F03F6">
        <w:rPr>
          <w:rFonts w:ascii="David" w:hAnsi="David" w:cs="David"/>
          <w:sz w:val="24"/>
          <w:szCs w:val="24"/>
          <w:rtl/>
        </w:rPr>
        <w:t xml:space="preserve">                        שטחי העסק יאווררו באחד מאמצעים אלה:</w:t>
      </w:r>
    </w:p>
    <w:p w14:paraId="771FF1EC" w14:textId="77777777" w:rsidR="0083265E" w:rsidRPr="007F03F6" w:rsidRDefault="0083265E" w:rsidP="005823F0">
      <w:pPr>
        <w:widowControl w:val="0"/>
        <w:numPr>
          <w:ilvl w:val="0"/>
          <w:numId w:val="29"/>
        </w:numPr>
        <w:tabs>
          <w:tab w:val="right" w:pos="386"/>
        </w:tabs>
        <w:spacing w:after="0" w:line="360" w:lineRule="auto"/>
        <w:jc w:val="both"/>
        <w:rPr>
          <w:rFonts w:ascii="David" w:hAnsi="David" w:cs="David"/>
          <w:sz w:val="24"/>
          <w:szCs w:val="24"/>
        </w:rPr>
      </w:pPr>
      <w:r w:rsidRPr="007F03F6">
        <w:rPr>
          <w:rFonts w:ascii="David" w:hAnsi="David" w:cs="David"/>
          <w:sz w:val="24"/>
          <w:szCs w:val="24"/>
          <w:rtl/>
        </w:rPr>
        <w:t xml:space="preserve">חלונות הנפתחים אל אויר החוץ, ששטחם הניתן לפתיחה 1/8 </w:t>
      </w:r>
    </w:p>
    <w:p w14:paraId="1F90D642" w14:textId="77777777" w:rsidR="0083265E" w:rsidRPr="007F03F6" w:rsidRDefault="0083265E" w:rsidP="005823F0">
      <w:pPr>
        <w:widowControl w:val="0"/>
        <w:tabs>
          <w:tab w:val="right" w:pos="386"/>
        </w:tabs>
        <w:spacing w:after="0" w:line="360" w:lineRule="auto"/>
        <w:jc w:val="both"/>
        <w:rPr>
          <w:rFonts w:ascii="David" w:hAnsi="David" w:cs="David"/>
          <w:sz w:val="24"/>
          <w:szCs w:val="24"/>
          <w:rtl/>
        </w:rPr>
      </w:pPr>
      <w:r w:rsidRPr="007F03F6">
        <w:rPr>
          <w:rFonts w:ascii="David" w:hAnsi="David" w:cs="David"/>
          <w:sz w:val="24"/>
          <w:szCs w:val="24"/>
          <w:rtl/>
        </w:rPr>
        <w:t xml:space="preserve">           לפחות משטח רצפת החדר;</w:t>
      </w:r>
    </w:p>
    <w:p w14:paraId="12786EA2" w14:textId="77777777" w:rsidR="0083265E" w:rsidRPr="007F03F6" w:rsidRDefault="0083265E" w:rsidP="005823F0">
      <w:pPr>
        <w:widowControl w:val="0"/>
        <w:spacing w:after="0" w:line="360" w:lineRule="auto"/>
        <w:jc w:val="both"/>
        <w:rPr>
          <w:rFonts w:ascii="David" w:hAnsi="David" w:cs="David"/>
          <w:sz w:val="24"/>
          <w:szCs w:val="24"/>
          <w:rtl/>
        </w:rPr>
      </w:pPr>
      <w:r w:rsidRPr="007F03F6">
        <w:rPr>
          <w:rFonts w:ascii="David" w:hAnsi="David" w:cs="David"/>
          <w:sz w:val="24"/>
          <w:szCs w:val="24"/>
          <w:rtl/>
        </w:rPr>
        <w:t xml:space="preserve">                      (ב) מערכת מכנית לאוורור מלאכותי שתחליף אויר 8 פעמים לפחות    </w:t>
      </w:r>
      <w:r w:rsidRPr="007F03F6">
        <w:rPr>
          <w:rFonts w:ascii="David" w:hAnsi="David" w:cs="David"/>
          <w:sz w:val="24"/>
          <w:szCs w:val="24"/>
          <w:rtl/>
        </w:rPr>
        <w:br/>
        <w:t xml:space="preserve">                              בשעה ותהיה בהתאם לתקן ישראלי, לפי חוק התקנים, </w:t>
      </w:r>
      <w:proofErr w:type="spellStart"/>
      <w:r w:rsidRPr="007F03F6">
        <w:rPr>
          <w:rFonts w:ascii="David" w:hAnsi="David" w:cs="David"/>
          <w:sz w:val="24"/>
          <w:szCs w:val="24"/>
          <w:rtl/>
        </w:rPr>
        <w:t>התשי"ג</w:t>
      </w:r>
      <w:proofErr w:type="spellEnd"/>
      <w:r w:rsidRPr="007F03F6">
        <w:rPr>
          <w:rFonts w:ascii="David" w:hAnsi="David" w:cs="David"/>
          <w:sz w:val="24"/>
          <w:szCs w:val="24"/>
          <w:rtl/>
        </w:rPr>
        <w:t xml:space="preserve"> - </w:t>
      </w:r>
      <w:r w:rsidRPr="007F03F6">
        <w:rPr>
          <w:rFonts w:ascii="David" w:hAnsi="David" w:cs="David"/>
          <w:sz w:val="24"/>
          <w:szCs w:val="24"/>
          <w:rtl/>
        </w:rPr>
        <w:br/>
        <w:t xml:space="preserve">                              1953 ובהעדר תקן כאמור, לתקן שאישר המנהל;</w:t>
      </w:r>
    </w:p>
    <w:p w14:paraId="3138E95C" w14:textId="77777777" w:rsidR="0083265E" w:rsidRPr="007F03F6" w:rsidRDefault="0083265E" w:rsidP="005823F0">
      <w:pPr>
        <w:widowControl w:val="0"/>
        <w:spacing w:after="0" w:line="360" w:lineRule="auto"/>
        <w:ind w:left="1646" w:hanging="180"/>
        <w:jc w:val="both"/>
        <w:rPr>
          <w:rFonts w:ascii="David" w:hAnsi="David" w:cs="David"/>
          <w:sz w:val="24"/>
          <w:szCs w:val="24"/>
          <w:rtl/>
        </w:rPr>
      </w:pPr>
      <w:r w:rsidRPr="007F03F6">
        <w:rPr>
          <w:rFonts w:ascii="David" w:hAnsi="David" w:cs="David"/>
          <w:sz w:val="24"/>
          <w:szCs w:val="24"/>
          <w:rtl/>
        </w:rPr>
        <w:t>(ג) מטמפרטורת אוויר במקומות המיועדים לאחסון ואריזת מזון רגיש לא   תעלה הטמפרטורה על 20 מעלות צלסיוס.</w:t>
      </w:r>
    </w:p>
    <w:p w14:paraId="6F5D4436" w14:textId="77777777" w:rsidR="0083265E" w:rsidRPr="007F03F6" w:rsidRDefault="0083265E" w:rsidP="005823F0">
      <w:pPr>
        <w:numPr>
          <w:ilvl w:val="0"/>
          <w:numId w:val="36"/>
        </w:numPr>
        <w:spacing w:after="0" w:line="360" w:lineRule="auto"/>
        <w:jc w:val="both"/>
        <w:rPr>
          <w:rFonts w:ascii="David" w:hAnsi="David" w:cs="David"/>
          <w:b/>
          <w:bCs/>
          <w:sz w:val="24"/>
          <w:szCs w:val="24"/>
        </w:rPr>
      </w:pPr>
      <w:r w:rsidRPr="007F03F6">
        <w:rPr>
          <w:rFonts w:ascii="David" w:hAnsi="David" w:cs="David"/>
          <w:b/>
          <w:bCs/>
          <w:sz w:val="24"/>
          <w:szCs w:val="24"/>
          <w:rtl/>
        </w:rPr>
        <w:t>אחסון מזון</w:t>
      </w:r>
    </w:p>
    <w:p w14:paraId="680ECAFE" w14:textId="77777777" w:rsidR="0083265E" w:rsidRPr="007F03F6" w:rsidRDefault="0083265E" w:rsidP="005823F0">
      <w:pPr>
        <w:spacing w:after="0" w:line="360" w:lineRule="auto"/>
        <w:ind w:left="720"/>
        <w:jc w:val="both"/>
        <w:rPr>
          <w:rFonts w:ascii="David" w:hAnsi="David" w:cs="David"/>
          <w:sz w:val="24"/>
          <w:szCs w:val="24"/>
          <w:rtl/>
        </w:rPr>
      </w:pPr>
      <w:r w:rsidRPr="007F03F6">
        <w:rPr>
          <w:rFonts w:ascii="David" w:hAnsi="David" w:cs="David"/>
          <w:sz w:val="24"/>
          <w:szCs w:val="24"/>
          <w:rtl/>
        </w:rPr>
        <w:t>8.1 דרישות כלליות:</w:t>
      </w:r>
    </w:p>
    <w:p w14:paraId="1A8E6A63" w14:textId="77777777" w:rsidR="0083265E" w:rsidRPr="007F03F6" w:rsidRDefault="0083265E" w:rsidP="005823F0">
      <w:pPr>
        <w:widowControl w:val="0"/>
        <w:spacing w:after="0" w:line="360" w:lineRule="auto"/>
        <w:ind w:left="746"/>
        <w:jc w:val="both"/>
        <w:rPr>
          <w:rFonts w:ascii="David" w:hAnsi="David" w:cs="David"/>
          <w:sz w:val="24"/>
          <w:szCs w:val="24"/>
          <w:rtl/>
        </w:rPr>
      </w:pPr>
      <w:r w:rsidRPr="007F03F6">
        <w:rPr>
          <w:rFonts w:ascii="David" w:hAnsi="David" w:cs="David"/>
          <w:sz w:val="24"/>
          <w:szCs w:val="24"/>
          <w:rtl/>
        </w:rPr>
        <w:t xml:space="preserve">  8.1.1 אחסון המזון בעסק ייעשה לפי הוראות אלה:</w:t>
      </w:r>
    </w:p>
    <w:p w14:paraId="649411F5" w14:textId="77777777" w:rsidR="0083265E" w:rsidRPr="007F03F6" w:rsidRDefault="0083265E" w:rsidP="005823F0">
      <w:pPr>
        <w:pStyle w:val="BlockText"/>
        <w:spacing w:line="360" w:lineRule="auto"/>
        <w:ind w:left="277" w:firstLine="649"/>
        <w:jc w:val="both"/>
        <w:rPr>
          <w:rFonts w:ascii="David" w:hAnsi="David"/>
          <w:rtl/>
        </w:rPr>
      </w:pPr>
      <w:r w:rsidRPr="007F03F6">
        <w:rPr>
          <w:rFonts w:ascii="David" w:hAnsi="David"/>
          <w:rtl/>
        </w:rPr>
        <w:t xml:space="preserve">       (א) המזון יאוחסן  ויוצג למכירה באופן מסודר, במקום ובאופן שאינו מאפשר  </w:t>
      </w:r>
    </w:p>
    <w:p w14:paraId="1F81D479" w14:textId="77777777" w:rsidR="0083265E" w:rsidRPr="007F03F6" w:rsidRDefault="0083265E" w:rsidP="005823F0">
      <w:pPr>
        <w:pStyle w:val="BlockText"/>
        <w:spacing w:line="360" w:lineRule="auto"/>
        <w:ind w:left="277" w:right="-180" w:firstLine="649"/>
        <w:jc w:val="both"/>
        <w:rPr>
          <w:rFonts w:ascii="David" w:hAnsi="David"/>
          <w:rtl/>
        </w:rPr>
      </w:pPr>
      <w:r w:rsidRPr="007F03F6">
        <w:rPr>
          <w:rFonts w:ascii="David" w:hAnsi="David"/>
          <w:rtl/>
        </w:rPr>
        <w:t xml:space="preserve">             זיהום והמאפשר בדיקה יעילה של תקינותו, </w:t>
      </w:r>
      <w:proofErr w:type="spellStart"/>
      <w:r w:rsidRPr="007F03F6">
        <w:rPr>
          <w:rFonts w:ascii="David" w:hAnsi="David"/>
          <w:rtl/>
        </w:rPr>
        <w:t>נקיונו</w:t>
      </w:r>
      <w:proofErr w:type="spellEnd"/>
      <w:r w:rsidRPr="007F03F6">
        <w:rPr>
          <w:rFonts w:ascii="David" w:hAnsi="David"/>
          <w:rtl/>
        </w:rPr>
        <w:t xml:space="preserve">, נוכחות מזיקים או   </w:t>
      </w:r>
    </w:p>
    <w:p w14:paraId="52C0F215" w14:textId="77777777" w:rsidR="0083265E" w:rsidRPr="007F03F6" w:rsidRDefault="0083265E" w:rsidP="005823F0">
      <w:pPr>
        <w:pStyle w:val="BlockText"/>
        <w:tabs>
          <w:tab w:val="right" w:pos="1466"/>
        </w:tabs>
        <w:spacing w:line="360" w:lineRule="auto"/>
        <w:ind w:left="277" w:right="-180" w:firstLine="649"/>
        <w:jc w:val="both"/>
        <w:rPr>
          <w:rFonts w:ascii="David" w:hAnsi="David"/>
          <w:rtl/>
        </w:rPr>
      </w:pPr>
      <w:r w:rsidRPr="007F03F6">
        <w:rPr>
          <w:rFonts w:ascii="David" w:hAnsi="David"/>
          <w:rtl/>
        </w:rPr>
        <w:t xml:space="preserve">             עקבותיהם;</w:t>
      </w:r>
    </w:p>
    <w:p w14:paraId="4F13FE72" w14:textId="77777777" w:rsidR="0083265E" w:rsidRPr="007F03F6" w:rsidRDefault="0083265E" w:rsidP="005823F0">
      <w:pPr>
        <w:widowControl w:val="0"/>
        <w:spacing w:after="0" w:line="360" w:lineRule="auto"/>
        <w:ind w:left="567" w:firstLine="649"/>
        <w:jc w:val="both"/>
        <w:rPr>
          <w:rFonts w:ascii="David" w:hAnsi="David" w:cs="David"/>
          <w:sz w:val="24"/>
          <w:szCs w:val="24"/>
          <w:rtl/>
        </w:rPr>
      </w:pPr>
      <w:r w:rsidRPr="007F03F6">
        <w:rPr>
          <w:rFonts w:ascii="David" w:hAnsi="David" w:cs="David"/>
          <w:sz w:val="24"/>
          <w:szCs w:val="24"/>
          <w:rtl/>
        </w:rPr>
        <w:t xml:space="preserve"> (ב) מזון יוחזק כשהוא מורם מהרצפה;</w:t>
      </w:r>
    </w:p>
    <w:p w14:paraId="4D154E0E" w14:textId="77777777" w:rsidR="0083265E" w:rsidRPr="007F03F6" w:rsidRDefault="0083265E" w:rsidP="005823F0">
      <w:pPr>
        <w:widowControl w:val="0"/>
        <w:spacing w:after="0" w:line="360" w:lineRule="auto"/>
        <w:ind w:left="1286" w:hanging="70"/>
        <w:jc w:val="both"/>
        <w:rPr>
          <w:rFonts w:ascii="David" w:hAnsi="David" w:cs="David"/>
          <w:sz w:val="24"/>
          <w:szCs w:val="24"/>
          <w:rtl/>
        </w:rPr>
      </w:pPr>
      <w:r w:rsidRPr="007F03F6">
        <w:rPr>
          <w:rFonts w:ascii="David" w:hAnsi="David" w:cs="David"/>
          <w:sz w:val="24"/>
          <w:szCs w:val="24"/>
          <w:rtl/>
        </w:rPr>
        <w:t xml:space="preserve"> (ג) לא יוצג מזון למכירה מחוץ </w:t>
      </w:r>
      <w:proofErr w:type="spellStart"/>
      <w:r w:rsidRPr="007F03F6">
        <w:rPr>
          <w:rFonts w:ascii="David" w:hAnsi="David" w:cs="David"/>
          <w:sz w:val="24"/>
          <w:szCs w:val="24"/>
          <w:rtl/>
        </w:rPr>
        <w:t>לכתלי</w:t>
      </w:r>
      <w:proofErr w:type="spellEnd"/>
      <w:r w:rsidRPr="007F03F6">
        <w:rPr>
          <w:rFonts w:ascii="David" w:hAnsi="David" w:cs="David"/>
          <w:sz w:val="24"/>
          <w:szCs w:val="24"/>
          <w:rtl/>
        </w:rPr>
        <w:t xml:space="preserve"> העסק, למעט פירות וירקות </w:t>
      </w:r>
      <w:r w:rsidRPr="007F03F6">
        <w:rPr>
          <w:rFonts w:ascii="David" w:hAnsi="David" w:cs="David"/>
          <w:sz w:val="24"/>
          <w:szCs w:val="24"/>
          <w:rtl/>
        </w:rPr>
        <w:br/>
      </w:r>
      <w:r w:rsidRPr="007F03F6">
        <w:rPr>
          <w:rFonts w:ascii="David" w:hAnsi="David" w:cs="David"/>
          <w:sz w:val="24"/>
          <w:szCs w:val="24"/>
          <w:rtl/>
        </w:rPr>
        <w:tab/>
        <w:t xml:space="preserve">  טריים המוצגים למכירה באישור רשות הרישוי או מזון אחר באישור המנהל;</w:t>
      </w:r>
      <w:r w:rsidRPr="007F03F6">
        <w:rPr>
          <w:rFonts w:ascii="David" w:hAnsi="David" w:cs="David"/>
          <w:sz w:val="24"/>
          <w:szCs w:val="24"/>
          <w:rtl/>
        </w:rPr>
        <w:br/>
        <w:t xml:space="preserve">(ד) המזון יאוחסן לפי העקרון שסחורה הנכנסת ראשונה משווקת ראשונה  </w:t>
      </w:r>
    </w:p>
    <w:p w14:paraId="4560457A" w14:textId="77777777" w:rsidR="0083265E" w:rsidRPr="007F03F6" w:rsidRDefault="0083265E" w:rsidP="005823F0">
      <w:pPr>
        <w:widowControl w:val="0"/>
        <w:spacing w:after="0" w:line="360" w:lineRule="auto"/>
        <w:ind w:left="1286" w:hanging="70"/>
        <w:jc w:val="both"/>
        <w:rPr>
          <w:rFonts w:ascii="David" w:hAnsi="David" w:cs="David"/>
          <w:sz w:val="24"/>
          <w:szCs w:val="24"/>
          <w:rtl/>
        </w:rPr>
      </w:pPr>
      <w:r w:rsidRPr="007F03F6">
        <w:rPr>
          <w:rFonts w:ascii="David" w:hAnsi="David" w:cs="David"/>
          <w:sz w:val="24"/>
          <w:szCs w:val="24"/>
          <w:rtl/>
        </w:rPr>
        <w:t xml:space="preserve">      (</w:t>
      </w:r>
      <w:r w:rsidRPr="007F03F6">
        <w:rPr>
          <w:rFonts w:ascii="David" w:hAnsi="David" w:cs="David"/>
          <w:sz w:val="24"/>
          <w:szCs w:val="24"/>
        </w:rPr>
        <w:t>FIFO-first in first out</w:t>
      </w:r>
      <w:r w:rsidRPr="007F03F6">
        <w:rPr>
          <w:rFonts w:ascii="David" w:hAnsi="David" w:cs="David"/>
          <w:sz w:val="24"/>
          <w:szCs w:val="24"/>
          <w:rtl/>
        </w:rPr>
        <w:t>).</w:t>
      </w:r>
    </w:p>
    <w:p w14:paraId="195643B9" w14:textId="77777777" w:rsidR="0083265E" w:rsidRPr="007F03F6" w:rsidRDefault="0083265E" w:rsidP="005823F0">
      <w:pPr>
        <w:widowControl w:val="0"/>
        <w:spacing w:after="0" w:line="360" w:lineRule="auto"/>
        <w:ind w:left="1286" w:hanging="360"/>
        <w:jc w:val="both"/>
        <w:rPr>
          <w:rFonts w:ascii="David" w:hAnsi="David" w:cs="David"/>
          <w:sz w:val="24"/>
          <w:szCs w:val="24"/>
        </w:rPr>
      </w:pPr>
      <w:r w:rsidRPr="007F03F6">
        <w:rPr>
          <w:rFonts w:ascii="David" w:hAnsi="David" w:cs="David"/>
          <w:sz w:val="24"/>
          <w:szCs w:val="24"/>
          <w:rtl/>
        </w:rPr>
        <w:t xml:space="preserve">8.1.2  מזון ארוז מראש יימכר אך ורק באריזתו המקורית ולא ייפתח קודם לכן.  </w:t>
      </w:r>
    </w:p>
    <w:p w14:paraId="1D70C0FD" w14:textId="77777777" w:rsidR="0083265E" w:rsidRPr="007F03F6" w:rsidRDefault="0083265E" w:rsidP="005823F0">
      <w:pPr>
        <w:spacing w:after="0" w:line="360" w:lineRule="auto"/>
        <w:ind w:left="360"/>
        <w:jc w:val="both"/>
        <w:rPr>
          <w:rFonts w:ascii="David" w:hAnsi="David" w:cs="David"/>
          <w:sz w:val="24"/>
          <w:szCs w:val="24"/>
        </w:rPr>
      </w:pPr>
      <w:r w:rsidRPr="007F03F6">
        <w:rPr>
          <w:rFonts w:ascii="David" w:hAnsi="David" w:cs="David"/>
          <w:b/>
          <w:bCs/>
          <w:sz w:val="24"/>
          <w:szCs w:val="24"/>
          <w:rtl/>
        </w:rPr>
        <w:t xml:space="preserve">      </w:t>
      </w:r>
      <w:r w:rsidRPr="007F03F6">
        <w:rPr>
          <w:rFonts w:ascii="David" w:hAnsi="David" w:cs="David"/>
          <w:sz w:val="24"/>
          <w:szCs w:val="24"/>
          <w:rtl/>
        </w:rPr>
        <w:t>8.2 דרישות לאחסון מזון רגיש:</w:t>
      </w:r>
    </w:p>
    <w:p w14:paraId="09A866E8" w14:textId="77777777" w:rsidR="0083265E" w:rsidRPr="007F03F6" w:rsidRDefault="0083265E" w:rsidP="005823F0">
      <w:pPr>
        <w:spacing w:after="0" w:line="360" w:lineRule="auto"/>
        <w:ind w:left="1466" w:hanging="540"/>
        <w:jc w:val="both"/>
        <w:rPr>
          <w:rFonts w:ascii="David" w:hAnsi="David" w:cs="David"/>
          <w:sz w:val="24"/>
          <w:szCs w:val="24"/>
          <w:rtl/>
        </w:rPr>
      </w:pPr>
      <w:r w:rsidRPr="007F03F6">
        <w:rPr>
          <w:rFonts w:ascii="David" w:hAnsi="David" w:cs="David"/>
          <w:sz w:val="24"/>
          <w:szCs w:val="24"/>
          <w:rtl/>
        </w:rPr>
        <w:t xml:space="preserve">8.2.1  מזון חם ישמר בטמפרטורה שלא תרד מ   65 +, מזון קר לא יעלה על 4+,                  </w:t>
      </w:r>
    </w:p>
    <w:p w14:paraId="1C808037" w14:textId="77777777" w:rsidR="0083265E" w:rsidRPr="007F03F6" w:rsidRDefault="0083265E" w:rsidP="005823F0">
      <w:pPr>
        <w:spacing w:after="0" w:line="360" w:lineRule="auto"/>
        <w:ind w:left="1466" w:hanging="540"/>
        <w:jc w:val="both"/>
        <w:rPr>
          <w:rFonts w:ascii="David" w:hAnsi="David" w:cs="David"/>
          <w:sz w:val="24"/>
          <w:szCs w:val="24"/>
          <w:rtl/>
        </w:rPr>
      </w:pPr>
      <w:r w:rsidRPr="007F03F6">
        <w:rPr>
          <w:rFonts w:ascii="David" w:hAnsi="David" w:cs="David"/>
          <w:sz w:val="24"/>
          <w:szCs w:val="24"/>
          <w:rtl/>
        </w:rPr>
        <w:t xml:space="preserve">          מזון קפוא לא יעלה על 18 - מעלות  צלזיוס או לפי הוראות יצרן. ביצים  </w:t>
      </w:r>
    </w:p>
    <w:p w14:paraId="08C37EB9" w14:textId="77777777" w:rsidR="0083265E" w:rsidRPr="007F03F6" w:rsidRDefault="0083265E" w:rsidP="005823F0">
      <w:pPr>
        <w:spacing w:after="0" w:line="360" w:lineRule="auto"/>
        <w:ind w:left="1466" w:hanging="540"/>
        <w:jc w:val="both"/>
        <w:rPr>
          <w:rFonts w:ascii="David" w:hAnsi="David" w:cs="David"/>
          <w:sz w:val="24"/>
          <w:szCs w:val="24"/>
          <w:rtl/>
        </w:rPr>
      </w:pPr>
      <w:r w:rsidRPr="007F03F6">
        <w:rPr>
          <w:rFonts w:ascii="David" w:hAnsi="David" w:cs="David"/>
          <w:sz w:val="24"/>
          <w:szCs w:val="24"/>
          <w:rtl/>
        </w:rPr>
        <w:t xml:space="preserve">          יישמרו בטמפרטורה שעד 20 מעלות צלסיוס לפי המפורט בתקנות בריאות  הציבור (מזון)(שיווק ביצי מאכל), </w:t>
      </w:r>
      <w:proofErr w:type="spellStart"/>
      <w:r w:rsidRPr="007F03F6">
        <w:rPr>
          <w:rFonts w:ascii="David" w:hAnsi="David" w:cs="David"/>
          <w:sz w:val="24"/>
          <w:szCs w:val="24"/>
          <w:rtl/>
        </w:rPr>
        <w:t>התשנ"ה</w:t>
      </w:r>
      <w:proofErr w:type="spellEnd"/>
      <w:r w:rsidRPr="007F03F6">
        <w:rPr>
          <w:rFonts w:ascii="David" w:hAnsi="David" w:cs="David"/>
          <w:sz w:val="24"/>
          <w:szCs w:val="24"/>
          <w:rtl/>
        </w:rPr>
        <w:t xml:space="preserve"> –1994.</w:t>
      </w:r>
    </w:p>
    <w:p w14:paraId="4EE13049" w14:textId="77777777" w:rsidR="0083265E" w:rsidRPr="007F03F6" w:rsidRDefault="0083265E" w:rsidP="005823F0">
      <w:pPr>
        <w:spacing w:after="0" w:line="360" w:lineRule="auto"/>
        <w:ind w:left="926" w:hanging="360"/>
        <w:jc w:val="both"/>
        <w:rPr>
          <w:rFonts w:ascii="David" w:hAnsi="David" w:cs="David"/>
          <w:sz w:val="24"/>
          <w:szCs w:val="24"/>
          <w:rtl/>
        </w:rPr>
      </w:pPr>
    </w:p>
    <w:p w14:paraId="30063963" w14:textId="77777777" w:rsidR="0083265E" w:rsidRPr="007F03F6" w:rsidRDefault="0083265E" w:rsidP="005823F0">
      <w:pPr>
        <w:spacing w:after="0" w:line="360" w:lineRule="auto"/>
        <w:ind w:left="926" w:hanging="360"/>
        <w:jc w:val="both"/>
        <w:rPr>
          <w:rFonts w:ascii="David" w:hAnsi="David" w:cs="David"/>
          <w:sz w:val="24"/>
          <w:szCs w:val="24"/>
          <w:rtl/>
        </w:rPr>
      </w:pPr>
      <w:r w:rsidRPr="007F03F6">
        <w:rPr>
          <w:rFonts w:ascii="David" w:hAnsi="David" w:cs="David"/>
          <w:sz w:val="24"/>
          <w:szCs w:val="24"/>
          <w:rtl/>
        </w:rPr>
        <w:t xml:space="preserve">      8.2.2 דרישות למתקני קירור:</w:t>
      </w:r>
    </w:p>
    <w:p w14:paraId="79D44EC6" w14:textId="77777777" w:rsidR="0083265E" w:rsidRPr="007F03F6" w:rsidRDefault="0083265E" w:rsidP="005823F0">
      <w:pPr>
        <w:spacing w:after="0" w:line="360" w:lineRule="auto"/>
        <w:ind w:left="926" w:hanging="360"/>
        <w:jc w:val="both"/>
        <w:rPr>
          <w:rFonts w:ascii="David" w:hAnsi="David" w:cs="David"/>
          <w:sz w:val="24"/>
          <w:szCs w:val="24"/>
          <w:rtl/>
        </w:rPr>
      </w:pPr>
      <w:r w:rsidRPr="007F03F6">
        <w:rPr>
          <w:rFonts w:ascii="David" w:hAnsi="David" w:cs="David"/>
          <w:sz w:val="24"/>
          <w:szCs w:val="24"/>
          <w:rtl/>
        </w:rPr>
        <w:t xml:space="preserve">             (א) בעסק יותקנו מתקני קירור מתאימים לאחסון מזון הטעון קירור;</w:t>
      </w:r>
    </w:p>
    <w:p w14:paraId="60DEEA87" w14:textId="77777777" w:rsidR="0083265E" w:rsidRPr="007F03F6" w:rsidRDefault="0083265E" w:rsidP="005823F0">
      <w:pPr>
        <w:spacing w:after="0" w:line="360" w:lineRule="auto"/>
        <w:ind w:left="926" w:hanging="360"/>
        <w:jc w:val="both"/>
        <w:rPr>
          <w:rFonts w:ascii="David" w:hAnsi="David" w:cs="David"/>
          <w:sz w:val="24"/>
          <w:szCs w:val="24"/>
          <w:rtl/>
        </w:rPr>
      </w:pPr>
      <w:r w:rsidRPr="007F03F6">
        <w:rPr>
          <w:rFonts w:ascii="David" w:hAnsi="David" w:cs="David"/>
          <w:sz w:val="24"/>
          <w:szCs w:val="24"/>
          <w:rtl/>
        </w:rPr>
        <w:t xml:space="preserve">             (ב) במתקני הקירור יימצא מדחום </w:t>
      </w:r>
      <w:proofErr w:type="spellStart"/>
      <w:r w:rsidRPr="007F03F6">
        <w:rPr>
          <w:rFonts w:ascii="David" w:hAnsi="David" w:cs="David"/>
          <w:sz w:val="24"/>
          <w:szCs w:val="24"/>
          <w:rtl/>
        </w:rPr>
        <w:t>אינדקוטורי</w:t>
      </w:r>
      <w:proofErr w:type="spellEnd"/>
      <w:r w:rsidRPr="007F03F6">
        <w:rPr>
          <w:rFonts w:ascii="David" w:hAnsi="David" w:cs="David"/>
          <w:sz w:val="24"/>
          <w:szCs w:val="24"/>
          <w:rtl/>
        </w:rPr>
        <w:t xml:space="preserve">; מידת הדיוק שלו </w:t>
      </w:r>
      <w:r w:rsidRPr="007F03F6">
        <w:rPr>
          <w:rFonts w:ascii="David" w:hAnsi="David" w:cs="David"/>
          <w:sz w:val="24"/>
          <w:szCs w:val="24"/>
          <w:rtl/>
        </w:rPr>
        <w:br/>
        <w:t xml:space="preserve">            תהיה מעלה אחת צלסיוס, בתחום הטמפרטורה שבו הוא פועל;</w:t>
      </w:r>
    </w:p>
    <w:p w14:paraId="62D82CC2" w14:textId="77777777" w:rsidR="0083265E" w:rsidRPr="007F03F6" w:rsidRDefault="0083265E" w:rsidP="005823F0">
      <w:pPr>
        <w:spacing w:after="0" w:line="360" w:lineRule="auto"/>
        <w:ind w:left="926" w:hanging="360"/>
        <w:jc w:val="both"/>
        <w:rPr>
          <w:rFonts w:ascii="David" w:hAnsi="David" w:cs="David"/>
          <w:sz w:val="24"/>
          <w:szCs w:val="24"/>
          <w:rtl/>
        </w:rPr>
      </w:pPr>
      <w:r w:rsidRPr="007F03F6">
        <w:rPr>
          <w:rFonts w:ascii="David" w:hAnsi="David" w:cs="David"/>
          <w:sz w:val="24"/>
          <w:szCs w:val="24"/>
          <w:rtl/>
        </w:rPr>
        <w:t xml:space="preserve">             (ג)  חיישן המדחום יוצב במקום החם ביותר במתקן הקירור;</w:t>
      </w:r>
    </w:p>
    <w:p w14:paraId="1A3A0803" w14:textId="77777777" w:rsidR="0083265E" w:rsidRPr="007F03F6" w:rsidRDefault="0083265E" w:rsidP="005823F0">
      <w:pPr>
        <w:widowControl w:val="0"/>
        <w:spacing w:after="0" w:line="360" w:lineRule="auto"/>
        <w:jc w:val="both"/>
        <w:rPr>
          <w:rFonts w:ascii="David" w:hAnsi="David" w:cs="David"/>
          <w:sz w:val="24"/>
          <w:szCs w:val="24"/>
          <w:rtl/>
        </w:rPr>
      </w:pPr>
      <w:r w:rsidRPr="007F03F6">
        <w:rPr>
          <w:rFonts w:ascii="David" w:hAnsi="David" w:cs="David"/>
          <w:sz w:val="24"/>
          <w:szCs w:val="24"/>
          <w:rtl/>
        </w:rPr>
        <w:t xml:space="preserve">                       (ד) לוח הקריאה של המדחום יימצא במקום המאפשר קריאתו בנקל;</w:t>
      </w:r>
    </w:p>
    <w:p w14:paraId="3F522665" w14:textId="77777777" w:rsidR="0083265E" w:rsidRPr="007F03F6" w:rsidRDefault="0083265E" w:rsidP="005823F0">
      <w:pPr>
        <w:widowControl w:val="0"/>
        <w:numPr>
          <w:ilvl w:val="0"/>
          <w:numId w:val="30"/>
        </w:numPr>
        <w:tabs>
          <w:tab w:val="clear" w:pos="570"/>
          <w:tab w:val="right" w:pos="1646"/>
        </w:tabs>
        <w:autoSpaceDE w:val="0"/>
        <w:autoSpaceDN w:val="0"/>
        <w:spacing w:after="0" w:line="360" w:lineRule="auto"/>
        <w:ind w:left="1646" w:hanging="360"/>
        <w:jc w:val="both"/>
        <w:rPr>
          <w:rFonts w:ascii="David" w:hAnsi="David" w:cs="David"/>
          <w:sz w:val="24"/>
          <w:szCs w:val="24"/>
          <w:rtl/>
        </w:rPr>
      </w:pPr>
      <w:r w:rsidRPr="007F03F6">
        <w:rPr>
          <w:rFonts w:ascii="David" w:hAnsi="David" w:cs="David"/>
          <w:sz w:val="24"/>
          <w:szCs w:val="24"/>
          <w:rtl/>
        </w:rPr>
        <w:t xml:space="preserve">מתקני הקירור יצוידו במנגנון התרעה שיפעל באמצעות אזעקה או מנורה   כאשר הטמפרטורה עולה על 10 מעלות צלסיוס מתחת לאפס במתקן הקפאה </w:t>
      </w:r>
      <w:r w:rsidRPr="007F03F6">
        <w:rPr>
          <w:rFonts w:ascii="David" w:hAnsi="David" w:cs="David"/>
          <w:sz w:val="24"/>
          <w:szCs w:val="24"/>
          <w:rtl/>
        </w:rPr>
        <w:lastRenderedPageBreak/>
        <w:t xml:space="preserve">שבו מוחזק מזון קפוא, או על 4 מעלות צלסיוס במתקן קירור שבו מוחזק מזון שאינו קפוא;                             </w:t>
      </w:r>
    </w:p>
    <w:p w14:paraId="4D97B939" w14:textId="77777777" w:rsidR="0083265E" w:rsidRPr="007F03F6" w:rsidRDefault="0083265E" w:rsidP="005823F0">
      <w:pPr>
        <w:widowControl w:val="0"/>
        <w:numPr>
          <w:ilvl w:val="0"/>
          <w:numId w:val="30"/>
        </w:numPr>
        <w:tabs>
          <w:tab w:val="clear" w:pos="570"/>
          <w:tab w:val="num" w:pos="1286"/>
          <w:tab w:val="right" w:pos="1646"/>
        </w:tabs>
        <w:spacing w:after="0" w:line="360" w:lineRule="auto"/>
        <w:ind w:left="1286" w:firstLine="0"/>
        <w:jc w:val="both"/>
        <w:rPr>
          <w:rFonts w:ascii="David" w:hAnsi="David" w:cs="David"/>
          <w:sz w:val="24"/>
          <w:szCs w:val="24"/>
          <w:rtl/>
        </w:rPr>
      </w:pPr>
      <w:r w:rsidRPr="007F03F6">
        <w:rPr>
          <w:rFonts w:ascii="David" w:hAnsi="David" w:cs="David"/>
          <w:sz w:val="24"/>
          <w:szCs w:val="24"/>
          <w:rtl/>
        </w:rPr>
        <w:t xml:space="preserve">אם נפח מתקן קירור עולה על 5 מטרים מעוקבים, יצויד המתקן במערכת  </w:t>
      </w:r>
    </w:p>
    <w:p w14:paraId="50A992F4" w14:textId="77777777" w:rsidR="0083265E" w:rsidRPr="007F03F6" w:rsidRDefault="0083265E" w:rsidP="005823F0">
      <w:pPr>
        <w:widowControl w:val="0"/>
        <w:spacing w:after="0" w:line="360" w:lineRule="auto"/>
        <w:ind w:left="716"/>
        <w:jc w:val="both"/>
        <w:rPr>
          <w:rFonts w:ascii="David" w:hAnsi="David" w:cs="David"/>
          <w:sz w:val="24"/>
          <w:szCs w:val="24"/>
          <w:rtl/>
        </w:rPr>
      </w:pPr>
      <w:r w:rsidRPr="007F03F6">
        <w:rPr>
          <w:rFonts w:ascii="David" w:hAnsi="David" w:cs="David"/>
          <w:sz w:val="24"/>
          <w:szCs w:val="24"/>
          <w:rtl/>
        </w:rPr>
        <w:t xml:space="preserve">                ממוחשבת או במדחום רושם רציף לכל שעה; סרט הרישום או הקלטת  </w:t>
      </w:r>
    </w:p>
    <w:p w14:paraId="14776CEA" w14:textId="77777777" w:rsidR="0083265E" w:rsidRPr="007F03F6" w:rsidRDefault="0083265E" w:rsidP="005823F0">
      <w:pPr>
        <w:widowControl w:val="0"/>
        <w:spacing w:after="0" w:line="360" w:lineRule="auto"/>
        <w:ind w:left="1826"/>
        <w:jc w:val="both"/>
        <w:rPr>
          <w:rFonts w:ascii="David" w:hAnsi="David" w:cs="David"/>
          <w:sz w:val="24"/>
          <w:szCs w:val="24"/>
          <w:rtl/>
        </w:rPr>
      </w:pPr>
      <w:r w:rsidRPr="007F03F6">
        <w:rPr>
          <w:rFonts w:ascii="David" w:hAnsi="David" w:cs="David"/>
          <w:sz w:val="24"/>
          <w:szCs w:val="24"/>
          <w:rtl/>
        </w:rPr>
        <w:t>הנתונים באמצעי הקלטה אחר יוחזקו בעסק או במוקד בקרה, בתנאי שהם זמינים בכל עת, במשך  שלושה חדשים לפחות;</w:t>
      </w:r>
    </w:p>
    <w:p w14:paraId="449A116B" w14:textId="77777777" w:rsidR="0083265E" w:rsidRPr="007F03F6" w:rsidRDefault="0083265E" w:rsidP="005823F0">
      <w:pPr>
        <w:widowControl w:val="0"/>
        <w:spacing w:after="0" w:line="360" w:lineRule="auto"/>
        <w:ind w:left="1286"/>
        <w:jc w:val="both"/>
        <w:rPr>
          <w:rFonts w:ascii="David" w:hAnsi="David" w:cs="David"/>
          <w:sz w:val="24"/>
          <w:szCs w:val="24"/>
          <w:rtl/>
        </w:rPr>
      </w:pPr>
      <w:r w:rsidRPr="007F03F6">
        <w:rPr>
          <w:rFonts w:ascii="David" w:hAnsi="David" w:cs="David"/>
          <w:sz w:val="24"/>
          <w:szCs w:val="24"/>
          <w:rtl/>
        </w:rPr>
        <w:t xml:space="preserve">(ז)  ניקוז מתקני הקירור יחובר למערכת הביוב, ויכלול מחסום מתאים </w:t>
      </w:r>
      <w:r w:rsidRPr="007F03F6">
        <w:rPr>
          <w:rFonts w:ascii="David" w:hAnsi="David" w:cs="David"/>
          <w:sz w:val="24"/>
          <w:szCs w:val="24"/>
          <w:rtl/>
        </w:rPr>
        <w:tab/>
        <w:t xml:space="preserve">  </w:t>
      </w:r>
    </w:p>
    <w:p w14:paraId="659B097D" w14:textId="77777777" w:rsidR="0083265E" w:rsidRPr="007F03F6" w:rsidRDefault="0083265E" w:rsidP="005823F0">
      <w:pPr>
        <w:widowControl w:val="0"/>
        <w:tabs>
          <w:tab w:val="right" w:pos="1646"/>
        </w:tabs>
        <w:spacing w:after="0" w:line="360" w:lineRule="auto"/>
        <w:ind w:left="1286"/>
        <w:jc w:val="both"/>
        <w:rPr>
          <w:rFonts w:ascii="David" w:hAnsi="David" w:cs="David"/>
          <w:i/>
          <w:iCs/>
          <w:sz w:val="24"/>
          <w:szCs w:val="24"/>
          <w:rtl/>
        </w:rPr>
      </w:pPr>
      <w:r w:rsidRPr="007F03F6">
        <w:rPr>
          <w:rFonts w:ascii="David" w:hAnsi="David" w:cs="David"/>
          <w:sz w:val="24"/>
          <w:szCs w:val="24"/>
          <w:rtl/>
        </w:rPr>
        <w:t xml:space="preserve">      </w:t>
      </w:r>
      <w:proofErr w:type="spellStart"/>
      <w:r w:rsidRPr="007F03F6">
        <w:rPr>
          <w:rFonts w:ascii="David" w:hAnsi="David" w:cs="David"/>
          <w:sz w:val="24"/>
          <w:szCs w:val="24"/>
          <w:rtl/>
        </w:rPr>
        <w:t>ומירווח</w:t>
      </w:r>
      <w:proofErr w:type="spellEnd"/>
      <w:r w:rsidRPr="007F03F6">
        <w:rPr>
          <w:rFonts w:ascii="David" w:hAnsi="David" w:cs="David"/>
          <w:sz w:val="24"/>
          <w:szCs w:val="24"/>
          <w:rtl/>
        </w:rPr>
        <w:t xml:space="preserve"> אויר, להנחת דעתו של המנהל. </w:t>
      </w:r>
      <w:proofErr w:type="spellStart"/>
      <w:r w:rsidRPr="007F03F6">
        <w:rPr>
          <w:rFonts w:ascii="David" w:hAnsi="David" w:cs="David"/>
          <w:sz w:val="24"/>
          <w:szCs w:val="24"/>
          <w:rtl/>
        </w:rPr>
        <w:t>הנקזים</w:t>
      </w:r>
      <w:proofErr w:type="spellEnd"/>
      <w:r w:rsidRPr="007F03F6">
        <w:rPr>
          <w:rFonts w:ascii="David" w:hAnsi="David" w:cs="David"/>
          <w:sz w:val="24"/>
          <w:szCs w:val="24"/>
          <w:rtl/>
        </w:rPr>
        <w:t xml:space="preserve"> יהיו נקיים בכל עת;</w:t>
      </w:r>
      <w:r w:rsidRPr="007F03F6">
        <w:rPr>
          <w:rFonts w:ascii="David" w:hAnsi="David" w:cs="David"/>
          <w:sz w:val="24"/>
          <w:szCs w:val="24"/>
          <w:rtl/>
        </w:rPr>
        <w:br/>
        <w:t>(ח)</w:t>
      </w:r>
      <w:r w:rsidRPr="007F03F6">
        <w:rPr>
          <w:rFonts w:ascii="David" w:hAnsi="David" w:cs="David"/>
          <w:sz w:val="24"/>
          <w:szCs w:val="24"/>
          <w:rtl/>
        </w:rPr>
        <w:tab/>
        <w:t xml:space="preserve"> הקירות הפנימיים של חדרי קירור יהיו חלקים וניתנים לניקוי</w:t>
      </w:r>
      <w:r w:rsidRPr="007F03F6">
        <w:rPr>
          <w:rFonts w:ascii="David" w:hAnsi="David" w:cs="David"/>
          <w:i/>
          <w:iCs/>
          <w:sz w:val="24"/>
          <w:szCs w:val="24"/>
          <w:rtl/>
        </w:rPr>
        <w:t xml:space="preserve"> </w:t>
      </w:r>
      <w:r w:rsidRPr="007F03F6">
        <w:rPr>
          <w:rFonts w:ascii="David" w:hAnsi="David" w:cs="David"/>
          <w:sz w:val="24"/>
          <w:szCs w:val="24"/>
          <w:rtl/>
        </w:rPr>
        <w:t>בנקל;</w:t>
      </w:r>
    </w:p>
    <w:p w14:paraId="07C7F587" w14:textId="77777777" w:rsidR="0083265E" w:rsidRPr="007F03F6" w:rsidRDefault="0083265E" w:rsidP="005823F0">
      <w:pPr>
        <w:widowControl w:val="0"/>
        <w:tabs>
          <w:tab w:val="right" w:pos="1646"/>
        </w:tabs>
        <w:spacing w:after="0" w:line="360" w:lineRule="auto"/>
        <w:ind w:left="1286"/>
        <w:jc w:val="both"/>
        <w:rPr>
          <w:rFonts w:ascii="David" w:hAnsi="David" w:cs="David"/>
          <w:sz w:val="24"/>
          <w:szCs w:val="24"/>
          <w:rtl/>
        </w:rPr>
      </w:pPr>
      <w:r w:rsidRPr="007F03F6">
        <w:rPr>
          <w:rFonts w:ascii="David" w:hAnsi="David" w:cs="David"/>
          <w:sz w:val="24"/>
          <w:szCs w:val="24"/>
          <w:rtl/>
        </w:rPr>
        <w:t xml:space="preserve">(ט) סוגים שונים של מזון, הטעונים שמירה בקירור, יוחזקו במתקן  </w:t>
      </w:r>
    </w:p>
    <w:p w14:paraId="1D22EBDA" w14:textId="77777777" w:rsidR="0083265E" w:rsidRPr="007F03F6" w:rsidRDefault="0083265E" w:rsidP="005823F0">
      <w:pPr>
        <w:widowControl w:val="0"/>
        <w:tabs>
          <w:tab w:val="right" w:pos="1646"/>
        </w:tabs>
        <w:spacing w:after="0" w:line="360" w:lineRule="auto"/>
        <w:ind w:left="1286" w:right="-180"/>
        <w:jc w:val="both"/>
        <w:rPr>
          <w:rFonts w:ascii="David" w:hAnsi="David" w:cs="David"/>
          <w:sz w:val="24"/>
          <w:szCs w:val="24"/>
          <w:rtl/>
        </w:rPr>
      </w:pPr>
      <w:r w:rsidRPr="007F03F6">
        <w:rPr>
          <w:rFonts w:ascii="David" w:hAnsi="David" w:cs="David"/>
          <w:sz w:val="24"/>
          <w:szCs w:val="24"/>
          <w:rtl/>
        </w:rPr>
        <w:t xml:space="preserve">      קירור בנפרד ובאופן שאינו מאפשר העברת ריחות או זיהום ביניהם;</w:t>
      </w:r>
    </w:p>
    <w:p w14:paraId="5FBEB953" w14:textId="77777777" w:rsidR="0083265E" w:rsidRPr="007F03F6" w:rsidRDefault="0083265E" w:rsidP="005823F0">
      <w:pPr>
        <w:widowControl w:val="0"/>
        <w:autoSpaceDE w:val="0"/>
        <w:autoSpaceDN w:val="0"/>
        <w:spacing w:after="0" w:line="360" w:lineRule="auto"/>
        <w:ind w:left="34" w:firstLine="1252"/>
        <w:jc w:val="both"/>
        <w:rPr>
          <w:rFonts w:ascii="David" w:hAnsi="David" w:cs="David"/>
          <w:sz w:val="24"/>
          <w:szCs w:val="24"/>
          <w:rtl/>
        </w:rPr>
      </w:pPr>
      <w:r w:rsidRPr="007F03F6">
        <w:rPr>
          <w:rFonts w:ascii="David" w:hAnsi="David" w:cs="David"/>
          <w:sz w:val="24"/>
          <w:szCs w:val="24"/>
          <w:rtl/>
        </w:rPr>
        <w:t xml:space="preserve">(י)  מזון מוכן לא יאוחסן באותו מתקן קירור עם מזון שאינו מזון מוכן, אלא    </w:t>
      </w:r>
    </w:p>
    <w:p w14:paraId="32D888A9" w14:textId="77777777" w:rsidR="0083265E" w:rsidRPr="007F03F6" w:rsidRDefault="0083265E" w:rsidP="005823F0">
      <w:pPr>
        <w:widowControl w:val="0"/>
        <w:autoSpaceDE w:val="0"/>
        <w:autoSpaceDN w:val="0"/>
        <w:spacing w:after="0" w:line="360" w:lineRule="auto"/>
        <w:ind w:left="34" w:firstLine="1252"/>
        <w:jc w:val="both"/>
        <w:rPr>
          <w:rFonts w:ascii="David" w:hAnsi="David" w:cs="David"/>
          <w:sz w:val="24"/>
          <w:szCs w:val="24"/>
          <w:rtl/>
        </w:rPr>
      </w:pPr>
      <w:r w:rsidRPr="007F03F6">
        <w:rPr>
          <w:rFonts w:ascii="David" w:hAnsi="David" w:cs="David"/>
          <w:sz w:val="24"/>
          <w:szCs w:val="24"/>
          <w:rtl/>
        </w:rPr>
        <w:t xml:space="preserve">     אם כן קיימת מחיצה אטומה ביניהם;</w:t>
      </w:r>
    </w:p>
    <w:p w14:paraId="37FF7743" w14:textId="77777777" w:rsidR="0083265E" w:rsidRPr="007F03F6" w:rsidRDefault="0083265E" w:rsidP="005823F0">
      <w:pPr>
        <w:widowControl w:val="0"/>
        <w:autoSpaceDE w:val="0"/>
        <w:autoSpaceDN w:val="0"/>
        <w:spacing w:after="0" w:line="360" w:lineRule="auto"/>
        <w:ind w:left="1826" w:hanging="540"/>
        <w:jc w:val="both"/>
        <w:rPr>
          <w:rFonts w:ascii="David" w:hAnsi="David" w:cs="David"/>
          <w:sz w:val="24"/>
          <w:szCs w:val="24"/>
          <w:rtl/>
        </w:rPr>
      </w:pPr>
      <w:r w:rsidRPr="007F03F6">
        <w:rPr>
          <w:rFonts w:ascii="David" w:hAnsi="David" w:cs="David"/>
          <w:sz w:val="24"/>
          <w:szCs w:val="24"/>
          <w:rtl/>
        </w:rPr>
        <w:t>(כ) מזון יוחזק במתקן קירור באופן שמאפשר זרימה חופשית של אויר בין ומעל סוגי המזון השונים;</w:t>
      </w:r>
    </w:p>
    <w:p w14:paraId="5E8F2433" w14:textId="77777777" w:rsidR="0083265E" w:rsidRPr="007F03F6" w:rsidRDefault="0083265E" w:rsidP="005823F0">
      <w:pPr>
        <w:widowControl w:val="0"/>
        <w:autoSpaceDE w:val="0"/>
        <w:autoSpaceDN w:val="0"/>
        <w:spacing w:after="0" w:line="360" w:lineRule="auto"/>
        <w:ind w:left="1286"/>
        <w:jc w:val="both"/>
        <w:rPr>
          <w:rFonts w:ascii="David" w:hAnsi="David" w:cs="David"/>
          <w:sz w:val="24"/>
          <w:szCs w:val="24"/>
          <w:rtl/>
        </w:rPr>
      </w:pPr>
      <w:r w:rsidRPr="007F03F6">
        <w:rPr>
          <w:rFonts w:ascii="David" w:hAnsi="David" w:cs="David"/>
          <w:sz w:val="24"/>
          <w:szCs w:val="24"/>
          <w:rtl/>
        </w:rPr>
        <w:t xml:space="preserve">(ל) מתקני הקירור יופעלו בהתאם להוראות יצרניהם; במתקני קירור פתוחים,   </w:t>
      </w:r>
    </w:p>
    <w:p w14:paraId="346C90B8" w14:textId="77777777" w:rsidR="0083265E" w:rsidRPr="007F03F6" w:rsidRDefault="0083265E" w:rsidP="005823F0">
      <w:pPr>
        <w:widowControl w:val="0"/>
        <w:tabs>
          <w:tab w:val="right" w:pos="1286"/>
        </w:tabs>
        <w:autoSpaceDE w:val="0"/>
        <w:autoSpaceDN w:val="0"/>
        <w:spacing w:after="0" w:line="360" w:lineRule="auto"/>
        <w:ind w:left="34"/>
        <w:jc w:val="both"/>
        <w:rPr>
          <w:rFonts w:ascii="David" w:hAnsi="David" w:cs="David"/>
          <w:sz w:val="24"/>
          <w:szCs w:val="24"/>
          <w:rtl/>
        </w:rPr>
      </w:pPr>
      <w:r w:rsidRPr="007F03F6">
        <w:rPr>
          <w:rFonts w:ascii="David" w:hAnsi="David" w:cs="David"/>
          <w:sz w:val="24"/>
          <w:szCs w:val="24"/>
          <w:rtl/>
        </w:rPr>
        <w:t xml:space="preserve">                           לא יאוחסן מזון מעל למפלס הקירור.</w:t>
      </w:r>
    </w:p>
    <w:p w14:paraId="43F8B4AA" w14:textId="77777777" w:rsidR="0083265E" w:rsidRPr="007F03F6" w:rsidRDefault="0083265E" w:rsidP="005823F0">
      <w:pPr>
        <w:spacing w:after="0" w:line="360" w:lineRule="auto"/>
        <w:ind w:left="1286" w:hanging="900"/>
        <w:jc w:val="both"/>
        <w:rPr>
          <w:rFonts w:ascii="David" w:hAnsi="David" w:cs="David"/>
          <w:sz w:val="24"/>
          <w:szCs w:val="24"/>
          <w:rtl/>
        </w:rPr>
      </w:pPr>
      <w:r w:rsidRPr="007F03F6">
        <w:rPr>
          <w:rFonts w:ascii="David" w:hAnsi="David" w:cs="David"/>
          <w:sz w:val="24"/>
          <w:szCs w:val="24"/>
          <w:rtl/>
        </w:rPr>
        <w:t xml:space="preserve">      </w:t>
      </w:r>
      <w:r w:rsidRPr="007F03F6">
        <w:rPr>
          <w:rFonts w:ascii="David" w:hAnsi="David" w:cs="David"/>
          <w:sz w:val="24"/>
          <w:szCs w:val="24"/>
        </w:rPr>
        <w:t xml:space="preserve"> </w:t>
      </w:r>
      <w:r w:rsidRPr="007F03F6">
        <w:rPr>
          <w:rFonts w:ascii="David" w:hAnsi="David" w:cs="David"/>
          <w:sz w:val="24"/>
          <w:szCs w:val="24"/>
          <w:rtl/>
        </w:rPr>
        <w:t xml:space="preserve">   8.2.3  בנוסף לאמור בסעיף 4.2, על בעל העסק באופן מדגמי ומייצג לבדוק את       </w:t>
      </w:r>
    </w:p>
    <w:p w14:paraId="3737C516" w14:textId="77777777" w:rsidR="0083265E" w:rsidRPr="007F03F6" w:rsidRDefault="0083265E" w:rsidP="005823F0">
      <w:pPr>
        <w:spacing w:after="0" w:line="360" w:lineRule="auto"/>
        <w:ind w:left="1286" w:hanging="900"/>
        <w:jc w:val="both"/>
        <w:rPr>
          <w:rFonts w:ascii="David" w:hAnsi="David" w:cs="David"/>
          <w:sz w:val="24"/>
          <w:szCs w:val="24"/>
          <w:rtl/>
        </w:rPr>
      </w:pPr>
      <w:r w:rsidRPr="007F03F6">
        <w:rPr>
          <w:rFonts w:ascii="David" w:hAnsi="David" w:cs="David"/>
          <w:sz w:val="24"/>
          <w:szCs w:val="24"/>
          <w:rtl/>
        </w:rPr>
        <w:t xml:space="preserve">            טמפרטורת המזון הרגיש על-ידי מדי חום מינימום/מקסימום באחסון והובלה.  </w:t>
      </w:r>
    </w:p>
    <w:p w14:paraId="7190A2F9" w14:textId="77777777" w:rsidR="0083265E" w:rsidRPr="007F03F6" w:rsidRDefault="0083265E" w:rsidP="005823F0">
      <w:pPr>
        <w:spacing w:after="0" w:line="360" w:lineRule="auto"/>
        <w:ind w:left="1286" w:hanging="900"/>
        <w:jc w:val="both"/>
        <w:rPr>
          <w:rFonts w:ascii="David" w:hAnsi="David" w:cs="David"/>
          <w:sz w:val="24"/>
          <w:szCs w:val="24"/>
          <w:rtl/>
        </w:rPr>
      </w:pPr>
      <w:r w:rsidRPr="007F03F6">
        <w:rPr>
          <w:rFonts w:ascii="David" w:hAnsi="David" w:cs="David"/>
          <w:sz w:val="24"/>
          <w:szCs w:val="24"/>
          <w:rtl/>
        </w:rPr>
        <w:t xml:space="preserve">            נתוני רישום מד החום יישמרו למשך 30 יום לפחות.</w:t>
      </w:r>
    </w:p>
    <w:p w14:paraId="54C91D52" w14:textId="77777777" w:rsidR="0083265E" w:rsidRPr="007F03F6" w:rsidRDefault="0083265E" w:rsidP="005823F0">
      <w:pPr>
        <w:widowControl w:val="0"/>
        <w:spacing w:after="0" w:line="360" w:lineRule="auto"/>
        <w:ind w:firstLine="926"/>
        <w:jc w:val="both"/>
        <w:rPr>
          <w:rFonts w:ascii="David" w:hAnsi="David" w:cs="David"/>
          <w:sz w:val="24"/>
          <w:szCs w:val="24"/>
          <w:rtl/>
        </w:rPr>
      </w:pPr>
      <w:r w:rsidRPr="007F03F6">
        <w:rPr>
          <w:rFonts w:ascii="David" w:hAnsi="David" w:cs="David"/>
          <w:sz w:val="24"/>
          <w:szCs w:val="24"/>
          <w:rtl/>
        </w:rPr>
        <w:t>8.2.4  תנאים לציוד ורהיטים:</w:t>
      </w:r>
    </w:p>
    <w:p w14:paraId="4276BE29" w14:textId="77777777" w:rsidR="0083265E" w:rsidRPr="007F03F6" w:rsidRDefault="0083265E" w:rsidP="005823F0">
      <w:pPr>
        <w:widowControl w:val="0"/>
        <w:spacing w:after="0" w:line="360" w:lineRule="auto"/>
        <w:jc w:val="both"/>
        <w:rPr>
          <w:rFonts w:ascii="David" w:hAnsi="David" w:cs="David"/>
          <w:sz w:val="24"/>
          <w:szCs w:val="24"/>
          <w:rtl/>
        </w:rPr>
      </w:pPr>
      <w:r w:rsidRPr="007F03F6">
        <w:rPr>
          <w:rFonts w:ascii="David" w:hAnsi="David" w:cs="David"/>
          <w:sz w:val="24"/>
          <w:szCs w:val="24"/>
          <w:rtl/>
        </w:rPr>
        <w:t xml:space="preserve">                      (א) בציוד וברהיטים, לרבות המדפים, יתקיימו תנאים אלה:</w:t>
      </w:r>
    </w:p>
    <w:p w14:paraId="606A0FE5" w14:textId="77777777" w:rsidR="0083265E" w:rsidRPr="007F03F6" w:rsidRDefault="0083265E" w:rsidP="005823F0">
      <w:pPr>
        <w:widowControl w:val="0"/>
        <w:spacing w:after="0" w:line="360" w:lineRule="auto"/>
        <w:ind w:firstLine="1106"/>
        <w:jc w:val="both"/>
        <w:rPr>
          <w:rFonts w:ascii="David" w:hAnsi="David" w:cs="David"/>
          <w:sz w:val="24"/>
          <w:szCs w:val="24"/>
          <w:rtl/>
        </w:rPr>
      </w:pPr>
      <w:r w:rsidRPr="007F03F6">
        <w:rPr>
          <w:rFonts w:ascii="David" w:hAnsi="David" w:cs="David"/>
          <w:sz w:val="24"/>
          <w:szCs w:val="24"/>
          <w:rtl/>
        </w:rPr>
        <w:t xml:space="preserve">       (1) יהיו שלמים ותקינים;</w:t>
      </w:r>
    </w:p>
    <w:p w14:paraId="5FF0BEB3" w14:textId="77777777" w:rsidR="0083265E" w:rsidRPr="007F03F6" w:rsidRDefault="0083265E" w:rsidP="005823F0">
      <w:pPr>
        <w:widowControl w:val="0"/>
        <w:spacing w:after="0" w:line="360" w:lineRule="auto"/>
        <w:ind w:firstLine="1106"/>
        <w:jc w:val="both"/>
        <w:rPr>
          <w:rFonts w:ascii="David" w:hAnsi="David" w:cs="David"/>
          <w:sz w:val="24"/>
          <w:szCs w:val="24"/>
          <w:rtl/>
        </w:rPr>
      </w:pPr>
      <w:r w:rsidRPr="007F03F6">
        <w:rPr>
          <w:rFonts w:ascii="David" w:hAnsi="David" w:cs="David"/>
          <w:sz w:val="24"/>
          <w:szCs w:val="24"/>
          <w:rtl/>
        </w:rPr>
        <w:t xml:space="preserve">       (2) יהיו עשויים חומר שאינו רעיל, אינו מחליד, אינו סופג רטיבות ואינו    </w:t>
      </w:r>
    </w:p>
    <w:p w14:paraId="31D0B231" w14:textId="77777777" w:rsidR="0083265E" w:rsidRPr="007F03F6" w:rsidRDefault="0083265E" w:rsidP="005823F0">
      <w:pPr>
        <w:widowControl w:val="0"/>
        <w:spacing w:after="0" w:line="360" w:lineRule="auto"/>
        <w:ind w:firstLine="1106"/>
        <w:jc w:val="both"/>
        <w:rPr>
          <w:rFonts w:ascii="David" w:hAnsi="David" w:cs="David"/>
          <w:sz w:val="24"/>
          <w:szCs w:val="24"/>
          <w:rtl/>
        </w:rPr>
      </w:pPr>
      <w:r w:rsidRPr="007F03F6">
        <w:rPr>
          <w:rFonts w:ascii="David" w:hAnsi="David" w:cs="David"/>
          <w:sz w:val="24"/>
          <w:szCs w:val="24"/>
          <w:rtl/>
        </w:rPr>
        <w:t xml:space="preserve">            מתקלף;</w:t>
      </w:r>
    </w:p>
    <w:p w14:paraId="2E50E17C" w14:textId="77777777" w:rsidR="0083265E" w:rsidRPr="007F03F6" w:rsidRDefault="0083265E" w:rsidP="005823F0">
      <w:pPr>
        <w:pStyle w:val="Header"/>
        <w:widowControl w:val="0"/>
        <w:spacing w:line="360" w:lineRule="auto"/>
        <w:ind w:firstLine="1106"/>
        <w:jc w:val="both"/>
        <w:rPr>
          <w:rFonts w:ascii="David" w:hAnsi="David"/>
          <w:szCs w:val="24"/>
          <w:rtl/>
        </w:rPr>
      </w:pPr>
      <w:r w:rsidRPr="007F03F6">
        <w:rPr>
          <w:rFonts w:ascii="David" w:hAnsi="David"/>
          <w:szCs w:val="24"/>
          <w:rtl/>
        </w:rPr>
        <w:t xml:space="preserve">       (3) יהיו ניתנים לניקוי ולחיטוי בנקל.</w:t>
      </w:r>
    </w:p>
    <w:p w14:paraId="6FE72A29" w14:textId="77777777" w:rsidR="0083265E" w:rsidRPr="007F03F6" w:rsidRDefault="0083265E" w:rsidP="005823F0">
      <w:pPr>
        <w:spacing w:after="0" w:line="360" w:lineRule="auto"/>
        <w:ind w:left="26" w:hanging="26"/>
        <w:jc w:val="both"/>
        <w:rPr>
          <w:rFonts w:ascii="David" w:hAnsi="David" w:cs="David"/>
          <w:sz w:val="24"/>
          <w:szCs w:val="24"/>
          <w:rtl/>
        </w:rPr>
      </w:pPr>
      <w:r w:rsidRPr="007F03F6">
        <w:rPr>
          <w:rFonts w:ascii="David" w:hAnsi="David" w:cs="David"/>
          <w:sz w:val="24"/>
          <w:szCs w:val="24"/>
          <w:rtl/>
        </w:rPr>
        <w:t xml:space="preserve">                    (ב) לא יימצאו בעסק ציוד ורהיטים שאינם דרושים לניהולו.</w:t>
      </w:r>
    </w:p>
    <w:p w14:paraId="1249581D" w14:textId="77777777" w:rsidR="0083265E" w:rsidRPr="007F03F6" w:rsidRDefault="0083265E" w:rsidP="005823F0">
      <w:pPr>
        <w:spacing w:after="0" w:line="360" w:lineRule="auto"/>
        <w:ind w:left="26" w:hanging="26"/>
        <w:jc w:val="both"/>
        <w:rPr>
          <w:rFonts w:ascii="David" w:hAnsi="David" w:cs="David"/>
          <w:sz w:val="24"/>
          <w:szCs w:val="24"/>
        </w:rPr>
      </w:pPr>
    </w:p>
    <w:p w14:paraId="22C615B2" w14:textId="77777777" w:rsidR="0083265E" w:rsidRPr="007F03F6" w:rsidRDefault="0083265E" w:rsidP="005823F0">
      <w:pPr>
        <w:numPr>
          <w:ilvl w:val="0"/>
          <w:numId w:val="36"/>
        </w:numPr>
        <w:spacing w:after="0" w:line="360" w:lineRule="auto"/>
        <w:jc w:val="both"/>
        <w:rPr>
          <w:rFonts w:ascii="David" w:hAnsi="David" w:cs="David"/>
          <w:b/>
          <w:bCs/>
          <w:sz w:val="24"/>
          <w:szCs w:val="24"/>
        </w:rPr>
      </w:pPr>
      <w:r w:rsidRPr="007F03F6">
        <w:rPr>
          <w:rFonts w:ascii="David" w:hAnsi="David" w:cs="David"/>
          <w:b/>
          <w:bCs/>
          <w:sz w:val="24"/>
          <w:szCs w:val="24"/>
          <w:rtl/>
        </w:rPr>
        <w:t xml:space="preserve">דרישות איכות המזון – </w:t>
      </w:r>
      <w:r w:rsidRPr="007F03F6">
        <w:rPr>
          <w:rFonts w:ascii="David" w:hAnsi="David" w:cs="David"/>
          <w:sz w:val="24"/>
          <w:szCs w:val="24"/>
          <w:rtl/>
        </w:rPr>
        <w:t>בכפוף לאמור בהנחיות למטבחים ולאמור בתקנות בתי אוכל</w:t>
      </w:r>
      <w:r w:rsidRPr="007F03F6">
        <w:rPr>
          <w:rFonts w:ascii="David" w:hAnsi="David" w:cs="David"/>
          <w:b/>
          <w:bCs/>
          <w:sz w:val="24"/>
          <w:szCs w:val="24"/>
          <w:rtl/>
        </w:rPr>
        <w:t xml:space="preserve">. </w:t>
      </w:r>
    </w:p>
    <w:p w14:paraId="243B1A3E" w14:textId="77777777" w:rsidR="0083265E" w:rsidRPr="007F03F6" w:rsidRDefault="0083265E" w:rsidP="005823F0">
      <w:pPr>
        <w:widowControl w:val="0"/>
        <w:spacing w:after="0" w:line="360" w:lineRule="auto"/>
        <w:jc w:val="both"/>
        <w:rPr>
          <w:rFonts w:ascii="David" w:hAnsi="David" w:cs="David"/>
          <w:sz w:val="24"/>
          <w:szCs w:val="24"/>
          <w:rtl/>
        </w:rPr>
      </w:pPr>
      <w:r w:rsidRPr="007F03F6">
        <w:rPr>
          <w:rFonts w:ascii="David" w:hAnsi="David" w:cs="David"/>
          <w:b/>
          <w:bCs/>
          <w:sz w:val="24"/>
          <w:szCs w:val="24"/>
          <w:rtl/>
        </w:rPr>
        <w:t xml:space="preserve">           </w:t>
      </w:r>
      <w:r w:rsidRPr="007F03F6">
        <w:rPr>
          <w:rFonts w:ascii="David" w:hAnsi="David" w:cs="David"/>
          <w:sz w:val="24"/>
          <w:szCs w:val="24"/>
          <w:rtl/>
        </w:rPr>
        <w:t xml:space="preserve">9.1 בשטחי העסק לא יאוחסנו ולא יספקו/לא ימכרו מוצרי מזון שלא יוצר בעסק שיש     </w:t>
      </w:r>
    </w:p>
    <w:p w14:paraId="0A6A886E" w14:textId="77777777" w:rsidR="0083265E" w:rsidRPr="007F03F6" w:rsidRDefault="0083265E" w:rsidP="005823F0">
      <w:pPr>
        <w:widowControl w:val="0"/>
        <w:spacing w:after="0" w:line="360" w:lineRule="auto"/>
        <w:jc w:val="both"/>
        <w:rPr>
          <w:rFonts w:ascii="David" w:hAnsi="David" w:cs="David"/>
          <w:sz w:val="24"/>
          <w:szCs w:val="24"/>
          <w:rtl/>
        </w:rPr>
      </w:pPr>
      <w:r w:rsidRPr="007F03F6">
        <w:rPr>
          <w:rFonts w:ascii="David" w:hAnsi="David" w:cs="David"/>
          <w:sz w:val="24"/>
          <w:szCs w:val="24"/>
          <w:rtl/>
        </w:rPr>
        <w:t xml:space="preserve">                 לו: </w:t>
      </w:r>
    </w:p>
    <w:p w14:paraId="34009783" w14:textId="77777777" w:rsidR="0083265E" w:rsidRPr="007F03F6" w:rsidRDefault="0083265E" w:rsidP="005823F0">
      <w:pPr>
        <w:widowControl w:val="0"/>
        <w:spacing w:after="0" w:line="360" w:lineRule="auto"/>
        <w:jc w:val="both"/>
        <w:rPr>
          <w:rFonts w:ascii="David" w:hAnsi="David" w:cs="David"/>
          <w:sz w:val="24"/>
          <w:szCs w:val="24"/>
          <w:rtl/>
        </w:rPr>
      </w:pPr>
      <w:r w:rsidRPr="007F03F6">
        <w:rPr>
          <w:rFonts w:ascii="David" w:hAnsi="David" w:cs="David"/>
          <w:sz w:val="24"/>
          <w:szCs w:val="24"/>
          <w:rtl/>
        </w:rPr>
        <w:t xml:space="preserve">                         (א) </w:t>
      </w:r>
      <w:proofErr w:type="spellStart"/>
      <w:r w:rsidRPr="007F03F6">
        <w:rPr>
          <w:rFonts w:ascii="David" w:hAnsi="David" w:cs="David"/>
          <w:sz w:val="24"/>
          <w:szCs w:val="24"/>
          <w:rtl/>
        </w:rPr>
        <w:t>רשיון</w:t>
      </w:r>
      <w:proofErr w:type="spellEnd"/>
      <w:r w:rsidRPr="007F03F6">
        <w:rPr>
          <w:rFonts w:ascii="David" w:hAnsi="David" w:cs="David"/>
          <w:sz w:val="24"/>
          <w:szCs w:val="24"/>
          <w:rtl/>
        </w:rPr>
        <w:t xml:space="preserve"> עסק לפי תקנות רישוי עסקים (תנאים תברואיים לעסקים </w:t>
      </w:r>
      <w:r w:rsidRPr="007F03F6">
        <w:rPr>
          <w:rFonts w:ascii="David" w:hAnsi="David" w:cs="David"/>
          <w:sz w:val="24"/>
          <w:szCs w:val="24"/>
          <w:rtl/>
        </w:rPr>
        <w:tab/>
      </w:r>
      <w:r w:rsidRPr="007F03F6">
        <w:rPr>
          <w:rFonts w:ascii="David" w:hAnsi="David" w:cs="David"/>
          <w:sz w:val="24"/>
          <w:szCs w:val="24"/>
          <w:rtl/>
        </w:rPr>
        <w:tab/>
        <w:t xml:space="preserve">        לייצור מזון), התשל"ב-1972; </w:t>
      </w:r>
      <w:r w:rsidRPr="007F03F6">
        <w:rPr>
          <w:rFonts w:ascii="David" w:hAnsi="David" w:cs="David"/>
          <w:sz w:val="24"/>
          <w:szCs w:val="24"/>
          <w:rtl/>
        </w:rPr>
        <w:br/>
        <w:t xml:space="preserve">                         (ב) </w:t>
      </w:r>
      <w:proofErr w:type="spellStart"/>
      <w:r w:rsidRPr="007F03F6">
        <w:rPr>
          <w:rFonts w:ascii="David" w:hAnsi="David" w:cs="David"/>
          <w:sz w:val="24"/>
          <w:szCs w:val="24"/>
          <w:rtl/>
        </w:rPr>
        <w:t>רשיון</w:t>
      </w:r>
      <w:proofErr w:type="spellEnd"/>
      <w:r w:rsidRPr="007F03F6">
        <w:rPr>
          <w:rFonts w:ascii="David" w:hAnsi="David" w:cs="David"/>
          <w:sz w:val="24"/>
          <w:szCs w:val="24"/>
          <w:rtl/>
        </w:rPr>
        <w:t xml:space="preserve"> יצרן.</w:t>
      </w:r>
    </w:p>
    <w:p w14:paraId="15C1553C" w14:textId="77777777" w:rsidR="0083265E" w:rsidRPr="007F03F6" w:rsidRDefault="0083265E" w:rsidP="005823F0">
      <w:pPr>
        <w:widowControl w:val="0"/>
        <w:autoSpaceDE w:val="0"/>
        <w:autoSpaceDN w:val="0"/>
        <w:spacing w:after="0" w:line="360" w:lineRule="auto"/>
        <w:ind w:left="1286" w:hanging="180"/>
        <w:jc w:val="both"/>
        <w:rPr>
          <w:rFonts w:ascii="David" w:hAnsi="David" w:cs="David"/>
          <w:sz w:val="24"/>
          <w:szCs w:val="24"/>
          <w:rtl/>
        </w:rPr>
      </w:pPr>
      <w:r w:rsidRPr="007F03F6">
        <w:rPr>
          <w:rFonts w:ascii="David" w:hAnsi="David" w:cs="David"/>
          <w:sz w:val="24"/>
          <w:szCs w:val="24"/>
          <w:rtl/>
        </w:rPr>
        <w:t xml:space="preserve">9.2 ביצים, אלא אם כן מוינו בתחנת מיון בעלת </w:t>
      </w:r>
      <w:proofErr w:type="spellStart"/>
      <w:r w:rsidRPr="007F03F6">
        <w:rPr>
          <w:rFonts w:ascii="David" w:hAnsi="David" w:cs="David"/>
          <w:sz w:val="24"/>
          <w:szCs w:val="24"/>
          <w:rtl/>
        </w:rPr>
        <w:t>רשיון</w:t>
      </w:r>
      <w:proofErr w:type="spellEnd"/>
      <w:r w:rsidRPr="007F03F6">
        <w:rPr>
          <w:rFonts w:ascii="David" w:hAnsi="David" w:cs="David"/>
          <w:sz w:val="24"/>
          <w:szCs w:val="24"/>
          <w:rtl/>
        </w:rPr>
        <w:t xml:space="preserve"> עסק לפי החוק ומצורפת   </w:t>
      </w:r>
    </w:p>
    <w:p w14:paraId="34EF8DB4" w14:textId="77777777" w:rsidR="0083265E" w:rsidRPr="007F03F6" w:rsidRDefault="0083265E" w:rsidP="005823F0">
      <w:pPr>
        <w:widowControl w:val="0"/>
        <w:autoSpaceDE w:val="0"/>
        <w:autoSpaceDN w:val="0"/>
        <w:spacing w:after="0" w:line="360" w:lineRule="auto"/>
        <w:ind w:left="1286" w:hanging="180"/>
        <w:jc w:val="both"/>
        <w:rPr>
          <w:rFonts w:ascii="David" w:hAnsi="David" w:cs="David"/>
          <w:sz w:val="24"/>
          <w:szCs w:val="24"/>
          <w:rtl/>
        </w:rPr>
      </w:pPr>
      <w:r w:rsidRPr="007F03F6">
        <w:rPr>
          <w:rFonts w:ascii="David" w:hAnsi="David" w:cs="David"/>
          <w:sz w:val="24"/>
          <w:szCs w:val="24"/>
          <w:rtl/>
        </w:rPr>
        <w:t xml:space="preserve">להן תעודת משלוח לפי כללי המועצה לענף הלול (הסדרת ייצור, מיון   </w:t>
      </w:r>
    </w:p>
    <w:p w14:paraId="651C00FD" w14:textId="77777777" w:rsidR="0083265E" w:rsidRPr="007F03F6" w:rsidRDefault="0083265E" w:rsidP="005823F0">
      <w:pPr>
        <w:widowControl w:val="0"/>
        <w:autoSpaceDE w:val="0"/>
        <w:autoSpaceDN w:val="0"/>
        <w:spacing w:after="0" w:line="360" w:lineRule="auto"/>
        <w:ind w:left="1286" w:hanging="180"/>
        <w:jc w:val="both"/>
        <w:rPr>
          <w:rFonts w:ascii="David" w:hAnsi="David" w:cs="David"/>
          <w:sz w:val="24"/>
          <w:szCs w:val="24"/>
          <w:rtl/>
        </w:rPr>
      </w:pPr>
      <w:r w:rsidRPr="007F03F6">
        <w:rPr>
          <w:rFonts w:ascii="David" w:hAnsi="David" w:cs="David"/>
          <w:sz w:val="24"/>
          <w:szCs w:val="24"/>
          <w:rtl/>
        </w:rPr>
        <w:t xml:space="preserve">ושיווק), </w:t>
      </w:r>
      <w:proofErr w:type="spellStart"/>
      <w:r w:rsidRPr="007F03F6">
        <w:rPr>
          <w:rFonts w:ascii="David" w:hAnsi="David" w:cs="David"/>
          <w:sz w:val="24"/>
          <w:szCs w:val="24"/>
          <w:rtl/>
        </w:rPr>
        <w:t>התשכ"ח</w:t>
      </w:r>
      <w:proofErr w:type="spellEnd"/>
      <w:r w:rsidRPr="007F03F6">
        <w:rPr>
          <w:rFonts w:ascii="David" w:hAnsi="David" w:cs="David"/>
          <w:sz w:val="24"/>
          <w:szCs w:val="24"/>
          <w:rtl/>
        </w:rPr>
        <w:t xml:space="preserve"> - 1968</w:t>
      </w:r>
      <w:r w:rsidRPr="007F03F6">
        <w:rPr>
          <w:rFonts w:ascii="David" w:hAnsi="David" w:cs="David"/>
          <w:b/>
          <w:bCs/>
          <w:sz w:val="24"/>
          <w:szCs w:val="24"/>
          <w:rtl/>
        </w:rPr>
        <w:t>;</w:t>
      </w:r>
      <w:r w:rsidRPr="007F03F6">
        <w:rPr>
          <w:rFonts w:ascii="David" w:hAnsi="David" w:cs="David"/>
          <w:sz w:val="24"/>
          <w:szCs w:val="24"/>
          <w:rtl/>
        </w:rPr>
        <w:t xml:space="preserve">   </w:t>
      </w:r>
    </w:p>
    <w:p w14:paraId="7E5ED880" w14:textId="77777777" w:rsidR="0083265E" w:rsidRPr="007F03F6" w:rsidRDefault="0083265E" w:rsidP="005823F0">
      <w:pPr>
        <w:widowControl w:val="0"/>
        <w:autoSpaceDE w:val="0"/>
        <w:autoSpaceDN w:val="0"/>
        <w:spacing w:after="0" w:line="360" w:lineRule="auto"/>
        <w:ind w:left="1286" w:hanging="180"/>
        <w:jc w:val="both"/>
        <w:rPr>
          <w:rFonts w:ascii="David" w:hAnsi="David" w:cs="David"/>
          <w:sz w:val="24"/>
          <w:szCs w:val="24"/>
        </w:rPr>
      </w:pPr>
      <w:r w:rsidRPr="007F03F6">
        <w:rPr>
          <w:rFonts w:ascii="David" w:hAnsi="David" w:cs="David"/>
          <w:sz w:val="24"/>
          <w:szCs w:val="24"/>
          <w:rtl/>
        </w:rPr>
        <w:t xml:space="preserve">9.3 אספקת  בשר, עופות ודגים תהיה ממקור בעל </w:t>
      </w:r>
      <w:proofErr w:type="spellStart"/>
      <w:r w:rsidRPr="007F03F6">
        <w:rPr>
          <w:rFonts w:ascii="David" w:hAnsi="David" w:cs="David"/>
          <w:sz w:val="24"/>
          <w:szCs w:val="24"/>
          <w:rtl/>
        </w:rPr>
        <w:t>רשיון</w:t>
      </w:r>
      <w:proofErr w:type="spellEnd"/>
      <w:r w:rsidRPr="007F03F6">
        <w:rPr>
          <w:rFonts w:ascii="David" w:hAnsi="David" w:cs="David"/>
          <w:sz w:val="24"/>
          <w:szCs w:val="24"/>
          <w:rtl/>
        </w:rPr>
        <w:t xml:space="preserve"> יצרן.  לבשר ולדגים יהיו כל </w:t>
      </w:r>
      <w:r w:rsidRPr="007F03F6">
        <w:rPr>
          <w:rFonts w:ascii="David" w:hAnsi="David" w:cs="David"/>
          <w:sz w:val="24"/>
          <w:szCs w:val="24"/>
          <w:rtl/>
        </w:rPr>
        <w:lastRenderedPageBreak/>
        <w:t>תעודה וטרינרית הנדרשת לפי כל דין והם יבדקו בבדיקות משנה כנדרש על פי כל דין:</w:t>
      </w:r>
    </w:p>
    <w:p w14:paraId="17A4AA9A" w14:textId="77777777" w:rsidR="0083265E" w:rsidRPr="007F03F6" w:rsidRDefault="0083265E" w:rsidP="005823F0">
      <w:pPr>
        <w:numPr>
          <w:ilvl w:val="0"/>
          <w:numId w:val="31"/>
        </w:numPr>
        <w:spacing w:after="0" w:line="360" w:lineRule="auto"/>
        <w:jc w:val="both"/>
        <w:rPr>
          <w:rFonts w:ascii="David" w:hAnsi="David" w:cs="David"/>
          <w:sz w:val="24"/>
          <w:szCs w:val="24"/>
          <w:rtl/>
        </w:rPr>
      </w:pPr>
      <w:r w:rsidRPr="007F03F6">
        <w:rPr>
          <w:rFonts w:ascii="David" w:hAnsi="David" w:cs="David"/>
          <w:sz w:val="24"/>
          <w:szCs w:val="24"/>
          <w:rtl/>
        </w:rPr>
        <w:t xml:space="preserve">חומר הגלם יתקבל מעסק בעל </w:t>
      </w:r>
      <w:proofErr w:type="spellStart"/>
      <w:r w:rsidRPr="007F03F6">
        <w:rPr>
          <w:rFonts w:ascii="David" w:hAnsi="David" w:cs="David"/>
          <w:sz w:val="24"/>
          <w:szCs w:val="24"/>
          <w:rtl/>
        </w:rPr>
        <w:t>רשיון</w:t>
      </w:r>
      <w:proofErr w:type="spellEnd"/>
      <w:r w:rsidRPr="007F03F6">
        <w:rPr>
          <w:rFonts w:ascii="David" w:hAnsi="David" w:cs="David"/>
          <w:sz w:val="24"/>
          <w:szCs w:val="24"/>
          <w:rtl/>
        </w:rPr>
        <w:t xml:space="preserve"> עסק וייוצר במפעל בעל </w:t>
      </w:r>
      <w:proofErr w:type="spellStart"/>
      <w:r w:rsidRPr="007F03F6">
        <w:rPr>
          <w:rFonts w:ascii="David" w:hAnsi="David" w:cs="David"/>
          <w:sz w:val="24"/>
          <w:szCs w:val="24"/>
          <w:rtl/>
        </w:rPr>
        <w:t>רשיון</w:t>
      </w:r>
      <w:proofErr w:type="spellEnd"/>
      <w:r w:rsidRPr="007F03F6">
        <w:rPr>
          <w:rFonts w:ascii="David" w:hAnsi="David" w:cs="David"/>
          <w:sz w:val="24"/>
          <w:szCs w:val="24"/>
          <w:rtl/>
        </w:rPr>
        <w:t xml:space="preserve"> יצרן בר תוקף.</w:t>
      </w:r>
    </w:p>
    <w:p w14:paraId="2331926A" w14:textId="77777777" w:rsidR="0083265E" w:rsidRPr="007F03F6" w:rsidRDefault="0083265E" w:rsidP="005823F0">
      <w:pPr>
        <w:numPr>
          <w:ilvl w:val="0"/>
          <w:numId w:val="31"/>
        </w:numPr>
        <w:spacing w:after="0" w:line="360" w:lineRule="auto"/>
        <w:jc w:val="both"/>
        <w:rPr>
          <w:rFonts w:ascii="David" w:hAnsi="David" w:cs="David"/>
          <w:sz w:val="24"/>
          <w:szCs w:val="24"/>
          <w:rtl/>
        </w:rPr>
      </w:pPr>
      <w:r w:rsidRPr="007F03F6">
        <w:rPr>
          <w:rFonts w:ascii="David" w:hAnsi="David" w:cs="David"/>
          <w:sz w:val="24"/>
          <w:szCs w:val="24"/>
          <w:rtl/>
        </w:rPr>
        <w:t xml:space="preserve">בשר, דגים, עוף יגיעו בלווי תעודות </w:t>
      </w:r>
      <w:proofErr w:type="spellStart"/>
      <w:r w:rsidRPr="007F03F6">
        <w:rPr>
          <w:rFonts w:ascii="David" w:hAnsi="David" w:cs="David"/>
          <w:sz w:val="24"/>
          <w:szCs w:val="24"/>
          <w:rtl/>
        </w:rPr>
        <w:t>וטרנריות</w:t>
      </w:r>
      <w:proofErr w:type="spellEnd"/>
      <w:r w:rsidRPr="007F03F6">
        <w:rPr>
          <w:rFonts w:ascii="David" w:hAnsi="David" w:cs="David"/>
          <w:sz w:val="24"/>
          <w:szCs w:val="24"/>
          <w:rtl/>
        </w:rPr>
        <w:t>, בנוסף לאמור בסעיף 2(א) לעיל.</w:t>
      </w:r>
    </w:p>
    <w:p w14:paraId="3FCAB663" w14:textId="77777777" w:rsidR="0083265E" w:rsidRPr="007F03F6" w:rsidRDefault="0083265E" w:rsidP="005823F0">
      <w:pPr>
        <w:numPr>
          <w:ilvl w:val="0"/>
          <w:numId w:val="31"/>
        </w:numPr>
        <w:spacing w:after="0" w:line="360" w:lineRule="auto"/>
        <w:jc w:val="both"/>
        <w:rPr>
          <w:rFonts w:ascii="David" w:hAnsi="David" w:cs="David"/>
          <w:sz w:val="24"/>
          <w:szCs w:val="24"/>
          <w:rtl/>
        </w:rPr>
      </w:pPr>
      <w:r w:rsidRPr="007F03F6">
        <w:rPr>
          <w:rFonts w:ascii="David" w:hAnsi="David" w:cs="David"/>
          <w:sz w:val="24"/>
          <w:szCs w:val="24"/>
          <w:rtl/>
        </w:rPr>
        <w:t xml:space="preserve">דג המיועד לאכילה ללא טיפול תרמי מלא יגיע לבית האוכל כשהוא ארוז ומסומן על גביו "מיועד לאכילה ללא טיפול תרמי מלא"; בית האוכל ירכוש דגים אלו רק ממפעל בעל תוכנית אבטחת בטיחות מאושרת כגון </w:t>
      </w:r>
      <w:r w:rsidRPr="007F03F6">
        <w:rPr>
          <w:rFonts w:ascii="David" w:hAnsi="David" w:cs="David"/>
          <w:sz w:val="24"/>
          <w:szCs w:val="24"/>
        </w:rPr>
        <w:t>GMP</w:t>
      </w:r>
      <w:r w:rsidRPr="007F03F6">
        <w:rPr>
          <w:rFonts w:ascii="David" w:hAnsi="David" w:cs="David"/>
          <w:sz w:val="24"/>
          <w:szCs w:val="24"/>
          <w:rtl/>
        </w:rPr>
        <w:t>;</w:t>
      </w:r>
    </w:p>
    <w:p w14:paraId="5EC3D18C" w14:textId="77777777" w:rsidR="0083265E" w:rsidRPr="007F03F6" w:rsidRDefault="0083265E" w:rsidP="005823F0">
      <w:pPr>
        <w:numPr>
          <w:ilvl w:val="0"/>
          <w:numId w:val="31"/>
        </w:numPr>
        <w:spacing w:after="0" w:line="360" w:lineRule="auto"/>
        <w:jc w:val="both"/>
        <w:rPr>
          <w:rFonts w:ascii="David" w:hAnsi="David" w:cs="David"/>
          <w:sz w:val="24"/>
          <w:szCs w:val="24"/>
        </w:rPr>
      </w:pPr>
      <w:r w:rsidRPr="007F03F6">
        <w:rPr>
          <w:rFonts w:ascii="David" w:hAnsi="David" w:cs="David"/>
          <w:sz w:val="24"/>
          <w:szCs w:val="24"/>
          <w:rtl/>
        </w:rPr>
        <w:t>עם קבלת האספקה, יש לבדוק אצל המוביל עמידה בטמפרטורות המפורטות, יש לרשום את הטמפרטורה בזמן הגעת הסחורה (בהנחיות יצוין שיש לשמרן כחודש לפחות). אין לקבל מזון שאינו בטמפרטורה המומלצת לאחסונו.</w:t>
      </w:r>
    </w:p>
    <w:p w14:paraId="194AE30B" w14:textId="77777777" w:rsidR="0083265E" w:rsidRPr="007F03F6" w:rsidRDefault="0083265E" w:rsidP="005823F0">
      <w:pPr>
        <w:widowControl w:val="0"/>
        <w:numPr>
          <w:ilvl w:val="0"/>
          <w:numId w:val="31"/>
        </w:numPr>
        <w:autoSpaceDE w:val="0"/>
        <w:autoSpaceDN w:val="0"/>
        <w:spacing w:after="0" w:line="360" w:lineRule="auto"/>
        <w:jc w:val="both"/>
        <w:rPr>
          <w:rFonts w:ascii="David" w:hAnsi="David" w:cs="David"/>
          <w:sz w:val="24"/>
          <w:szCs w:val="24"/>
        </w:rPr>
      </w:pPr>
      <w:r w:rsidRPr="007F03F6">
        <w:rPr>
          <w:rFonts w:ascii="David" w:hAnsi="David" w:cs="David"/>
          <w:sz w:val="24"/>
          <w:szCs w:val="24"/>
          <w:rtl/>
        </w:rPr>
        <w:t xml:space="preserve">הובלת בשר, עופות ודגים לעסק תהיה בהתאם לתקנות רישוי עסקים (תנאים תברואיים להובלת בשר, דגים, עופות ומוצריהם), </w:t>
      </w:r>
      <w:proofErr w:type="spellStart"/>
      <w:r w:rsidRPr="007F03F6">
        <w:rPr>
          <w:rFonts w:ascii="David" w:hAnsi="David" w:cs="David"/>
          <w:sz w:val="24"/>
          <w:szCs w:val="24"/>
          <w:rtl/>
        </w:rPr>
        <w:t>התשל"ב</w:t>
      </w:r>
      <w:proofErr w:type="spellEnd"/>
      <w:r w:rsidRPr="007F03F6">
        <w:rPr>
          <w:rFonts w:ascii="David" w:hAnsi="David" w:cs="David"/>
          <w:sz w:val="24"/>
          <w:szCs w:val="24"/>
          <w:rtl/>
        </w:rPr>
        <w:t xml:space="preserve"> - 1971;</w:t>
      </w:r>
    </w:p>
    <w:p w14:paraId="68F4E826" w14:textId="77777777" w:rsidR="0083265E" w:rsidRPr="007F03F6" w:rsidRDefault="0083265E" w:rsidP="005823F0">
      <w:pPr>
        <w:widowControl w:val="0"/>
        <w:autoSpaceDE w:val="0"/>
        <w:autoSpaceDN w:val="0"/>
        <w:spacing w:after="0" w:line="360" w:lineRule="auto"/>
        <w:ind w:left="1286" w:hanging="180"/>
        <w:jc w:val="both"/>
        <w:rPr>
          <w:rFonts w:ascii="David" w:hAnsi="David" w:cs="David"/>
          <w:sz w:val="24"/>
          <w:szCs w:val="24"/>
        </w:rPr>
      </w:pPr>
    </w:p>
    <w:p w14:paraId="167ADAC4" w14:textId="77777777" w:rsidR="0083265E" w:rsidRPr="007F03F6" w:rsidRDefault="0083265E" w:rsidP="005823F0">
      <w:pPr>
        <w:widowControl w:val="0"/>
        <w:autoSpaceDE w:val="0"/>
        <w:autoSpaceDN w:val="0"/>
        <w:spacing w:after="0" w:line="360" w:lineRule="auto"/>
        <w:ind w:left="1466" w:hanging="360"/>
        <w:jc w:val="both"/>
        <w:rPr>
          <w:rFonts w:ascii="David" w:hAnsi="David" w:cs="David"/>
          <w:sz w:val="24"/>
          <w:szCs w:val="24"/>
          <w:rtl/>
        </w:rPr>
      </w:pPr>
      <w:r w:rsidRPr="007F03F6">
        <w:rPr>
          <w:rFonts w:ascii="David" w:hAnsi="David" w:cs="David"/>
          <w:sz w:val="24"/>
          <w:szCs w:val="24"/>
          <w:rtl/>
        </w:rPr>
        <w:t xml:space="preserve">9.4 בשר, בשר עופות, דגים ומוצריהם אלא אם כן הובלו לעסק בהתאם לתקנות  </w:t>
      </w:r>
    </w:p>
    <w:p w14:paraId="02274655" w14:textId="77777777" w:rsidR="0083265E" w:rsidRPr="007F03F6" w:rsidRDefault="0083265E" w:rsidP="005823F0">
      <w:pPr>
        <w:widowControl w:val="0"/>
        <w:autoSpaceDE w:val="0"/>
        <w:autoSpaceDN w:val="0"/>
        <w:spacing w:after="0" w:line="360" w:lineRule="auto"/>
        <w:ind w:left="1466" w:hanging="360"/>
        <w:jc w:val="both"/>
        <w:rPr>
          <w:rFonts w:ascii="David" w:hAnsi="David" w:cs="David"/>
          <w:sz w:val="24"/>
          <w:szCs w:val="24"/>
          <w:rtl/>
        </w:rPr>
      </w:pPr>
      <w:r w:rsidRPr="007F03F6">
        <w:rPr>
          <w:rFonts w:ascii="David" w:hAnsi="David" w:cs="David"/>
          <w:sz w:val="24"/>
          <w:szCs w:val="24"/>
          <w:rtl/>
        </w:rPr>
        <w:t xml:space="preserve">רישוי עסקים (תנאים תברואיים להובלת בשר, דגים, עופות ומוצריהם),  </w:t>
      </w:r>
    </w:p>
    <w:p w14:paraId="37C1D60A" w14:textId="77777777" w:rsidR="0083265E" w:rsidRPr="007F03F6" w:rsidRDefault="0083265E" w:rsidP="005823F0">
      <w:pPr>
        <w:widowControl w:val="0"/>
        <w:autoSpaceDE w:val="0"/>
        <w:autoSpaceDN w:val="0"/>
        <w:spacing w:after="0" w:line="360" w:lineRule="auto"/>
        <w:ind w:left="1466" w:hanging="360"/>
        <w:jc w:val="both"/>
        <w:rPr>
          <w:rFonts w:ascii="David" w:hAnsi="David" w:cs="David"/>
          <w:sz w:val="24"/>
          <w:szCs w:val="24"/>
        </w:rPr>
      </w:pPr>
      <w:proofErr w:type="spellStart"/>
      <w:r w:rsidRPr="007F03F6">
        <w:rPr>
          <w:rFonts w:ascii="David" w:hAnsi="David" w:cs="David"/>
          <w:sz w:val="24"/>
          <w:szCs w:val="24"/>
          <w:rtl/>
        </w:rPr>
        <w:t>התשל"ב</w:t>
      </w:r>
      <w:proofErr w:type="spellEnd"/>
      <w:r w:rsidRPr="007F03F6">
        <w:rPr>
          <w:rFonts w:ascii="David" w:hAnsi="David" w:cs="David"/>
          <w:sz w:val="24"/>
          <w:szCs w:val="24"/>
          <w:rtl/>
        </w:rPr>
        <w:t xml:space="preserve"> – 1971 </w:t>
      </w:r>
      <w:proofErr w:type="spellStart"/>
      <w:r w:rsidRPr="007F03F6">
        <w:rPr>
          <w:rFonts w:ascii="David" w:hAnsi="David" w:cs="David"/>
          <w:sz w:val="24"/>
          <w:szCs w:val="24"/>
          <w:rtl/>
        </w:rPr>
        <w:t>ות"י</w:t>
      </w:r>
      <w:proofErr w:type="spellEnd"/>
      <w:r w:rsidRPr="007F03F6">
        <w:rPr>
          <w:rFonts w:ascii="David" w:hAnsi="David" w:cs="David"/>
          <w:sz w:val="24"/>
          <w:szCs w:val="24"/>
          <w:rtl/>
        </w:rPr>
        <w:t xml:space="preserve"> 1291 רכב להובלת מזון בטמפרטורה מבוקרת (סעיפים רשמיים);</w:t>
      </w:r>
    </w:p>
    <w:p w14:paraId="223D0917" w14:textId="77777777" w:rsidR="0083265E" w:rsidRPr="007F03F6" w:rsidRDefault="0083265E" w:rsidP="005823F0">
      <w:pPr>
        <w:widowControl w:val="0"/>
        <w:autoSpaceDE w:val="0"/>
        <w:autoSpaceDN w:val="0"/>
        <w:spacing w:after="0" w:line="360" w:lineRule="auto"/>
        <w:ind w:left="1466" w:hanging="360"/>
        <w:jc w:val="both"/>
        <w:rPr>
          <w:rFonts w:ascii="David" w:hAnsi="David" w:cs="David"/>
          <w:sz w:val="24"/>
          <w:szCs w:val="24"/>
          <w:rtl/>
        </w:rPr>
      </w:pPr>
      <w:r w:rsidRPr="007F03F6">
        <w:rPr>
          <w:rFonts w:ascii="David" w:hAnsi="David" w:cs="David"/>
          <w:sz w:val="24"/>
          <w:szCs w:val="24"/>
          <w:rtl/>
        </w:rPr>
        <w:t xml:space="preserve">9.5 לחם ודברי מאפה אפויים בלתי ארוזים מראש, אלא  אם כן הובלו למרכול  </w:t>
      </w:r>
    </w:p>
    <w:p w14:paraId="1A927E77" w14:textId="77777777" w:rsidR="0083265E" w:rsidRPr="007F03F6" w:rsidRDefault="0083265E" w:rsidP="005823F0">
      <w:pPr>
        <w:widowControl w:val="0"/>
        <w:autoSpaceDE w:val="0"/>
        <w:autoSpaceDN w:val="0"/>
        <w:spacing w:after="0" w:line="360" w:lineRule="auto"/>
        <w:ind w:left="1466" w:hanging="360"/>
        <w:jc w:val="both"/>
        <w:rPr>
          <w:rFonts w:ascii="David" w:hAnsi="David" w:cs="David"/>
          <w:sz w:val="24"/>
          <w:szCs w:val="24"/>
        </w:rPr>
      </w:pPr>
      <w:r w:rsidRPr="007F03F6">
        <w:rPr>
          <w:rFonts w:ascii="David" w:hAnsi="David" w:cs="David"/>
          <w:sz w:val="24"/>
          <w:szCs w:val="24"/>
          <w:rtl/>
        </w:rPr>
        <w:t xml:space="preserve">לפי צו הפיקוח על מצרכים ושירותים (הובלת לחם), </w:t>
      </w:r>
      <w:proofErr w:type="spellStart"/>
      <w:r w:rsidRPr="007F03F6">
        <w:rPr>
          <w:rFonts w:ascii="David" w:hAnsi="David" w:cs="David"/>
          <w:sz w:val="24"/>
          <w:szCs w:val="24"/>
          <w:rtl/>
        </w:rPr>
        <w:t>התשכ"א</w:t>
      </w:r>
      <w:proofErr w:type="spellEnd"/>
      <w:r w:rsidRPr="007F03F6">
        <w:rPr>
          <w:rFonts w:ascii="David" w:hAnsi="David" w:cs="David"/>
          <w:sz w:val="24"/>
          <w:szCs w:val="24"/>
          <w:rtl/>
        </w:rPr>
        <w:t xml:space="preserve"> - 1961;</w:t>
      </w:r>
    </w:p>
    <w:p w14:paraId="010A5D2C" w14:textId="77777777" w:rsidR="0083265E" w:rsidRPr="007F03F6" w:rsidRDefault="0083265E" w:rsidP="005823F0">
      <w:pPr>
        <w:widowControl w:val="0"/>
        <w:autoSpaceDE w:val="0"/>
        <w:autoSpaceDN w:val="0"/>
        <w:spacing w:after="0" w:line="360" w:lineRule="auto"/>
        <w:ind w:left="1466" w:hanging="360"/>
        <w:jc w:val="both"/>
        <w:rPr>
          <w:rFonts w:ascii="David" w:hAnsi="David" w:cs="David"/>
          <w:sz w:val="24"/>
          <w:szCs w:val="24"/>
          <w:rtl/>
        </w:rPr>
      </w:pPr>
      <w:r w:rsidRPr="007F03F6">
        <w:rPr>
          <w:rFonts w:ascii="David" w:hAnsi="David" w:cs="David"/>
          <w:sz w:val="24"/>
          <w:szCs w:val="24"/>
          <w:rtl/>
        </w:rPr>
        <w:t xml:space="preserve">9.6 מזון אלא אם כן הובל ברכב לגביו קיים </w:t>
      </w:r>
      <w:proofErr w:type="spellStart"/>
      <w:r w:rsidRPr="007F03F6">
        <w:rPr>
          <w:rFonts w:ascii="David" w:hAnsi="David" w:cs="David"/>
          <w:sz w:val="24"/>
          <w:szCs w:val="24"/>
          <w:rtl/>
        </w:rPr>
        <w:t>רשיון</w:t>
      </w:r>
      <w:proofErr w:type="spellEnd"/>
      <w:r w:rsidRPr="007F03F6">
        <w:rPr>
          <w:rFonts w:ascii="David" w:hAnsi="David" w:cs="David"/>
          <w:sz w:val="24"/>
          <w:szCs w:val="24"/>
          <w:rtl/>
        </w:rPr>
        <w:t xml:space="preserve"> עסק לפי פרט 4.6  </w:t>
      </w:r>
    </w:p>
    <w:p w14:paraId="05A50E78" w14:textId="77777777" w:rsidR="0083265E" w:rsidRPr="007F03F6" w:rsidRDefault="0083265E" w:rsidP="005823F0">
      <w:pPr>
        <w:widowControl w:val="0"/>
        <w:autoSpaceDE w:val="0"/>
        <w:autoSpaceDN w:val="0"/>
        <w:spacing w:after="0" w:line="360" w:lineRule="auto"/>
        <w:ind w:left="1466" w:hanging="360"/>
        <w:jc w:val="both"/>
        <w:rPr>
          <w:rFonts w:ascii="David" w:hAnsi="David" w:cs="David"/>
          <w:sz w:val="24"/>
          <w:szCs w:val="24"/>
          <w:rtl/>
        </w:rPr>
      </w:pPr>
      <w:r w:rsidRPr="007F03F6">
        <w:rPr>
          <w:rFonts w:ascii="David" w:hAnsi="David" w:cs="David"/>
          <w:sz w:val="24"/>
          <w:szCs w:val="24"/>
          <w:rtl/>
        </w:rPr>
        <w:t xml:space="preserve"> (ד), לפי העניין, לצו רישוי עסקים (עסקים טעוני רישוי), </w:t>
      </w:r>
      <w:proofErr w:type="spellStart"/>
      <w:r w:rsidRPr="007F03F6">
        <w:rPr>
          <w:rFonts w:ascii="David" w:hAnsi="David" w:cs="David"/>
          <w:sz w:val="24"/>
          <w:szCs w:val="24"/>
          <w:rtl/>
        </w:rPr>
        <w:t>התשע"ג</w:t>
      </w:r>
      <w:proofErr w:type="spellEnd"/>
      <w:r w:rsidRPr="007F03F6">
        <w:rPr>
          <w:rFonts w:ascii="David" w:hAnsi="David" w:cs="David"/>
          <w:sz w:val="24"/>
          <w:szCs w:val="24"/>
          <w:rtl/>
        </w:rPr>
        <w:t xml:space="preserve"> - 2013;  </w:t>
      </w:r>
    </w:p>
    <w:p w14:paraId="2828CEE3" w14:textId="77777777" w:rsidR="0083265E" w:rsidRPr="007F03F6" w:rsidRDefault="0083265E" w:rsidP="005823F0">
      <w:pPr>
        <w:widowControl w:val="0"/>
        <w:autoSpaceDE w:val="0"/>
        <w:autoSpaceDN w:val="0"/>
        <w:spacing w:after="0" w:line="360" w:lineRule="auto"/>
        <w:ind w:left="1826" w:hanging="720"/>
        <w:jc w:val="both"/>
        <w:rPr>
          <w:rFonts w:ascii="David" w:hAnsi="David" w:cs="David"/>
          <w:sz w:val="24"/>
          <w:szCs w:val="24"/>
          <w:rtl/>
        </w:rPr>
      </w:pPr>
      <w:r w:rsidRPr="007F03F6">
        <w:rPr>
          <w:rFonts w:ascii="David" w:hAnsi="David" w:cs="David"/>
          <w:sz w:val="24"/>
          <w:szCs w:val="24"/>
          <w:rtl/>
        </w:rPr>
        <w:t xml:space="preserve"> 9.7 מזון שפג התאריך האחרון לשימוש בו או התאריך האחרון המומלץ   </w:t>
      </w:r>
    </w:p>
    <w:p w14:paraId="4095AFC5" w14:textId="77777777" w:rsidR="0083265E" w:rsidRPr="007F03F6" w:rsidRDefault="0083265E" w:rsidP="005823F0">
      <w:pPr>
        <w:widowControl w:val="0"/>
        <w:autoSpaceDE w:val="0"/>
        <w:autoSpaceDN w:val="0"/>
        <w:spacing w:after="0" w:line="360" w:lineRule="auto"/>
        <w:ind w:left="1826" w:hanging="720"/>
        <w:jc w:val="both"/>
        <w:rPr>
          <w:rFonts w:ascii="David" w:hAnsi="David" w:cs="David"/>
          <w:sz w:val="24"/>
          <w:szCs w:val="24"/>
          <w:rtl/>
        </w:rPr>
      </w:pPr>
      <w:r w:rsidRPr="007F03F6">
        <w:rPr>
          <w:rFonts w:ascii="David" w:hAnsi="David" w:cs="David"/>
          <w:sz w:val="24"/>
          <w:szCs w:val="24"/>
          <w:rtl/>
        </w:rPr>
        <w:t>לשימוש בו והמסומן על גבי אריזתו.</w:t>
      </w:r>
    </w:p>
    <w:p w14:paraId="4984FDD5" w14:textId="77777777" w:rsidR="0083265E" w:rsidRPr="007F03F6" w:rsidRDefault="0083265E" w:rsidP="005823F0">
      <w:pPr>
        <w:widowControl w:val="0"/>
        <w:autoSpaceDE w:val="0"/>
        <w:autoSpaceDN w:val="0"/>
        <w:spacing w:after="0" w:line="360" w:lineRule="auto"/>
        <w:ind w:left="1466" w:hanging="900"/>
        <w:jc w:val="both"/>
        <w:rPr>
          <w:rFonts w:ascii="David" w:hAnsi="David" w:cs="David"/>
          <w:sz w:val="24"/>
          <w:szCs w:val="24"/>
          <w:rtl/>
        </w:rPr>
      </w:pPr>
      <w:r w:rsidRPr="007F03F6">
        <w:rPr>
          <w:rFonts w:ascii="David" w:hAnsi="David" w:cs="David"/>
          <w:sz w:val="24"/>
          <w:szCs w:val="24"/>
          <w:rtl/>
        </w:rPr>
        <w:t xml:space="preserve">        9.8 בשר, דגים, עופות או מוצריהם יותר מ- 7 ימים מהתאריך האחרון   </w:t>
      </w:r>
    </w:p>
    <w:p w14:paraId="0E0AADC6" w14:textId="77777777" w:rsidR="0083265E" w:rsidRPr="007F03F6" w:rsidRDefault="0083265E" w:rsidP="005823F0">
      <w:pPr>
        <w:widowControl w:val="0"/>
        <w:autoSpaceDE w:val="0"/>
        <w:autoSpaceDN w:val="0"/>
        <w:spacing w:after="0" w:line="360" w:lineRule="auto"/>
        <w:ind w:left="1646" w:hanging="540"/>
        <w:jc w:val="both"/>
        <w:rPr>
          <w:rFonts w:ascii="David" w:hAnsi="David" w:cs="David"/>
          <w:sz w:val="24"/>
          <w:szCs w:val="24"/>
          <w:rtl/>
        </w:rPr>
      </w:pPr>
      <w:r w:rsidRPr="007F03F6">
        <w:rPr>
          <w:rFonts w:ascii="David" w:hAnsi="David" w:cs="David"/>
          <w:sz w:val="24"/>
          <w:szCs w:val="24"/>
          <w:rtl/>
        </w:rPr>
        <w:t xml:space="preserve">המומלץ לשימוש בהם, המסומן על גבי אריזתם; לאחר התאריך האחרון   </w:t>
      </w:r>
    </w:p>
    <w:p w14:paraId="4AB92CCB" w14:textId="77777777" w:rsidR="0083265E" w:rsidRPr="007F03F6" w:rsidRDefault="0083265E" w:rsidP="005823F0">
      <w:pPr>
        <w:widowControl w:val="0"/>
        <w:autoSpaceDE w:val="0"/>
        <w:autoSpaceDN w:val="0"/>
        <w:spacing w:after="0" w:line="360" w:lineRule="auto"/>
        <w:ind w:left="1646" w:hanging="540"/>
        <w:jc w:val="both"/>
        <w:rPr>
          <w:rFonts w:ascii="David" w:hAnsi="David" w:cs="David"/>
          <w:sz w:val="24"/>
          <w:szCs w:val="24"/>
          <w:rtl/>
        </w:rPr>
      </w:pPr>
      <w:r w:rsidRPr="007F03F6">
        <w:rPr>
          <w:rFonts w:ascii="David" w:hAnsi="David" w:cs="David"/>
          <w:sz w:val="24"/>
          <w:szCs w:val="24"/>
          <w:rtl/>
        </w:rPr>
        <w:t xml:space="preserve">המומלץ לשימוש, יאוחסן מזון כאמור במקרר נפרד עם סימון בולט לעין  </w:t>
      </w:r>
    </w:p>
    <w:p w14:paraId="3CF83380" w14:textId="77777777" w:rsidR="0083265E" w:rsidRPr="007F03F6" w:rsidRDefault="0083265E" w:rsidP="005823F0">
      <w:pPr>
        <w:widowControl w:val="0"/>
        <w:autoSpaceDE w:val="0"/>
        <w:autoSpaceDN w:val="0"/>
        <w:spacing w:after="0" w:line="360" w:lineRule="auto"/>
        <w:ind w:left="1646" w:hanging="540"/>
        <w:jc w:val="both"/>
        <w:rPr>
          <w:rFonts w:ascii="David" w:hAnsi="David" w:cs="David"/>
          <w:sz w:val="24"/>
          <w:szCs w:val="24"/>
          <w:rtl/>
        </w:rPr>
      </w:pPr>
      <w:r w:rsidRPr="007F03F6">
        <w:rPr>
          <w:rFonts w:ascii="David" w:hAnsi="David" w:cs="David"/>
          <w:sz w:val="24"/>
          <w:szCs w:val="24"/>
          <w:rtl/>
        </w:rPr>
        <w:t xml:space="preserve">"לא למאכל אדם - להשמדה". </w:t>
      </w:r>
    </w:p>
    <w:p w14:paraId="18DC817B" w14:textId="77777777" w:rsidR="0083265E" w:rsidRPr="007F03F6" w:rsidRDefault="0083265E" w:rsidP="005823F0">
      <w:pPr>
        <w:widowControl w:val="0"/>
        <w:autoSpaceDE w:val="0"/>
        <w:autoSpaceDN w:val="0"/>
        <w:spacing w:after="0" w:line="360" w:lineRule="auto"/>
        <w:ind w:left="1646" w:hanging="180"/>
        <w:jc w:val="both"/>
        <w:rPr>
          <w:rFonts w:ascii="David" w:hAnsi="David" w:cs="David"/>
          <w:sz w:val="24"/>
          <w:szCs w:val="24"/>
          <w:rtl/>
        </w:rPr>
      </w:pPr>
    </w:p>
    <w:p w14:paraId="5E600633" w14:textId="77777777" w:rsidR="0083265E" w:rsidRPr="007F03F6" w:rsidRDefault="0083265E" w:rsidP="005823F0">
      <w:pPr>
        <w:widowControl w:val="0"/>
        <w:autoSpaceDE w:val="0"/>
        <w:autoSpaceDN w:val="0"/>
        <w:spacing w:after="0" w:line="360" w:lineRule="auto"/>
        <w:ind w:left="1646" w:hanging="1260"/>
        <w:jc w:val="both"/>
        <w:rPr>
          <w:rFonts w:ascii="David" w:hAnsi="David" w:cs="David"/>
          <w:b/>
          <w:bCs/>
          <w:sz w:val="24"/>
          <w:szCs w:val="24"/>
          <w:rtl/>
        </w:rPr>
      </w:pPr>
      <w:r w:rsidRPr="007F03F6">
        <w:rPr>
          <w:rFonts w:ascii="David" w:hAnsi="David" w:cs="David"/>
          <w:sz w:val="24"/>
          <w:szCs w:val="24"/>
          <w:rtl/>
        </w:rPr>
        <w:t xml:space="preserve">10. </w:t>
      </w:r>
      <w:r w:rsidRPr="007F03F6">
        <w:rPr>
          <w:rFonts w:ascii="David" w:hAnsi="David" w:cs="David"/>
          <w:b/>
          <w:bCs/>
          <w:sz w:val="24"/>
          <w:szCs w:val="24"/>
          <w:rtl/>
        </w:rPr>
        <w:t>טובין שאינם מזון</w:t>
      </w:r>
    </w:p>
    <w:p w14:paraId="24DACD69" w14:textId="77777777" w:rsidR="0083265E" w:rsidRPr="007F03F6" w:rsidRDefault="0083265E" w:rsidP="005823F0">
      <w:pPr>
        <w:widowControl w:val="0"/>
        <w:autoSpaceDE w:val="0"/>
        <w:autoSpaceDN w:val="0"/>
        <w:spacing w:after="0" w:line="360" w:lineRule="auto"/>
        <w:ind w:left="1286" w:hanging="900"/>
        <w:jc w:val="both"/>
        <w:rPr>
          <w:rFonts w:ascii="David" w:hAnsi="David" w:cs="David"/>
          <w:sz w:val="24"/>
          <w:szCs w:val="24"/>
          <w:rtl/>
        </w:rPr>
      </w:pPr>
      <w:r w:rsidRPr="007F03F6">
        <w:rPr>
          <w:rFonts w:ascii="David" w:hAnsi="David" w:cs="David"/>
          <w:sz w:val="24"/>
          <w:szCs w:val="24"/>
          <w:rtl/>
        </w:rPr>
        <w:t xml:space="preserve">טובין שאינם מזון, לרבות מזון לבעלי חיים, יוחזקו במקום נפרד על גבי מדפים    </w:t>
      </w:r>
    </w:p>
    <w:p w14:paraId="79070AC9" w14:textId="77777777" w:rsidR="0083265E" w:rsidRPr="007F03F6" w:rsidRDefault="0083265E" w:rsidP="005823F0">
      <w:pPr>
        <w:widowControl w:val="0"/>
        <w:autoSpaceDE w:val="0"/>
        <w:autoSpaceDN w:val="0"/>
        <w:spacing w:after="0" w:line="360" w:lineRule="auto"/>
        <w:ind w:left="1286" w:hanging="900"/>
        <w:jc w:val="both"/>
        <w:rPr>
          <w:rFonts w:ascii="David" w:hAnsi="David" w:cs="David"/>
          <w:sz w:val="24"/>
          <w:szCs w:val="24"/>
          <w:rtl/>
        </w:rPr>
      </w:pPr>
      <w:r w:rsidRPr="007F03F6">
        <w:rPr>
          <w:rFonts w:ascii="David" w:hAnsi="David" w:cs="David"/>
          <w:sz w:val="24"/>
          <w:szCs w:val="24"/>
          <w:rtl/>
        </w:rPr>
        <w:t>המיועדים למטרה זו בלבד ובאופן שאינו עלול לזהם את המזון.</w:t>
      </w:r>
    </w:p>
    <w:p w14:paraId="1E35B277" w14:textId="77777777" w:rsidR="0083265E" w:rsidRPr="007F03F6" w:rsidRDefault="0083265E" w:rsidP="005823F0">
      <w:pPr>
        <w:widowControl w:val="0"/>
        <w:autoSpaceDE w:val="0"/>
        <w:autoSpaceDN w:val="0"/>
        <w:spacing w:after="0" w:line="360" w:lineRule="auto"/>
        <w:ind w:left="1286" w:hanging="900"/>
        <w:jc w:val="both"/>
        <w:rPr>
          <w:rFonts w:ascii="David" w:hAnsi="David" w:cs="David"/>
          <w:sz w:val="24"/>
          <w:szCs w:val="24"/>
          <w:rtl/>
        </w:rPr>
      </w:pPr>
      <w:r w:rsidRPr="007F03F6">
        <w:rPr>
          <w:rFonts w:ascii="David" w:hAnsi="David" w:cs="David"/>
          <w:sz w:val="24"/>
          <w:szCs w:val="24"/>
          <w:rtl/>
        </w:rPr>
        <w:t xml:space="preserve">                 </w:t>
      </w:r>
    </w:p>
    <w:p w14:paraId="0D0C32DC" w14:textId="77777777" w:rsidR="0083265E" w:rsidRPr="007F03F6" w:rsidRDefault="0083265E" w:rsidP="005823F0">
      <w:pPr>
        <w:spacing w:after="0" w:line="360" w:lineRule="auto"/>
        <w:ind w:left="360"/>
        <w:jc w:val="both"/>
        <w:rPr>
          <w:rFonts w:ascii="David" w:hAnsi="David" w:cs="David"/>
          <w:b/>
          <w:bCs/>
          <w:sz w:val="24"/>
          <w:szCs w:val="24"/>
          <w:rtl/>
        </w:rPr>
      </w:pPr>
      <w:r w:rsidRPr="007F03F6">
        <w:rPr>
          <w:rFonts w:ascii="David" w:hAnsi="David" w:cs="David"/>
          <w:sz w:val="24"/>
          <w:szCs w:val="24"/>
          <w:rtl/>
        </w:rPr>
        <w:t>11.</w:t>
      </w:r>
      <w:r w:rsidRPr="007F03F6">
        <w:rPr>
          <w:rFonts w:ascii="David" w:hAnsi="David" w:cs="David"/>
          <w:b/>
          <w:bCs/>
          <w:sz w:val="24"/>
          <w:szCs w:val="24"/>
          <w:rtl/>
        </w:rPr>
        <w:t xml:space="preserve"> האריזה</w:t>
      </w:r>
    </w:p>
    <w:p w14:paraId="2807DB2B" w14:textId="77777777" w:rsidR="0083265E" w:rsidRPr="007F03F6" w:rsidRDefault="0083265E" w:rsidP="005823F0">
      <w:pPr>
        <w:spacing w:after="0" w:line="360" w:lineRule="auto"/>
        <w:ind w:left="1106" w:hanging="180"/>
        <w:jc w:val="both"/>
        <w:rPr>
          <w:rFonts w:ascii="David" w:hAnsi="David" w:cs="David"/>
          <w:sz w:val="24"/>
          <w:szCs w:val="24"/>
          <w:rtl/>
        </w:rPr>
      </w:pPr>
      <w:r w:rsidRPr="007F03F6">
        <w:rPr>
          <w:rFonts w:ascii="David" w:hAnsi="David" w:cs="David"/>
          <w:sz w:val="24"/>
          <w:szCs w:val="24"/>
          <w:rtl/>
        </w:rPr>
        <w:t>11.1 האריזות יהיו נפרדות לכל סוג מזון.</w:t>
      </w:r>
    </w:p>
    <w:p w14:paraId="506FD1C5" w14:textId="77777777" w:rsidR="0083265E" w:rsidRPr="007F03F6" w:rsidRDefault="0083265E" w:rsidP="005823F0">
      <w:pPr>
        <w:spacing w:after="0" w:line="360" w:lineRule="auto"/>
        <w:ind w:left="1050" w:hanging="124"/>
        <w:jc w:val="both"/>
        <w:rPr>
          <w:rFonts w:ascii="David" w:hAnsi="David" w:cs="David"/>
          <w:sz w:val="24"/>
          <w:szCs w:val="24"/>
          <w:rtl/>
        </w:rPr>
      </w:pPr>
      <w:r w:rsidRPr="007F03F6">
        <w:rPr>
          <w:rFonts w:ascii="David" w:hAnsi="David" w:cs="David"/>
          <w:sz w:val="24"/>
          <w:szCs w:val="24"/>
          <w:rtl/>
        </w:rPr>
        <w:t>11.2 הפרדה תבוצע על-ידי האריזה בין מוצרי מזון למוצרים שאינם מזון.</w:t>
      </w:r>
    </w:p>
    <w:p w14:paraId="6CCF418A" w14:textId="77777777" w:rsidR="0083265E" w:rsidRPr="007F03F6" w:rsidRDefault="0083265E" w:rsidP="005823F0">
      <w:pPr>
        <w:spacing w:after="0" w:line="360" w:lineRule="auto"/>
        <w:ind w:left="1050" w:hanging="124"/>
        <w:jc w:val="both"/>
        <w:rPr>
          <w:rFonts w:ascii="David" w:hAnsi="David" w:cs="David"/>
          <w:sz w:val="24"/>
          <w:szCs w:val="24"/>
        </w:rPr>
      </w:pPr>
      <w:r w:rsidRPr="007F03F6">
        <w:rPr>
          <w:rFonts w:ascii="David" w:hAnsi="David" w:cs="David"/>
          <w:sz w:val="24"/>
          <w:szCs w:val="24"/>
          <w:rtl/>
        </w:rPr>
        <w:t>11.3 האריזה נעשתה בצמוד להובלה.</w:t>
      </w:r>
    </w:p>
    <w:p w14:paraId="66123634" w14:textId="77777777" w:rsidR="0083265E" w:rsidRPr="007F03F6" w:rsidRDefault="0083265E" w:rsidP="005823F0">
      <w:pPr>
        <w:spacing w:after="0" w:line="360" w:lineRule="auto"/>
        <w:ind w:left="1050" w:hanging="124"/>
        <w:jc w:val="both"/>
        <w:rPr>
          <w:rFonts w:ascii="David" w:hAnsi="David" w:cs="David"/>
          <w:sz w:val="24"/>
          <w:szCs w:val="24"/>
          <w:rtl/>
        </w:rPr>
      </w:pPr>
      <w:r w:rsidRPr="007F03F6">
        <w:rPr>
          <w:rFonts w:ascii="David" w:hAnsi="David" w:cs="David"/>
          <w:sz w:val="24"/>
          <w:szCs w:val="24"/>
          <w:rtl/>
        </w:rPr>
        <w:t xml:space="preserve">11.4 אריזות ששימושם לא חד פעמי למוצרי מזון ולמוצרים שאינם מזון יבוצעו   </w:t>
      </w:r>
    </w:p>
    <w:p w14:paraId="63B65875" w14:textId="77777777" w:rsidR="0083265E" w:rsidRPr="007F03F6" w:rsidRDefault="0083265E" w:rsidP="005823F0">
      <w:pPr>
        <w:spacing w:after="0" w:line="360" w:lineRule="auto"/>
        <w:ind w:left="1050"/>
        <w:jc w:val="both"/>
        <w:rPr>
          <w:rFonts w:ascii="David" w:hAnsi="David" w:cs="David"/>
          <w:sz w:val="24"/>
          <w:szCs w:val="24"/>
        </w:rPr>
      </w:pPr>
      <w:r w:rsidRPr="007F03F6">
        <w:rPr>
          <w:rFonts w:ascii="David" w:hAnsi="David" w:cs="David"/>
          <w:sz w:val="24"/>
          <w:szCs w:val="24"/>
          <w:rtl/>
        </w:rPr>
        <w:lastRenderedPageBreak/>
        <w:t xml:space="preserve">  בצבעים שונים. על האריזה יהיה כתוב "להובלת מזון בלבד", או "לא להובלת מזון", לפי העניין.</w:t>
      </w:r>
    </w:p>
    <w:p w14:paraId="656C6C19" w14:textId="77777777" w:rsidR="0083265E" w:rsidRPr="007F03F6" w:rsidRDefault="0083265E" w:rsidP="005823F0">
      <w:pPr>
        <w:spacing w:after="0" w:line="360" w:lineRule="auto"/>
        <w:ind w:left="1050" w:hanging="124"/>
        <w:jc w:val="both"/>
        <w:rPr>
          <w:rFonts w:ascii="David" w:hAnsi="David" w:cs="David"/>
          <w:sz w:val="24"/>
          <w:szCs w:val="24"/>
          <w:rtl/>
        </w:rPr>
      </w:pPr>
      <w:r w:rsidRPr="007F03F6">
        <w:rPr>
          <w:rFonts w:ascii="David" w:hAnsi="David" w:cs="David"/>
          <w:sz w:val="24"/>
          <w:szCs w:val="24"/>
          <w:rtl/>
        </w:rPr>
        <w:t>11.5 תעודת משלוח עם ציון שעת המשלוח וטמפרטורת המזון תשמר למשך 90 יום  לפחות. המידע יועמד לרשות נציג משרד הבריאות.</w:t>
      </w:r>
    </w:p>
    <w:p w14:paraId="0B7BF4FE" w14:textId="77777777" w:rsidR="0083265E" w:rsidRPr="007F03F6" w:rsidRDefault="0083265E" w:rsidP="005823F0">
      <w:pPr>
        <w:spacing w:after="0" w:line="360" w:lineRule="auto"/>
        <w:ind w:left="1050"/>
        <w:jc w:val="both"/>
        <w:rPr>
          <w:rFonts w:ascii="David" w:hAnsi="David" w:cs="David"/>
          <w:sz w:val="24"/>
          <w:szCs w:val="24"/>
          <w:rtl/>
        </w:rPr>
      </w:pPr>
    </w:p>
    <w:p w14:paraId="2D727C0E" w14:textId="77777777" w:rsidR="0083265E" w:rsidRPr="007F03F6" w:rsidRDefault="0083265E" w:rsidP="005823F0">
      <w:pPr>
        <w:pStyle w:val="Heading2"/>
        <w:numPr>
          <w:ilvl w:val="0"/>
          <w:numId w:val="0"/>
        </w:numPr>
        <w:ind w:left="1286" w:hanging="900"/>
        <w:rPr>
          <w:rFonts w:ascii="David" w:hAnsi="David"/>
          <w:rtl/>
        </w:rPr>
      </w:pPr>
      <w:bookmarkStart w:id="69" w:name="_Toc402853583"/>
      <w:bookmarkStart w:id="70" w:name="_Toc45460652"/>
      <w:r w:rsidRPr="007F03F6">
        <w:rPr>
          <w:rFonts w:ascii="David" w:hAnsi="David"/>
          <w:rtl/>
        </w:rPr>
        <w:t>12. העובדים</w:t>
      </w:r>
      <w:bookmarkEnd w:id="69"/>
      <w:bookmarkEnd w:id="70"/>
    </w:p>
    <w:p w14:paraId="1C0DFF61" w14:textId="77777777" w:rsidR="0083265E" w:rsidRPr="007F03F6" w:rsidRDefault="0083265E" w:rsidP="005823F0">
      <w:pPr>
        <w:widowControl w:val="0"/>
        <w:tabs>
          <w:tab w:val="right" w:pos="746"/>
          <w:tab w:val="right" w:pos="1106"/>
        </w:tabs>
        <w:spacing w:after="0" w:line="360" w:lineRule="auto"/>
        <w:ind w:left="926" w:firstLine="180"/>
        <w:jc w:val="both"/>
        <w:rPr>
          <w:rFonts w:ascii="David" w:hAnsi="David" w:cs="David"/>
          <w:sz w:val="24"/>
          <w:szCs w:val="24"/>
          <w:rtl/>
        </w:rPr>
      </w:pPr>
      <w:r w:rsidRPr="007F03F6">
        <w:rPr>
          <w:rFonts w:ascii="David" w:hAnsi="David" w:cs="David"/>
          <w:sz w:val="24"/>
          <w:szCs w:val="24"/>
          <w:rtl/>
        </w:rPr>
        <w:t>לא יעבוד אדם עם מזון אלא אם:</w:t>
      </w:r>
      <w:r w:rsidRPr="007F03F6">
        <w:rPr>
          <w:rFonts w:ascii="David" w:hAnsi="David" w:cs="David"/>
          <w:sz w:val="24"/>
          <w:szCs w:val="24"/>
          <w:rtl/>
        </w:rPr>
        <w:br/>
      </w:r>
      <w:r w:rsidRPr="007F03F6">
        <w:rPr>
          <w:rFonts w:ascii="David" w:hAnsi="David" w:cs="David"/>
          <w:sz w:val="24"/>
          <w:szCs w:val="24"/>
          <w:rtl/>
        </w:rPr>
        <w:tab/>
        <w:t>12.1  הוא לבוש חלוק נקי בעל גוון בהיר המיועד אך ורק לעבודה;</w:t>
      </w:r>
      <w:r w:rsidRPr="007F03F6">
        <w:rPr>
          <w:rFonts w:ascii="David" w:hAnsi="David" w:cs="David"/>
          <w:sz w:val="24"/>
          <w:szCs w:val="24"/>
          <w:rtl/>
        </w:rPr>
        <w:br/>
      </w:r>
      <w:r w:rsidRPr="007F03F6">
        <w:rPr>
          <w:rFonts w:ascii="David" w:hAnsi="David" w:cs="David"/>
          <w:sz w:val="24"/>
          <w:szCs w:val="24"/>
          <w:rtl/>
        </w:rPr>
        <w:tab/>
        <w:t xml:space="preserve">12.2 ידיו </w:t>
      </w:r>
      <w:proofErr w:type="spellStart"/>
      <w:r w:rsidRPr="007F03F6">
        <w:rPr>
          <w:rFonts w:ascii="David" w:hAnsi="David" w:cs="David"/>
          <w:sz w:val="24"/>
          <w:szCs w:val="24"/>
          <w:rtl/>
        </w:rPr>
        <w:t>וצפורניו</w:t>
      </w:r>
      <w:proofErr w:type="spellEnd"/>
      <w:r w:rsidRPr="007F03F6">
        <w:rPr>
          <w:rFonts w:ascii="David" w:hAnsi="David" w:cs="David"/>
          <w:sz w:val="24"/>
          <w:szCs w:val="24"/>
          <w:rtl/>
        </w:rPr>
        <w:t xml:space="preserve"> נקיות והוא רוחץ את ידיו בסבון ובמברשת ציפורניים לפני   </w:t>
      </w:r>
    </w:p>
    <w:p w14:paraId="600ADAFE" w14:textId="77777777" w:rsidR="0083265E" w:rsidRPr="007F03F6" w:rsidRDefault="0083265E" w:rsidP="005823F0">
      <w:pPr>
        <w:widowControl w:val="0"/>
        <w:spacing w:after="0" w:line="360" w:lineRule="auto"/>
        <w:ind w:left="746" w:firstLine="180"/>
        <w:jc w:val="both"/>
        <w:rPr>
          <w:rFonts w:ascii="David" w:hAnsi="David" w:cs="David"/>
          <w:sz w:val="24"/>
          <w:szCs w:val="24"/>
          <w:rtl/>
        </w:rPr>
      </w:pPr>
      <w:r w:rsidRPr="007F03F6">
        <w:rPr>
          <w:rFonts w:ascii="David" w:hAnsi="David" w:cs="David"/>
          <w:sz w:val="24"/>
          <w:szCs w:val="24"/>
          <w:rtl/>
        </w:rPr>
        <w:t xml:space="preserve">       התחלת העבודה וביציאה מהשירותים.</w:t>
      </w:r>
    </w:p>
    <w:p w14:paraId="1B80294D" w14:textId="77777777" w:rsidR="0083265E" w:rsidRPr="007F03F6" w:rsidRDefault="0083265E" w:rsidP="005823F0">
      <w:pPr>
        <w:pStyle w:val="BodyText2"/>
        <w:spacing w:after="0" w:line="360" w:lineRule="auto"/>
        <w:ind w:left="746" w:firstLine="180"/>
        <w:jc w:val="both"/>
        <w:rPr>
          <w:rFonts w:ascii="David" w:hAnsi="David"/>
          <w:sz w:val="24"/>
          <w:szCs w:val="24"/>
          <w:rtl/>
        </w:rPr>
      </w:pPr>
      <w:r w:rsidRPr="007F03F6">
        <w:rPr>
          <w:rFonts w:ascii="David" w:hAnsi="David"/>
          <w:sz w:val="24"/>
          <w:szCs w:val="24"/>
          <w:rtl/>
        </w:rPr>
        <w:t>12.3 כשעל ידיו תכשיטים, צמידים או טבעות, זולת טבעת נישואין, ולא יטפל</w:t>
      </w:r>
      <w:r w:rsidRPr="007F03F6">
        <w:rPr>
          <w:rFonts w:ascii="David" w:hAnsi="David"/>
          <w:i/>
          <w:iCs/>
          <w:sz w:val="24"/>
          <w:szCs w:val="24"/>
          <w:rtl/>
        </w:rPr>
        <w:t xml:space="preserve"> </w:t>
      </w:r>
      <w:r w:rsidRPr="007F03F6">
        <w:rPr>
          <w:rFonts w:ascii="David" w:hAnsi="David"/>
          <w:sz w:val="24"/>
          <w:szCs w:val="24"/>
          <w:rtl/>
        </w:rPr>
        <w:t>בבשר, בשר עופות או דגים, אלא כשהוא חובש כיסוי ראש.</w:t>
      </w:r>
    </w:p>
    <w:p w14:paraId="1EBD3F73" w14:textId="77777777" w:rsidR="0083265E" w:rsidRPr="007F03F6" w:rsidRDefault="0083265E" w:rsidP="005823F0">
      <w:pPr>
        <w:widowControl w:val="0"/>
        <w:spacing w:after="0" w:line="360" w:lineRule="auto"/>
        <w:ind w:left="746" w:firstLine="180"/>
        <w:jc w:val="both"/>
        <w:rPr>
          <w:rFonts w:ascii="David" w:hAnsi="David" w:cs="David"/>
          <w:sz w:val="24"/>
          <w:szCs w:val="24"/>
          <w:rtl/>
        </w:rPr>
      </w:pPr>
      <w:r w:rsidRPr="007F03F6">
        <w:rPr>
          <w:rFonts w:ascii="David" w:hAnsi="David" w:cs="David"/>
          <w:sz w:val="24"/>
          <w:szCs w:val="24"/>
          <w:rtl/>
        </w:rPr>
        <w:t>12.4 הוא חולה במחלה מידבקת או שהוא נושא מחוללי</w:t>
      </w:r>
      <w:r w:rsidRPr="007F03F6">
        <w:rPr>
          <w:rFonts w:ascii="David" w:hAnsi="David" w:cs="David"/>
          <w:b/>
          <w:bCs/>
          <w:sz w:val="24"/>
          <w:szCs w:val="24"/>
          <w:rtl/>
        </w:rPr>
        <w:t xml:space="preserve"> </w:t>
      </w:r>
      <w:r w:rsidRPr="007F03F6">
        <w:rPr>
          <w:rFonts w:ascii="David" w:hAnsi="David" w:cs="David"/>
          <w:sz w:val="24"/>
          <w:szCs w:val="24"/>
          <w:rtl/>
        </w:rPr>
        <w:t>מחלה כזו;</w:t>
      </w:r>
    </w:p>
    <w:p w14:paraId="5D37D566" w14:textId="77777777" w:rsidR="0083265E" w:rsidRPr="007F03F6" w:rsidRDefault="0083265E" w:rsidP="005823F0">
      <w:pPr>
        <w:pStyle w:val="BlockText"/>
        <w:tabs>
          <w:tab w:val="right" w:pos="1466"/>
          <w:tab w:val="right" w:pos="2366"/>
        </w:tabs>
        <w:spacing w:line="360" w:lineRule="auto"/>
        <w:ind w:left="746" w:firstLine="180"/>
        <w:jc w:val="both"/>
        <w:rPr>
          <w:rFonts w:ascii="David" w:hAnsi="David"/>
          <w:rtl/>
        </w:rPr>
      </w:pPr>
      <w:r w:rsidRPr="007F03F6">
        <w:rPr>
          <w:rFonts w:ascii="David" w:hAnsi="David"/>
          <w:rtl/>
        </w:rPr>
        <w:tab/>
        <w:t>12.5 על פניו, צווארו, זרועותיו או ידיו חבורות, פצעים פתוחים או מוגלתיים;</w:t>
      </w:r>
    </w:p>
    <w:p w14:paraId="420293DB" w14:textId="77777777" w:rsidR="0083265E" w:rsidRPr="007F03F6" w:rsidRDefault="0083265E" w:rsidP="005823F0">
      <w:pPr>
        <w:widowControl w:val="0"/>
        <w:spacing w:after="0" w:line="360" w:lineRule="auto"/>
        <w:ind w:left="746" w:firstLine="180"/>
        <w:jc w:val="both"/>
        <w:rPr>
          <w:rFonts w:ascii="David" w:hAnsi="David" w:cs="David"/>
          <w:sz w:val="24"/>
          <w:szCs w:val="24"/>
          <w:rtl/>
        </w:rPr>
      </w:pPr>
      <w:r w:rsidRPr="007F03F6">
        <w:rPr>
          <w:rFonts w:ascii="David" w:hAnsi="David" w:cs="David"/>
          <w:sz w:val="24"/>
          <w:szCs w:val="24"/>
          <w:rtl/>
        </w:rPr>
        <w:t>12.6 אינו ניגש לבדיקות רפואיות כאשר נדרש בידי המנהל לעשות כן.</w:t>
      </w:r>
    </w:p>
    <w:p w14:paraId="77EEFE50" w14:textId="77777777" w:rsidR="0083265E" w:rsidRPr="007F03F6" w:rsidRDefault="0083265E" w:rsidP="005823F0">
      <w:pPr>
        <w:pStyle w:val="BodyText2"/>
        <w:spacing w:after="0" w:line="360" w:lineRule="auto"/>
        <w:ind w:left="1286" w:hanging="360"/>
        <w:jc w:val="both"/>
        <w:rPr>
          <w:rFonts w:ascii="David" w:hAnsi="David"/>
          <w:sz w:val="24"/>
          <w:szCs w:val="24"/>
          <w:rtl/>
        </w:rPr>
      </w:pPr>
      <w:r w:rsidRPr="007F03F6">
        <w:rPr>
          <w:rFonts w:ascii="David" w:hAnsi="David"/>
          <w:sz w:val="24"/>
          <w:szCs w:val="24"/>
          <w:rtl/>
        </w:rPr>
        <w:t>12.7 על אף האמור לעיל,  רשאי אדם לעבוד עם טובין שאינם מזון ומזון לא רגיש ארוז מראש, , אם חבורות, פצעים פתוחים או מוגלתיים שעל פניו, צווארו, זרועותיו או ידיו מכוסים בתחבושת.</w:t>
      </w:r>
    </w:p>
    <w:p w14:paraId="269F4763" w14:textId="77777777" w:rsidR="0083265E" w:rsidRPr="007F03F6" w:rsidRDefault="0083265E" w:rsidP="005823F0">
      <w:pPr>
        <w:tabs>
          <w:tab w:val="right" w:pos="926"/>
        </w:tabs>
        <w:spacing w:after="0" w:line="360" w:lineRule="auto"/>
        <w:ind w:left="566"/>
        <w:jc w:val="both"/>
        <w:rPr>
          <w:rFonts w:ascii="David" w:hAnsi="David" w:cs="David"/>
          <w:b/>
          <w:bCs/>
          <w:sz w:val="24"/>
          <w:szCs w:val="24"/>
        </w:rPr>
      </w:pPr>
      <w:r w:rsidRPr="007F03F6">
        <w:rPr>
          <w:rFonts w:ascii="David" w:hAnsi="David" w:cs="David"/>
          <w:sz w:val="24"/>
          <w:szCs w:val="24"/>
          <w:rtl/>
        </w:rPr>
        <w:t>13.</w:t>
      </w:r>
      <w:r w:rsidRPr="007F03F6">
        <w:rPr>
          <w:rFonts w:ascii="David" w:hAnsi="David" w:cs="David"/>
          <w:b/>
          <w:bCs/>
          <w:sz w:val="24"/>
          <w:szCs w:val="24"/>
          <w:rtl/>
        </w:rPr>
        <w:t xml:space="preserve"> הרכב לשליחת המזון ותנאים להובלת מזון</w:t>
      </w:r>
    </w:p>
    <w:p w14:paraId="47827243" w14:textId="77777777" w:rsidR="0083265E" w:rsidRPr="007F03F6" w:rsidRDefault="0083265E" w:rsidP="005823F0">
      <w:pPr>
        <w:spacing w:after="0" w:line="360" w:lineRule="auto"/>
        <w:jc w:val="both"/>
        <w:rPr>
          <w:rFonts w:ascii="David" w:hAnsi="David" w:cs="David"/>
          <w:sz w:val="24"/>
          <w:szCs w:val="24"/>
          <w:rtl/>
        </w:rPr>
      </w:pPr>
      <w:r w:rsidRPr="007F03F6">
        <w:rPr>
          <w:rFonts w:ascii="David" w:hAnsi="David" w:cs="David"/>
          <w:sz w:val="24"/>
          <w:szCs w:val="24"/>
          <w:rtl/>
        </w:rPr>
        <w:t xml:space="preserve">                על הובלת מזון יחולו הוראות אלה:</w:t>
      </w:r>
    </w:p>
    <w:p w14:paraId="72665140" w14:textId="77777777" w:rsidR="0083265E" w:rsidRPr="007F03F6" w:rsidRDefault="0083265E" w:rsidP="005823F0">
      <w:pPr>
        <w:spacing w:after="0" w:line="360" w:lineRule="auto"/>
        <w:ind w:left="1050"/>
        <w:jc w:val="both"/>
        <w:rPr>
          <w:rFonts w:ascii="David" w:hAnsi="David" w:cs="David"/>
          <w:sz w:val="24"/>
          <w:szCs w:val="24"/>
        </w:rPr>
      </w:pPr>
      <w:r w:rsidRPr="007F03F6">
        <w:rPr>
          <w:rFonts w:ascii="David" w:hAnsi="David" w:cs="David"/>
          <w:sz w:val="24"/>
          <w:szCs w:val="24"/>
          <w:rtl/>
        </w:rPr>
        <w:t>13.1 הרכב לשליחת המזון יהיה לתכלית זו בלבד.</w:t>
      </w:r>
    </w:p>
    <w:p w14:paraId="5A47E714" w14:textId="77777777" w:rsidR="0083265E" w:rsidRPr="007F03F6" w:rsidRDefault="0083265E" w:rsidP="005823F0">
      <w:pPr>
        <w:spacing w:after="0" w:line="360" w:lineRule="auto"/>
        <w:ind w:left="1050"/>
        <w:jc w:val="both"/>
        <w:rPr>
          <w:rFonts w:ascii="David" w:hAnsi="David" w:cs="David"/>
          <w:sz w:val="24"/>
          <w:szCs w:val="24"/>
        </w:rPr>
      </w:pPr>
      <w:r w:rsidRPr="007F03F6">
        <w:rPr>
          <w:rFonts w:ascii="David" w:hAnsi="David" w:cs="David"/>
          <w:sz w:val="24"/>
          <w:szCs w:val="24"/>
          <w:rtl/>
        </w:rPr>
        <w:t>13.2 הרכב צריך להיות נקי ויהיה מיועד לפעולה זאת בלבד.</w:t>
      </w:r>
    </w:p>
    <w:p w14:paraId="1378DA96" w14:textId="77777777" w:rsidR="0083265E" w:rsidRPr="007F03F6" w:rsidRDefault="0083265E" w:rsidP="005823F0">
      <w:pPr>
        <w:spacing w:after="0" w:line="360" w:lineRule="auto"/>
        <w:ind w:left="1050"/>
        <w:jc w:val="both"/>
        <w:rPr>
          <w:rFonts w:ascii="David" w:hAnsi="David" w:cs="David"/>
          <w:sz w:val="24"/>
          <w:szCs w:val="24"/>
        </w:rPr>
      </w:pPr>
      <w:r w:rsidRPr="007F03F6">
        <w:rPr>
          <w:rFonts w:ascii="David" w:hAnsi="David" w:cs="David"/>
          <w:sz w:val="24"/>
          <w:szCs w:val="24"/>
          <w:rtl/>
        </w:rPr>
        <w:t>13.3 משך הזמן המקסימלי להובלת המזון ללקוח יהיה 3 שעות.</w:t>
      </w:r>
    </w:p>
    <w:p w14:paraId="1E666AAF" w14:textId="77777777" w:rsidR="0083265E" w:rsidRPr="007F03F6" w:rsidRDefault="0083265E" w:rsidP="005823F0">
      <w:pPr>
        <w:spacing w:after="0" w:line="360" w:lineRule="auto"/>
        <w:ind w:left="1050"/>
        <w:jc w:val="both"/>
        <w:rPr>
          <w:rFonts w:ascii="David" w:hAnsi="David" w:cs="David"/>
          <w:sz w:val="24"/>
          <w:szCs w:val="24"/>
          <w:rtl/>
        </w:rPr>
      </w:pPr>
      <w:r w:rsidRPr="007F03F6">
        <w:rPr>
          <w:rFonts w:ascii="David" w:hAnsi="David" w:cs="David"/>
          <w:sz w:val="24"/>
          <w:szCs w:val="24"/>
          <w:rtl/>
        </w:rPr>
        <w:t xml:space="preserve">13.4 המזון יובל ברכב סגור ובציוד המבטיח שמירת טמפרטורה נאותה, מכלים  </w:t>
      </w:r>
    </w:p>
    <w:p w14:paraId="5A178C45" w14:textId="77777777" w:rsidR="0083265E" w:rsidRPr="007F03F6" w:rsidRDefault="0083265E" w:rsidP="005823F0">
      <w:pPr>
        <w:spacing w:after="0" w:line="360" w:lineRule="auto"/>
        <w:ind w:left="1050"/>
        <w:jc w:val="both"/>
        <w:rPr>
          <w:rFonts w:ascii="David" w:hAnsi="David" w:cs="David"/>
          <w:sz w:val="24"/>
          <w:szCs w:val="24"/>
          <w:rtl/>
        </w:rPr>
      </w:pPr>
      <w:r w:rsidRPr="007F03F6">
        <w:rPr>
          <w:rFonts w:ascii="David" w:hAnsi="David" w:cs="David"/>
          <w:sz w:val="24"/>
          <w:szCs w:val="24"/>
          <w:rtl/>
        </w:rPr>
        <w:t xml:space="preserve">      שלמים מבודדים בעלי מכסה הנסגר היטב המונעים כניסת זיהום מכל סוג  </w:t>
      </w:r>
    </w:p>
    <w:p w14:paraId="546D24F5" w14:textId="77777777" w:rsidR="0083265E" w:rsidRPr="007F03F6" w:rsidRDefault="0083265E" w:rsidP="005823F0">
      <w:pPr>
        <w:spacing w:after="0" w:line="360" w:lineRule="auto"/>
        <w:ind w:left="1050"/>
        <w:jc w:val="both"/>
        <w:rPr>
          <w:rFonts w:ascii="David" w:hAnsi="David" w:cs="David"/>
          <w:sz w:val="24"/>
          <w:szCs w:val="24"/>
        </w:rPr>
      </w:pPr>
      <w:r w:rsidRPr="007F03F6">
        <w:rPr>
          <w:rFonts w:ascii="David" w:hAnsi="David" w:cs="David"/>
          <w:sz w:val="24"/>
          <w:szCs w:val="24"/>
          <w:rtl/>
        </w:rPr>
        <w:t xml:space="preserve">      שהוא ואיבוד טמפרטורה של המזון.</w:t>
      </w:r>
    </w:p>
    <w:p w14:paraId="7A2FA870" w14:textId="77777777" w:rsidR="0083265E" w:rsidRPr="007F03F6" w:rsidRDefault="0083265E" w:rsidP="005823F0">
      <w:pPr>
        <w:spacing w:after="0" w:line="360" w:lineRule="auto"/>
        <w:ind w:left="1050"/>
        <w:jc w:val="both"/>
        <w:rPr>
          <w:rFonts w:ascii="David" w:hAnsi="David" w:cs="David"/>
          <w:sz w:val="24"/>
          <w:szCs w:val="24"/>
          <w:rtl/>
        </w:rPr>
      </w:pPr>
      <w:r w:rsidRPr="007F03F6">
        <w:rPr>
          <w:rFonts w:ascii="David" w:hAnsi="David" w:cs="David"/>
          <w:sz w:val="24"/>
          <w:szCs w:val="24"/>
          <w:rtl/>
        </w:rPr>
        <w:t xml:space="preserve">13.5 הרכב להובלת המזון יהיה בהתאם לתקנות רישוי עסקים (תנאים    </w:t>
      </w:r>
    </w:p>
    <w:p w14:paraId="115DBDF0" w14:textId="77777777" w:rsidR="0083265E" w:rsidRPr="007F03F6" w:rsidRDefault="0083265E" w:rsidP="005823F0">
      <w:pPr>
        <w:spacing w:after="0" w:line="360" w:lineRule="auto"/>
        <w:ind w:left="1436"/>
        <w:jc w:val="both"/>
        <w:rPr>
          <w:rFonts w:ascii="David" w:hAnsi="David" w:cs="David"/>
          <w:sz w:val="24"/>
          <w:szCs w:val="24"/>
          <w:rtl/>
        </w:rPr>
      </w:pPr>
      <w:r w:rsidRPr="007F03F6">
        <w:rPr>
          <w:rFonts w:ascii="David" w:hAnsi="David" w:cs="David"/>
          <w:sz w:val="24"/>
          <w:szCs w:val="24"/>
          <w:rtl/>
        </w:rPr>
        <w:t xml:space="preserve">תברואיים להובלת בשר, דגים, עופות ומוצריהם), תשל"ב, 1971, ותקן ישראלי 1291. </w:t>
      </w:r>
    </w:p>
    <w:p w14:paraId="544C4D38" w14:textId="77777777" w:rsidR="0083265E" w:rsidRPr="007F03F6" w:rsidRDefault="0083265E" w:rsidP="005823F0">
      <w:pPr>
        <w:spacing w:after="0" w:line="360" w:lineRule="auto"/>
        <w:ind w:left="1050"/>
        <w:jc w:val="both"/>
        <w:rPr>
          <w:rFonts w:ascii="David" w:hAnsi="David" w:cs="David"/>
          <w:sz w:val="24"/>
          <w:szCs w:val="24"/>
        </w:rPr>
      </w:pPr>
      <w:r w:rsidRPr="007F03F6">
        <w:rPr>
          <w:rFonts w:ascii="David" w:hAnsi="David" w:cs="David"/>
          <w:sz w:val="24"/>
          <w:szCs w:val="24"/>
          <w:rtl/>
        </w:rPr>
        <w:t>13.6 יש להבטיח את יציבותן ברכב של אריזות עם מזון.</w:t>
      </w:r>
    </w:p>
    <w:p w14:paraId="0E3B3D8E" w14:textId="77777777" w:rsidR="0083265E" w:rsidRPr="007F03F6" w:rsidRDefault="0083265E" w:rsidP="005823F0">
      <w:pPr>
        <w:spacing w:after="0" w:line="360" w:lineRule="auto"/>
        <w:ind w:left="1050"/>
        <w:jc w:val="both"/>
        <w:rPr>
          <w:rFonts w:ascii="David" w:hAnsi="David" w:cs="David"/>
          <w:sz w:val="24"/>
          <w:szCs w:val="24"/>
          <w:u w:val="single"/>
          <w:rtl/>
        </w:rPr>
      </w:pPr>
      <w:r w:rsidRPr="007F03F6">
        <w:rPr>
          <w:rFonts w:ascii="David" w:hAnsi="David" w:cs="David"/>
          <w:sz w:val="24"/>
          <w:szCs w:val="24"/>
          <w:rtl/>
        </w:rPr>
        <w:t xml:space="preserve">13.7 הציוד או המכלים יהיו מבודדים </w:t>
      </w:r>
      <w:proofErr w:type="spellStart"/>
      <w:r w:rsidRPr="007F03F6">
        <w:rPr>
          <w:rFonts w:ascii="David" w:hAnsi="David" w:cs="David"/>
          <w:sz w:val="24"/>
          <w:szCs w:val="24"/>
          <w:rtl/>
        </w:rPr>
        <w:t>ומדופנים</w:t>
      </w:r>
      <w:proofErr w:type="spellEnd"/>
      <w:r w:rsidRPr="007F03F6">
        <w:rPr>
          <w:rFonts w:ascii="David" w:hAnsi="David" w:cs="David"/>
          <w:sz w:val="24"/>
          <w:szCs w:val="24"/>
          <w:rtl/>
        </w:rPr>
        <w:t xml:space="preserve"> בפלסטיק נשלף חד פעמי או שיהיו ניתנים לניקוי לח.</w:t>
      </w:r>
      <w:r w:rsidRPr="007F03F6">
        <w:rPr>
          <w:rFonts w:ascii="David" w:hAnsi="David" w:cs="David"/>
          <w:sz w:val="24"/>
          <w:szCs w:val="24"/>
          <w:u w:val="single"/>
          <w:rtl/>
        </w:rPr>
        <w:t xml:space="preserve"> </w:t>
      </w:r>
    </w:p>
    <w:p w14:paraId="11B52CC2" w14:textId="77777777" w:rsidR="0083265E" w:rsidRPr="007F03F6" w:rsidRDefault="0083265E" w:rsidP="005823F0">
      <w:pPr>
        <w:spacing w:after="0" w:line="360" w:lineRule="auto"/>
        <w:ind w:left="1050"/>
        <w:jc w:val="both"/>
        <w:rPr>
          <w:rFonts w:ascii="David" w:hAnsi="David" w:cs="David"/>
          <w:sz w:val="24"/>
          <w:szCs w:val="24"/>
        </w:rPr>
      </w:pPr>
      <w:r w:rsidRPr="007F03F6">
        <w:rPr>
          <w:rFonts w:ascii="David" w:hAnsi="David" w:cs="David"/>
          <w:sz w:val="24"/>
          <w:szCs w:val="24"/>
          <w:rtl/>
        </w:rPr>
        <w:t>13.8  המשטח עליו מובל המזון יהיה ניתן לשטיפה .</w:t>
      </w:r>
    </w:p>
    <w:p w14:paraId="6E82BC7B" w14:textId="77777777" w:rsidR="0083265E" w:rsidRPr="007F03F6" w:rsidRDefault="0083265E" w:rsidP="005823F0">
      <w:pPr>
        <w:spacing w:after="0" w:line="360" w:lineRule="auto"/>
        <w:ind w:left="1050"/>
        <w:jc w:val="both"/>
        <w:rPr>
          <w:rFonts w:ascii="David" w:hAnsi="David" w:cs="David"/>
          <w:sz w:val="24"/>
          <w:szCs w:val="24"/>
        </w:rPr>
      </w:pPr>
      <w:r w:rsidRPr="007F03F6">
        <w:rPr>
          <w:rFonts w:ascii="David" w:hAnsi="David" w:cs="David"/>
          <w:sz w:val="24"/>
          <w:szCs w:val="24"/>
          <w:rtl/>
        </w:rPr>
        <w:t>13.9 בזמן הובלה מזון ישמר לפי הוראות יצרן או בטמפרטורות הבאות:</w:t>
      </w:r>
    </w:p>
    <w:p w14:paraId="2885A8C1" w14:textId="77777777" w:rsidR="0083265E" w:rsidRPr="007F03F6" w:rsidRDefault="0083265E" w:rsidP="005823F0">
      <w:pPr>
        <w:spacing w:after="0" w:line="360" w:lineRule="auto"/>
        <w:ind w:left="198" w:right="-360" w:firstLine="1268"/>
        <w:jc w:val="both"/>
        <w:rPr>
          <w:rFonts w:ascii="David" w:hAnsi="David" w:cs="David"/>
          <w:sz w:val="24"/>
          <w:szCs w:val="24"/>
          <w:rtl/>
        </w:rPr>
      </w:pPr>
      <w:r w:rsidRPr="007F03F6">
        <w:rPr>
          <w:rFonts w:ascii="David" w:hAnsi="David" w:cs="David"/>
          <w:sz w:val="24"/>
          <w:szCs w:val="24"/>
          <w:rtl/>
        </w:rPr>
        <w:t>א. מזון חם יוחזק בטמפרטורה פנימית של לפחות 65 + מעלות צלסיוס;</w:t>
      </w:r>
    </w:p>
    <w:p w14:paraId="2AA7C783" w14:textId="77777777" w:rsidR="0083265E" w:rsidRPr="007F03F6" w:rsidRDefault="0083265E" w:rsidP="005823F0">
      <w:pPr>
        <w:spacing w:after="0" w:line="360" w:lineRule="auto"/>
        <w:ind w:left="198" w:firstLine="1268"/>
        <w:jc w:val="both"/>
        <w:rPr>
          <w:rFonts w:ascii="David" w:hAnsi="David" w:cs="David"/>
          <w:sz w:val="24"/>
          <w:szCs w:val="24"/>
          <w:rtl/>
        </w:rPr>
      </w:pPr>
      <w:r w:rsidRPr="007F03F6">
        <w:rPr>
          <w:rFonts w:ascii="David" w:hAnsi="David" w:cs="David"/>
          <w:sz w:val="24"/>
          <w:szCs w:val="24"/>
          <w:rtl/>
        </w:rPr>
        <w:t>ב. מזון קר יוחזק בטמפרטורה פנימית שלא תעלה על 4 + מעלות צלסיוס;</w:t>
      </w:r>
    </w:p>
    <w:p w14:paraId="019DA670" w14:textId="77777777" w:rsidR="0083265E" w:rsidRPr="007F03F6" w:rsidRDefault="0083265E" w:rsidP="005823F0">
      <w:pPr>
        <w:spacing w:after="0" w:line="360" w:lineRule="auto"/>
        <w:ind w:left="1466"/>
        <w:jc w:val="both"/>
        <w:rPr>
          <w:rFonts w:ascii="David" w:hAnsi="David" w:cs="David"/>
          <w:sz w:val="24"/>
          <w:szCs w:val="24"/>
          <w:rtl/>
        </w:rPr>
      </w:pPr>
      <w:r w:rsidRPr="007F03F6">
        <w:rPr>
          <w:rFonts w:ascii="David" w:hAnsi="David" w:cs="David"/>
          <w:sz w:val="24"/>
          <w:szCs w:val="24"/>
          <w:rtl/>
        </w:rPr>
        <w:t>ג. מזון קפוא יוחזק בטמפרטורה פנימית שלא תעלה על 18 -  מעלות צלסיוס.</w:t>
      </w:r>
    </w:p>
    <w:p w14:paraId="1806D2DC" w14:textId="77777777" w:rsidR="0083265E" w:rsidRPr="007F03F6" w:rsidRDefault="0083265E" w:rsidP="005823F0">
      <w:pPr>
        <w:spacing w:after="0" w:line="360" w:lineRule="auto"/>
        <w:ind w:left="1466"/>
        <w:jc w:val="both"/>
        <w:rPr>
          <w:rFonts w:ascii="David" w:hAnsi="David" w:cs="David"/>
          <w:sz w:val="24"/>
          <w:szCs w:val="24"/>
          <w:rtl/>
        </w:rPr>
      </w:pPr>
      <w:r w:rsidRPr="007F03F6">
        <w:rPr>
          <w:rFonts w:ascii="David" w:hAnsi="David" w:cs="David"/>
          <w:sz w:val="24"/>
          <w:szCs w:val="24"/>
          <w:rtl/>
        </w:rPr>
        <w:t>ד. ביצים יוחזקו בטמפרטורה שעד 20 מעלות צלסיוס.</w:t>
      </w:r>
    </w:p>
    <w:p w14:paraId="58D3EFEE" w14:textId="77777777" w:rsidR="0083265E" w:rsidRPr="007F03F6" w:rsidRDefault="0083265E" w:rsidP="005823F0">
      <w:pPr>
        <w:spacing w:after="0" w:line="360" w:lineRule="auto"/>
        <w:ind w:left="1466"/>
        <w:jc w:val="both"/>
        <w:rPr>
          <w:rFonts w:ascii="David" w:hAnsi="David" w:cs="David"/>
          <w:sz w:val="24"/>
          <w:szCs w:val="24"/>
          <w:rtl/>
        </w:rPr>
      </w:pPr>
    </w:p>
    <w:p w14:paraId="55A850AB" w14:textId="77777777" w:rsidR="0083265E" w:rsidRPr="007F03F6" w:rsidRDefault="0083265E" w:rsidP="005823F0">
      <w:pPr>
        <w:spacing w:after="0" w:line="360" w:lineRule="auto"/>
        <w:ind w:left="1466" w:hanging="900"/>
        <w:jc w:val="both"/>
        <w:rPr>
          <w:rFonts w:ascii="David" w:hAnsi="David" w:cs="David"/>
          <w:b/>
          <w:bCs/>
          <w:sz w:val="24"/>
          <w:szCs w:val="24"/>
          <w:rtl/>
        </w:rPr>
      </w:pPr>
      <w:r w:rsidRPr="007F03F6">
        <w:rPr>
          <w:rFonts w:ascii="David" w:hAnsi="David" w:cs="David"/>
          <w:b/>
          <w:bCs/>
          <w:sz w:val="24"/>
          <w:szCs w:val="24"/>
          <w:rtl/>
        </w:rPr>
        <w:t>14. איסוף פסולת</w:t>
      </w:r>
    </w:p>
    <w:p w14:paraId="352B9221" w14:textId="77777777" w:rsidR="0083265E" w:rsidRPr="007F03F6" w:rsidRDefault="0083265E" w:rsidP="005823F0">
      <w:pPr>
        <w:spacing w:after="0" w:line="360" w:lineRule="auto"/>
        <w:ind w:left="1286" w:hanging="926"/>
        <w:jc w:val="both"/>
        <w:rPr>
          <w:rFonts w:ascii="David" w:hAnsi="David" w:cs="David"/>
          <w:sz w:val="24"/>
          <w:szCs w:val="24"/>
          <w:rtl/>
        </w:rPr>
      </w:pPr>
      <w:r w:rsidRPr="007F03F6">
        <w:rPr>
          <w:rFonts w:ascii="David" w:hAnsi="David" w:cs="David"/>
          <w:sz w:val="24"/>
          <w:szCs w:val="24"/>
          <w:rtl/>
        </w:rPr>
        <w:t xml:space="preserve">       14.1  הפסולת המוצקה תיאסף בכלי קיבול המיועדים למטרה זו, לפי דרישות  </w:t>
      </w:r>
    </w:p>
    <w:p w14:paraId="6391C5F1" w14:textId="77777777" w:rsidR="0083265E" w:rsidRPr="007F03F6" w:rsidRDefault="0083265E" w:rsidP="005823F0">
      <w:pPr>
        <w:spacing w:after="0" w:line="360" w:lineRule="auto"/>
        <w:ind w:left="1286" w:hanging="926"/>
        <w:jc w:val="both"/>
        <w:rPr>
          <w:rFonts w:ascii="David" w:hAnsi="David" w:cs="David"/>
          <w:sz w:val="24"/>
          <w:szCs w:val="24"/>
          <w:rtl/>
        </w:rPr>
      </w:pPr>
      <w:r w:rsidRPr="007F03F6">
        <w:rPr>
          <w:rFonts w:ascii="David" w:hAnsi="David" w:cs="David"/>
          <w:sz w:val="24"/>
          <w:szCs w:val="24"/>
          <w:rtl/>
        </w:rPr>
        <w:t xml:space="preserve">                  הרשות  המקומית.</w:t>
      </w:r>
    </w:p>
    <w:p w14:paraId="6A63931A" w14:textId="77777777" w:rsidR="0083265E" w:rsidRPr="007F03F6" w:rsidRDefault="0083265E" w:rsidP="005823F0">
      <w:pPr>
        <w:spacing w:after="0" w:line="360" w:lineRule="auto"/>
        <w:ind w:left="1286" w:hanging="926"/>
        <w:jc w:val="both"/>
        <w:rPr>
          <w:rFonts w:ascii="David" w:hAnsi="David" w:cs="David"/>
          <w:sz w:val="24"/>
          <w:szCs w:val="24"/>
          <w:rtl/>
        </w:rPr>
      </w:pPr>
      <w:r w:rsidRPr="007F03F6">
        <w:rPr>
          <w:rFonts w:ascii="David" w:hAnsi="David" w:cs="David"/>
          <w:sz w:val="24"/>
          <w:szCs w:val="24"/>
          <w:rtl/>
        </w:rPr>
        <w:t xml:space="preserve">       14.2  כלי הקיבול שיימצאו בתוך העסק יהיו עשויים חומר חלק ובלתי מחליד     </w:t>
      </w:r>
    </w:p>
    <w:p w14:paraId="090F4383" w14:textId="77777777" w:rsidR="0083265E" w:rsidRPr="007F03F6" w:rsidRDefault="0083265E" w:rsidP="005823F0">
      <w:pPr>
        <w:spacing w:after="0" w:line="360" w:lineRule="auto"/>
        <w:ind w:left="1286" w:hanging="926"/>
        <w:jc w:val="both"/>
        <w:rPr>
          <w:rFonts w:ascii="David" w:hAnsi="David" w:cs="David"/>
          <w:sz w:val="24"/>
          <w:szCs w:val="24"/>
          <w:rtl/>
        </w:rPr>
      </w:pPr>
      <w:r w:rsidRPr="007F03F6">
        <w:rPr>
          <w:rFonts w:ascii="David" w:hAnsi="David" w:cs="David"/>
          <w:sz w:val="24"/>
          <w:szCs w:val="24"/>
          <w:rtl/>
        </w:rPr>
        <w:t xml:space="preserve">                  שאינו סופג רטיבות, ובתוכם שקית ניילון מתאימה.</w:t>
      </w:r>
    </w:p>
    <w:p w14:paraId="299D9DC2" w14:textId="77777777" w:rsidR="0083265E" w:rsidRPr="007F03F6" w:rsidRDefault="0083265E" w:rsidP="005823F0">
      <w:pPr>
        <w:widowControl w:val="0"/>
        <w:tabs>
          <w:tab w:val="right" w:pos="926"/>
        </w:tabs>
        <w:spacing w:after="0" w:line="360" w:lineRule="auto"/>
        <w:ind w:firstLine="386"/>
        <w:jc w:val="both"/>
        <w:rPr>
          <w:rFonts w:ascii="David" w:hAnsi="David" w:cs="David"/>
          <w:sz w:val="24"/>
          <w:szCs w:val="24"/>
          <w:rtl/>
        </w:rPr>
      </w:pPr>
      <w:r w:rsidRPr="007F03F6">
        <w:rPr>
          <w:rFonts w:ascii="David" w:hAnsi="David" w:cs="David"/>
          <w:sz w:val="24"/>
          <w:szCs w:val="24"/>
          <w:rtl/>
        </w:rPr>
        <w:t xml:space="preserve">      14.3  לכלי הקיבול יהיה מכסה.</w:t>
      </w:r>
    </w:p>
    <w:p w14:paraId="1EB9D28D" w14:textId="77777777" w:rsidR="0083265E" w:rsidRPr="007F03F6" w:rsidRDefault="0083265E" w:rsidP="005823F0">
      <w:pPr>
        <w:widowControl w:val="0"/>
        <w:tabs>
          <w:tab w:val="right" w:pos="926"/>
        </w:tabs>
        <w:spacing w:after="0" w:line="360" w:lineRule="auto"/>
        <w:ind w:firstLine="386"/>
        <w:jc w:val="both"/>
        <w:rPr>
          <w:rFonts w:ascii="David" w:hAnsi="David" w:cs="David"/>
          <w:sz w:val="24"/>
          <w:szCs w:val="24"/>
          <w:rtl/>
        </w:rPr>
      </w:pPr>
      <w:r w:rsidRPr="007F03F6">
        <w:rPr>
          <w:rFonts w:ascii="David" w:hAnsi="David" w:cs="David"/>
          <w:sz w:val="24"/>
          <w:szCs w:val="24"/>
          <w:rtl/>
        </w:rPr>
        <w:t xml:space="preserve">      14.4   עם הרקת הפסולת המוצקה, </w:t>
      </w:r>
      <w:proofErr w:type="spellStart"/>
      <w:r w:rsidRPr="007F03F6">
        <w:rPr>
          <w:rFonts w:ascii="David" w:hAnsi="David" w:cs="David"/>
          <w:sz w:val="24"/>
          <w:szCs w:val="24"/>
          <w:rtl/>
        </w:rPr>
        <w:t>ינוקו</w:t>
      </w:r>
      <w:proofErr w:type="spellEnd"/>
      <w:r w:rsidRPr="007F03F6">
        <w:rPr>
          <w:rFonts w:ascii="David" w:hAnsi="David" w:cs="David"/>
          <w:sz w:val="24"/>
          <w:szCs w:val="24"/>
          <w:rtl/>
        </w:rPr>
        <w:t xml:space="preserve"> ויישטפו כלי הקיבול והאזור סביבו.</w:t>
      </w:r>
    </w:p>
    <w:p w14:paraId="59CF321B" w14:textId="77777777" w:rsidR="0083265E" w:rsidRPr="007F03F6" w:rsidRDefault="0083265E" w:rsidP="005823F0">
      <w:pPr>
        <w:tabs>
          <w:tab w:val="right" w:pos="926"/>
        </w:tabs>
        <w:spacing w:after="0" w:line="360" w:lineRule="auto"/>
        <w:ind w:left="746"/>
        <w:jc w:val="both"/>
        <w:rPr>
          <w:rFonts w:ascii="David" w:hAnsi="David" w:cs="David"/>
          <w:sz w:val="24"/>
          <w:szCs w:val="24"/>
          <w:rtl/>
        </w:rPr>
      </w:pPr>
      <w:r w:rsidRPr="007F03F6">
        <w:rPr>
          <w:rFonts w:ascii="David" w:hAnsi="David" w:cs="David"/>
          <w:sz w:val="24"/>
          <w:szCs w:val="24"/>
          <w:rtl/>
        </w:rPr>
        <w:t xml:space="preserve">14.5  פסולת מזון רגיש תישמר בקירור ובנפרד עד לפינויה, במכלים המסומנים   </w:t>
      </w:r>
    </w:p>
    <w:p w14:paraId="7CC20933" w14:textId="77777777" w:rsidR="0083265E" w:rsidRPr="007F03F6" w:rsidRDefault="0083265E" w:rsidP="005823F0">
      <w:pPr>
        <w:tabs>
          <w:tab w:val="right" w:pos="926"/>
        </w:tabs>
        <w:spacing w:after="0" w:line="360" w:lineRule="auto"/>
        <w:ind w:left="746"/>
        <w:jc w:val="both"/>
        <w:rPr>
          <w:rFonts w:ascii="David" w:hAnsi="David" w:cs="David"/>
          <w:sz w:val="24"/>
          <w:szCs w:val="24"/>
          <w:rtl/>
        </w:rPr>
      </w:pPr>
      <w:r w:rsidRPr="007F03F6">
        <w:rPr>
          <w:rFonts w:ascii="David" w:hAnsi="David" w:cs="David"/>
          <w:sz w:val="24"/>
          <w:szCs w:val="24"/>
          <w:rtl/>
        </w:rPr>
        <w:t xml:space="preserve">       באותיות בולטות לעין "לא ראוי למאכל אדם".</w:t>
      </w:r>
    </w:p>
    <w:p w14:paraId="3AE7F019" w14:textId="77777777" w:rsidR="0083265E" w:rsidRPr="007F03F6" w:rsidRDefault="0083265E" w:rsidP="005823F0">
      <w:pPr>
        <w:widowControl w:val="0"/>
        <w:tabs>
          <w:tab w:val="right" w:pos="926"/>
        </w:tabs>
        <w:spacing w:after="0" w:line="360" w:lineRule="auto"/>
        <w:ind w:left="746"/>
        <w:jc w:val="both"/>
        <w:rPr>
          <w:rFonts w:ascii="David" w:hAnsi="David" w:cs="David"/>
          <w:sz w:val="24"/>
          <w:szCs w:val="24"/>
          <w:rtl/>
        </w:rPr>
      </w:pPr>
      <w:r w:rsidRPr="007F03F6">
        <w:rPr>
          <w:rFonts w:ascii="David" w:hAnsi="David" w:cs="David"/>
          <w:sz w:val="24"/>
          <w:szCs w:val="24"/>
          <w:rtl/>
        </w:rPr>
        <w:t>14.6  הרחקת הפסולת המוצקה מכלי הקיבול כאמור בסעיף 10.1  אל מכלים מרכזיים תיעשה בכל יום עבודה, בסופו לפחות.</w:t>
      </w:r>
    </w:p>
    <w:p w14:paraId="6EF2D19C" w14:textId="77777777" w:rsidR="0083265E" w:rsidRPr="007F03F6" w:rsidRDefault="0083265E" w:rsidP="005823F0">
      <w:pPr>
        <w:widowControl w:val="0"/>
        <w:tabs>
          <w:tab w:val="right" w:pos="926"/>
        </w:tabs>
        <w:spacing w:after="0" w:line="360" w:lineRule="auto"/>
        <w:ind w:left="746"/>
        <w:jc w:val="both"/>
        <w:rPr>
          <w:rFonts w:ascii="David" w:hAnsi="David" w:cs="David"/>
          <w:sz w:val="24"/>
          <w:szCs w:val="24"/>
          <w:rtl/>
        </w:rPr>
      </w:pPr>
      <w:r w:rsidRPr="007F03F6">
        <w:rPr>
          <w:rFonts w:ascii="David" w:hAnsi="David" w:cs="David"/>
          <w:sz w:val="24"/>
          <w:szCs w:val="24"/>
          <w:rtl/>
        </w:rPr>
        <w:t xml:space="preserve">14.7 תנאים לאחסון וטיפול בפסולת יקבעו ע"י  הרשות המקומית. </w:t>
      </w:r>
    </w:p>
    <w:p w14:paraId="74604867" w14:textId="77777777" w:rsidR="0083265E" w:rsidRPr="007F03F6" w:rsidRDefault="0083265E" w:rsidP="005823F0">
      <w:pPr>
        <w:widowControl w:val="0"/>
        <w:tabs>
          <w:tab w:val="right" w:pos="926"/>
        </w:tabs>
        <w:spacing w:after="0" w:line="360" w:lineRule="auto"/>
        <w:ind w:left="360"/>
        <w:jc w:val="both"/>
        <w:rPr>
          <w:rFonts w:ascii="David" w:hAnsi="David" w:cs="David"/>
          <w:b/>
          <w:bCs/>
          <w:sz w:val="24"/>
          <w:szCs w:val="24"/>
          <w:rtl/>
        </w:rPr>
      </w:pPr>
    </w:p>
    <w:p w14:paraId="2CC6857D" w14:textId="77777777" w:rsidR="0083265E" w:rsidRPr="007F03F6" w:rsidRDefault="0083265E" w:rsidP="005823F0">
      <w:pPr>
        <w:widowControl w:val="0"/>
        <w:tabs>
          <w:tab w:val="right" w:pos="926"/>
        </w:tabs>
        <w:spacing w:after="0" w:line="360" w:lineRule="auto"/>
        <w:ind w:left="360"/>
        <w:jc w:val="both"/>
        <w:rPr>
          <w:rFonts w:ascii="David" w:hAnsi="David" w:cs="David"/>
          <w:b/>
          <w:bCs/>
          <w:sz w:val="24"/>
          <w:szCs w:val="24"/>
          <w:rtl/>
        </w:rPr>
      </w:pPr>
      <w:r w:rsidRPr="007F03F6">
        <w:rPr>
          <w:rFonts w:ascii="David" w:hAnsi="David" w:cs="David"/>
          <w:b/>
          <w:bCs/>
          <w:sz w:val="24"/>
          <w:szCs w:val="24"/>
          <w:rtl/>
        </w:rPr>
        <w:t>15. חדר השירותים</w:t>
      </w:r>
    </w:p>
    <w:p w14:paraId="56FBDFCE" w14:textId="77777777" w:rsidR="0083265E" w:rsidRPr="007F03F6" w:rsidRDefault="0083265E" w:rsidP="005823F0">
      <w:pPr>
        <w:widowControl w:val="0"/>
        <w:spacing w:after="0" w:line="360" w:lineRule="auto"/>
        <w:ind w:left="746"/>
        <w:jc w:val="both"/>
        <w:rPr>
          <w:rFonts w:ascii="David" w:hAnsi="David" w:cs="David"/>
          <w:sz w:val="24"/>
          <w:szCs w:val="24"/>
          <w:rtl/>
        </w:rPr>
      </w:pPr>
      <w:r w:rsidRPr="007F03F6">
        <w:rPr>
          <w:rFonts w:ascii="David" w:hAnsi="David" w:cs="David"/>
          <w:sz w:val="24"/>
          <w:szCs w:val="24"/>
          <w:rtl/>
        </w:rPr>
        <w:t xml:space="preserve">15.1 בכל עסק יהיה חדר או חדרי שירותים, בהם מספר קבועות סניטריות לפי   </w:t>
      </w:r>
    </w:p>
    <w:p w14:paraId="17C5C20C" w14:textId="77777777" w:rsidR="0083265E" w:rsidRPr="007F03F6" w:rsidRDefault="0083265E" w:rsidP="005823F0">
      <w:pPr>
        <w:widowControl w:val="0"/>
        <w:spacing w:after="0" w:line="360" w:lineRule="auto"/>
        <w:ind w:left="746"/>
        <w:jc w:val="both"/>
        <w:rPr>
          <w:rFonts w:ascii="David" w:hAnsi="David" w:cs="David"/>
          <w:sz w:val="24"/>
          <w:szCs w:val="24"/>
          <w:rtl/>
        </w:rPr>
      </w:pPr>
      <w:r w:rsidRPr="007F03F6">
        <w:rPr>
          <w:rFonts w:ascii="David" w:hAnsi="David" w:cs="David"/>
          <w:sz w:val="24"/>
          <w:szCs w:val="24"/>
          <w:rtl/>
        </w:rPr>
        <w:t xml:space="preserve">       הוראות </w:t>
      </w:r>
      <w:proofErr w:type="spellStart"/>
      <w:r w:rsidRPr="007F03F6">
        <w:rPr>
          <w:rFonts w:ascii="David" w:hAnsi="David" w:cs="David"/>
          <w:sz w:val="24"/>
          <w:szCs w:val="24"/>
          <w:rtl/>
        </w:rPr>
        <w:t>הל"ת</w:t>
      </w:r>
      <w:proofErr w:type="spellEnd"/>
      <w:r w:rsidRPr="007F03F6">
        <w:rPr>
          <w:rFonts w:ascii="David" w:hAnsi="David" w:cs="David"/>
          <w:sz w:val="24"/>
          <w:szCs w:val="24"/>
          <w:rtl/>
        </w:rPr>
        <w:t xml:space="preserve"> למרכולים.</w:t>
      </w:r>
    </w:p>
    <w:p w14:paraId="18B20288" w14:textId="77777777" w:rsidR="0083265E" w:rsidRPr="007F03F6" w:rsidRDefault="0083265E" w:rsidP="005823F0">
      <w:pPr>
        <w:widowControl w:val="0"/>
        <w:spacing w:after="0" w:line="360" w:lineRule="auto"/>
        <w:ind w:left="34" w:hanging="34"/>
        <w:jc w:val="both"/>
        <w:rPr>
          <w:rFonts w:ascii="David" w:hAnsi="David" w:cs="David"/>
          <w:sz w:val="24"/>
          <w:szCs w:val="24"/>
          <w:rtl/>
        </w:rPr>
      </w:pPr>
      <w:r w:rsidRPr="007F03F6">
        <w:rPr>
          <w:rFonts w:ascii="David" w:hAnsi="David" w:cs="David"/>
          <w:sz w:val="24"/>
          <w:szCs w:val="24"/>
          <w:rtl/>
        </w:rPr>
        <w:t xml:space="preserve"> </w:t>
      </w:r>
      <w:r w:rsidRPr="007F03F6">
        <w:rPr>
          <w:rFonts w:ascii="David" w:hAnsi="David" w:cs="David"/>
          <w:sz w:val="24"/>
          <w:szCs w:val="24"/>
          <w:rtl/>
        </w:rPr>
        <w:tab/>
        <w:t xml:space="preserve">15.2 השירותים יהיו בצמוד או בקרבה לעסק, להנחת דעתו של המנהל. </w:t>
      </w:r>
    </w:p>
    <w:p w14:paraId="0017C96B" w14:textId="77777777" w:rsidR="0083265E" w:rsidRPr="007F03F6" w:rsidRDefault="0083265E" w:rsidP="005823F0">
      <w:pPr>
        <w:widowControl w:val="0"/>
        <w:spacing w:after="0" w:line="360" w:lineRule="auto"/>
        <w:ind w:left="567" w:hanging="567"/>
        <w:jc w:val="both"/>
        <w:rPr>
          <w:rFonts w:ascii="David" w:hAnsi="David" w:cs="David"/>
          <w:sz w:val="24"/>
          <w:szCs w:val="24"/>
          <w:rtl/>
        </w:rPr>
      </w:pPr>
      <w:r w:rsidRPr="007F03F6">
        <w:rPr>
          <w:rFonts w:ascii="David" w:hAnsi="David" w:cs="David"/>
          <w:sz w:val="24"/>
          <w:szCs w:val="24"/>
          <w:rtl/>
        </w:rPr>
        <w:t xml:space="preserve">            15.3 תהיה גישה נוחה אליהם.</w:t>
      </w:r>
    </w:p>
    <w:p w14:paraId="2B96AF37" w14:textId="77777777" w:rsidR="0083265E" w:rsidRPr="007F03F6" w:rsidRDefault="0083265E" w:rsidP="005823F0">
      <w:pPr>
        <w:widowControl w:val="0"/>
        <w:spacing w:after="0" w:line="360" w:lineRule="auto"/>
        <w:ind w:left="746"/>
        <w:jc w:val="both"/>
        <w:rPr>
          <w:rFonts w:ascii="David" w:hAnsi="David" w:cs="David"/>
          <w:sz w:val="24"/>
          <w:szCs w:val="24"/>
          <w:rtl/>
        </w:rPr>
      </w:pPr>
      <w:r w:rsidRPr="007F03F6">
        <w:rPr>
          <w:rFonts w:ascii="David" w:hAnsi="David" w:cs="David"/>
          <w:sz w:val="24"/>
          <w:szCs w:val="24"/>
          <w:rtl/>
        </w:rPr>
        <w:t xml:space="preserve">15.4  יהיה מבוא המשמש להפרדה פיזית מוחלטת בינם לבין החדרים שבהם </w:t>
      </w:r>
    </w:p>
    <w:p w14:paraId="4ECCA44D" w14:textId="77777777" w:rsidR="0083265E" w:rsidRPr="007F03F6" w:rsidRDefault="0083265E" w:rsidP="005823F0">
      <w:pPr>
        <w:widowControl w:val="0"/>
        <w:spacing w:after="0" w:line="360" w:lineRule="auto"/>
        <w:ind w:left="746"/>
        <w:jc w:val="both"/>
        <w:rPr>
          <w:rFonts w:ascii="David" w:hAnsi="David" w:cs="David"/>
          <w:sz w:val="24"/>
          <w:szCs w:val="24"/>
          <w:rtl/>
        </w:rPr>
      </w:pPr>
      <w:r w:rsidRPr="007F03F6">
        <w:rPr>
          <w:rFonts w:ascii="David" w:hAnsi="David" w:cs="David"/>
          <w:sz w:val="24"/>
          <w:szCs w:val="24"/>
          <w:rtl/>
        </w:rPr>
        <w:t xml:space="preserve">     מטפלים במזון או מאחסנים מזון או </w:t>
      </w:r>
      <w:proofErr w:type="spellStart"/>
      <w:r w:rsidRPr="007F03F6">
        <w:rPr>
          <w:rFonts w:ascii="David" w:hAnsi="David" w:cs="David"/>
          <w:sz w:val="24"/>
          <w:szCs w:val="24"/>
          <w:rtl/>
        </w:rPr>
        <w:t>חמרי</w:t>
      </w:r>
      <w:proofErr w:type="spellEnd"/>
      <w:r w:rsidRPr="007F03F6">
        <w:rPr>
          <w:rFonts w:ascii="David" w:hAnsi="David" w:cs="David"/>
          <w:sz w:val="24"/>
          <w:szCs w:val="24"/>
          <w:rtl/>
        </w:rPr>
        <w:t xml:space="preserve"> אריזה.</w:t>
      </w:r>
    </w:p>
    <w:p w14:paraId="1BC804DA" w14:textId="77777777" w:rsidR="0083265E" w:rsidRPr="007F03F6" w:rsidRDefault="0083265E" w:rsidP="005823F0">
      <w:pPr>
        <w:widowControl w:val="0"/>
        <w:spacing w:after="0" w:line="360" w:lineRule="auto"/>
        <w:ind w:left="926" w:hanging="180"/>
        <w:jc w:val="both"/>
        <w:rPr>
          <w:rFonts w:ascii="David" w:hAnsi="David" w:cs="David"/>
          <w:sz w:val="24"/>
          <w:szCs w:val="24"/>
          <w:rtl/>
        </w:rPr>
      </w:pPr>
      <w:r w:rsidRPr="007F03F6">
        <w:rPr>
          <w:rFonts w:ascii="David" w:hAnsi="David" w:cs="David"/>
          <w:sz w:val="24"/>
          <w:szCs w:val="24"/>
          <w:rtl/>
        </w:rPr>
        <w:t>15.5 הקירות יהיו מצופים באריחים בהירים עד לגובה של 2 מטרים לפחות, ומעליהם טיח וסיד בגוון בהיר הניתנים לניקוי בנקל.</w:t>
      </w:r>
    </w:p>
    <w:p w14:paraId="636EE1BB" w14:textId="77777777" w:rsidR="0083265E" w:rsidRPr="007F03F6" w:rsidRDefault="0083265E" w:rsidP="005823F0">
      <w:pPr>
        <w:widowControl w:val="0"/>
        <w:spacing w:after="0" w:line="360" w:lineRule="auto"/>
        <w:ind w:left="746"/>
        <w:jc w:val="both"/>
        <w:rPr>
          <w:rFonts w:ascii="David" w:hAnsi="David" w:cs="David"/>
          <w:sz w:val="24"/>
          <w:szCs w:val="24"/>
          <w:rtl/>
        </w:rPr>
      </w:pPr>
      <w:r w:rsidRPr="007F03F6">
        <w:rPr>
          <w:rFonts w:ascii="David" w:hAnsi="David" w:cs="David"/>
          <w:sz w:val="24"/>
          <w:szCs w:val="24"/>
          <w:rtl/>
        </w:rPr>
        <w:t xml:space="preserve">15.6  על קירות חדר השירותים והפרוזדור שלידו יימצא שלט המדגיש </w:t>
      </w:r>
      <w:r w:rsidRPr="007F03F6">
        <w:rPr>
          <w:rFonts w:ascii="David" w:hAnsi="David" w:cs="David"/>
          <w:sz w:val="24"/>
          <w:szCs w:val="24"/>
          <w:rtl/>
        </w:rPr>
        <w:tab/>
        <w:t xml:space="preserve">את חובת רחצת הידיים. </w:t>
      </w:r>
    </w:p>
    <w:p w14:paraId="2FD6A82A" w14:textId="77777777" w:rsidR="0083265E" w:rsidRPr="007F03F6" w:rsidRDefault="0083265E" w:rsidP="005823F0">
      <w:pPr>
        <w:widowControl w:val="0"/>
        <w:spacing w:after="0" w:line="360" w:lineRule="auto"/>
        <w:ind w:left="746"/>
        <w:jc w:val="both"/>
        <w:rPr>
          <w:rFonts w:ascii="David" w:hAnsi="David" w:cs="David"/>
          <w:sz w:val="24"/>
          <w:szCs w:val="24"/>
          <w:rtl/>
        </w:rPr>
      </w:pPr>
      <w:r w:rsidRPr="007F03F6">
        <w:rPr>
          <w:rFonts w:ascii="David" w:hAnsi="David" w:cs="David"/>
          <w:sz w:val="24"/>
          <w:szCs w:val="24"/>
          <w:rtl/>
        </w:rPr>
        <w:t xml:space="preserve">15.7 בתי השימוש יהיו נקיים ושלמים ותאי השירותים יהיו </w:t>
      </w:r>
      <w:proofErr w:type="spellStart"/>
      <w:r w:rsidRPr="007F03F6">
        <w:rPr>
          <w:rFonts w:ascii="David" w:hAnsi="David" w:cs="David"/>
          <w:sz w:val="24"/>
          <w:szCs w:val="24"/>
          <w:rtl/>
        </w:rPr>
        <w:t>מצויידים</w:t>
      </w:r>
      <w:proofErr w:type="spellEnd"/>
      <w:r w:rsidRPr="007F03F6">
        <w:rPr>
          <w:rFonts w:ascii="David" w:hAnsi="David" w:cs="David"/>
          <w:sz w:val="24"/>
          <w:szCs w:val="24"/>
          <w:rtl/>
        </w:rPr>
        <w:t xml:space="preserve"> בכל הדרוש לשמירת </w:t>
      </w:r>
      <w:proofErr w:type="spellStart"/>
      <w:r w:rsidRPr="007F03F6">
        <w:rPr>
          <w:rFonts w:ascii="David" w:hAnsi="David" w:cs="David"/>
          <w:sz w:val="24"/>
          <w:szCs w:val="24"/>
          <w:rtl/>
        </w:rPr>
        <w:t>הגיינה</w:t>
      </w:r>
      <w:proofErr w:type="spellEnd"/>
      <w:r w:rsidRPr="007F03F6">
        <w:rPr>
          <w:rFonts w:ascii="David" w:hAnsi="David" w:cs="David"/>
          <w:sz w:val="24"/>
          <w:szCs w:val="24"/>
          <w:rtl/>
        </w:rPr>
        <w:t xml:space="preserve"> </w:t>
      </w:r>
      <w:proofErr w:type="spellStart"/>
      <w:r w:rsidRPr="007F03F6">
        <w:rPr>
          <w:rFonts w:ascii="David" w:hAnsi="David" w:cs="David"/>
          <w:sz w:val="24"/>
          <w:szCs w:val="24"/>
          <w:rtl/>
        </w:rPr>
        <w:t>ונקיון</w:t>
      </w:r>
      <w:proofErr w:type="spellEnd"/>
      <w:r w:rsidRPr="007F03F6">
        <w:rPr>
          <w:rFonts w:ascii="David" w:hAnsi="David" w:cs="David"/>
          <w:sz w:val="24"/>
          <w:szCs w:val="24"/>
          <w:rtl/>
        </w:rPr>
        <w:t xml:space="preserve"> של המשתמשים.</w:t>
      </w:r>
    </w:p>
    <w:p w14:paraId="58FE15F1" w14:textId="77777777" w:rsidR="0083265E" w:rsidRPr="007F03F6" w:rsidRDefault="0083265E" w:rsidP="005823F0">
      <w:pPr>
        <w:widowControl w:val="0"/>
        <w:spacing w:after="0" w:line="360" w:lineRule="auto"/>
        <w:ind w:left="1286" w:hanging="540"/>
        <w:jc w:val="both"/>
        <w:rPr>
          <w:rFonts w:ascii="David" w:hAnsi="David" w:cs="David"/>
          <w:sz w:val="24"/>
          <w:szCs w:val="24"/>
          <w:rtl/>
        </w:rPr>
      </w:pPr>
      <w:r w:rsidRPr="007F03F6">
        <w:rPr>
          <w:rFonts w:ascii="David" w:hAnsi="David" w:cs="David"/>
          <w:sz w:val="24"/>
          <w:szCs w:val="24"/>
          <w:rtl/>
        </w:rPr>
        <w:t>15.8 בכיורים יתקיימו הוראות אלה:</w:t>
      </w:r>
    </w:p>
    <w:p w14:paraId="269CB1B8" w14:textId="77777777" w:rsidR="0083265E" w:rsidRPr="007F03F6" w:rsidRDefault="0083265E" w:rsidP="005823F0">
      <w:pPr>
        <w:widowControl w:val="0"/>
        <w:spacing w:after="0" w:line="360" w:lineRule="auto"/>
        <w:jc w:val="both"/>
        <w:rPr>
          <w:rFonts w:ascii="David" w:hAnsi="David" w:cs="David"/>
          <w:sz w:val="24"/>
          <w:szCs w:val="24"/>
          <w:rtl/>
        </w:rPr>
      </w:pPr>
      <w:r w:rsidRPr="007F03F6">
        <w:rPr>
          <w:rFonts w:ascii="David" w:hAnsi="David" w:cs="David"/>
          <w:sz w:val="24"/>
          <w:szCs w:val="24"/>
          <w:rtl/>
        </w:rPr>
        <w:t xml:space="preserve">                     15.8.1 הם יהיו שלמים, נקיים ותקינים;</w:t>
      </w:r>
    </w:p>
    <w:p w14:paraId="645A9A49" w14:textId="77777777" w:rsidR="0083265E" w:rsidRPr="007F03F6" w:rsidRDefault="0083265E" w:rsidP="005823F0">
      <w:pPr>
        <w:widowControl w:val="0"/>
        <w:spacing w:after="0" w:line="360" w:lineRule="auto"/>
        <w:jc w:val="both"/>
        <w:rPr>
          <w:rFonts w:ascii="David" w:hAnsi="David" w:cs="David"/>
          <w:sz w:val="24"/>
          <w:szCs w:val="24"/>
          <w:rtl/>
        </w:rPr>
      </w:pPr>
      <w:r w:rsidRPr="007F03F6">
        <w:rPr>
          <w:rFonts w:ascii="David" w:hAnsi="David" w:cs="David"/>
          <w:sz w:val="24"/>
          <w:szCs w:val="24"/>
          <w:rtl/>
        </w:rPr>
        <w:t xml:space="preserve">                     15.8.2 יסופקו בהם מים חמים וקרים בכל שעות היום;</w:t>
      </w:r>
    </w:p>
    <w:p w14:paraId="02DDD670" w14:textId="77777777" w:rsidR="0083265E" w:rsidRPr="007F03F6" w:rsidRDefault="0083265E" w:rsidP="005823F0">
      <w:pPr>
        <w:widowControl w:val="0"/>
        <w:spacing w:after="0" w:line="360" w:lineRule="auto"/>
        <w:jc w:val="both"/>
        <w:rPr>
          <w:rFonts w:ascii="David" w:hAnsi="David" w:cs="David"/>
          <w:strike/>
          <w:sz w:val="24"/>
          <w:szCs w:val="24"/>
          <w:rtl/>
        </w:rPr>
      </w:pPr>
      <w:r w:rsidRPr="007F03F6">
        <w:rPr>
          <w:rFonts w:ascii="David" w:hAnsi="David" w:cs="David"/>
          <w:sz w:val="24"/>
          <w:szCs w:val="24"/>
          <w:rtl/>
        </w:rPr>
        <w:t xml:space="preserve">                     15.8.3 לידם יימצא סבון נוזלי או דטרגנט; </w:t>
      </w:r>
    </w:p>
    <w:p w14:paraId="13783A17" w14:textId="77777777" w:rsidR="0083265E" w:rsidRPr="007F03F6" w:rsidRDefault="0083265E" w:rsidP="005823F0">
      <w:pPr>
        <w:widowControl w:val="0"/>
        <w:spacing w:after="0" w:line="360" w:lineRule="auto"/>
        <w:ind w:left="1286"/>
        <w:jc w:val="both"/>
        <w:rPr>
          <w:rFonts w:ascii="David" w:hAnsi="David" w:cs="David"/>
          <w:sz w:val="24"/>
          <w:szCs w:val="24"/>
          <w:rtl/>
        </w:rPr>
      </w:pPr>
      <w:r w:rsidRPr="007F03F6">
        <w:rPr>
          <w:rFonts w:ascii="David" w:hAnsi="David" w:cs="David"/>
          <w:sz w:val="24"/>
          <w:szCs w:val="24"/>
          <w:rtl/>
        </w:rPr>
        <w:t xml:space="preserve">15.8.4 </w:t>
      </w:r>
      <w:proofErr w:type="spellStart"/>
      <w:r w:rsidRPr="007F03F6">
        <w:rPr>
          <w:rFonts w:ascii="David" w:hAnsi="David" w:cs="David"/>
          <w:sz w:val="24"/>
          <w:szCs w:val="24"/>
          <w:rtl/>
        </w:rPr>
        <w:t>בקירבתם</w:t>
      </w:r>
      <w:proofErr w:type="spellEnd"/>
      <w:r w:rsidRPr="007F03F6">
        <w:rPr>
          <w:rFonts w:ascii="David" w:hAnsi="David" w:cs="David"/>
          <w:sz w:val="24"/>
          <w:szCs w:val="24"/>
          <w:rtl/>
        </w:rPr>
        <w:t xml:space="preserve"> יימצא אמצעי לשימוש חד- פעמי לניגוב ידיים ומכל איסוף </w:t>
      </w:r>
    </w:p>
    <w:p w14:paraId="06594F11" w14:textId="77777777" w:rsidR="0083265E" w:rsidRPr="007F03F6" w:rsidRDefault="0083265E" w:rsidP="005823F0">
      <w:pPr>
        <w:widowControl w:val="0"/>
        <w:spacing w:after="0" w:line="360" w:lineRule="auto"/>
        <w:ind w:left="1286"/>
        <w:jc w:val="both"/>
        <w:rPr>
          <w:rFonts w:ascii="David" w:hAnsi="David" w:cs="David"/>
          <w:sz w:val="24"/>
          <w:szCs w:val="24"/>
          <w:rtl/>
        </w:rPr>
      </w:pPr>
      <w:r w:rsidRPr="007F03F6">
        <w:rPr>
          <w:rFonts w:ascii="David" w:hAnsi="David" w:cs="David"/>
          <w:sz w:val="24"/>
          <w:szCs w:val="24"/>
          <w:rtl/>
        </w:rPr>
        <w:t xml:space="preserve">          פסולת.  </w:t>
      </w:r>
    </w:p>
    <w:p w14:paraId="2B3AE6F7" w14:textId="77777777" w:rsidR="0083265E" w:rsidRPr="007F03F6" w:rsidRDefault="0083265E" w:rsidP="005823F0">
      <w:pPr>
        <w:widowControl w:val="0"/>
        <w:spacing w:after="0" w:line="360" w:lineRule="auto"/>
        <w:ind w:left="1286"/>
        <w:jc w:val="both"/>
        <w:rPr>
          <w:rFonts w:ascii="David" w:hAnsi="David" w:cs="David"/>
          <w:sz w:val="24"/>
          <w:szCs w:val="24"/>
          <w:rtl/>
        </w:rPr>
      </w:pPr>
    </w:p>
    <w:p w14:paraId="0DBB5685" w14:textId="77777777" w:rsidR="0083265E" w:rsidRPr="007F03F6" w:rsidRDefault="0083265E" w:rsidP="005823F0">
      <w:pPr>
        <w:widowControl w:val="0"/>
        <w:spacing w:after="0" w:line="360" w:lineRule="auto"/>
        <w:ind w:left="360"/>
        <w:jc w:val="both"/>
        <w:rPr>
          <w:rFonts w:ascii="David" w:hAnsi="David" w:cs="David"/>
          <w:b/>
          <w:bCs/>
          <w:sz w:val="24"/>
          <w:szCs w:val="24"/>
          <w:rtl/>
        </w:rPr>
      </w:pPr>
      <w:r w:rsidRPr="007F03F6">
        <w:rPr>
          <w:rFonts w:ascii="David" w:hAnsi="David" w:cs="David"/>
          <w:b/>
          <w:bCs/>
          <w:sz w:val="24"/>
          <w:szCs w:val="24"/>
          <w:rtl/>
        </w:rPr>
        <w:t>16.</w:t>
      </w:r>
      <w:r w:rsidRPr="007F03F6">
        <w:rPr>
          <w:rFonts w:ascii="David" w:hAnsi="David" w:cs="David"/>
          <w:sz w:val="24"/>
          <w:szCs w:val="24"/>
          <w:rtl/>
        </w:rPr>
        <w:t xml:space="preserve"> </w:t>
      </w:r>
      <w:r w:rsidRPr="007F03F6">
        <w:rPr>
          <w:rFonts w:ascii="David" w:hAnsi="David" w:cs="David"/>
          <w:b/>
          <w:bCs/>
          <w:sz w:val="24"/>
          <w:szCs w:val="24"/>
          <w:rtl/>
        </w:rPr>
        <w:t>לא יוכנסו לעסק בעלי חיים, למעט כלב נחייה של עיוור.</w:t>
      </w:r>
    </w:p>
    <w:p w14:paraId="66F2D60D" w14:textId="77777777" w:rsidR="0083265E" w:rsidRPr="007F03F6" w:rsidRDefault="0083265E" w:rsidP="005823F0">
      <w:pPr>
        <w:pStyle w:val="ListParagraph"/>
        <w:widowControl w:val="0"/>
        <w:spacing w:after="0" w:line="360" w:lineRule="auto"/>
        <w:jc w:val="both"/>
        <w:rPr>
          <w:rFonts w:ascii="David" w:hAnsi="David" w:cs="David"/>
          <w:sz w:val="24"/>
          <w:szCs w:val="24"/>
          <w:rtl/>
        </w:rPr>
      </w:pPr>
    </w:p>
    <w:p w14:paraId="0D0A913C" w14:textId="77777777" w:rsidR="0083265E" w:rsidRPr="007F03F6" w:rsidRDefault="0083265E" w:rsidP="005823F0">
      <w:pPr>
        <w:widowControl w:val="0"/>
        <w:spacing w:after="0" w:line="360" w:lineRule="auto"/>
        <w:ind w:left="360"/>
        <w:jc w:val="both"/>
        <w:rPr>
          <w:rFonts w:ascii="David" w:hAnsi="David" w:cs="David"/>
          <w:sz w:val="24"/>
          <w:szCs w:val="24"/>
          <w:rtl/>
        </w:rPr>
      </w:pPr>
      <w:r w:rsidRPr="007F03F6">
        <w:rPr>
          <w:rFonts w:ascii="David" w:hAnsi="David" w:cs="David"/>
          <w:b/>
          <w:bCs/>
          <w:sz w:val="24"/>
          <w:szCs w:val="24"/>
          <w:rtl/>
        </w:rPr>
        <w:t>17. לא ילון אדם ולא יגור בעסק ולא יהיה מעבר כלשהו בין העסק למבנה מגורים</w:t>
      </w:r>
      <w:r w:rsidRPr="007F03F6">
        <w:rPr>
          <w:rFonts w:ascii="David" w:hAnsi="David" w:cs="David"/>
          <w:sz w:val="24"/>
          <w:szCs w:val="24"/>
          <w:rtl/>
        </w:rPr>
        <w:t>.</w:t>
      </w:r>
    </w:p>
    <w:p w14:paraId="69725C79" w14:textId="77777777" w:rsidR="0083265E" w:rsidRPr="007F03F6" w:rsidRDefault="0083265E" w:rsidP="005823F0">
      <w:pPr>
        <w:pStyle w:val="ListParagraph"/>
        <w:widowControl w:val="0"/>
        <w:spacing w:after="0" w:line="360" w:lineRule="auto"/>
        <w:jc w:val="both"/>
        <w:rPr>
          <w:rFonts w:ascii="David" w:hAnsi="David" w:cs="David"/>
          <w:sz w:val="24"/>
          <w:szCs w:val="24"/>
          <w:rtl/>
        </w:rPr>
      </w:pPr>
    </w:p>
    <w:p w14:paraId="63527834" w14:textId="77777777" w:rsidR="0083265E" w:rsidRPr="007F03F6" w:rsidRDefault="0083265E" w:rsidP="005823F0">
      <w:pPr>
        <w:pStyle w:val="ListParagraph"/>
        <w:widowControl w:val="0"/>
        <w:numPr>
          <w:ilvl w:val="0"/>
          <w:numId w:val="38"/>
        </w:numPr>
        <w:spacing w:after="0" w:line="360" w:lineRule="auto"/>
        <w:jc w:val="both"/>
        <w:rPr>
          <w:rFonts w:ascii="David" w:hAnsi="David" w:cs="David"/>
          <w:b/>
          <w:bCs/>
          <w:sz w:val="24"/>
          <w:szCs w:val="24"/>
          <w:rtl/>
        </w:rPr>
      </w:pPr>
      <w:r w:rsidRPr="007F03F6">
        <w:rPr>
          <w:rFonts w:ascii="David" w:hAnsi="David" w:cs="David"/>
          <w:b/>
          <w:bCs/>
          <w:sz w:val="24"/>
          <w:szCs w:val="24"/>
          <w:rtl/>
        </w:rPr>
        <w:lastRenderedPageBreak/>
        <w:t>שמירת דינים</w:t>
      </w:r>
    </w:p>
    <w:p w14:paraId="6DDA5275" w14:textId="77777777" w:rsidR="0083265E" w:rsidRPr="007F03F6" w:rsidRDefault="0083265E" w:rsidP="005823F0">
      <w:pPr>
        <w:widowControl w:val="0"/>
        <w:spacing w:after="0" w:line="360" w:lineRule="auto"/>
        <w:ind w:left="1286" w:hanging="900"/>
        <w:jc w:val="both"/>
        <w:rPr>
          <w:rFonts w:ascii="David" w:hAnsi="David" w:cs="David"/>
          <w:sz w:val="24"/>
          <w:szCs w:val="24"/>
          <w:rtl/>
        </w:rPr>
      </w:pPr>
      <w:r w:rsidRPr="007F03F6">
        <w:rPr>
          <w:rFonts w:ascii="David" w:hAnsi="David" w:cs="David"/>
          <w:sz w:val="24"/>
          <w:szCs w:val="24"/>
          <w:rtl/>
        </w:rPr>
        <w:t xml:space="preserve">    הנחיות אלה באות להוסיף על כל דין.</w:t>
      </w:r>
    </w:p>
    <w:p w14:paraId="6B9A3E19" w14:textId="77777777" w:rsidR="0083265E" w:rsidRPr="007F03F6" w:rsidRDefault="0083265E" w:rsidP="005823F0">
      <w:pPr>
        <w:widowControl w:val="0"/>
        <w:spacing w:after="0" w:line="360" w:lineRule="auto"/>
        <w:ind w:left="1286" w:hanging="900"/>
        <w:jc w:val="both"/>
        <w:rPr>
          <w:rFonts w:ascii="David" w:hAnsi="David" w:cs="David"/>
          <w:sz w:val="24"/>
          <w:szCs w:val="24"/>
          <w:rtl/>
        </w:rPr>
      </w:pPr>
    </w:p>
    <w:p w14:paraId="174D3EFE" w14:textId="77777777" w:rsidR="0083265E" w:rsidRPr="007F03F6" w:rsidRDefault="0083265E" w:rsidP="005823F0">
      <w:pPr>
        <w:widowControl w:val="0"/>
        <w:spacing w:after="0" w:line="360" w:lineRule="auto"/>
        <w:ind w:left="1286" w:hanging="900"/>
        <w:jc w:val="both"/>
        <w:rPr>
          <w:rFonts w:ascii="David" w:hAnsi="David" w:cs="David"/>
          <w:sz w:val="24"/>
          <w:szCs w:val="24"/>
          <w:rtl/>
        </w:rPr>
      </w:pPr>
      <w:r w:rsidRPr="007F03F6">
        <w:rPr>
          <w:rFonts w:ascii="David" w:hAnsi="David" w:cs="David"/>
          <w:sz w:val="24"/>
          <w:szCs w:val="24"/>
          <w:rtl/>
        </w:rPr>
        <w:t>19</w:t>
      </w:r>
      <w:r w:rsidRPr="007F03F6">
        <w:rPr>
          <w:rFonts w:ascii="David" w:hAnsi="David" w:cs="David"/>
          <w:b/>
          <w:bCs/>
          <w:sz w:val="24"/>
          <w:szCs w:val="24"/>
          <w:rtl/>
        </w:rPr>
        <w:t>. תחילה</w:t>
      </w:r>
      <w:r w:rsidRPr="007F03F6">
        <w:rPr>
          <w:rFonts w:ascii="David" w:hAnsi="David" w:cs="David"/>
          <w:sz w:val="24"/>
          <w:szCs w:val="24"/>
          <w:rtl/>
        </w:rPr>
        <w:t>.</w:t>
      </w:r>
    </w:p>
    <w:p w14:paraId="09765E22" w14:textId="77777777" w:rsidR="0083265E" w:rsidRPr="007F03F6" w:rsidRDefault="0083265E" w:rsidP="005823F0">
      <w:pPr>
        <w:widowControl w:val="0"/>
        <w:spacing w:after="0" w:line="360" w:lineRule="auto"/>
        <w:ind w:left="1286" w:hanging="900"/>
        <w:jc w:val="both"/>
        <w:rPr>
          <w:rFonts w:ascii="David" w:hAnsi="David" w:cs="David"/>
          <w:sz w:val="24"/>
          <w:szCs w:val="24"/>
          <w:rtl/>
        </w:rPr>
      </w:pPr>
      <w:r w:rsidRPr="007F03F6">
        <w:rPr>
          <w:rFonts w:ascii="David" w:hAnsi="David" w:cs="David"/>
          <w:sz w:val="24"/>
          <w:szCs w:val="24"/>
          <w:rtl/>
        </w:rPr>
        <w:t xml:space="preserve">   תחילת של הנחיות אלה, שישה חודשים מיום פרסומן.              </w:t>
      </w:r>
    </w:p>
    <w:p w14:paraId="1D05F93F" w14:textId="77777777" w:rsidR="0083265E" w:rsidRPr="007F03F6" w:rsidRDefault="0083265E" w:rsidP="005823F0">
      <w:pPr>
        <w:widowControl w:val="0"/>
        <w:spacing w:after="0" w:line="360" w:lineRule="auto"/>
        <w:ind w:left="1286" w:hanging="900"/>
        <w:jc w:val="both"/>
        <w:rPr>
          <w:rFonts w:ascii="David" w:hAnsi="David" w:cs="David"/>
          <w:sz w:val="24"/>
          <w:szCs w:val="24"/>
          <w:rtl/>
        </w:rPr>
      </w:pPr>
    </w:p>
    <w:p w14:paraId="0937B6E3" w14:textId="77777777" w:rsidR="0083265E" w:rsidRPr="007F03F6" w:rsidRDefault="0083265E" w:rsidP="005823F0">
      <w:pPr>
        <w:autoSpaceDE w:val="0"/>
        <w:autoSpaceDN w:val="0"/>
        <w:adjustRightInd w:val="0"/>
        <w:spacing w:after="0" w:line="360" w:lineRule="auto"/>
        <w:jc w:val="center"/>
        <w:rPr>
          <w:rFonts w:ascii="David" w:hAnsi="David" w:cs="David"/>
          <w:b/>
          <w:bCs/>
          <w:sz w:val="24"/>
          <w:szCs w:val="24"/>
        </w:rPr>
      </w:pPr>
      <w:r w:rsidRPr="007F03F6">
        <w:rPr>
          <w:rFonts w:ascii="David" w:hAnsi="David" w:cs="David"/>
          <w:b/>
          <w:bCs/>
          <w:sz w:val="24"/>
          <w:szCs w:val="24"/>
          <w:highlight w:val="cyan"/>
          <w:u w:val="single"/>
          <w:rtl/>
        </w:rPr>
        <w:t>נספח  ג' - טופס ביקורת תברואית בבית אוכל</w:t>
      </w:r>
    </w:p>
    <w:p w14:paraId="396FE381" w14:textId="77777777" w:rsidR="0083265E" w:rsidRPr="007F03F6" w:rsidRDefault="0083265E" w:rsidP="005823F0">
      <w:pPr>
        <w:autoSpaceDE w:val="0"/>
        <w:autoSpaceDN w:val="0"/>
        <w:adjustRightInd w:val="0"/>
        <w:spacing w:after="0" w:line="360" w:lineRule="auto"/>
        <w:jc w:val="both"/>
        <w:rPr>
          <w:rFonts w:ascii="David" w:hAnsi="David" w:cs="David"/>
          <w:b/>
          <w:bCs/>
          <w:sz w:val="24"/>
          <w:szCs w:val="24"/>
        </w:rPr>
      </w:pPr>
    </w:p>
    <w:tbl>
      <w:tblPr>
        <w:tblpPr w:leftFromText="180" w:rightFromText="180" w:vertAnchor="text" w:horzAnchor="margin" w:tblpXSpec="center" w:tblpY="-1439"/>
        <w:bidiVisual/>
        <w:tblW w:w="10755" w:type="dxa"/>
        <w:tblLook w:val="04A0" w:firstRow="1" w:lastRow="0" w:firstColumn="1" w:lastColumn="0" w:noHBand="0" w:noVBand="1"/>
      </w:tblPr>
      <w:tblGrid>
        <w:gridCol w:w="509"/>
        <w:gridCol w:w="1810"/>
        <w:gridCol w:w="663"/>
        <w:gridCol w:w="708"/>
        <w:gridCol w:w="582"/>
        <w:gridCol w:w="2732"/>
        <w:gridCol w:w="757"/>
        <w:gridCol w:w="717"/>
        <w:gridCol w:w="755"/>
        <w:gridCol w:w="716"/>
        <w:gridCol w:w="806"/>
      </w:tblGrid>
      <w:tr w:rsidR="0083265E" w:rsidRPr="007F03F6" w14:paraId="36CABAD3" w14:textId="77777777" w:rsidTr="0083265E">
        <w:trPr>
          <w:trHeight w:val="309"/>
        </w:trPr>
        <w:tc>
          <w:tcPr>
            <w:tcW w:w="5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7798D1" w14:textId="77777777" w:rsidR="0083265E" w:rsidRPr="004C4E2F" w:rsidRDefault="0083265E" w:rsidP="005823F0">
            <w:pPr>
              <w:spacing w:after="0" w:line="360" w:lineRule="auto"/>
              <w:jc w:val="both"/>
              <w:rPr>
                <w:rFonts w:ascii="David" w:hAnsi="David" w:cs="David"/>
                <w:b/>
                <w:bCs/>
                <w:i/>
                <w:iCs/>
                <w:color w:val="000000"/>
                <w:sz w:val="18"/>
                <w:szCs w:val="18"/>
              </w:rPr>
            </w:pPr>
            <w:r w:rsidRPr="004C4E2F">
              <w:rPr>
                <w:rFonts w:ascii="David" w:hAnsi="David" w:cs="David"/>
                <w:b/>
                <w:bCs/>
                <w:i/>
                <w:iCs/>
                <w:color w:val="000000"/>
                <w:sz w:val="18"/>
                <w:szCs w:val="18"/>
                <w:rtl/>
              </w:rPr>
              <w:lastRenderedPageBreak/>
              <w:t>א'</w:t>
            </w:r>
          </w:p>
        </w:tc>
        <w:tc>
          <w:tcPr>
            <w:tcW w:w="18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2E524E" w14:textId="77777777" w:rsidR="0083265E" w:rsidRPr="004C4E2F" w:rsidRDefault="0083265E" w:rsidP="005823F0">
            <w:pPr>
              <w:spacing w:after="0" w:line="360" w:lineRule="auto"/>
              <w:jc w:val="both"/>
              <w:rPr>
                <w:rFonts w:ascii="David" w:hAnsi="David" w:cs="David"/>
                <w:b/>
                <w:bCs/>
                <w:i/>
                <w:iCs/>
                <w:color w:val="000000"/>
                <w:sz w:val="18"/>
                <w:szCs w:val="18"/>
                <w:rtl/>
              </w:rPr>
            </w:pPr>
            <w:r w:rsidRPr="004C4E2F">
              <w:rPr>
                <w:rFonts w:ascii="David" w:hAnsi="David" w:cs="David"/>
                <w:b/>
                <w:bCs/>
                <w:i/>
                <w:iCs/>
                <w:color w:val="000000"/>
                <w:sz w:val="18"/>
                <w:szCs w:val="18"/>
                <w:rtl/>
              </w:rPr>
              <w:t>ב'</w:t>
            </w:r>
          </w:p>
        </w:tc>
        <w:tc>
          <w:tcPr>
            <w:tcW w:w="6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186602" w14:textId="77777777" w:rsidR="0083265E" w:rsidRPr="004C4E2F" w:rsidRDefault="0083265E" w:rsidP="005823F0">
            <w:pPr>
              <w:spacing w:after="0" w:line="360" w:lineRule="auto"/>
              <w:jc w:val="both"/>
              <w:rPr>
                <w:rFonts w:ascii="David" w:hAnsi="David" w:cs="David"/>
                <w:b/>
                <w:bCs/>
                <w:i/>
                <w:iCs/>
                <w:color w:val="000000"/>
                <w:sz w:val="18"/>
                <w:szCs w:val="18"/>
                <w:rtl/>
              </w:rPr>
            </w:pPr>
            <w:r w:rsidRPr="004C4E2F">
              <w:rPr>
                <w:rFonts w:ascii="David" w:hAnsi="David" w:cs="David"/>
                <w:b/>
                <w:bCs/>
                <w:i/>
                <w:iCs/>
                <w:color w:val="000000"/>
                <w:sz w:val="18"/>
                <w:szCs w:val="18"/>
                <w:rtl/>
              </w:rPr>
              <w:t>ג'</w:t>
            </w:r>
          </w:p>
        </w:tc>
        <w:tc>
          <w:tcPr>
            <w:tcW w:w="70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0E353E" w14:textId="77777777" w:rsidR="0083265E" w:rsidRPr="004C4E2F" w:rsidRDefault="0083265E" w:rsidP="005823F0">
            <w:pPr>
              <w:spacing w:after="0" w:line="360" w:lineRule="auto"/>
              <w:jc w:val="both"/>
              <w:rPr>
                <w:rFonts w:ascii="David" w:hAnsi="David" w:cs="David"/>
                <w:b/>
                <w:bCs/>
                <w:i/>
                <w:iCs/>
                <w:color w:val="000000"/>
                <w:sz w:val="18"/>
                <w:szCs w:val="18"/>
                <w:rtl/>
              </w:rPr>
            </w:pPr>
            <w:r w:rsidRPr="004C4E2F">
              <w:rPr>
                <w:rFonts w:ascii="David" w:hAnsi="David" w:cs="David"/>
                <w:b/>
                <w:bCs/>
                <w:i/>
                <w:iCs/>
                <w:color w:val="000000"/>
                <w:sz w:val="18"/>
                <w:szCs w:val="18"/>
                <w:rtl/>
              </w:rPr>
              <w:t>ד'</w:t>
            </w:r>
          </w:p>
        </w:tc>
        <w:tc>
          <w:tcPr>
            <w:tcW w:w="58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1D4F2E" w14:textId="77777777" w:rsidR="0083265E" w:rsidRPr="004C4E2F" w:rsidRDefault="0083265E" w:rsidP="005823F0">
            <w:pPr>
              <w:spacing w:after="0" w:line="360" w:lineRule="auto"/>
              <w:jc w:val="both"/>
              <w:rPr>
                <w:rFonts w:ascii="David" w:hAnsi="David" w:cs="David"/>
                <w:b/>
                <w:bCs/>
                <w:i/>
                <w:iCs/>
                <w:color w:val="000000"/>
                <w:sz w:val="18"/>
                <w:szCs w:val="18"/>
                <w:rtl/>
              </w:rPr>
            </w:pPr>
            <w:r w:rsidRPr="004C4E2F">
              <w:rPr>
                <w:rFonts w:ascii="David" w:hAnsi="David" w:cs="David"/>
                <w:b/>
                <w:bCs/>
                <w:i/>
                <w:iCs/>
                <w:color w:val="000000"/>
                <w:sz w:val="18"/>
                <w:szCs w:val="18"/>
                <w:rtl/>
              </w:rPr>
              <w:t>ה'</w:t>
            </w:r>
          </w:p>
        </w:tc>
        <w:tc>
          <w:tcPr>
            <w:tcW w:w="5677"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5D7398BD" w14:textId="77777777" w:rsidR="0083265E" w:rsidRPr="004C4E2F" w:rsidRDefault="0083265E" w:rsidP="005823F0">
            <w:pPr>
              <w:bidi w:val="0"/>
              <w:spacing w:after="0" w:line="360" w:lineRule="auto"/>
              <w:jc w:val="both"/>
              <w:rPr>
                <w:rFonts w:ascii="David" w:hAnsi="David" w:cs="David"/>
                <w:b/>
                <w:bCs/>
                <w:i/>
                <w:iCs/>
                <w:color w:val="000000"/>
                <w:sz w:val="18"/>
                <w:szCs w:val="18"/>
                <w:rtl/>
              </w:rPr>
            </w:pPr>
            <w:r w:rsidRPr="004C4E2F">
              <w:rPr>
                <w:rFonts w:ascii="David" w:hAnsi="David" w:cs="David"/>
                <w:b/>
                <w:bCs/>
                <w:i/>
                <w:iCs/>
                <w:color w:val="000000"/>
                <w:sz w:val="18"/>
                <w:szCs w:val="18"/>
                <w:rtl/>
              </w:rPr>
              <w:t>ו'</w:t>
            </w:r>
          </w:p>
        </w:tc>
        <w:tc>
          <w:tcPr>
            <w:tcW w:w="806" w:type="dxa"/>
            <w:tcBorders>
              <w:top w:val="single" w:sz="4" w:space="0" w:color="auto"/>
              <w:left w:val="nil"/>
              <w:bottom w:val="single" w:sz="4" w:space="0" w:color="auto"/>
              <w:right w:val="single" w:sz="4" w:space="0" w:color="auto"/>
            </w:tcBorders>
            <w:shd w:val="clear" w:color="000000" w:fill="FFFFFF"/>
            <w:vAlign w:val="center"/>
            <w:hideMark/>
          </w:tcPr>
          <w:p w14:paraId="36B77330"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0323E2A3" w14:textId="77777777" w:rsidTr="0083265E">
        <w:trPr>
          <w:trHeight w:val="900"/>
        </w:trPr>
        <w:tc>
          <w:tcPr>
            <w:tcW w:w="509" w:type="dxa"/>
            <w:tcBorders>
              <w:top w:val="nil"/>
              <w:left w:val="single" w:sz="4" w:space="0" w:color="auto"/>
              <w:bottom w:val="single" w:sz="4" w:space="0" w:color="auto"/>
              <w:right w:val="single" w:sz="4" w:space="0" w:color="auto"/>
            </w:tcBorders>
            <w:shd w:val="clear" w:color="000000" w:fill="FFFFFF"/>
            <w:vAlign w:val="center"/>
            <w:hideMark/>
          </w:tcPr>
          <w:p w14:paraId="1A6E07F2" w14:textId="77777777" w:rsidR="0083265E" w:rsidRPr="004C4E2F" w:rsidRDefault="0083265E" w:rsidP="005823F0">
            <w:pPr>
              <w:spacing w:after="0" w:line="360" w:lineRule="auto"/>
              <w:jc w:val="both"/>
              <w:rPr>
                <w:rFonts w:ascii="David" w:hAnsi="David" w:cs="David"/>
                <w:b/>
                <w:bCs/>
                <w:i/>
                <w:iCs/>
                <w:color w:val="000000"/>
                <w:sz w:val="18"/>
                <w:szCs w:val="18"/>
                <w:rtl/>
              </w:rPr>
            </w:pPr>
            <w:r w:rsidRPr="004C4E2F">
              <w:rPr>
                <w:rFonts w:ascii="David" w:hAnsi="David" w:cs="David"/>
                <w:b/>
                <w:bCs/>
                <w:i/>
                <w:iCs/>
                <w:color w:val="000000"/>
                <w:sz w:val="18"/>
                <w:szCs w:val="18"/>
                <w:rtl/>
              </w:rPr>
              <w:t>מס'</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0A3399D9" w14:textId="77777777" w:rsidR="0083265E" w:rsidRPr="004C4E2F" w:rsidRDefault="0083265E" w:rsidP="005823F0">
            <w:pPr>
              <w:spacing w:after="0" w:line="360" w:lineRule="auto"/>
              <w:jc w:val="both"/>
              <w:rPr>
                <w:rFonts w:ascii="David" w:hAnsi="David" w:cs="David"/>
                <w:b/>
                <w:bCs/>
                <w:i/>
                <w:iCs/>
                <w:color w:val="000000"/>
                <w:sz w:val="18"/>
                <w:szCs w:val="18"/>
                <w:rtl/>
              </w:rPr>
            </w:pPr>
            <w:r w:rsidRPr="004C4E2F">
              <w:rPr>
                <w:rFonts w:ascii="David" w:hAnsi="David" w:cs="David"/>
                <w:b/>
                <w:bCs/>
                <w:i/>
                <w:iCs/>
                <w:color w:val="000000"/>
                <w:sz w:val="18"/>
                <w:szCs w:val="18"/>
                <w:rtl/>
              </w:rPr>
              <w:t>הנושא הנבדק</w:t>
            </w:r>
          </w:p>
        </w:tc>
        <w:tc>
          <w:tcPr>
            <w:tcW w:w="663" w:type="dxa"/>
            <w:tcBorders>
              <w:top w:val="nil"/>
              <w:left w:val="single" w:sz="4" w:space="0" w:color="auto"/>
              <w:bottom w:val="single" w:sz="4" w:space="0" w:color="auto"/>
              <w:right w:val="single" w:sz="4" w:space="0" w:color="auto"/>
            </w:tcBorders>
            <w:shd w:val="clear" w:color="000000" w:fill="FFFFFF"/>
            <w:vAlign w:val="center"/>
            <w:hideMark/>
          </w:tcPr>
          <w:p w14:paraId="78A1BF85" w14:textId="77777777" w:rsidR="0083265E" w:rsidRPr="004C4E2F" w:rsidRDefault="0083265E" w:rsidP="005823F0">
            <w:pPr>
              <w:spacing w:after="0" w:line="360" w:lineRule="auto"/>
              <w:jc w:val="both"/>
              <w:rPr>
                <w:rFonts w:ascii="David" w:hAnsi="David" w:cs="David"/>
                <w:b/>
                <w:bCs/>
                <w:i/>
                <w:iCs/>
                <w:color w:val="000000"/>
                <w:sz w:val="18"/>
                <w:szCs w:val="18"/>
                <w:rtl/>
              </w:rPr>
            </w:pPr>
            <w:r w:rsidRPr="004C4E2F">
              <w:rPr>
                <w:rFonts w:ascii="David" w:hAnsi="David" w:cs="David"/>
                <w:b/>
                <w:bCs/>
                <w:i/>
                <w:iCs/>
                <w:color w:val="000000"/>
                <w:sz w:val="18"/>
                <w:szCs w:val="18"/>
                <w:rtl/>
              </w:rPr>
              <w:t>נספח</w:t>
            </w: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703D392A" w14:textId="77777777" w:rsidR="0083265E" w:rsidRPr="004C4E2F" w:rsidRDefault="0083265E" w:rsidP="005823F0">
            <w:pPr>
              <w:spacing w:after="0" w:line="360" w:lineRule="auto"/>
              <w:jc w:val="both"/>
              <w:rPr>
                <w:rFonts w:ascii="David" w:hAnsi="David" w:cs="David"/>
                <w:b/>
                <w:bCs/>
                <w:i/>
                <w:iCs/>
                <w:color w:val="000000"/>
                <w:sz w:val="18"/>
                <w:szCs w:val="18"/>
                <w:rtl/>
              </w:rPr>
            </w:pPr>
            <w:r w:rsidRPr="004C4E2F">
              <w:rPr>
                <w:rFonts w:ascii="David" w:hAnsi="David" w:cs="David"/>
                <w:b/>
                <w:bCs/>
                <w:i/>
                <w:iCs/>
                <w:color w:val="000000"/>
                <w:sz w:val="18"/>
                <w:szCs w:val="18"/>
                <w:rtl/>
              </w:rPr>
              <w:t xml:space="preserve">משקל  </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77C6F704" w14:textId="77777777" w:rsidR="0083265E" w:rsidRPr="004C4E2F" w:rsidRDefault="0083265E" w:rsidP="005823F0">
            <w:pPr>
              <w:spacing w:after="0" w:line="360" w:lineRule="auto"/>
              <w:jc w:val="both"/>
              <w:rPr>
                <w:rFonts w:ascii="David" w:hAnsi="David" w:cs="David"/>
                <w:b/>
                <w:bCs/>
                <w:i/>
                <w:iCs/>
                <w:color w:val="000000"/>
                <w:sz w:val="18"/>
                <w:szCs w:val="18"/>
                <w:rtl/>
              </w:rPr>
            </w:pPr>
            <w:r w:rsidRPr="004C4E2F">
              <w:rPr>
                <w:rFonts w:ascii="David" w:hAnsi="David" w:cs="David"/>
                <w:b/>
                <w:bCs/>
                <w:i/>
                <w:iCs/>
                <w:color w:val="000000"/>
                <w:sz w:val="18"/>
                <w:szCs w:val="18"/>
                <w:rtl/>
              </w:rPr>
              <w:t>ציון</w:t>
            </w:r>
            <w:r w:rsidRPr="004C4E2F">
              <w:rPr>
                <w:rFonts w:ascii="David" w:hAnsi="David" w:cs="David"/>
                <w:b/>
                <w:bCs/>
                <w:i/>
                <w:iCs/>
                <w:color w:val="000000"/>
                <w:sz w:val="18"/>
                <w:szCs w:val="18"/>
                <w:rtl/>
              </w:rPr>
              <w:br/>
              <w:t xml:space="preserve"> 0-10</w:t>
            </w:r>
          </w:p>
        </w:tc>
        <w:tc>
          <w:tcPr>
            <w:tcW w:w="4961" w:type="dxa"/>
            <w:gridSpan w:val="4"/>
            <w:tcBorders>
              <w:top w:val="single" w:sz="4" w:space="0" w:color="auto"/>
              <w:left w:val="single" w:sz="4" w:space="0" w:color="auto"/>
              <w:bottom w:val="nil"/>
              <w:right w:val="single" w:sz="4" w:space="0" w:color="000000"/>
            </w:tcBorders>
            <w:shd w:val="clear" w:color="000000" w:fill="FFFFFF"/>
            <w:vAlign w:val="center"/>
            <w:hideMark/>
          </w:tcPr>
          <w:p w14:paraId="26FF50E9" w14:textId="77777777" w:rsidR="0083265E" w:rsidRPr="004C4E2F" w:rsidRDefault="0083265E" w:rsidP="005823F0">
            <w:pPr>
              <w:bidi w:val="0"/>
              <w:spacing w:after="0" w:line="360" w:lineRule="auto"/>
              <w:jc w:val="both"/>
              <w:rPr>
                <w:rFonts w:ascii="David" w:hAnsi="David" w:cs="David"/>
                <w:b/>
                <w:bCs/>
                <w:i/>
                <w:iCs/>
                <w:color w:val="000000"/>
                <w:sz w:val="18"/>
                <w:szCs w:val="18"/>
                <w:rtl/>
              </w:rPr>
            </w:pPr>
            <w:r w:rsidRPr="004C4E2F">
              <w:rPr>
                <w:rFonts w:ascii="David" w:hAnsi="David" w:cs="David"/>
                <w:b/>
                <w:bCs/>
                <w:i/>
                <w:iCs/>
                <w:color w:val="000000"/>
                <w:sz w:val="18"/>
                <w:szCs w:val="18"/>
                <w:rtl/>
              </w:rPr>
              <w:t>הערות-  תיאור הליקויים</w:t>
            </w:r>
          </w:p>
        </w:tc>
        <w:tc>
          <w:tcPr>
            <w:tcW w:w="716" w:type="dxa"/>
            <w:tcBorders>
              <w:top w:val="nil"/>
              <w:left w:val="single" w:sz="4" w:space="0" w:color="auto"/>
              <w:bottom w:val="single" w:sz="4" w:space="0" w:color="auto"/>
              <w:right w:val="single" w:sz="4" w:space="0" w:color="auto"/>
            </w:tcBorders>
            <w:shd w:val="clear" w:color="000000" w:fill="FFFFFF"/>
            <w:vAlign w:val="center"/>
            <w:hideMark/>
          </w:tcPr>
          <w:p w14:paraId="2BCFC93F" w14:textId="77777777" w:rsidR="0083265E" w:rsidRPr="004C4E2F" w:rsidRDefault="0083265E" w:rsidP="005823F0">
            <w:pPr>
              <w:bidi w:val="0"/>
              <w:spacing w:after="0" w:line="360" w:lineRule="auto"/>
              <w:jc w:val="both"/>
              <w:rPr>
                <w:rFonts w:ascii="David" w:hAnsi="David" w:cs="David"/>
                <w:i/>
                <w:iCs/>
                <w:color w:val="000000"/>
                <w:sz w:val="18"/>
                <w:szCs w:val="18"/>
              </w:rPr>
            </w:pPr>
            <w:r w:rsidRPr="004C4E2F">
              <w:rPr>
                <w:rFonts w:ascii="David" w:hAnsi="David" w:cs="David"/>
                <w:i/>
                <w:iCs/>
                <w:color w:val="000000"/>
                <w:sz w:val="18"/>
                <w:szCs w:val="18"/>
              </w:rPr>
              <w:t> </w:t>
            </w:r>
          </w:p>
        </w:tc>
        <w:tc>
          <w:tcPr>
            <w:tcW w:w="806" w:type="dxa"/>
            <w:tcBorders>
              <w:top w:val="nil"/>
              <w:left w:val="single" w:sz="4" w:space="0" w:color="auto"/>
              <w:bottom w:val="single" w:sz="4" w:space="0" w:color="auto"/>
              <w:right w:val="single" w:sz="4" w:space="0" w:color="auto"/>
            </w:tcBorders>
            <w:shd w:val="clear" w:color="000000" w:fill="FFFFFF"/>
            <w:vAlign w:val="center"/>
            <w:hideMark/>
          </w:tcPr>
          <w:p w14:paraId="5D683E1E"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1A49471B" w14:textId="77777777" w:rsidTr="0083265E">
        <w:trPr>
          <w:trHeight w:val="309"/>
        </w:trPr>
        <w:tc>
          <w:tcPr>
            <w:tcW w:w="509" w:type="dxa"/>
            <w:tcBorders>
              <w:top w:val="single" w:sz="8" w:space="0" w:color="auto"/>
              <w:left w:val="single" w:sz="8" w:space="0" w:color="auto"/>
              <w:bottom w:val="single" w:sz="4" w:space="0" w:color="auto"/>
              <w:right w:val="single" w:sz="4" w:space="0" w:color="auto"/>
            </w:tcBorders>
            <w:shd w:val="clear" w:color="000000" w:fill="FFFFFF"/>
            <w:vAlign w:val="center"/>
            <w:hideMark/>
          </w:tcPr>
          <w:p w14:paraId="12BA439C"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1.1</w:t>
            </w:r>
          </w:p>
        </w:tc>
        <w:tc>
          <w:tcPr>
            <w:tcW w:w="1810" w:type="dxa"/>
            <w:tcBorders>
              <w:top w:val="single" w:sz="8" w:space="0" w:color="auto"/>
              <w:left w:val="single" w:sz="4" w:space="0" w:color="auto"/>
              <w:bottom w:val="single" w:sz="4" w:space="0" w:color="auto"/>
              <w:right w:val="single" w:sz="4" w:space="0" w:color="auto"/>
            </w:tcBorders>
            <w:shd w:val="clear" w:color="000000" w:fill="FFFFFF"/>
            <w:vAlign w:val="center"/>
            <w:hideMark/>
          </w:tcPr>
          <w:p w14:paraId="0EC07A97" w14:textId="77777777" w:rsidR="0083265E" w:rsidRPr="004C4E2F" w:rsidRDefault="0083265E" w:rsidP="005823F0">
            <w:pPr>
              <w:spacing w:after="0" w:line="360" w:lineRule="auto"/>
              <w:ind w:firstLineChars="200" w:firstLine="367"/>
              <w:jc w:val="both"/>
              <w:rPr>
                <w:rFonts w:ascii="David" w:hAnsi="David" w:cs="David"/>
                <w:b/>
                <w:bCs/>
                <w:color w:val="000000"/>
                <w:sz w:val="18"/>
                <w:szCs w:val="18"/>
                <w:u w:val="single"/>
                <w:rtl/>
              </w:rPr>
            </w:pPr>
            <w:proofErr w:type="spellStart"/>
            <w:r w:rsidRPr="004C4E2F">
              <w:rPr>
                <w:rFonts w:ascii="David" w:hAnsi="David" w:cs="David"/>
                <w:b/>
                <w:bCs/>
                <w:color w:val="000000"/>
                <w:sz w:val="18"/>
                <w:szCs w:val="18"/>
                <w:u w:val="single"/>
                <w:rtl/>
              </w:rPr>
              <w:t>חצר:</w:t>
            </w:r>
            <w:r w:rsidRPr="004C4E2F">
              <w:rPr>
                <w:rFonts w:ascii="David" w:hAnsi="David" w:cs="David"/>
                <w:color w:val="000000"/>
                <w:sz w:val="18"/>
                <w:szCs w:val="18"/>
                <w:rtl/>
              </w:rPr>
              <w:t>מכלי</w:t>
            </w:r>
            <w:proofErr w:type="spellEnd"/>
            <w:r w:rsidRPr="004C4E2F">
              <w:rPr>
                <w:rFonts w:ascii="David" w:hAnsi="David" w:cs="David"/>
                <w:color w:val="000000"/>
                <w:sz w:val="18"/>
                <w:szCs w:val="18"/>
                <w:rtl/>
              </w:rPr>
              <w:t xml:space="preserve"> אשפה  </w:t>
            </w:r>
          </w:p>
        </w:tc>
        <w:tc>
          <w:tcPr>
            <w:tcW w:w="663" w:type="dxa"/>
            <w:vMerge w:val="restart"/>
            <w:tcBorders>
              <w:top w:val="single" w:sz="8" w:space="0" w:color="auto"/>
              <w:left w:val="single" w:sz="4" w:space="0" w:color="auto"/>
              <w:bottom w:val="single" w:sz="8" w:space="0" w:color="000000"/>
              <w:right w:val="single" w:sz="4" w:space="0" w:color="auto"/>
            </w:tcBorders>
            <w:shd w:val="clear" w:color="000000" w:fill="FFFFFF"/>
            <w:vAlign w:val="center"/>
            <w:hideMark/>
          </w:tcPr>
          <w:p w14:paraId="092B9ED8"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מס' 1</w:t>
            </w:r>
          </w:p>
        </w:tc>
        <w:tc>
          <w:tcPr>
            <w:tcW w:w="708" w:type="dxa"/>
            <w:tcBorders>
              <w:top w:val="single" w:sz="8" w:space="0" w:color="auto"/>
              <w:left w:val="single" w:sz="4" w:space="0" w:color="auto"/>
              <w:bottom w:val="single" w:sz="4" w:space="0" w:color="auto"/>
              <w:right w:val="single" w:sz="4" w:space="0" w:color="auto"/>
            </w:tcBorders>
            <w:shd w:val="clear" w:color="000000" w:fill="E6E6E6"/>
            <w:vAlign w:val="center"/>
            <w:hideMark/>
          </w:tcPr>
          <w:p w14:paraId="6979697B"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2</w:t>
            </w:r>
          </w:p>
        </w:tc>
        <w:tc>
          <w:tcPr>
            <w:tcW w:w="582" w:type="dxa"/>
            <w:tcBorders>
              <w:top w:val="single" w:sz="8" w:space="0" w:color="auto"/>
              <w:left w:val="single" w:sz="4" w:space="0" w:color="auto"/>
              <w:bottom w:val="single" w:sz="4" w:space="0" w:color="auto"/>
              <w:right w:val="single" w:sz="4" w:space="0" w:color="auto"/>
            </w:tcBorders>
            <w:shd w:val="clear" w:color="000000" w:fill="FFFFFF"/>
            <w:vAlign w:val="center"/>
            <w:hideMark/>
          </w:tcPr>
          <w:p w14:paraId="71D0898B"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4961" w:type="dxa"/>
            <w:gridSpan w:val="4"/>
            <w:tcBorders>
              <w:top w:val="single" w:sz="8" w:space="0" w:color="auto"/>
              <w:left w:val="single" w:sz="4" w:space="0" w:color="auto"/>
              <w:bottom w:val="single" w:sz="4" w:space="0" w:color="auto"/>
              <w:right w:val="single" w:sz="4" w:space="0" w:color="000000"/>
            </w:tcBorders>
            <w:shd w:val="clear" w:color="000000" w:fill="FFFFFF"/>
            <w:vAlign w:val="center"/>
            <w:hideMark/>
          </w:tcPr>
          <w:p w14:paraId="68398EFB"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16" w:type="dxa"/>
            <w:tcBorders>
              <w:top w:val="single" w:sz="8" w:space="0" w:color="auto"/>
              <w:left w:val="single" w:sz="4" w:space="0" w:color="auto"/>
              <w:bottom w:val="single" w:sz="4" w:space="0" w:color="auto"/>
              <w:right w:val="single" w:sz="4" w:space="0" w:color="auto"/>
            </w:tcBorders>
            <w:shd w:val="clear" w:color="000000" w:fill="FFFFFF"/>
            <w:vAlign w:val="center"/>
            <w:hideMark/>
          </w:tcPr>
          <w:p w14:paraId="032F2C32"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Pr>
              <w:t> </w:t>
            </w:r>
          </w:p>
        </w:tc>
        <w:tc>
          <w:tcPr>
            <w:tcW w:w="806" w:type="dxa"/>
            <w:tcBorders>
              <w:top w:val="single" w:sz="8" w:space="0" w:color="auto"/>
              <w:left w:val="nil"/>
              <w:bottom w:val="single" w:sz="4" w:space="0" w:color="auto"/>
              <w:right w:val="single" w:sz="8" w:space="0" w:color="auto"/>
            </w:tcBorders>
            <w:shd w:val="clear" w:color="000000" w:fill="FFFFFF"/>
            <w:vAlign w:val="center"/>
            <w:hideMark/>
          </w:tcPr>
          <w:p w14:paraId="43BF3B0D"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140E7F23" w14:textId="77777777" w:rsidTr="0083265E">
        <w:trPr>
          <w:trHeight w:val="309"/>
        </w:trPr>
        <w:tc>
          <w:tcPr>
            <w:tcW w:w="509" w:type="dxa"/>
            <w:tcBorders>
              <w:top w:val="nil"/>
              <w:left w:val="single" w:sz="8" w:space="0" w:color="auto"/>
              <w:bottom w:val="single" w:sz="4" w:space="0" w:color="auto"/>
              <w:right w:val="single" w:sz="4" w:space="0" w:color="auto"/>
            </w:tcBorders>
            <w:shd w:val="clear" w:color="000000" w:fill="FFFFFF"/>
            <w:vAlign w:val="center"/>
            <w:hideMark/>
          </w:tcPr>
          <w:p w14:paraId="08399813"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1.2</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248BCC66"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xml:space="preserve">ברז  שטיפה , ניקוז </w:t>
            </w:r>
          </w:p>
        </w:tc>
        <w:tc>
          <w:tcPr>
            <w:tcW w:w="663" w:type="dxa"/>
            <w:vMerge/>
            <w:tcBorders>
              <w:top w:val="single" w:sz="8" w:space="0" w:color="auto"/>
              <w:left w:val="single" w:sz="4" w:space="0" w:color="auto"/>
              <w:bottom w:val="single" w:sz="8" w:space="0" w:color="000000"/>
              <w:right w:val="single" w:sz="4" w:space="0" w:color="auto"/>
            </w:tcBorders>
            <w:vAlign w:val="center"/>
            <w:hideMark/>
          </w:tcPr>
          <w:p w14:paraId="222D2113"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385A9C56"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1</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072C5F32"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4961" w:type="dxa"/>
            <w:gridSpan w:val="4"/>
            <w:tcBorders>
              <w:top w:val="single" w:sz="4" w:space="0" w:color="auto"/>
              <w:left w:val="single" w:sz="4" w:space="0" w:color="auto"/>
              <w:bottom w:val="single" w:sz="4" w:space="0" w:color="auto"/>
              <w:right w:val="single" w:sz="4" w:space="0" w:color="000000"/>
            </w:tcBorders>
            <w:shd w:val="clear" w:color="000000" w:fill="FFFFFF"/>
            <w:vAlign w:val="center"/>
            <w:hideMark/>
          </w:tcPr>
          <w:p w14:paraId="4C4CAD5F"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16" w:type="dxa"/>
            <w:tcBorders>
              <w:top w:val="nil"/>
              <w:left w:val="single" w:sz="4" w:space="0" w:color="auto"/>
              <w:bottom w:val="single" w:sz="4" w:space="0" w:color="auto"/>
              <w:right w:val="single" w:sz="4" w:space="0" w:color="auto"/>
            </w:tcBorders>
            <w:shd w:val="clear" w:color="000000" w:fill="FFFFFF"/>
            <w:vAlign w:val="center"/>
            <w:hideMark/>
          </w:tcPr>
          <w:p w14:paraId="34A3F5CC"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Pr>
              <w:t> </w:t>
            </w:r>
          </w:p>
        </w:tc>
        <w:tc>
          <w:tcPr>
            <w:tcW w:w="806" w:type="dxa"/>
            <w:tcBorders>
              <w:top w:val="nil"/>
              <w:left w:val="nil"/>
              <w:bottom w:val="single" w:sz="4" w:space="0" w:color="auto"/>
              <w:right w:val="single" w:sz="8" w:space="0" w:color="auto"/>
            </w:tcBorders>
            <w:shd w:val="clear" w:color="000000" w:fill="FFFFFF"/>
            <w:vAlign w:val="center"/>
            <w:hideMark/>
          </w:tcPr>
          <w:p w14:paraId="11195640"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01FD4AA6" w14:textId="77777777" w:rsidTr="0083265E">
        <w:trPr>
          <w:trHeight w:val="590"/>
        </w:trPr>
        <w:tc>
          <w:tcPr>
            <w:tcW w:w="509" w:type="dxa"/>
            <w:tcBorders>
              <w:top w:val="nil"/>
              <w:left w:val="single" w:sz="8" w:space="0" w:color="auto"/>
              <w:bottom w:val="single" w:sz="4" w:space="0" w:color="auto"/>
              <w:right w:val="single" w:sz="4" w:space="0" w:color="auto"/>
            </w:tcBorders>
            <w:shd w:val="clear" w:color="000000" w:fill="FFFFFF"/>
            <w:vAlign w:val="center"/>
            <w:hideMark/>
          </w:tcPr>
          <w:p w14:paraId="0B3029CD"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1.3</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51C046E8"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xml:space="preserve">תחזוקה כללית של החצר </w:t>
            </w:r>
          </w:p>
        </w:tc>
        <w:tc>
          <w:tcPr>
            <w:tcW w:w="663" w:type="dxa"/>
            <w:vMerge/>
            <w:tcBorders>
              <w:top w:val="single" w:sz="8" w:space="0" w:color="auto"/>
              <w:left w:val="single" w:sz="4" w:space="0" w:color="auto"/>
              <w:bottom w:val="single" w:sz="8" w:space="0" w:color="000000"/>
              <w:right w:val="single" w:sz="4" w:space="0" w:color="auto"/>
            </w:tcBorders>
            <w:vAlign w:val="center"/>
            <w:hideMark/>
          </w:tcPr>
          <w:p w14:paraId="586D1D47"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6D091551"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2</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1083AD2E"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4961" w:type="dxa"/>
            <w:gridSpan w:val="4"/>
            <w:tcBorders>
              <w:top w:val="single" w:sz="4" w:space="0" w:color="auto"/>
              <w:left w:val="single" w:sz="4" w:space="0" w:color="auto"/>
              <w:bottom w:val="single" w:sz="4" w:space="0" w:color="auto"/>
              <w:right w:val="single" w:sz="4" w:space="0" w:color="000000"/>
            </w:tcBorders>
            <w:shd w:val="clear" w:color="000000" w:fill="FFFFFF"/>
            <w:vAlign w:val="center"/>
            <w:hideMark/>
          </w:tcPr>
          <w:p w14:paraId="26976EA4"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16" w:type="dxa"/>
            <w:tcBorders>
              <w:top w:val="nil"/>
              <w:left w:val="single" w:sz="4" w:space="0" w:color="auto"/>
              <w:bottom w:val="single" w:sz="4" w:space="0" w:color="auto"/>
              <w:right w:val="single" w:sz="4" w:space="0" w:color="auto"/>
            </w:tcBorders>
            <w:shd w:val="clear" w:color="000000" w:fill="FFFFFF"/>
            <w:vAlign w:val="center"/>
            <w:hideMark/>
          </w:tcPr>
          <w:p w14:paraId="1A7C5482"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Pr>
              <w:t> </w:t>
            </w:r>
          </w:p>
        </w:tc>
        <w:tc>
          <w:tcPr>
            <w:tcW w:w="806" w:type="dxa"/>
            <w:tcBorders>
              <w:top w:val="nil"/>
              <w:left w:val="nil"/>
              <w:bottom w:val="single" w:sz="4" w:space="0" w:color="auto"/>
              <w:right w:val="single" w:sz="8" w:space="0" w:color="auto"/>
            </w:tcBorders>
            <w:shd w:val="clear" w:color="000000" w:fill="FFFFFF"/>
            <w:vAlign w:val="center"/>
            <w:hideMark/>
          </w:tcPr>
          <w:p w14:paraId="2EC2CB48"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79972BF1" w14:textId="77777777" w:rsidTr="0083265E">
        <w:trPr>
          <w:trHeight w:val="309"/>
        </w:trPr>
        <w:tc>
          <w:tcPr>
            <w:tcW w:w="509" w:type="dxa"/>
            <w:tcBorders>
              <w:top w:val="nil"/>
              <w:left w:val="single" w:sz="8" w:space="0" w:color="auto"/>
              <w:bottom w:val="single" w:sz="4" w:space="0" w:color="auto"/>
              <w:right w:val="single" w:sz="4" w:space="0" w:color="auto"/>
            </w:tcBorders>
            <w:shd w:val="clear" w:color="000000" w:fill="FFFFFF"/>
            <w:vAlign w:val="center"/>
            <w:hideMark/>
          </w:tcPr>
          <w:p w14:paraId="6D256C56"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1.4</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4FBA1BA0"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xml:space="preserve">אחסון אריזות וקרטונים </w:t>
            </w:r>
          </w:p>
        </w:tc>
        <w:tc>
          <w:tcPr>
            <w:tcW w:w="663" w:type="dxa"/>
            <w:vMerge/>
            <w:tcBorders>
              <w:top w:val="single" w:sz="8" w:space="0" w:color="auto"/>
              <w:left w:val="single" w:sz="4" w:space="0" w:color="auto"/>
              <w:bottom w:val="single" w:sz="8" w:space="0" w:color="000000"/>
              <w:right w:val="single" w:sz="4" w:space="0" w:color="auto"/>
            </w:tcBorders>
            <w:vAlign w:val="center"/>
            <w:hideMark/>
          </w:tcPr>
          <w:p w14:paraId="31C2A79C"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13A4E763"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1</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384D8108"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4961" w:type="dxa"/>
            <w:gridSpan w:val="4"/>
            <w:tcBorders>
              <w:top w:val="single" w:sz="4" w:space="0" w:color="auto"/>
              <w:left w:val="single" w:sz="4" w:space="0" w:color="auto"/>
              <w:bottom w:val="single" w:sz="4" w:space="0" w:color="auto"/>
              <w:right w:val="single" w:sz="4" w:space="0" w:color="000000"/>
            </w:tcBorders>
            <w:shd w:val="clear" w:color="000000" w:fill="FFFFFF"/>
            <w:vAlign w:val="center"/>
            <w:hideMark/>
          </w:tcPr>
          <w:p w14:paraId="105BCF00"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16" w:type="dxa"/>
            <w:tcBorders>
              <w:top w:val="nil"/>
              <w:left w:val="single" w:sz="4" w:space="0" w:color="auto"/>
              <w:bottom w:val="single" w:sz="4" w:space="0" w:color="auto"/>
              <w:right w:val="single" w:sz="4" w:space="0" w:color="auto"/>
            </w:tcBorders>
            <w:shd w:val="clear" w:color="000000" w:fill="FFFFFF"/>
            <w:vAlign w:val="center"/>
            <w:hideMark/>
          </w:tcPr>
          <w:p w14:paraId="2D20E43B"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Pr>
              <w:t> </w:t>
            </w:r>
          </w:p>
        </w:tc>
        <w:tc>
          <w:tcPr>
            <w:tcW w:w="806" w:type="dxa"/>
            <w:tcBorders>
              <w:top w:val="nil"/>
              <w:left w:val="nil"/>
              <w:bottom w:val="single" w:sz="4" w:space="0" w:color="auto"/>
              <w:right w:val="single" w:sz="8" w:space="0" w:color="auto"/>
            </w:tcBorders>
            <w:shd w:val="clear" w:color="000000" w:fill="FFFFFF"/>
            <w:vAlign w:val="center"/>
            <w:hideMark/>
          </w:tcPr>
          <w:p w14:paraId="61E06BDF"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696D60D5" w14:textId="77777777" w:rsidTr="0083265E">
        <w:trPr>
          <w:trHeight w:val="324"/>
        </w:trPr>
        <w:tc>
          <w:tcPr>
            <w:tcW w:w="509" w:type="dxa"/>
            <w:tcBorders>
              <w:top w:val="nil"/>
              <w:left w:val="single" w:sz="8" w:space="0" w:color="auto"/>
              <w:bottom w:val="single" w:sz="8" w:space="0" w:color="auto"/>
              <w:right w:val="single" w:sz="4" w:space="0" w:color="auto"/>
            </w:tcBorders>
            <w:shd w:val="clear" w:color="000000" w:fill="FFFFFF"/>
            <w:vAlign w:val="center"/>
            <w:hideMark/>
          </w:tcPr>
          <w:p w14:paraId="377DA5E7"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1.5</w:t>
            </w:r>
          </w:p>
        </w:tc>
        <w:tc>
          <w:tcPr>
            <w:tcW w:w="1810" w:type="dxa"/>
            <w:tcBorders>
              <w:top w:val="nil"/>
              <w:left w:val="single" w:sz="4" w:space="0" w:color="auto"/>
              <w:bottom w:val="single" w:sz="8" w:space="0" w:color="auto"/>
              <w:right w:val="single" w:sz="4" w:space="0" w:color="auto"/>
            </w:tcBorders>
            <w:shd w:val="clear" w:color="000000" w:fill="FFFFFF"/>
            <w:vAlign w:val="center"/>
            <w:hideMark/>
          </w:tcPr>
          <w:p w14:paraId="6A52513A"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טיפול בפסולת</w:t>
            </w:r>
          </w:p>
        </w:tc>
        <w:tc>
          <w:tcPr>
            <w:tcW w:w="663" w:type="dxa"/>
            <w:vMerge/>
            <w:tcBorders>
              <w:top w:val="single" w:sz="8" w:space="0" w:color="auto"/>
              <w:left w:val="single" w:sz="4" w:space="0" w:color="auto"/>
              <w:bottom w:val="single" w:sz="8" w:space="0" w:color="000000"/>
              <w:right w:val="single" w:sz="4" w:space="0" w:color="auto"/>
            </w:tcBorders>
            <w:vAlign w:val="center"/>
            <w:hideMark/>
          </w:tcPr>
          <w:p w14:paraId="730314C1"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tcBorders>
              <w:top w:val="nil"/>
              <w:left w:val="single" w:sz="4" w:space="0" w:color="auto"/>
              <w:bottom w:val="single" w:sz="8" w:space="0" w:color="auto"/>
              <w:right w:val="single" w:sz="4" w:space="0" w:color="auto"/>
            </w:tcBorders>
            <w:shd w:val="clear" w:color="000000" w:fill="E6E6E6"/>
            <w:vAlign w:val="center"/>
            <w:hideMark/>
          </w:tcPr>
          <w:p w14:paraId="58402586"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3</w:t>
            </w:r>
          </w:p>
        </w:tc>
        <w:tc>
          <w:tcPr>
            <w:tcW w:w="582" w:type="dxa"/>
            <w:tcBorders>
              <w:top w:val="nil"/>
              <w:left w:val="single" w:sz="4" w:space="0" w:color="auto"/>
              <w:bottom w:val="single" w:sz="8" w:space="0" w:color="auto"/>
              <w:right w:val="single" w:sz="4" w:space="0" w:color="auto"/>
            </w:tcBorders>
            <w:shd w:val="clear" w:color="000000" w:fill="FFFFFF"/>
            <w:vAlign w:val="center"/>
            <w:hideMark/>
          </w:tcPr>
          <w:p w14:paraId="2FEC77CC"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4961" w:type="dxa"/>
            <w:gridSpan w:val="4"/>
            <w:tcBorders>
              <w:top w:val="single" w:sz="4" w:space="0" w:color="auto"/>
              <w:left w:val="single" w:sz="4" w:space="0" w:color="auto"/>
              <w:bottom w:val="single" w:sz="8" w:space="0" w:color="auto"/>
              <w:right w:val="single" w:sz="4" w:space="0" w:color="000000"/>
            </w:tcBorders>
            <w:shd w:val="clear" w:color="000000" w:fill="FFFFFF"/>
            <w:vAlign w:val="center"/>
            <w:hideMark/>
          </w:tcPr>
          <w:p w14:paraId="1DBC9917"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16" w:type="dxa"/>
            <w:tcBorders>
              <w:top w:val="nil"/>
              <w:left w:val="single" w:sz="4" w:space="0" w:color="auto"/>
              <w:bottom w:val="single" w:sz="8" w:space="0" w:color="auto"/>
              <w:right w:val="single" w:sz="4" w:space="0" w:color="auto"/>
            </w:tcBorders>
            <w:shd w:val="clear" w:color="000000" w:fill="FFFFFF"/>
            <w:vAlign w:val="center"/>
            <w:hideMark/>
          </w:tcPr>
          <w:p w14:paraId="6749C1DF"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Pr>
              <w:t> </w:t>
            </w:r>
          </w:p>
        </w:tc>
        <w:tc>
          <w:tcPr>
            <w:tcW w:w="806" w:type="dxa"/>
            <w:tcBorders>
              <w:top w:val="nil"/>
              <w:left w:val="nil"/>
              <w:bottom w:val="single" w:sz="8" w:space="0" w:color="auto"/>
              <w:right w:val="single" w:sz="8" w:space="0" w:color="auto"/>
            </w:tcBorders>
            <w:shd w:val="clear" w:color="000000" w:fill="FFFFFF"/>
            <w:vAlign w:val="center"/>
            <w:hideMark/>
          </w:tcPr>
          <w:p w14:paraId="139F82E6"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29C8AEF6" w14:textId="77777777" w:rsidTr="0083265E">
        <w:trPr>
          <w:trHeight w:val="900"/>
        </w:trPr>
        <w:tc>
          <w:tcPr>
            <w:tcW w:w="509" w:type="dxa"/>
            <w:tcBorders>
              <w:top w:val="nil"/>
              <w:left w:val="single" w:sz="8" w:space="0" w:color="auto"/>
              <w:bottom w:val="single" w:sz="4" w:space="0" w:color="auto"/>
              <w:right w:val="single" w:sz="4" w:space="0" w:color="auto"/>
            </w:tcBorders>
            <w:shd w:val="clear" w:color="000000" w:fill="FFFFFF"/>
            <w:vAlign w:val="center"/>
            <w:hideMark/>
          </w:tcPr>
          <w:p w14:paraId="2428BCD3"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2.1</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49E09E47" w14:textId="77777777" w:rsidR="0083265E" w:rsidRPr="004C4E2F" w:rsidRDefault="0083265E" w:rsidP="005823F0">
            <w:pPr>
              <w:spacing w:after="0" w:line="360" w:lineRule="auto"/>
              <w:jc w:val="both"/>
              <w:rPr>
                <w:rFonts w:ascii="David" w:hAnsi="David" w:cs="David"/>
                <w:b/>
                <w:bCs/>
                <w:color w:val="000000"/>
                <w:sz w:val="18"/>
                <w:szCs w:val="18"/>
                <w:u w:val="single"/>
                <w:rtl/>
              </w:rPr>
            </w:pPr>
            <w:r w:rsidRPr="004C4E2F">
              <w:rPr>
                <w:rFonts w:ascii="David" w:hAnsi="David" w:cs="David"/>
                <w:b/>
                <w:bCs/>
                <w:color w:val="000000"/>
                <w:sz w:val="18"/>
                <w:szCs w:val="18"/>
                <w:u w:val="single"/>
                <w:rtl/>
              </w:rPr>
              <w:t>שפכים</w:t>
            </w:r>
            <w:r w:rsidRPr="004C4E2F">
              <w:rPr>
                <w:rFonts w:ascii="David" w:hAnsi="David" w:cs="David"/>
                <w:color w:val="000000"/>
                <w:sz w:val="18"/>
                <w:szCs w:val="18"/>
                <w:rtl/>
              </w:rPr>
              <w:t xml:space="preserve">:  פינוי תכולת מפריד שומן לאתר  מאושר </w:t>
            </w:r>
          </w:p>
        </w:tc>
        <w:tc>
          <w:tcPr>
            <w:tcW w:w="663" w:type="dxa"/>
            <w:vMerge w:val="restart"/>
            <w:tcBorders>
              <w:top w:val="nil"/>
              <w:left w:val="single" w:sz="4" w:space="0" w:color="auto"/>
              <w:bottom w:val="single" w:sz="8" w:space="0" w:color="000000"/>
              <w:right w:val="single" w:sz="4" w:space="0" w:color="auto"/>
            </w:tcBorders>
            <w:shd w:val="clear" w:color="000000" w:fill="FFFFFF"/>
            <w:vAlign w:val="center"/>
            <w:hideMark/>
          </w:tcPr>
          <w:p w14:paraId="4924E967"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מס' 1</w:t>
            </w: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281AE591"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1</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2AE5BAA7"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4961" w:type="dxa"/>
            <w:gridSpan w:val="4"/>
            <w:tcBorders>
              <w:top w:val="single" w:sz="8" w:space="0" w:color="auto"/>
              <w:left w:val="single" w:sz="4" w:space="0" w:color="auto"/>
              <w:bottom w:val="single" w:sz="4" w:space="0" w:color="auto"/>
              <w:right w:val="single" w:sz="4" w:space="0" w:color="000000"/>
            </w:tcBorders>
            <w:shd w:val="clear" w:color="000000" w:fill="FFFFFF"/>
            <w:vAlign w:val="center"/>
            <w:hideMark/>
          </w:tcPr>
          <w:p w14:paraId="4A365D60"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16" w:type="dxa"/>
            <w:tcBorders>
              <w:top w:val="nil"/>
              <w:left w:val="single" w:sz="4" w:space="0" w:color="auto"/>
              <w:bottom w:val="single" w:sz="4" w:space="0" w:color="auto"/>
              <w:right w:val="single" w:sz="4" w:space="0" w:color="auto"/>
            </w:tcBorders>
            <w:shd w:val="clear" w:color="000000" w:fill="FFFFFF"/>
            <w:vAlign w:val="center"/>
            <w:hideMark/>
          </w:tcPr>
          <w:p w14:paraId="22A91B5F"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Pr>
              <w:t> </w:t>
            </w:r>
          </w:p>
        </w:tc>
        <w:tc>
          <w:tcPr>
            <w:tcW w:w="806" w:type="dxa"/>
            <w:tcBorders>
              <w:top w:val="nil"/>
              <w:left w:val="single" w:sz="4" w:space="0" w:color="auto"/>
              <w:bottom w:val="single" w:sz="4" w:space="0" w:color="auto"/>
              <w:right w:val="single" w:sz="8" w:space="0" w:color="auto"/>
            </w:tcBorders>
            <w:shd w:val="clear" w:color="000000" w:fill="FFFFFF"/>
            <w:vAlign w:val="center"/>
            <w:hideMark/>
          </w:tcPr>
          <w:p w14:paraId="4C8BC9C7"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365BB85D" w14:textId="77777777" w:rsidTr="0083265E">
        <w:trPr>
          <w:trHeight w:val="324"/>
        </w:trPr>
        <w:tc>
          <w:tcPr>
            <w:tcW w:w="509" w:type="dxa"/>
            <w:tcBorders>
              <w:top w:val="nil"/>
              <w:left w:val="single" w:sz="8" w:space="0" w:color="auto"/>
              <w:bottom w:val="single" w:sz="8" w:space="0" w:color="auto"/>
              <w:right w:val="single" w:sz="4" w:space="0" w:color="auto"/>
            </w:tcBorders>
            <w:shd w:val="clear" w:color="000000" w:fill="FFFFFF"/>
            <w:vAlign w:val="center"/>
            <w:hideMark/>
          </w:tcPr>
          <w:p w14:paraId="12ECDAC7"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2.2</w:t>
            </w:r>
          </w:p>
        </w:tc>
        <w:tc>
          <w:tcPr>
            <w:tcW w:w="1810" w:type="dxa"/>
            <w:tcBorders>
              <w:top w:val="nil"/>
              <w:left w:val="single" w:sz="4" w:space="0" w:color="auto"/>
              <w:bottom w:val="single" w:sz="8" w:space="0" w:color="auto"/>
              <w:right w:val="single" w:sz="4" w:space="0" w:color="auto"/>
            </w:tcBorders>
            <w:shd w:val="clear" w:color="000000" w:fill="FFFFFF"/>
            <w:vAlign w:val="center"/>
            <w:hideMark/>
          </w:tcPr>
          <w:p w14:paraId="2391BBBE"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xml:space="preserve">איסוף שמן טיגון ופינויו </w:t>
            </w:r>
          </w:p>
        </w:tc>
        <w:tc>
          <w:tcPr>
            <w:tcW w:w="663" w:type="dxa"/>
            <w:vMerge/>
            <w:tcBorders>
              <w:top w:val="nil"/>
              <w:left w:val="single" w:sz="4" w:space="0" w:color="auto"/>
              <w:bottom w:val="single" w:sz="8" w:space="0" w:color="000000"/>
              <w:right w:val="single" w:sz="4" w:space="0" w:color="auto"/>
            </w:tcBorders>
            <w:vAlign w:val="center"/>
            <w:hideMark/>
          </w:tcPr>
          <w:p w14:paraId="28DC2B63"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tcBorders>
              <w:top w:val="nil"/>
              <w:left w:val="single" w:sz="4" w:space="0" w:color="auto"/>
              <w:bottom w:val="single" w:sz="8" w:space="0" w:color="auto"/>
              <w:right w:val="single" w:sz="4" w:space="0" w:color="auto"/>
            </w:tcBorders>
            <w:shd w:val="clear" w:color="000000" w:fill="E6E6E6"/>
            <w:vAlign w:val="center"/>
            <w:hideMark/>
          </w:tcPr>
          <w:p w14:paraId="217933C2"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1</w:t>
            </w:r>
          </w:p>
        </w:tc>
        <w:tc>
          <w:tcPr>
            <w:tcW w:w="582" w:type="dxa"/>
            <w:tcBorders>
              <w:top w:val="nil"/>
              <w:left w:val="single" w:sz="4" w:space="0" w:color="auto"/>
              <w:bottom w:val="single" w:sz="8" w:space="0" w:color="auto"/>
              <w:right w:val="single" w:sz="4" w:space="0" w:color="auto"/>
            </w:tcBorders>
            <w:shd w:val="clear" w:color="000000" w:fill="FFFFFF"/>
            <w:vAlign w:val="center"/>
            <w:hideMark/>
          </w:tcPr>
          <w:p w14:paraId="41C35532"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4961" w:type="dxa"/>
            <w:gridSpan w:val="4"/>
            <w:tcBorders>
              <w:top w:val="single" w:sz="4" w:space="0" w:color="auto"/>
              <w:left w:val="single" w:sz="4" w:space="0" w:color="auto"/>
              <w:bottom w:val="single" w:sz="8" w:space="0" w:color="auto"/>
              <w:right w:val="single" w:sz="4" w:space="0" w:color="000000"/>
            </w:tcBorders>
            <w:shd w:val="clear" w:color="000000" w:fill="FFFFFF"/>
            <w:vAlign w:val="center"/>
            <w:hideMark/>
          </w:tcPr>
          <w:p w14:paraId="7DA83015"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16" w:type="dxa"/>
            <w:tcBorders>
              <w:top w:val="nil"/>
              <w:left w:val="single" w:sz="4" w:space="0" w:color="auto"/>
              <w:bottom w:val="single" w:sz="8" w:space="0" w:color="auto"/>
              <w:right w:val="single" w:sz="4" w:space="0" w:color="auto"/>
            </w:tcBorders>
            <w:shd w:val="clear" w:color="000000" w:fill="FFFFFF"/>
            <w:vAlign w:val="center"/>
            <w:hideMark/>
          </w:tcPr>
          <w:p w14:paraId="38499C6D"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Pr>
              <w:t> </w:t>
            </w:r>
          </w:p>
        </w:tc>
        <w:tc>
          <w:tcPr>
            <w:tcW w:w="806" w:type="dxa"/>
            <w:tcBorders>
              <w:top w:val="nil"/>
              <w:left w:val="nil"/>
              <w:bottom w:val="single" w:sz="8" w:space="0" w:color="auto"/>
              <w:right w:val="single" w:sz="8" w:space="0" w:color="auto"/>
            </w:tcBorders>
            <w:shd w:val="clear" w:color="000000" w:fill="FFFFFF"/>
            <w:vAlign w:val="center"/>
            <w:hideMark/>
          </w:tcPr>
          <w:p w14:paraId="7B02D2BE"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1E5926EF" w14:textId="77777777" w:rsidTr="0083265E">
        <w:trPr>
          <w:trHeight w:val="590"/>
        </w:trPr>
        <w:tc>
          <w:tcPr>
            <w:tcW w:w="509" w:type="dxa"/>
            <w:tcBorders>
              <w:top w:val="nil"/>
              <w:left w:val="single" w:sz="8" w:space="0" w:color="auto"/>
              <w:bottom w:val="single" w:sz="4" w:space="0" w:color="auto"/>
              <w:right w:val="single" w:sz="4" w:space="0" w:color="auto"/>
            </w:tcBorders>
            <w:shd w:val="clear" w:color="000000" w:fill="FFFFFF"/>
            <w:vAlign w:val="center"/>
            <w:hideMark/>
          </w:tcPr>
          <w:p w14:paraId="77BC8C7E"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3.1</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1766AD45" w14:textId="77777777" w:rsidR="0083265E" w:rsidRPr="004C4E2F" w:rsidRDefault="0083265E" w:rsidP="005823F0">
            <w:pPr>
              <w:spacing w:after="0" w:line="360" w:lineRule="auto"/>
              <w:jc w:val="both"/>
              <w:rPr>
                <w:rFonts w:ascii="David" w:hAnsi="David" w:cs="David"/>
                <w:b/>
                <w:bCs/>
                <w:i/>
                <w:iCs/>
                <w:color w:val="000000"/>
                <w:sz w:val="18"/>
                <w:szCs w:val="18"/>
                <w:u w:val="single"/>
                <w:rtl/>
              </w:rPr>
            </w:pPr>
            <w:r w:rsidRPr="004C4E2F">
              <w:rPr>
                <w:rFonts w:ascii="David" w:hAnsi="David" w:cs="David"/>
                <w:b/>
                <w:bCs/>
                <w:i/>
                <w:iCs/>
                <w:color w:val="000000"/>
                <w:sz w:val="18"/>
                <w:szCs w:val="18"/>
                <w:u w:val="single"/>
                <w:rtl/>
              </w:rPr>
              <w:t>קבלת  מזון</w:t>
            </w:r>
            <w:r w:rsidRPr="004C4E2F">
              <w:rPr>
                <w:rFonts w:ascii="David" w:hAnsi="David" w:cs="David"/>
                <w:color w:val="000000"/>
                <w:sz w:val="18"/>
                <w:szCs w:val="18"/>
                <w:rtl/>
              </w:rPr>
              <w:t>:- רכב -מתאים להובלת  מזון</w:t>
            </w:r>
          </w:p>
        </w:tc>
        <w:tc>
          <w:tcPr>
            <w:tcW w:w="663" w:type="dxa"/>
            <w:vMerge w:val="restart"/>
            <w:tcBorders>
              <w:top w:val="nil"/>
              <w:left w:val="single" w:sz="4" w:space="0" w:color="auto"/>
              <w:bottom w:val="nil"/>
              <w:right w:val="single" w:sz="4" w:space="0" w:color="auto"/>
            </w:tcBorders>
            <w:shd w:val="clear" w:color="000000" w:fill="FFFFFF"/>
            <w:vAlign w:val="center"/>
            <w:hideMark/>
          </w:tcPr>
          <w:p w14:paraId="5911EE55"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מס' 2</w:t>
            </w:r>
          </w:p>
        </w:tc>
        <w:tc>
          <w:tcPr>
            <w:tcW w:w="708" w:type="dxa"/>
            <w:vMerge w:val="restart"/>
            <w:tcBorders>
              <w:top w:val="nil"/>
              <w:left w:val="single" w:sz="4" w:space="0" w:color="auto"/>
              <w:bottom w:val="nil"/>
              <w:right w:val="single" w:sz="4" w:space="0" w:color="auto"/>
            </w:tcBorders>
            <w:shd w:val="clear" w:color="000000" w:fill="E6E6E6"/>
            <w:vAlign w:val="center"/>
            <w:hideMark/>
          </w:tcPr>
          <w:p w14:paraId="1FF10A8C"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6</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7D2E6443"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4961" w:type="dxa"/>
            <w:gridSpan w:val="4"/>
            <w:tcBorders>
              <w:top w:val="single" w:sz="8" w:space="0" w:color="auto"/>
              <w:left w:val="single" w:sz="4" w:space="0" w:color="auto"/>
              <w:bottom w:val="single" w:sz="4" w:space="0" w:color="auto"/>
              <w:right w:val="single" w:sz="4" w:space="0" w:color="000000"/>
            </w:tcBorders>
            <w:shd w:val="clear" w:color="000000" w:fill="FFFFFF"/>
            <w:vAlign w:val="center"/>
            <w:hideMark/>
          </w:tcPr>
          <w:p w14:paraId="77C96283"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16" w:type="dxa"/>
            <w:tcBorders>
              <w:top w:val="nil"/>
              <w:left w:val="single" w:sz="4" w:space="0" w:color="auto"/>
              <w:bottom w:val="single" w:sz="4" w:space="0" w:color="auto"/>
              <w:right w:val="single" w:sz="4" w:space="0" w:color="auto"/>
            </w:tcBorders>
            <w:shd w:val="clear" w:color="000000" w:fill="FFFFFF"/>
            <w:vAlign w:val="center"/>
            <w:hideMark/>
          </w:tcPr>
          <w:p w14:paraId="03D52551"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Pr>
              <w:t> </w:t>
            </w:r>
          </w:p>
        </w:tc>
        <w:tc>
          <w:tcPr>
            <w:tcW w:w="806" w:type="dxa"/>
            <w:tcBorders>
              <w:top w:val="nil"/>
              <w:left w:val="single" w:sz="4" w:space="0" w:color="auto"/>
              <w:bottom w:val="single" w:sz="4" w:space="0" w:color="auto"/>
              <w:right w:val="single" w:sz="8" w:space="0" w:color="auto"/>
            </w:tcBorders>
            <w:shd w:val="clear" w:color="000000" w:fill="FFFFFF"/>
            <w:vAlign w:val="center"/>
            <w:hideMark/>
          </w:tcPr>
          <w:p w14:paraId="2305534B"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55B2E684" w14:textId="77777777" w:rsidTr="0083265E">
        <w:trPr>
          <w:trHeight w:val="605"/>
        </w:trPr>
        <w:tc>
          <w:tcPr>
            <w:tcW w:w="509" w:type="dxa"/>
            <w:tcBorders>
              <w:top w:val="nil"/>
              <w:left w:val="single" w:sz="8" w:space="0" w:color="auto"/>
              <w:bottom w:val="single" w:sz="4" w:space="0" w:color="auto"/>
              <w:right w:val="single" w:sz="4" w:space="0" w:color="auto"/>
            </w:tcBorders>
            <w:shd w:val="clear" w:color="000000" w:fill="FFFFFF"/>
            <w:vAlign w:val="center"/>
            <w:hideMark/>
          </w:tcPr>
          <w:p w14:paraId="5D376BA0"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3.2</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3228B9EF"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טמפ' בהובלה (קפוא, קירור, מזון  חם)</w:t>
            </w:r>
          </w:p>
        </w:tc>
        <w:tc>
          <w:tcPr>
            <w:tcW w:w="663" w:type="dxa"/>
            <w:vMerge/>
            <w:tcBorders>
              <w:top w:val="nil"/>
              <w:left w:val="single" w:sz="4" w:space="0" w:color="auto"/>
              <w:bottom w:val="nil"/>
              <w:right w:val="single" w:sz="4" w:space="0" w:color="auto"/>
            </w:tcBorders>
            <w:vAlign w:val="center"/>
            <w:hideMark/>
          </w:tcPr>
          <w:p w14:paraId="5F71D360"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vMerge/>
            <w:tcBorders>
              <w:top w:val="nil"/>
              <w:left w:val="single" w:sz="4" w:space="0" w:color="auto"/>
              <w:bottom w:val="nil"/>
              <w:right w:val="single" w:sz="4" w:space="0" w:color="auto"/>
            </w:tcBorders>
            <w:vAlign w:val="center"/>
            <w:hideMark/>
          </w:tcPr>
          <w:p w14:paraId="2CC6E3A4" w14:textId="77777777" w:rsidR="0083265E" w:rsidRPr="004C4E2F" w:rsidRDefault="0083265E" w:rsidP="005823F0">
            <w:pPr>
              <w:spacing w:after="0" w:line="360" w:lineRule="auto"/>
              <w:jc w:val="both"/>
              <w:rPr>
                <w:rFonts w:ascii="David" w:hAnsi="David" w:cs="David"/>
                <w:b/>
                <w:bCs/>
                <w:color w:val="000000"/>
                <w:sz w:val="18"/>
                <w:szCs w:val="18"/>
              </w:rPr>
            </w:pP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6517D548"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4961" w:type="dxa"/>
            <w:gridSpan w:val="4"/>
            <w:tcBorders>
              <w:top w:val="single" w:sz="4" w:space="0" w:color="auto"/>
              <w:left w:val="single" w:sz="4" w:space="0" w:color="auto"/>
              <w:bottom w:val="single" w:sz="4" w:space="0" w:color="auto"/>
              <w:right w:val="single" w:sz="4" w:space="0" w:color="000000"/>
            </w:tcBorders>
            <w:shd w:val="clear" w:color="000000" w:fill="FFFFFF"/>
            <w:vAlign w:val="center"/>
            <w:hideMark/>
          </w:tcPr>
          <w:p w14:paraId="5E5E08AA"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16" w:type="dxa"/>
            <w:tcBorders>
              <w:top w:val="nil"/>
              <w:left w:val="single" w:sz="4" w:space="0" w:color="auto"/>
              <w:bottom w:val="single" w:sz="4" w:space="0" w:color="auto"/>
              <w:right w:val="single" w:sz="4" w:space="0" w:color="auto"/>
            </w:tcBorders>
            <w:shd w:val="clear" w:color="000000" w:fill="FFFFFF"/>
            <w:vAlign w:val="center"/>
            <w:hideMark/>
          </w:tcPr>
          <w:p w14:paraId="587F55F8"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Pr>
              <w:t> </w:t>
            </w:r>
          </w:p>
        </w:tc>
        <w:tc>
          <w:tcPr>
            <w:tcW w:w="806" w:type="dxa"/>
            <w:tcBorders>
              <w:top w:val="nil"/>
              <w:left w:val="single" w:sz="4" w:space="0" w:color="auto"/>
              <w:bottom w:val="single" w:sz="4" w:space="0" w:color="auto"/>
              <w:right w:val="single" w:sz="8" w:space="0" w:color="auto"/>
            </w:tcBorders>
            <w:shd w:val="clear" w:color="000000" w:fill="FFFFFF"/>
            <w:vAlign w:val="center"/>
            <w:hideMark/>
          </w:tcPr>
          <w:p w14:paraId="281200BC"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5E9B0B24" w14:textId="77777777" w:rsidTr="0083265E">
        <w:trPr>
          <w:trHeight w:val="885"/>
        </w:trPr>
        <w:tc>
          <w:tcPr>
            <w:tcW w:w="509" w:type="dxa"/>
            <w:tcBorders>
              <w:top w:val="nil"/>
              <w:left w:val="single" w:sz="4" w:space="0" w:color="auto"/>
              <w:bottom w:val="single" w:sz="4" w:space="0" w:color="auto"/>
              <w:right w:val="single" w:sz="4" w:space="0" w:color="auto"/>
            </w:tcBorders>
            <w:shd w:val="clear" w:color="000000" w:fill="FFFFFF"/>
            <w:vAlign w:val="center"/>
            <w:hideMark/>
          </w:tcPr>
          <w:p w14:paraId="4B4234F6"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4.1</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45F6A77F" w14:textId="77777777" w:rsidR="0083265E" w:rsidRPr="004C4E2F" w:rsidRDefault="0083265E" w:rsidP="005823F0">
            <w:pPr>
              <w:spacing w:after="0" w:line="360" w:lineRule="auto"/>
              <w:jc w:val="both"/>
              <w:rPr>
                <w:rFonts w:ascii="David" w:hAnsi="David" w:cs="David"/>
                <w:b/>
                <w:bCs/>
                <w:i/>
                <w:iCs/>
                <w:color w:val="000000"/>
                <w:sz w:val="18"/>
                <w:szCs w:val="18"/>
                <w:u w:val="single"/>
                <w:rtl/>
              </w:rPr>
            </w:pPr>
            <w:r w:rsidRPr="004C4E2F">
              <w:rPr>
                <w:rFonts w:ascii="David" w:hAnsi="David" w:cs="David"/>
                <w:b/>
                <w:bCs/>
                <w:i/>
                <w:iCs/>
                <w:color w:val="000000"/>
                <w:sz w:val="18"/>
                <w:szCs w:val="18"/>
                <w:u w:val="single"/>
                <w:rtl/>
              </w:rPr>
              <w:t>מקור המזון</w:t>
            </w:r>
            <w:r w:rsidRPr="004C4E2F">
              <w:rPr>
                <w:rFonts w:ascii="David" w:hAnsi="David" w:cs="David"/>
                <w:color w:val="000000"/>
                <w:sz w:val="18"/>
                <w:szCs w:val="18"/>
                <w:rtl/>
              </w:rPr>
              <w:t xml:space="preserve"> :  ספקים מאושרים , מסמכי משלוח  </w:t>
            </w:r>
          </w:p>
        </w:tc>
        <w:tc>
          <w:tcPr>
            <w:tcW w:w="663" w:type="dxa"/>
            <w:vMerge w:val="restart"/>
            <w:tcBorders>
              <w:top w:val="single" w:sz="8" w:space="0" w:color="auto"/>
              <w:left w:val="single" w:sz="4" w:space="0" w:color="auto"/>
              <w:bottom w:val="nil"/>
              <w:right w:val="single" w:sz="4" w:space="0" w:color="auto"/>
            </w:tcBorders>
            <w:shd w:val="clear" w:color="000000" w:fill="FFFFFF"/>
            <w:vAlign w:val="center"/>
            <w:hideMark/>
          </w:tcPr>
          <w:p w14:paraId="22847CB8"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מס' 3</w:t>
            </w:r>
          </w:p>
        </w:tc>
        <w:tc>
          <w:tcPr>
            <w:tcW w:w="708" w:type="dxa"/>
            <w:vMerge w:val="restart"/>
            <w:tcBorders>
              <w:top w:val="single" w:sz="8" w:space="0" w:color="auto"/>
              <w:left w:val="single" w:sz="4" w:space="0" w:color="auto"/>
              <w:bottom w:val="nil"/>
              <w:right w:val="single" w:sz="4" w:space="0" w:color="auto"/>
            </w:tcBorders>
            <w:shd w:val="clear" w:color="000000" w:fill="E6E6E6"/>
            <w:vAlign w:val="center"/>
            <w:hideMark/>
          </w:tcPr>
          <w:p w14:paraId="4FB1608E"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8</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62D20CE3"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4961" w:type="dxa"/>
            <w:gridSpan w:val="4"/>
            <w:tcBorders>
              <w:top w:val="single" w:sz="4" w:space="0" w:color="auto"/>
              <w:left w:val="single" w:sz="4" w:space="0" w:color="auto"/>
              <w:bottom w:val="single" w:sz="4" w:space="0" w:color="auto"/>
              <w:right w:val="single" w:sz="4" w:space="0" w:color="000000"/>
            </w:tcBorders>
            <w:shd w:val="clear" w:color="000000" w:fill="FFFFFF"/>
            <w:vAlign w:val="center"/>
            <w:hideMark/>
          </w:tcPr>
          <w:p w14:paraId="2F45507C"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16" w:type="dxa"/>
            <w:tcBorders>
              <w:top w:val="nil"/>
              <w:left w:val="single" w:sz="4" w:space="0" w:color="auto"/>
              <w:bottom w:val="single" w:sz="4" w:space="0" w:color="auto"/>
              <w:right w:val="single" w:sz="4" w:space="0" w:color="auto"/>
            </w:tcBorders>
            <w:shd w:val="clear" w:color="000000" w:fill="FFFFFF"/>
            <w:vAlign w:val="center"/>
            <w:hideMark/>
          </w:tcPr>
          <w:p w14:paraId="112D6DBB"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Pr>
              <w:t> </w:t>
            </w:r>
          </w:p>
        </w:tc>
        <w:tc>
          <w:tcPr>
            <w:tcW w:w="806" w:type="dxa"/>
            <w:tcBorders>
              <w:top w:val="nil"/>
              <w:left w:val="single" w:sz="4" w:space="0" w:color="auto"/>
              <w:bottom w:val="single" w:sz="4" w:space="0" w:color="auto"/>
              <w:right w:val="single" w:sz="4" w:space="0" w:color="auto"/>
            </w:tcBorders>
            <w:shd w:val="clear" w:color="000000" w:fill="FFFFFF"/>
            <w:vAlign w:val="center"/>
            <w:hideMark/>
          </w:tcPr>
          <w:p w14:paraId="16D759C1"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Pr>
              <w:t> </w:t>
            </w:r>
          </w:p>
        </w:tc>
      </w:tr>
      <w:tr w:rsidR="0083265E" w:rsidRPr="007F03F6" w14:paraId="1D30B561" w14:textId="77777777" w:rsidTr="0083265E">
        <w:trPr>
          <w:trHeight w:val="590"/>
        </w:trPr>
        <w:tc>
          <w:tcPr>
            <w:tcW w:w="509" w:type="dxa"/>
            <w:tcBorders>
              <w:top w:val="nil"/>
              <w:left w:val="single" w:sz="4" w:space="0" w:color="auto"/>
              <w:bottom w:val="single" w:sz="4" w:space="0" w:color="auto"/>
              <w:right w:val="single" w:sz="4" w:space="0" w:color="auto"/>
            </w:tcBorders>
            <w:shd w:val="clear" w:color="000000" w:fill="FFFFFF"/>
            <w:vAlign w:val="center"/>
            <w:hideMark/>
          </w:tcPr>
          <w:p w14:paraId="7D074F99" w14:textId="77777777" w:rsidR="0083265E" w:rsidRPr="004C4E2F" w:rsidRDefault="0083265E" w:rsidP="005823F0">
            <w:pPr>
              <w:spacing w:after="0" w:line="360" w:lineRule="auto"/>
              <w:jc w:val="both"/>
              <w:rPr>
                <w:rFonts w:ascii="David" w:hAnsi="David" w:cs="David"/>
                <w:b/>
                <w:bCs/>
                <w:color w:val="000000"/>
                <w:sz w:val="18"/>
                <w:szCs w:val="18"/>
              </w:rPr>
            </w:pPr>
            <w:r w:rsidRPr="004C4E2F">
              <w:rPr>
                <w:rFonts w:ascii="David" w:hAnsi="David" w:cs="David"/>
                <w:b/>
                <w:bCs/>
                <w:color w:val="000000"/>
                <w:sz w:val="18"/>
                <w:szCs w:val="18"/>
                <w:rtl/>
              </w:rPr>
              <w:t>4.2</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1C859386"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בשר ודגים – אישור וטרינרי</w:t>
            </w:r>
          </w:p>
        </w:tc>
        <w:tc>
          <w:tcPr>
            <w:tcW w:w="663" w:type="dxa"/>
            <w:vMerge/>
            <w:tcBorders>
              <w:top w:val="single" w:sz="8" w:space="0" w:color="auto"/>
              <w:left w:val="single" w:sz="4" w:space="0" w:color="auto"/>
              <w:bottom w:val="nil"/>
              <w:right w:val="single" w:sz="4" w:space="0" w:color="auto"/>
            </w:tcBorders>
            <w:vAlign w:val="center"/>
            <w:hideMark/>
          </w:tcPr>
          <w:p w14:paraId="4B794795"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vMerge/>
            <w:tcBorders>
              <w:top w:val="single" w:sz="8" w:space="0" w:color="auto"/>
              <w:left w:val="single" w:sz="4" w:space="0" w:color="auto"/>
              <w:bottom w:val="nil"/>
              <w:right w:val="single" w:sz="4" w:space="0" w:color="auto"/>
            </w:tcBorders>
            <w:vAlign w:val="center"/>
            <w:hideMark/>
          </w:tcPr>
          <w:p w14:paraId="06BBF90C" w14:textId="77777777" w:rsidR="0083265E" w:rsidRPr="004C4E2F" w:rsidRDefault="0083265E" w:rsidP="005823F0">
            <w:pPr>
              <w:spacing w:after="0" w:line="360" w:lineRule="auto"/>
              <w:jc w:val="both"/>
              <w:rPr>
                <w:rFonts w:ascii="David" w:hAnsi="David" w:cs="David"/>
                <w:b/>
                <w:bCs/>
                <w:color w:val="000000"/>
                <w:sz w:val="18"/>
                <w:szCs w:val="18"/>
              </w:rPr>
            </w:pP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744DF3A2"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4961" w:type="dxa"/>
            <w:gridSpan w:val="4"/>
            <w:tcBorders>
              <w:top w:val="single" w:sz="4" w:space="0" w:color="auto"/>
              <w:left w:val="single" w:sz="4" w:space="0" w:color="auto"/>
              <w:bottom w:val="single" w:sz="4" w:space="0" w:color="auto"/>
              <w:right w:val="single" w:sz="4" w:space="0" w:color="000000"/>
            </w:tcBorders>
            <w:shd w:val="clear" w:color="000000" w:fill="FFFFFF"/>
            <w:vAlign w:val="center"/>
            <w:hideMark/>
          </w:tcPr>
          <w:p w14:paraId="6D88897B"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16" w:type="dxa"/>
            <w:tcBorders>
              <w:top w:val="nil"/>
              <w:left w:val="single" w:sz="4" w:space="0" w:color="auto"/>
              <w:bottom w:val="single" w:sz="4" w:space="0" w:color="auto"/>
              <w:right w:val="single" w:sz="4" w:space="0" w:color="auto"/>
            </w:tcBorders>
            <w:shd w:val="clear" w:color="000000" w:fill="FFFFFF"/>
            <w:vAlign w:val="center"/>
            <w:hideMark/>
          </w:tcPr>
          <w:p w14:paraId="2A0F28A6"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Pr>
              <w:t> </w:t>
            </w:r>
          </w:p>
        </w:tc>
        <w:tc>
          <w:tcPr>
            <w:tcW w:w="806" w:type="dxa"/>
            <w:tcBorders>
              <w:top w:val="nil"/>
              <w:left w:val="single" w:sz="4" w:space="0" w:color="auto"/>
              <w:bottom w:val="single" w:sz="4" w:space="0" w:color="auto"/>
              <w:right w:val="single" w:sz="4" w:space="0" w:color="auto"/>
            </w:tcBorders>
            <w:shd w:val="clear" w:color="000000" w:fill="FFFFFF"/>
            <w:vAlign w:val="center"/>
            <w:hideMark/>
          </w:tcPr>
          <w:p w14:paraId="2297309D"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Pr>
              <w:t> </w:t>
            </w:r>
          </w:p>
        </w:tc>
      </w:tr>
      <w:tr w:rsidR="0083265E" w:rsidRPr="007F03F6" w14:paraId="538649DA" w14:textId="77777777" w:rsidTr="0083265E">
        <w:trPr>
          <w:trHeight w:val="590"/>
        </w:trPr>
        <w:tc>
          <w:tcPr>
            <w:tcW w:w="509" w:type="dxa"/>
            <w:tcBorders>
              <w:top w:val="nil"/>
              <w:left w:val="single" w:sz="4" w:space="0" w:color="auto"/>
              <w:bottom w:val="single" w:sz="4" w:space="0" w:color="auto"/>
              <w:right w:val="single" w:sz="4" w:space="0" w:color="auto"/>
            </w:tcBorders>
            <w:shd w:val="clear" w:color="000000" w:fill="FFFFFF"/>
            <w:vAlign w:val="center"/>
            <w:hideMark/>
          </w:tcPr>
          <w:p w14:paraId="70AB0282" w14:textId="77777777" w:rsidR="0083265E" w:rsidRPr="004C4E2F" w:rsidRDefault="0083265E" w:rsidP="005823F0">
            <w:pPr>
              <w:spacing w:after="0" w:line="360" w:lineRule="auto"/>
              <w:jc w:val="both"/>
              <w:rPr>
                <w:rFonts w:ascii="David" w:hAnsi="David" w:cs="David"/>
                <w:b/>
                <w:bCs/>
                <w:color w:val="000000"/>
                <w:sz w:val="18"/>
                <w:szCs w:val="18"/>
              </w:rPr>
            </w:pPr>
            <w:r w:rsidRPr="004C4E2F">
              <w:rPr>
                <w:rFonts w:ascii="David" w:hAnsi="David" w:cs="David"/>
                <w:b/>
                <w:bCs/>
                <w:color w:val="000000"/>
                <w:sz w:val="18"/>
                <w:szCs w:val="18"/>
                <w:rtl/>
              </w:rPr>
              <w:t>4.3</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6B8C1EE0"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xml:space="preserve">ביצים (סימון), ירקות  ופירות </w:t>
            </w:r>
          </w:p>
        </w:tc>
        <w:tc>
          <w:tcPr>
            <w:tcW w:w="663" w:type="dxa"/>
            <w:vMerge/>
            <w:tcBorders>
              <w:top w:val="single" w:sz="8" w:space="0" w:color="auto"/>
              <w:left w:val="single" w:sz="4" w:space="0" w:color="auto"/>
              <w:bottom w:val="nil"/>
              <w:right w:val="single" w:sz="4" w:space="0" w:color="auto"/>
            </w:tcBorders>
            <w:vAlign w:val="center"/>
            <w:hideMark/>
          </w:tcPr>
          <w:p w14:paraId="7989558F"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vMerge/>
            <w:tcBorders>
              <w:top w:val="single" w:sz="8" w:space="0" w:color="auto"/>
              <w:left w:val="single" w:sz="4" w:space="0" w:color="auto"/>
              <w:bottom w:val="nil"/>
              <w:right w:val="single" w:sz="4" w:space="0" w:color="auto"/>
            </w:tcBorders>
            <w:vAlign w:val="center"/>
            <w:hideMark/>
          </w:tcPr>
          <w:p w14:paraId="24A4353A" w14:textId="77777777" w:rsidR="0083265E" w:rsidRPr="004C4E2F" w:rsidRDefault="0083265E" w:rsidP="005823F0">
            <w:pPr>
              <w:spacing w:after="0" w:line="360" w:lineRule="auto"/>
              <w:jc w:val="both"/>
              <w:rPr>
                <w:rFonts w:ascii="David" w:hAnsi="David" w:cs="David"/>
                <w:b/>
                <w:bCs/>
                <w:color w:val="000000"/>
                <w:sz w:val="18"/>
                <w:szCs w:val="18"/>
              </w:rPr>
            </w:pP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4A9AC9A9"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4961" w:type="dxa"/>
            <w:gridSpan w:val="4"/>
            <w:tcBorders>
              <w:top w:val="single" w:sz="4" w:space="0" w:color="auto"/>
              <w:left w:val="single" w:sz="4" w:space="0" w:color="auto"/>
              <w:bottom w:val="single" w:sz="4" w:space="0" w:color="auto"/>
              <w:right w:val="single" w:sz="4" w:space="0" w:color="000000"/>
            </w:tcBorders>
            <w:shd w:val="clear" w:color="000000" w:fill="FFFFFF"/>
            <w:vAlign w:val="center"/>
            <w:hideMark/>
          </w:tcPr>
          <w:p w14:paraId="2F373F33"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16" w:type="dxa"/>
            <w:tcBorders>
              <w:top w:val="nil"/>
              <w:left w:val="single" w:sz="4" w:space="0" w:color="auto"/>
              <w:bottom w:val="single" w:sz="4" w:space="0" w:color="auto"/>
              <w:right w:val="single" w:sz="4" w:space="0" w:color="auto"/>
            </w:tcBorders>
            <w:shd w:val="clear" w:color="000000" w:fill="FFFFFF"/>
            <w:vAlign w:val="center"/>
            <w:hideMark/>
          </w:tcPr>
          <w:p w14:paraId="75804318"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Pr>
              <w:t> </w:t>
            </w:r>
          </w:p>
        </w:tc>
        <w:tc>
          <w:tcPr>
            <w:tcW w:w="806" w:type="dxa"/>
            <w:tcBorders>
              <w:top w:val="nil"/>
              <w:left w:val="single" w:sz="4" w:space="0" w:color="auto"/>
              <w:bottom w:val="single" w:sz="4" w:space="0" w:color="auto"/>
              <w:right w:val="single" w:sz="4" w:space="0" w:color="auto"/>
            </w:tcBorders>
            <w:shd w:val="clear" w:color="000000" w:fill="FFFFFF"/>
            <w:vAlign w:val="center"/>
            <w:hideMark/>
          </w:tcPr>
          <w:p w14:paraId="549AD911"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Pr>
              <w:t> </w:t>
            </w:r>
          </w:p>
        </w:tc>
      </w:tr>
      <w:tr w:rsidR="0083265E" w:rsidRPr="007F03F6" w14:paraId="15DFABC3" w14:textId="77777777" w:rsidTr="0083265E">
        <w:trPr>
          <w:trHeight w:val="590"/>
        </w:trPr>
        <w:tc>
          <w:tcPr>
            <w:tcW w:w="509" w:type="dxa"/>
            <w:vMerge w:val="restart"/>
            <w:tcBorders>
              <w:top w:val="nil"/>
              <w:left w:val="single" w:sz="4" w:space="0" w:color="auto"/>
              <w:bottom w:val="single" w:sz="4" w:space="0" w:color="auto"/>
              <w:right w:val="single" w:sz="4" w:space="0" w:color="auto"/>
            </w:tcBorders>
            <w:shd w:val="clear" w:color="000000" w:fill="FFFFFF"/>
            <w:vAlign w:val="center"/>
            <w:hideMark/>
          </w:tcPr>
          <w:p w14:paraId="61CC0084" w14:textId="77777777" w:rsidR="0083265E" w:rsidRPr="004C4E2F" w:rsidRDefault="0083265E" w:rsidP="005823F0">
            <w:pPr>
              <w:spacing w:after="0" w:line="360" w:lineRule="auto"/>
              <w:jc w:val="both"/>
              <w:rPr>
                <w:rFonts w:ascii="David" w:hAnsi="David" w:cs="David"/>
                <w:b/>
                <w:bCs/>
                <w:color w:val="000000"/>
                <w:sz w:val="18"/>
                <w:szCs w:val="18"/>
              </w:rPr>
            </w:pPr>
            <w:r w:rsidRPr="004C4E2F">
              <w:rPr>
                <w:rFonts w:ascii="David" w:hAnsi="David" w:cs="David"/>
                <w:b/>
                <w:bCs/>
                <w:color w:val="000000"/>
                <w:sz w:val="18"/>
                <w:szCs w:val="18"/>
                <w:rtl/>
              </w:rPr>
              <w:t>4.4</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6A3CBD5D" w14:textId="77777777" w:rsidR="0083265E" w:rsidRPr="004C4E2F" w:rsidRDefault="0083265E" w:rsidP="005823F0">
            <w:pPr>
              <w:spacing w:after="0" w:line="360" w:lineRule="auto"/>
              <w:jc w:val="both"/>
              <w:rPr>
                <w:rFonts w:ascii="David" w:hAnsi="David" w:cs="David"/>
                <w:color w:val="000000"/>
                <w:sz w:val="18"/>
                <w:szCs w:val="18"/>
                <w:rtl/>
              </w:rPr>
            </w:pPr>
            <w:proofErr w:type="spellStart"/>
            <w:r w:rsidRPr="004C4E2F">
              <w:rPr>
                <w:rFonts w:ascii="David" w:hAnsi="David" w:cs="David"/>
                <w:color w:val="000000"/>
                <w:sz w:val="18"/>
                <w:szCs w:val="18"/>
                <w:rtl/>
              </w:rPr>
              <w:t>טמפ</w:t>
            </w:r>
            <w:proofErr w:type="spellEnd"/>
            <w:r w:rsidRPr="004C4E2F">
              <w:rPr>
                <w:rFonts w:ascii="David" w:hAnsi="David" w:cs="David"/>
                <w:color w:val="000000"/>
                <w:sz w:val="18"/>
                <w:szCs w:val="18"/>
                <w:rtl/>
              </w:rPr>
              <w:t xml:space="preserve">. מזון בקבלה :  קפוא,  </w:t>
            </w:r>
          </w:p>
        </w:tc>
        <w:tc>
          <w:tcPr>
            <w:tcW w:w="663" w:type="dxa"/>
            <w:vMerge/>
            <w:tcBorders>
              <w:top w:val="single" w:sz="8" w:space="0" w:color="auto"/>
              <w:left w:val="single" w:sz="4" w:space="0" w:color="auto"/>
              <w:bottom w:val="nil"/>
              <w:right w:val="single" w:sz="4" w:space="0" w:color="auto"/>
            </w:tcBorders>
            <w:vAlign w:val="center"/>
            <w:hideMark/>
          </w:tcPr>
          <w:p w14:paraId="37398AD4"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vMerge/>
            <w:tcBorders>
              <w:top w:val="single" w:sz="8" w:space="0" w:color="auto"/>
              <w:left w:val="single" w:sz="4" w:space="0" w:color="auto"/>
              <w:bottom w:val="nil"/>
              <w:right w:val="single" w:sz="4" w:space="0" w:color="auto"/>
            </w:tcBorders>
            <w:vAlign w:val="center"/>
            <w:hideMark/>
          </w:tcPr>
          <w:p w14:paraId="358FAC07" w14:textId="77777777" w:rsidR="0083265E" w:rsidRPr="004C4E2F" w:rsidRDefault="0083265E" w:rsidP="005823F0">
            <w:pPr>
              <w:spacing w:after="0" w:line="360" w:lineRule="auto"/>
              <w:jc w:val="both"/>
              <w:rPr>
                <w:rFonts w:ascii="David" w:hAnsi="David" w:cs="David"/>
                <w:b/>
                <w:bCs/>
                <w:color w:val="000000"/>
                <w:sz w:val="18"/>
                <w:szCs w:val="18"/>
              </w:rPr>
            </w:pPr>
          </w:p>
        </w:tc>
        <w:tc>
          <w:tcPr>
            <w:tcW w:w="582" w:type="dxa"/>
            <w:vMerge w:val="restart"/>
            <w:tcBorders>
              <w:top w:val="nil"/>
              <w:left w:val="single" w:sz="4" w:space="0" w:color="auto"/>
              <w:bottom w:val="single" w:sz="4" w:space="0" w:color="auto"/>
              <w:right w:val="single" w:sz="4" w:space="0" w:color="auto"/>
            </w:tcBorders>
            <w:shd w:val="clear" w:color="000000" w:fill="FFFFFF"/>
            <w:vAlign w:val="center"/>
            <w:hideMark/>
          </w:tcPr>
          <w:p w14:paraId="63C7472E"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4961" w:type="dxa"/>
            <w:gridSpan w:val="4"/>
            <w:tcBorders>
              <w:top w:val="single" w:sz="4" w:space="0" w:color="auto"/>
              <w:left w:val="single" w:sz="4" w:space="0" w:color="auto"/>
              <w:bottom w:val="single" w:sz="4" w:space="0" w:color="auto"/>
              <w:right w:val="single" w:sz="4" w:space="0" w:color="000000"/>
            </w:tcBorders>
            <w:shd w:val="clear" w:color="000000" w:fill="FFFFFF"/>
            <w:vAlign w:val="center"/>
            <w:hideMark/>
          </w:tcPr>
          <w:p w14:paraId="6F02AA37"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16" w:type="dxa"/>
            <w:tcBorders>
              <w:top w:val="nil"/>
              <w:left w:val="single" w:sz="4" w:space="0" w:color="auto"/>
              <w:bottom w:val="single" w:sz="4" w:space="0" w:color="auto"/>
              <w:right w:val="single" w:sz="4" w:space="0" w:color="auto"/>
            </w:tcBorders>
            <w:shd w:val="clear" w:color="000000" w:fill="FFFFFF"/>
            <w:vAlign w:val="center"/>
            <w:hideMark/>
          </w:tcPr>
          <w:p w14:paraId="5448FF82"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Pr>
              <w:t> </w:t>
            </w:r>
          </w:p>
        </w:tc>
        <w:tc>
          <w:tcPr>
            <w:tcW w:w="806" w:type="dxa"/>
            <w:tcBorders>
              <w:top w:val="nil"/>
              <w:left w:val="single" w:sz="4" w:space="0" w:color="auto"/>
              <w:bottom w:val="single" w:sz="4" w:space="0" w:color="auto"/>
              <w:right w:val="single" w:sz="4" w:space="0" w:color="auto"/>
            </w:tcBorders>
            <w:shd w:val="clear" w:color="000000" w:fill="FFFFFF"/>
            <w:vAlign w:val="center"/>
            <w:hideMark/>
          </w:tcPr>
          <w:p w14:paraId="0F7EFDEA"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Pr>
              <w:t> </w:t>
            </w:r>
          </w:p>
        </w:tc>
      </w:tr>
      <w:tr w:rsidR="0083265E" w:rsidRPr="007F03F6" w14:paraId="23389B7E" w14:textId="77777777" w:rsidTr="0083265E">
        <w:trPr>
          <w:trHeight w:val="295"/>
        </w:trPr>
        <w:tc>
          <w:tcPr>
            <w:tcW w:w="509" w:type="dxa"/>
            <w:vMerge/>
            <w:tcBorders>
              <w:top w:val="nil"/>
              <w:left w:val="single" w:sz="4" w:space="0" w:color="auto"/>
              <w:bottom w:val="single" w:sz="4" w:space="0" w:color="auto"/>
              <w:right w:val="single" w:sz="4" w:space="0" w:color="auto"/>
            </w:tcBorders>
            <w:vAlign w:val="center"/>
            <w:hideMark/>
          </w:tcPr>
          <w:p w14:paraId="40CD22B2" w14:textId="77777777" w:rsidR="0083265E" w:rsidRPr="004C4E2F" w:rsidRDefault="0083265E" w:rsidP="005823F0">
            <w:pPr>
              <w:spacing w:after="0" w:line="360" w:lineRule="auto"/>
              <w:jc w:val="both"/>
              <w:rPr>
                <w:rFonts w:ascii="David" w:hAnsi="David" w:cs="David"/>
                <w:b/>
                <w:bCs/>
                <w:color w:val="000000"/>
                <w:sz w:val="18"/>
                <w:szCs w:val="18"/>
              </w:rPr>
            </w:pP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18B8CBC0"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מצונן ,  קר ,מזון חם</w:t>
            </w:r>
          </w:p>
        </w:tc>
        <w:tc>
          <w:tcPr>
            <w:tcW w:w="663" w:type="dxa"/>
            <w:vMerge/>
            <w:tcBorders>
              <w:top w:val="single" w:sz="8" w:space="0" w:color="auto"/>
              <w:left w:val="single" w:sz="4" w:space="0" w:color="auto"/>
              <w:bottom w:val="nil"/>
              <w:right w:val="single" w:sz="4" w:space="0" w:color="auto"/>
            </w:tcBorders>
            <w:vAlign w:val="center"/>
            <w:hideMark/>
          </w:tcPr>
          <w:p w14:paraId="046D4A5D"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vMerge/>
            <w:tcBorders>
              <w:top w:val="single" w:sz="8" w:space="0" w:color="auto"/>
              <w:left w:val="single" w:sz="4" w:space="0" w:color="auto"/>
              <w:bottom w:val="nil"/>
              <w:right w:val="single" w:sz="4" w:space="0" w:color="auto"/>
            </w:tcBorders>
            <w:vAlign w:val="center"/>
            <w:hideMark/>
          </w:tcPr>
          <w:p w14:paraId="6FCA7B71" w14:textId="77777777" w:rsidR="0083265E" w:rsidRPr="004C4E2F" w:rsidRDefault="0083265E" w:rsidP="005823F0">
            <w:pPr>
              <w:spacing w:after="0" w:line="360" w:lineRule="auto"/>
              <w:jc w:val="both"/>
              <w:rPr>
                <w:rFonts w:ascii="David" w:hAnsi="David" w:cs="David"/>
                <w:b/>
                <w:bCs/>
                <w:color w:val="000000"/>
                <w:sz w:val="18"/>
                <w:szCs w:val="18"/>
              </w:rPr>
            </w:pPr>
          </w:p>
        </w:tc>
        <w:tc>
          <w:tcPr>
            <w:tcW w:w="582" w:type="dxa"/>
            <w:vMerge/>
            <w:tcBorders>
              <w:top w:val="nil"/>
              <w:left w:val="single" w:sz="4" w:space="0" w:color="auto"/>
              <w:bottom w:val="single" w:sz="4" w:space="0" w:color="auto"/>
              <w:right w:val="single" w:sz="4" w:space="0" w:color="auto"/>
            </w:tcBorders>
            <w:vAlign w:val="center"/>
            <w:hideMark/>
          </w:tcPr>
          <w:p w14:paraId="45EE9DF4" w14:textId="77777777" w:rsidR="0083265E" w:rsidRPr="004C4E2F" w:rsidRDefault="0083265E" w:rsidP="005823F0">
            <w:pPr>
              <w:spacing w:after="0" w:line="360" w:lineRule="auto"/>
              <w:jc w:val="both"/>
              <w:rPr>
                <w:rFonts w:ascii="David" w:hAnsi="David" w:cs="David"/>
                <w:color w:val="000000"/>
                <w:sz w:val="18"/>
                <w:szCs w:val="18"/>
              </w:rPr>
            </w:pPr>
          </w:p>
        </w:tc>
        <w:tc>
          <w:tcPr>
            <w:tcW w:w="4961" w:type="dxa"/>
            <w:gridSpan w:val="4"/>
            <w:tcBorders>
              <w:top w:val="single" w:sz="4" w:space="0" w:color="auto"/>
              <w:left w:val="single" w:sz="4" w:space="0" w:color="auto"/>
              <w:bottom w:val="single" w:sz="4" w:space="0" w:color="auto"/>
              <w:right w:val="single" w:sz="4" w:space="0" w:color="000000"/>
            </w:tcBorders>
            <w:shd w:val="clear" w:color="000000" w:fill="FFFFFF"/>
            <w:vAlign w:val="center"/>
            <w:hideMark/>
          </w:tcPr>
          <w:p w14:paraId="6E2E75E0"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Pr>
              <w:t> </w:t>
            </w:r>
          </w:p>
        </w:tc>
        <w:tc>
          <w:tcPr>
            <w:tcW w:w="716" w:type="dxa"/>
            <w:tcBorders>
              <w:top w:val="nil"/>
              <w:left w:val="single" w:sz="4" w:space="0" w:color="auto"/>
              <w:bottom w:val="single" w:sz="4" w:space="0" w:color="auto"/>
              <w:right w:val="single" w:sz="4" w:space="0" w:color="auto"/>
            </w:tcBorders>
            <w:shd w:val="clear" w:color="000000" w:fill="FFFFFF"/>
            <w:vAlign w:val="center"/>
            <w:hideMark/>
          </w:tcPr>
          <w:p w14:paraId="076D0339"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Pr>
              <w:t> </w:t>
            </w:r>
          </w:p>
        </w:tc>
        <w:tc>
          <w:tcPr>
            <w:tcW w:w="806" w:type="dxa"/>
            <w:tcBorders>
              <w:top w:val="nil"/>
              <w:left w:val="single" w:sz="4" w:space="0" w:color="auto"/>
              <w:bottom w:val="single" w:sz="4" w:space="0" w:color="auto"/>
              <w:right w:val="single" w:sz="4" w:space="0" w:color="auto"/>
            </w:tcBorders>
            <w:shd w:val="clear" w:color="000000" w:fill="FFFFFF"/>
            <w:vAlign w:val="center"/>
            <w:hideMark/>
          </w:tcPr>
          <w:p w14:paraId="7C2143F2"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Pr>
              <w:t> </w:t>
            </w:r>
          </w:p>
        </w:tc>
      </w:tr>
      <w:tr w:rsidR="0083265E" w:rsidRPr="007F03F6" w14:paraId="6C62AA3E" w14:textId="77777777" w:rsidTr="0083265E">
        <w:trPr>
          <w:trHeight w:val="324"/>
        </w:trPr>
        <w:tc>
          <w:tcPr>
            <w:tcW w:w="509" w:type="dxa"/>
            <w:tcBorders>
              <w:top w:val="nil"/>
              <w:left w:val="single" w:sz="4" w:space="0" w:color="auto"/>
              <w:bottom w:val="single" w:sz="4" w:space="0" w:color="auto"/>
              <w:right w:val="single" w:sz="4" w:space="0" w:color="auto"/>
            </w:tcBorders>
            <w:shd w:val="clear" w:color="000000" w:fill="FFFFFF"/>
            <w:vAlign w:val="center"/>
            <w:hideMark/>
          </w:tcPr>
          <w:p w14:paraId="4DB1FEEC" w14:textId="77777777" w:rsidR="0083265E" w:rsidRPr="004C4E2F" w:rsidRDefault="0083265E" w:rsidP="005823F0">
            <w:pPr>
              <w:spacing w:after="0" w:line="360" w:lineRule="auto"/>
              <w:jc w:val="both"/>
              <w:rPr>
                <w:rFonts w:ascii="David" w:hAnsi="David" w:cs="David"/>
                <w:b/>
                <w:bCs/>
                <w:color w:val="000000"/>
                <w:sz w:val="18"/>
                <w:szCs w:val="18"/>
              </w:rPr>
            </w:pPr>
            <w:r w:rsidRPr="004C4E2F">
              <w:rPr>
                <w:rFonts w:ascii="David" w:hAnsi="David" w:cs="David"/>
                <w:b/>
                <w:bCs/>
                <w:color w:val="000000"/>
                <w:sz w:val="18"/>
                <w:szCs w:val="18"/>
                <w:rtl/>
              </w:rPr>
              <w:t>4.5</w:t>
            </w:r>
          </w:p>
        </w:tc>
        <w:tc>
          <w:tcPr>
            <w:tcW w:w="1810" w:type="dxa"/>
            <w:tcBorders>
              <w:top w:val="nil"/>
              <w:left w:val="single" w:sz="4" w:space="0" w:color="auto"/>
              <w:bottom w:val="nil"/>
              <w:right w:val="single" w:sz="4" w:space="0" w:color="auto"/>
            </w:tcBorders>
            <w:shd w:val="clear" w:color="000000" w:fill="FFFFFF"/>
            <w:vAlign w:val="center"/>
            <w:hideMark/>
          </w:tcPr>
          <w:p w14:paraId="408D8EE2"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מזון יבש</w:t>
            </w:r>
          </w:p>
        </w:tc>
        <w:tc>
          <w:tcPr>
            <w:tcW w:w="663" w:type="dxa"/>
            <w:vMerge/>
            <w:tcBorders>
              <w:top w:val="single" w:sz="8" w:space="0" w:color="auto"/>
              <w:left w:val="single" w:sz="4" w:space="0" w:color="auto"/>
              <w:bottom w:val="nil"/>
              <w:right w:val="single" w:sz="4" w:space="0" w:color="auto"/>
            </w:tcBorders>
            <w:vAlign w:val="center"/>
            <w:hideMark/>
          </w:tcPr>
          <w:p w14:paraId="11AF4434"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vMerge/>
            <w:tcBorders>
              <w:top w:val="single" w:sz="8" w:space="0" w:color="auto"/>
              <w:left w:val="single" w:sz="4" w:space="0" w:color="auto"/>
              <w:bottom w:val="nil"/>
              <w:right w:val="single" w:sz="4" w:space="0" w:color="auto"/>
            </w:tcBorders>
            <w:vAlign w:val="center"/>
            <w:hideMark/>
          </w:tcPr>
          <w:p w14:paraId="0BD8390A" w14:textId="77777777" w:rsidR="0083265E" w:rsidRPr="004C4E2F" w:rsidRDefault="0083265E" w:rsidP="005823F0">
            <w:pPr>
              <w:spacing w:after="0" w:line="360" w:lineRule="auto"/>
              <w:jc w:val="both"/>
              <w:rPr>
                <w:rFonts w:ascii="David" w:hAnsi="David" w:cs="David"/>
                <w:b/>
                <w:bCs/>
                <w:color w:val="000000"/>
                <w:sz w:val="18"/>
                <w:szCs w:val="18"/>
              </w:rPr>
            </w:pPr>
          </w:p>
        </w:tc>
        <w:tc>
          <w:tcPr>
            <w:tcW w:w="582" w:type="dxa"/>
            <w:tcBorders>
              <w:top w:val="nil"/>
              <w:left w:val="single" w:sz="4" w:space="0" w:color="auto"/>
              <w:bottom w:val="nil"/>
              <w:right w:val="single" w:sz="4" w:space="0" w:color="auto"/>
            </w:tcBorders>
            <w:shd w:val="clear" w:color="000000" w:fill="FFFFFF"/>
            <w:vAlign w:val="center"/>
            <w:hideMark/>
          </w:tcPr>
          <w:p w14:paraId="0110E650"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2732" w:type="dxa"/>
            <w:tcBorders>
              <w:top w:val="nil"/>
              <w:left w:val="single" w:sz="4" w:space="0" w:color="auto"/>
              <w:bottom w:val="nil"/>
              <w:right w:val="single" w:sz="4" w:space="0" w:color="auto"/>
            </w:tcBorders>
            <w:shd w:val="clear" w:color="000000" w:fill="FFFFFF"/>
            <w:vAlign w:val="center"/>
            <w:hideMark/>
          </w:tcPr>
          <w:p w14:paraId="00604EF4"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57" w:type="dxa"/>
            <w:tcBorders>
              <w:top w:val="nil"/>
              <w:left w:val="single" w:sz="4" w:space="0" w:color="auto"/>
              <w:bottom w:val="nil"/>
              <w:right w:val="single" w:sz="4" w:space="0" w:color="auto"/>
            </w:tcBorders>
            <w:shd w:val="clear" w:color="000000" w:fill="FFFFFF"/>
            <w:vAlign w:val="center"/>
            <w:hideMark/>
          </w:tcPr>
          <w:p w14:paraId="09C1897D"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Pr>
              <w:t> </w:t>
            </w:r>
          </w:p>
        </w:tc>
        <w:tc>
          <w:tcPr>
            <w:tcW w:w="717" w:type="dxa"/>
            <w:tcBorders>
              <w:top w:val="nil"/>
              <w:left w:val="single" w:sz="4" w:space="0" w:color="auto"/>
              <w:bottom w:val="nil"/>
              <w:right w:val="single" w:sz="4" w:space="0" w:color="auto"/>
            </w:tcBorders>
            <w:shd w:val="clear" w:color="000000" w:fill="FFFFFF"/>
            <w:vAlign w:val="center"/>
            <w:hideMark/>
          </w:tcPr>
          <w:p w14:paraId="60C42AC7"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Pr>
              <w:t> </w:t>
            </w:r>
          </w:p>
        </w:tc>
        <w:tc>
          <w:tcPr>
            <w:tcW w:w="752" w:type="dxa"/>
            <w:tcBorders>
              <w:top w:val="nil"/>
              <w:left w:val="single" w:sz="4" w:space="0" w:color="auto"/>
              <w:bottom w:val="nil"/>
              <w:right w:val="single" w:sz="4" w:space="0" w:color="auto"/>
            </w:tcBorders>
            <w:shd w:val="clear" w:color="000000" w:fill="FFFFFF"/>
            <w:vAlign w:val="center"/>
            <w:hideMark/>
          </w:tcPr>
          <w:p w14:paraId="60AA08BB"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Pr>
              <w:t> </w:t>
            </w:r>
          </w:p>
        </w:tc>
        <w:tc>
          <w:tcPr>
            <w:tcW w:w="716" w:type="dxa"/>
            <w:tcBorders>
              <w:top w:val="nil"/>
              <w:left w:val="single" w:sz="4" w:space="0" w:color="auto"/>
              <w:bottom w:val="single" w:sz="4" w:space="0" w:color="auto"/>
              <w:right w:val="single" w:sz="4" w:space="0" w:color="auto"/>
            </w:tcBorders>
            <w:shd w:val="clear" w:color="000000" w:fill="FFFFFF"/>
            <w:vAlign w:val="center"/>
            <w:hideMark/>
          </w:tcPr>
          <w:p w14:paraId="761DD21C"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Pr>
              <w:t> </w:t>
            </w:r>
          </w:p>
        </w:tc>
        <w:tc>
          <w:tcPr>
            <w:tcW w:w="806" w:type="dxa"/>
            <w:tcBorders>
              <w:top w:val="nil"/>
              <w:left w:val="single" w:sz="4" w:space="0" w:color="auto"/>
              <w:bottom w:val="single" w:sz="4" w:space="0" w:color="auto"/>
              <w:right w:val="single" w:sz="4" w:space="0" w:color="auto"/>
            </w:tcBorders>
            <w:shd w:val="clear" w:color="000000" w:fill="FFFFFF"/>
            <w:vAlign w:val="center"/>
            <w:hideMark/>
          </w:tcPr>
          <w:p w14:paraId="711276C0"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Pr>
              <w:t> </w:t>
            </w:r>
          </w:p>
        </w:tc>
      </w:tr>
      <w:tr w:rsidR="0083265E" w:rsidRPr="007F03F6" w14:paraId="7501D0DA" w14:textId="77777777" w:rsidTr="0083265E">
        <w:trPr>
          <w:trHeight w:val="1254"/>
        </w:trPr>
        <w:tc>
          <w:tcPr>
            <w:tcW w:w="509" w:type="dxa"/>
            <w:tcBorders>
              <w:top w:val="nil"/>
              <w:left w:val="single" w:sz="4" w:space="0" w:color="auto"/>
              <w:bottom w:val="nil"/>
              <w:right w:val="nil"/>
            </w:tcBorders>
            <w:shd w:val="clear" w:color="000000" w:fill="FFFFFF"/>
            <w:vAlign w:val="center"/>
            <w:hideMark/>
          </w:tcPr>
          <w:p w14:paraId="202A0E87" w14:textId="77777777" w:rsidR="0083265E" w:rsidRPr="004C4E2F" w:rsidRDefault="0083265E" w:rsidP="005823F0">
            <w:pPr>
              <w:spacing w:after="0" w:line="360" w:lineRule="auto"/>
              <w:jc w:val="both"/>
              <w:rPr>
                <w:rFonts w:ascii="David" w:hAnsi="David" w:cs="David"/>
                <w:b/>
                <w:bCs/>
                <w:color w:val="000000"/>
                <w:sz w:val="18"/>
                <w:szCs w:val="18"/>
              </w:rPr>
            </w:pPr>
            <w:r w:rsidRPr="004C4E2F">
              <w:rPr>
                <w:rFonts w:ascii="David" w:hAnsi="David" w:cs="David"/>
                <w:b/>
                <w:bCs/>
                <w:color w:val="000000"/>
                <w:sz w:val="18"/>
                <w:szCs w:val="18"/>
                <w:rtl/>
              </w:rPr>
              <w:t> </w:t>
            </w:r>
          </w:p>
        </w:tc>
        <w:tc>
          <w:tcPr>
            <w:tcW w:w="1810" w:type="dxa"/>
            <w:tcBorders>
              <w:top w:val="single" w:sz="8" w:space="0" w:color="auto"/>
              <w:left w:val="single" w:sz="8" w:space="0" w:color="auto"/>
              <w:bottom w:val="single" w:sz="8" w:space="0" w:color="auto"/>
              <w:right w:val="single" w:sz="4" w:space="0" w:color="auto"/>
            </w:tcBorders>
            <w:shd w:val="clear" w:color="000000" w:fill="E0E0E0"/>
            <w:vAlign w:val="center"/>
            <w:hideMark/>
          </w:tcPr>
          <w:p w14:paraId="087C0A38"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663" w:type="dxa"/>
            <w:tcBorders>
              <w:top w:val="single" w:sz="8" w:space="0" w:color="auto"/>
              <w:left w:val="single" w:sz="4" w:space="0" w:color="auto"/>
              <w:bottom w:val="single" w:sz="8" w:space="0" w:color="auto"/>
              <w:right w:val="single" w:sz="4" w:space="0" w:color="auto"/>
            </w:tcBorders>
            <w:shd w:val="clear" w:color="000000" w:fill="E0E0E0"/>
            <w:vAlign w:val="center"/>
            <w:hideMark/>
          </w:tcPr>
          <w:p w14:paraId="19A0AA2A"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 </w:t>
            </w:r>
          </w:p>
        </w:tc>
        <w:tc>
          <w:tcPr>
            <w:tcW w:w="708" w:type="dxa"/>
            <w:tcBorders>
              <w:top w:val="single" w:sz="8" w:space="0" w:color="auto"/>
              <w:left w:val="single" w:sz="4" w:space="0" w:color="auto"/>
              <w:bottom w:val="single" w:sz="8" w:space="0" w:color="auto"/>
              <w:right w:val="single" w:sz="4" w:space="0" w:color="auto"/>
            </w:tcBorders>
            <w:shd w:val="clear" w:color="000000" w:fill="E6E6E6"/>
            <w:vAlign w:val="center"/>
            <w:hideMark/>
          </w:tcPr>
          <w:p w14:paraId="43ACB9FD"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 </w:t>
            </w:r>
          </w:p>
        </w:tc>
        <w:tc>
          <w:tcPr>
            <w:tcW w:w="582" w:type="dxa"/>
            <w:tcBorders>
              <w:top w:val="single" w:sz="8" w:space="0" w:color="auto"/>
              <w:left w:val="single" w:sz="4" w:space="0" w:color="auto"/>
              <w:bottom w:val="single" w:sz="8" w:space="0" w:color="auto"/>
              <w:right w:val="single" w:sz="4" w:space="0" w:color="auto"/>
            </w:tcBorders>
            <w:shd w:val="clear" w:color="000000" w:fill="E0E0E0"/>
            <w:vAlign w:val="center"/>
            <w:hideMark/>
          </w:tcPr>
          <w:p w14:paraId="5468099B"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2732" w:type="dxa"/>
            <w:tcBorders>
              <w:top w:val="single" w:sz="8" w:space="0" w:color="auto"/>
              <w:left w:val="single" w:sz="4" w:space="0" w:color="auto"/>
              <w:bottom w:val="single" w:sz="8" w:space="0" w:color="auto"/>
              <w:right w:val="single" w:sz="4" w:space="0" w:color="auto"/>
            </w:tcBorders>
            <w:shd w:val="clear" w:color="000000" w:fill="E6E6E6"/>
            <w:vAlign w:val="center"/>
            <w:hideMark/>
          </w:tcPr>
          <w:p w14:paraId="36457253" w14:textId="77777777" w:rsidR="0083265E" w:rsidRPr="004C4E2F" w:rsidRDefault="0083265E" w:rsidP="005823F0">
            <w:pPr>
              <w:bidi w:val="0"/>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מקפיא בשר/דגים</w:t>
            </w:r>
          </w:p>
        </w:tc>
        <w:tc>
          <w:tcPr>
            <w:tcW w:w="757" w:type="dxa"/>
            <w:tcBorders>
              <w:top w:val="single" w:sz="8" w:space="0" w:color="auto"/>
              <w:left w:val="single" w:sz="4" w:space="0" w:color="auto"/>
              <w:bottom w:val="single" w:sz="8" w:space="0" w:color="auto"/>
              <w:right w:val="single" w:sz="4" w:space="0" w:color="auto"/>
            </w:tcBorders>
            <w:shd w:val="clear" w:color="000000" w:fill="E6E6E6"/>
            <w:vAlign w:val="center"/>
            <w:hideMark/>
          </w:tcPr>
          <w:p w14:paraId="213FAD06" w14:textId="77777777" w:rsidR="0083265E" w:rsidRPr="004C4E2F" w:rsidRDefault="0083265E" w:rsidP="005823F0">
            <w:pPr>
              <w:bidi w:val="0"/>
              <w:spacing w:after="0" w:line="360" w:lineRule="auto"/>
              <w:jc w:val="both"/>
              <w:rPr>
                <w:rFonts w:ascii="David" w:hAnsi="David" w:cs="David"/>
                <w:b/>
                <w:bCs/>
                <w:color w:val="000000"/>
                <w:sz w:val="18"/>
                <w:szCs w:val="18"/>
              </w:rPr>
            </w:pPr>
            <w:r w:rsidRPr="004C4E2F">
              <w:rPr>
                <w:rFonts w:ascii="David" w:hAnsi="David" w:cs="David"/>
                <w:b/>
                <w:bCs/>
                <w:color w:val="000000"/>
                <w:sz w:val="18"/>
                <w:szCs w:val="18"/>
                <w:rtl/>
              </w:rPr>
              <w:t>מקפיא  נקי</w:t>
            </w:r>
            <w:r w:rsidRPr="004C4E2F">
              <w:rPr>
                <w:rFonts w:ascii="David" w:hAnsi="David" w:cs="David"/>
                <w:b/>
                <w:bCs/>
                <w:color w:val="000000"/>
                <w:sz w:val="18"/>
                <w:szCs w:val="18"/>
                <w:rtl/>
              </w:rPr>
              <w:br/>
              <w:t>(לא בשרי)</w:t>
            </w:r>
          </w:p>
        </w:tc>
        <w:tc>
          <w:tcPr>
            <w:tcW w:w="717" w:type="dxa"/>
            <w:tcBorders>
              <w:top w:val="single" w:sz="8" w:space="0" w:color="auto"/>
              <w:left w:val="single" w:sz="4" w:space="0" w:color="auto"/>
              <w:bottom w:val="single" w:sz="8" w:space="0" w:color="auto"/>
              <w:right w:val="single" w:sz="4" w:space="0" w:color="auto"/>
            </w:tcBorders>
            <w:shd w:val="clear" w:color="000000" w:fill="E6E6E6"/>
            <w:vAlign w:val="center"/>
            <w:hideMark/>
          </w:tcPr>
          <w:p w14:paraId="22DD94FA" w14:textId="77777777" w:rsidR="0083265E" w:rsidRPr="004C4E2F" w:rsidRDefault="0083265E" w:rsidP="005823F0">
            <w:pPr>
              <w:bidi w:val="0"/>
              <w:spacing w:after="0" w:line="360" w:lineRule="auto"/>
              <w:jc w:val="both"/>
              <w:rPr>
                <w:rFonts w:ascii="David" w:hAnsi="David" w:cs="David"/>
                <w:b/>
                <w:bCs/>
                <w:color w:val="000000"/>
                <w:sz w:val="18"/>
                <w:szCs w:val="18"/>
              </w:rPr>
            </w:pPr>
            <w:r w:rsidRPr="004C4E2F">
              <w:rPr>
                <w:rFonts w:ascii="David" w:hAnsi="David" w:cs="David"/>
                <w:b/>
                <w:bCs/>
                <w:color w:val="000000"/>
                <w:sz w:val="18"/>
                <w:szCs w:val="18"/>
                <w:rtl/>
              </w:rPr>
              <w:t>מקרר ירקות</w:t>
            </w:r>
          </w:p>
        </w:tc>
        <w:tc>
          <w:tcPr>
            <w:tcW w:w="752" w:type="dxa"/>
            <w:tcBorders>
              <w:top w:val="single" w:sz="8" w:space="0" w:color="auto"/>
              <w:left w:val="single" w:sz="4" w:space="0" w:color="auto"/>
              <w:bottom w:val="single" w:sz="8" w:space="0" w:color="auto"/>
              <w:right w:val="single" w:sz="8" w:space="0" w:color="auto"/>
            </w:tcBorders>
            <w:shd w:val="clear" w:color="000000" w:fill="E6E6E6"/>
            <w:vAlign w:val="center"/>
            <w:hideMark/>
          </w:tcPr>
          <w:p w14:paraId="29A8ED79" w14:textId="77777777" w:rsidR="0083265E" w:rsidRPr="004C4E2F" w:rsidRDefault="0083265E" w:rsidP="005823F0">
            <w:pPr>
              <w:bidi w:val="0"/>
              <w:spacing w:after="0" w:line="360" w:lineRule="auto"/>
              <w:jc w:val="both"/>
              <w:rPr>
                <w:rFonts w:ascii="David" w:hAnsi="David" w:cs="David"/>
                <w:b/>
                <w:bCs/>
                <w:color w:val="000000"/>
                <w:sz w:val="18"/>
                <w:szCs w:val="18"/>
              </w:rPr>
            </w:pPr>
            <w:r w:rsidRPr="004C4E2F">
              <w:rPr>
                <w:rFonts w:ascii="David" w:hAnsi="David" w:cs="David"/>
                <w:b/>
                <w:bCs/>
                <w:color w:val="000000"/>
                <w:sz w:val="18"/>
                <w:szCs w:val="18"/>
                <w:rtl/>
              </w:rPr>
              <w:t>מקרר גלם חלבי</w:t>
            </w:r>
          </w:p>
        </w:tc>
        <w:tc>
          <w:tcPr>
            <w:tcW w:w="716" w:type="dxa"/>
            <w:tcBorders>
              <w:top w:val="single" w:sz="8" w:space="0" w:color="auto"/>
              <w:left w:val="single" w:sz="4" w:space="0" w:color="auto"/>
              <w:bottom w:val="single" w:sz="8" w:space="0" w:color="auto"/>
              <w:right w:val="single" w:sz="4" w:space="0" w:color="auto"/>
            </w:tcBorders>
            <w:shd w:val="clear" w:color="000000" w:fill="E0E0E0"/>
            <w:vAlign w:val="center"/>
            <w:hideMark/>
          </w:tcPr>
          <w:p w14:paraId="50AB0CB4"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806" w:type="dxa"/>
            <w:tcBorders>
              <w:top w:val="nil"/>
              <w:left w:val="single" w:sz="4" w:space="0" w:color="auto"/>
              <w:bottom w:val="single" w:sz="4" w:space="0" w:color="auto"/>
              <w:right w:val="single" w:sz="4" w:space="0" w:color="auto"/>
            </w:tcBorders>
            <w:shd w:val="clear" w:color="000000" w:fill="E0E0E0"/>
            <w:vAlign w:val="center"/>
            <w:hideMark/>
          </w:tcPr>
          <w:p w14:paraId="4D1335BF"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r>
      <w:tr w:rsidR="0083265E" w:rsidRPr="007F03F6" w14:paraId="419F7420" w14:textId="77777777" w:rsidTr="0083265E">
        <w:trPr>
          <w:trHeight w:val="1180"/>
        </w:trPr>
        <w:tc>
          <w:tcPr>
            <w:tcW w:w="509" w:type="dxa"/>
            <w:tcBorders>
              <w:top w:val="single" w:sz="8" w:space="0" w:color="auto"/>
              <w:left w:val="single" w:sz="8" w:space="0" w:color="auto"/>
              <w:bottom w:val="single" w:sz="4" w:space="0" w:color="auto"/>
              <w:right w:val="single" w:sz="4" w:space="0" w:color="auto"/>
            </w:tcBorders>
            <w:shd w:val="clear" w:color="000000" w:fill="FFFFFF"/>
            <w:vAlign w:val="center"/>
            <w:hideMark/>
          </w:tcPr>
          <w:p w14:paraId="61B62DAF"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5.1</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25038165" w14:textId="77777777" w:rsidR="0083265E" w:rsidRPr="004C4E2F" w:rsidRDefault="0083265E" w:rsidP="005823F0">
            <w:pPr>
              <w:spacing w:after="0" w:line="360" w:lineRule="auto"/>
              <w:jc w:val="both"/>
              <w:rPr>
                <w:rFonts w:ascii="David" w:hAnsi="David" w:cs="David"/>
                <w:b/>
                <w:bCs/>
                <w:i/>
                <w:iCs/>
                <w:color w:val="000000"/>
                <w:sz w:val="18"/>
                <w:szCs w:val="18"/>
                <w:u w:val="single"/>
                <w:rtl/>
              </w:rPr>
            </w:pPr>
            <w:r w:rsidRPr="004C4E2F">
              <w:rPr>
                <w:rFonts w:ascii="David" w:hAnsi="David" w:cs="David"/>
                <w:b/>
                <w:bCs/>
                <w:i/>
                <w:iCs/>
                <w:color w:val="000000"/>
                <w:sz w:val="18"/>
                <w:szCs w:val="18"/>
                <w:u w:val="single"/>
                <w:rtl/>
              </w:rPr>
              <w:t>אחסון</w:t>
            </w:r>
            <w:r w:rsidRPr="004C4E2F">
              <w:rPr>
                <w:rFonts w:ascii="David" w:hAnsi="David" w:cs="David"/>
                <w:color w:val="000000"/>
                <w:sz w:val="18"/>
                <w:szCs w:val="18"/>
                <w:rtl/>
              </w:rPr>
              <w:t xml:space="preserve"> </w:t>
            </w:r>
            <w:r w:rsidRPr="004C4E2F">
              <w:rPr>
                <w:rFonts w:ascii="David" w:hAnsi="David" w:cs="David"/>
                <w:color w:val="000000"/>
                <w:sz w:val="18"/>
                <w:szCs w:val="18"/>
                <w:u w:val="single"/>
                <w:rtl/>
              </w:rPr>
              <w:t>-   בקירור</w:t>
            </w:r>
            <w:r w:rsidRPr="004C4E2F">
              <w:rPr>
                <w:rFonts w:ascii="David" w:hAnsi="David" w:cs="David"/>
                <w:color w:val="000000"/>
                <w:sz w:val="18"/>
                <w:szCs w:val="18"/>
                <w:rtl/>
              </w:rPr>
              <w:t xml:space="preserve">  - ציוד בקרה ותיעוד ( מד חום / מד חום רושם )</w:t>
            </w:r>
          </w:p>
        </w:tc>
        <w:tc>
          <w:tcPr>
            <w:tcW w:w="663" w:type="dxa"/>
            <w:vMerge w:val="restart"/>
            <w:tcBorders>
              <w:top w:val="nil"/>
              <w:left w:val="single" w:sz="4" w:space="0" w:color="auto"/>
              <w:bottom w:val="single" w:sz="8" w:space="0" w:color="000000"/>
              <w:right w:val="single" w:sz="4" w:space="0" w:color="auto"/>
            </w:tcBorders>
            <w:shd w:val="clear" w:color="000000" w:fill="FFFFFF"/>
            <w:vAlign w:val="center"/>
            <w:hideMark/>
          </w:tcPr>
          <w:p w14:paraId="1287CBF9"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מס' 3</w:t>
            </w: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7EA8BF7C"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5</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2AC6E272"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2732" w:type="dxa"/>
            <w:tcBorders>
              <w:top w:val="nil"/>
              <w:left w:val="single" w:sz="4" w:space="0" w:color="auto"/>
              <w:bottom w:val="single" w:sz="4" w:space="0" w:color="auto"/>
              <w:right w:val="single" w:sz="4" w:space="0" w:color="auto"/>
            </w:tcBorders>
            <w:shd w:val="clear" w:color="000000" w:fill="FFFFFF"/>
            <w:vAlign w:val="center"/>
            <w:hideMark/>
          </w:tcPr>
          <w:p w14:paraId="2AEA068F"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57" w:type="dxa"/>
            <w:tcBorders>
              <w:top w:val="nil"/>
              <w:left w:val="single" w:sz="4" w:space="0" w:color="auto"/>
              <w:bottom w:val="single" w:sz="4" w:space="0" w:color="auto"/>
              <w:right w:val="single" w:sz="4" w:space="0" w:color="auto"/>
            </w:tcBorders>
            <w:shd w:val="clear" w:color="000000" w:fill="FFFFFF"/>
            <w:vAlign w:val="center"/>
            <w:hideMark/>
          </w:tcPr>
          <w:p w14:paraId="6F0A58F0"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7" w:type="dxa"/>
            <w:tcBorders>
              <w:top w:val="nil"/>
              <w:left w:val="single" w:sz="4" w:space="0" w:color="auto"/>
              <w:bottom w:val="single" w:sz="4" w:space="0" w:color="auto"/>
              <w:right w:val="single" w:sz="4" w:space="0" w:color="auto"/>
            </w:tcBorders>
            <w:shd w:val="clear" w:color="000000" w:fill="FFFFFF"/>
            <w:vAlign w:val="center"/>
            <w:hideMark/>
          </w:tcPr>
          <w:p w14:paraId="7B02E9D8"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52" w:type="dxa"/>
            <w:tcBorders>
              <w:top w:val="nil"/>
              <w:left w:val="single" w:sz="4" w:space="0" w:color="auto"/>
              <w:bottom w:val="single" w:sz="4" w:space="0" w:color="auto"/>
              <w:right w:val="single" w:sz="4" w:space="0" w:color="auto"/>
            </w:tcBorders>
            <w:shd w:val="clear" w:color="000000" w:fill="FFFFFF"/>
            <w:vAlign w:val="center"/>
            <w:hideMark/>
          </w:tcPr>
          <w:p w14:paraId="39D1EAA5"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239A6D"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Pr>
              <w:t> </w:t>
            </w:r>
          </w:p>
        </w:tc>
        <w:tc>
          <w:tcPr>
            <w:tcW w:w="806" w:type="dxa"/>
            <w:tcBorders>
              <w:top w:val="nil"/>
              <w:left w:val="single" w:sz="4" w:space="0" w:color="auto"/>
              <w:bottom w:val="single" w:sz="4" w:space="0" w:color="auto"/>
              <w:right w:val="single" w:sz="4" w:space="0" w:color="auto"/>
            </w:tcBorders>
            <w:shd w:val="clear" w:color="000000" w:fill="FFFFFF"/>
            <w:vAlign w:val="center"/>
            <w:hideMark/>
          </w:tcPr>
          <w:p w14:paraId="01E82350"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06817982" w14:textId="77777777" w:rsidTr="0083265E">
        <w:trPr>
          <w:trHeight w:val="590"/>
        </w:trPr>
        <w:tc>
          <w:tcPr>
            <w:tcW w:w="509" w:type="dxa"/>
            <w:tcBorders>
              <w:top w:val="nil"/>
              <w:left w:val="single" w:sz="8" w:space="0" w:color="auto"/>
              <w:bottom w:val="single" w:sz="4" w:space="0" w:color="auto"/>
              <w:right w:val="single" w:sz="4" w:space="0" w:color="auto"/>
            </w:tcBorders>
            <w:shd w:val="clear" w:color="000000" w:fill="FFFFFF"/>
            <w:vAlign w:val="center"/>
            <w:hideMark/>
          </w:tcPr>
          <w:p w14:paraId="1D36D515"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5.2</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5B994EDC"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xml:space="preserve">מתקני הקירור במצב פיזי תקין </w:t>
            </w:r>
          </w:p>
        </w:tc>
        <w:tc>
          <w:tcPr>
            <w:tcW w:w="663" w:type="dxa"/>
            <w:vMerge/>
            <w:tcBorders>
              <w:top w:val="nil"/>
              <w:left w:val="single" w:sz="4" w:space="0" w:color="auto"/>
              <w:bottom w:val="single" w:sz="8" w:space="0" w:color="000000"/>
              <w:right w:val="single" w:sz="4" w:space="0" w:color="auto"/>
            </w:tcBorders>
            <w:vAlign w:val="center"/>
            <w:hideMark/>
          </w:tcPr>
          <w:p w14:paraId="23732BA9"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145EAECA"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5</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0F643E4C"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2732" w:type="dxa"/>
            <w:tcBorders>
              <w:top w:val="nil"/>
              <w:left w:val="single" w:sz="4" w:space="0" w:color="auto"/>
              <w:bottom w:val="single" w:sz="4" w:space="0" w:color="auto"/>
              <w:right w:val="single" w:sz="4" w:space="0" w:color="auto"/>
            </w:tcBorders>
            <w:shd w:val="clear" w:color="000000" w:fill="FFFFFF"/>
            <w:vAlign w:val="center"/>
            <w:hideMark/>
          </w:tcPr>
          <w:p w14:paraId="13B6A4F5"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57" w:type="dxa"/>
            <w:tcBorders>
              <w:top w:val="nil"/>
              <w:left w:val="single" w:sz="4" w:space="0" w:color="auto"/>
              <w:bottom w:val="single" w:sz="4" w:space="0" w:color="auto"/>
              <w:right w:val="single" w:sz="4" w:space="0" w:color="auto"/>
            </w:tcBorders>
            <w:shd w:val="clear" w:color="000000" w:fill="FFFFFF"/>
            <w:vAlign w:val="center"/>
            <w:hideMark/>
          </w:tcPr>
          <w:p w14:paraId="60E2F915"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7" w:type="dxa"/>
            <w:tcBorders>
              <w:top w:val="nil"/>
              <w:left w:val="single" w:sz="4" w:space="0" w:color="auto"/>
              <w:bottom w:val="single" w:sz="4" w:space="0" w:color="auto"/>
              <w:right w:val="single" w:sz="4" w:space="0" w:color="auto"/>
            </w:tcBorders>
            <w:shd w:val="clear" w:color="000000" w:fill="FFFFFF"/>
            <w:vAlign w:val="center"/>
            <w:hideMark/>
          </w:tcPr>
          <w:p w14:paraId="7E7A8FAA"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52" w:type="dxa"/>
            <w:tcBorders>
              <w:top w:val="nil"/>
              <w:left w:val="single" w:sz="4" w:space="0" w:color="auto"/>
              <w:bottom w:val="single" w:sz="4" w:space="0" w:color="auto"/>
              <w:right w:val="single" w:sz="4" w:space="0" w:color="auto"/>
            </w:tcBorders>
            <w:shd w:val="clear" w:color="000000" w:fill="FFFFFF"/>
            <w:vAlign w:val="center"/>
            <w:hideMark/>
          </w:tcPr>
          <w:p w14:paraId="3EE66252"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6" w:type="dxa"/>
            <w:tcBorders>
              <w:top w:val="nil"/>
              <w:left w:val="single" w:sz="4" w:space="0" w:color="auto"/>
              <w:bottom w:val="single" w:sz="4" w:space="0" w:color="auto"/>
              <w:right w:val="single" w:sz="4" w:space="0" w:color="auto"/>
            </w:tcBorders>
            <w:shd w:val="clear" w:color="000000" w:fill="FFFFFF"/>
            <w:vAlign w:val="center"/>
            <w:hideMark/>
          </w:tcPr>
          <w:p w14:paraId="2756BD7B"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Pr>
              <w:t> </w:t>
            </w:r>
          </w:p>
        </w:tc>
        <w:tc>
          <w:tcPr>
            <w:tcW w:w="806" w:type="dxa"/>
            <w:tcBorders>
              <w:top w:val="nil"/>
              <w:left w:val="single" w:sz="4" w:space="0" w:color="auto"/>
              <w:bottom w:val="single" w:sz="4" w:space="0" w:color="auto"/>
              <w:right w:val="single" w:sz="8" w:space="0" w:color="auto"/>
            </w:tcBorders>
            <w:vAlign w:val="center"/>
            <w:hideMark/>
          </w:tcPr>
          <w:p w14:paraId="45AFDB6B"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01C24EF7" w14:textId="77777777" w:rsidTr="0083265E">
        <w:trPr>
          <w:trHeight w:val="590"/>
        </w:trPr>
        <w:tc>
          <w:tcPr>
            <w:tcW w:w="509" w:type="dxa"/>
            <w:tcBorders>
              <w:top w:val="nil"/>
              <w:left w:val="single" w:sz="8" w:space="0" w:color="auto"/>
              <w:bottom w:val="single" w:sz="4" w:space="0" w:color="auto"/>
              <w:right w:val="single" w:sz="4" w:space="0" w:color="auto"/>
            </w:tcBorders>
            <w:shd w:val="clear" w:color="000000" w:fill="FFFFFF"/>
            <w:vAlign w:val="center"/>
            <w:hideMark/>
          </w:tcPr>
          <w:p w14:paraId="301F1757"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5.3</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33CF3767"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מתקני קירור והקפאה בטמפ' תקינה</w:t>
            </w:r>
          </w:p>
        </w:tc>
        <w:tc>
          <w:tcPr>
            <w:tcW w:w="663" w:type="dxa"/>
            <w:vMerge/>
            <w:tcBorders>
              <w:top w:val="nil"/>
              <w:left w:val="single" w:sz="4" w:space="0" w:color="auto"/>
              <w:bottom w:val="single" w:sz="8" w:space="0" w:color="000000"/>
              <w:right w:val="single" w:sz="4" w:space="0" w:color="auto"/>
            </w:tcBorders>
            <w:vAlign w:val="center"/>
            <w:hideMark/>
          </w:tcPr>
          <w:p w14:paraId="2F8D393E"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57D9DCA8"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9</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5BF310C4"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2732" w:type="dxa"/>
            <w:tcBorders>
              <w:top w:val="nil"/>
              <w:left w:val="single" w:sz="4" w:space="0" w:color="auto"/>
              <w:bottom w:val="single" w:sz="4" w:space="0" w:color="auto"/>
              <w:right w:val="single" w:sz="4" w:space="0" w:color="auto"/>
            </w:tcBorders>
            <w:shd w:val="clear" w:color="000000" w:fill="FFFFFF"/>
            <w:vAlign w:val="center"/>
            <w:hideMark/>
          </w:tcPr>
          <w:p w14:paraId="16D71316"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57" w:type="dxa"/>
            <w:tcBorders>
              <w:top w:val="nil"/>
              <w:left w:val="single" w:sz="4" w:space="0" w:color="auto"/>
              <w:bottom w:val="single" w:sz="4" w:space="0" w:color="auto"/>
              <w:right w:val="single" w:sz="4" w:space="0" w:color="auto"/>
            </w:tcBorders>
            <w:shd w:val="clear" w:color="000000" w:fill="FFFFFF"/>
            <w:vAlign w:val="center"/>
            <w:hideMark/>
          </w:tcPr>
          <w:p w14:paraId="5403EB56"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7" w:type="dxa"/>
            <w:tcBorders>
              <w:top w:val="nil"/>
              <w:left w:val="single" w:sz="4" w:space="0" w:color="auto"/>
              <w:bottom w:val="single" w:sz="4" w:space="0" w:color="auto"/>
              <w:right w:val="single" w:sz="4" w:space="0" w:color="auto"/>
            </w:tcBorders>
            <w:shd w:val="clear" w:color="000000" w:fill="FFFFFF"/>
            <w:vAlign w:val="center"/>
            <w:hideMark/>
          </w:tcPr>
          <w:p w14:paraId="356832DC"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52" w:type="dxa"/>
            <w:tcBorders>
              <w:top w:val="nil"/>
              <w:left w:val="single" w:sz="4" w:space="0" w:color="auto"/>
              <w:bottom w:val="single" w:sz="4" w:space="0" w:color="auto"/>
              <w:right w:val="single" w:sz="4" w:space="0" w:color="auto"/>
            </w:tcBorders>
            <w:shd w:val="clear" w:color="000000" w:fill="FFFFFF"/>
            <w:vAlign w:val="center"/>
            <w:hideMark/>
          </w:tcPr>
          <w:p w14:paraId="7973FBFC"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6" w:type="dxa"/>
            <w:tcBorders>
              <w:top w:val="nil"/>
              <w:left w:val="single" w:sz="4" w:space="0" w:color="auto"/>
              <w:bottom w:val="single" w:sz="4" w:space="0" w:color="auto"/>
              <w:right w:val="single" w:sz="4" w:space="0" w:color="auto"/>
            </w:tcBorders>
            <w:vAlign w:val="center"/>
            <w:hideMark/>
          </w:tcPr>
          <w:p w14:paraId="7196D91F"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Pr>
              <w:t> </w:t>
            </w:r>
          </w:p>
        </w:tc>
        <w:tc>
          <w:tcPr>
            <w:tcW w:w="806" w:type="dxa"/>
            <w:tcBorders>
              <w:top w:val="nil"/>
              <w:left w:val="single" w:sz="4" w:space="0" w:color="auto"/>
              <w:bottom w:val="single" w:sz="4" w:space="0" w:color="auto"/>
              <w:right w:val="single" w:sz="8" w:space="0" w:color="auto"/>
            </w:tcBorders>
            <w:vAlign w:val="center"/>
            <w:hideMark/>
          </w:tcPr>
          <w:p w14:paraId="43146DBA"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4608146F" w14:textId="77777777" w:rsidTr="0083265E">
        <w:trPr>
          <w:trHeight w:val="309"/>
        </w:trPr>
        <w:tc>
          <w:tcPr>
            <w:tcW w:w="509" w:type="dxa"/>
            <w:tcBorders>
              <w:top w:val="nil"/>
              <w:left w:val="single" w:sz="8" w:space="0" w:color="auto"/>
              <w:bottom w:val="single" w:sz="4" w:space="0" w:color="auto"/>
              <w:right w:val="single" w:sz="4" w:space="0" w:color="auto"/>
            </w:tcBorders>
            <w:shd w:val="clear" w:color="000000" w:fill="FFFFFF"/>
            <w:vAlign w:val="center"/>
            <w:hideMark/>
          </w:tcPr>
          <w:p w14:paraId="165C1DC5"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5.4</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66EEBF58"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מזון מוגן ומכוסה</w:t>
            </w:r>
          </w:p>
        </w:tc>
        <w:tc>
          <w:tcPr>
            <w:tcW w:w="663" w:type="dxa"/>
            <w:vMerge/>
            <w:tcBorders>
              <w:top w:val="nil"/>
              <w:left w:val="single" w:sz="4" w:space="0" w:color="auto"/>
              <w:bottom w:val="single" w:sz="8" w:space="0" w:color="000000"/>
              <w:right w:val="single" w:sz="4" w:space="0" w:color="auto"/>
            </w:tcBorders>
            <w:vAlign w:val="center"/>
            <w:hideMark/>
          </w:tcPr>
          <w:p w14:paraId="702F8D53"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6B4D9ABE"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5</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1B3652F4"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2732" w:type="dxa"/>
            <w:tcBorders>
              <w:top w:val="nil"/>
              <w:left w:val="single" w:sz="4" w:space="0" w:color="auto"/>
              <w:bottom w:val="single" w:sz="4" w:space="0" w:color="auto"/>
              <w:right w:val="single" w:sz="4" w:space="0" w:color="auto"/>
            </w:tcBorders>
            <w:shd w:val="clear" w:color="000000" w:fill="FFFFFF"/>
            <w:vAlign w:val="center"/>
            <w:hideMark/>
          </w:tcPr>
          <w:p w14:paraId="0E190BB9"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57" w:type="dxa"/>
            <w:tcBorders>
              <w:top w:val="nil"/>
              <w:left w:val="single" w:sz="4" w:space="0" w:color="auto"/>
              <w:bottom w:val="single" w:sz="4" w:space="0" w:color="auto"/>
              <w:right w:val="single" w:sz="4" w:space="0" w:color="auto"/>
            </w:tcBorders>
            <w:shd w:val="clear" w:color="000000" w:fill="FFFFFF"/>
            <w:vAlign w:val="center"/>
            <w:hideMark/>
          </w:tcPr>
          <w:p w14:paraId="71E36AB5"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7" w:type="dxa"/>
            <w:tcBorders>
              <w:top w:val="nil"/>
              <w:left w:val="single" w:sz="4" w:space="0" w:color="auto"/>
              <w:bottom w:val="single" w:sz="4" w:space="0" w:color="auto"/>
              <w:right w:val="single" w:sz="4" w:space="0" w:color="auto"/>
            </w:tcBorders>
            <w:shd w:val="clear" w:color="000000" w:fill="FFFFFF"/>
            <w:vAlign w:val="center"/>
            <w:hideMark/>
          </w:tcPr>
          <w:p w14:paraId="3C818BEE"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52" w:type="dxa"/>
            <w:tcBorders>
              <w:top w:val="nil"/>
              <w:left w:val="single" w:sz="4" w:space="0" w:color="auto"/>
              <w:bottom w:val="single" w:sz="4" w:space="0" w:color="auto"/>
              <w:right w:val="single" w:sz="4" w:space="0" w:color="auto"/>
            </w:tcBorders>
            <w:shd w:val="clear" w:color="000000" w:fill="FFFFFF"/>
            <w:vAlign w:val="center"/>
            <w:hideMark/>
          </w:tcPr>
          <w:p w14:paraId="50E1EBC6"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6" w:type="dxa"/>
            <w:tcBorders>
              <w:top w:val="nil"/>
              <w:left w:val="single" w:sz="4" w:space="0" w:color="auto"/>
              <w:bottom w:val="single" w:sz="4" w:space="0" w:color="auto"/>
              <w:right w:val="single" w:sz="4" w:space="0" w:color="auto"/>
            </w:tcBorders>
            <w:vAlign w:val="center"/>
            <w:hideMark/>
          </w:tcPr>
          <w:p w14:paraId="061EDB42"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Pr>
              <w:t> </w:t>
            </w:r>
          </w:p>
        </w:tc>
        <w:tc>
          <w:tcPr>
            <w:tcW w:w="806" w:type="dxa"/>
            <w:tcBorders>
              <w:top w:val="nil"/>
              <w:left w:val="single" w:sz="4" w:space="0" w:color="auto"/>
              <w:bottom w:val="single" w:sz="4" w:space="0" w:color="auto"/>
              <w:right w:val="single" w:sz="8" w:space="0" w:color="auto"/>
            </w:tcBorders>
            <w:vAlign w:val="center"/>
            <w:hideMark/>
          </w:tcPr>
          <w:p w14:paraId="68CE1BA9"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6525EBA9" w14:textId="77777777" w:rsidTr="0083265E">
        <w:trPr>
          <w:trHeight w:val="590"/>
        </w:trPr>
        <w:tc>
          <w:tcPr>
            <w:tcW w:w="509" w:type="dxa"/>
            <w:tcBorders>
              <w:top w:val="nil"/>
              <w:left w:val="single" w:sz="8" w:space="0" w:color="auto"/>
              <w:bottom w:val="single" w:sz="4" w:space="0" w:color="auto"/>
              <w:right w:val="single" w:sz="4" w:space="0" w:color="auto"/>
            </w:tcBorders>
            <w:shd w:val="clear" w:color="000000" w:fill="FFFFFF"/>
            <w:vAlign w:val="center"/>
            <w:hideMark/>
          </w:tcPr>
          <w:p w14:paraId="3F04D1B2"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5.5</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36ED7EAB"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הפרדה בין מזון גולמי ומזון מעובד</w:t>
            </w:r>
          </w:p>
        </w:tc>
        <w:tc>
          <w:tcPr>
            <w:tcW w:w="663" w:type="dxa"/>
            <w:vMerge/>
            <w:tcBorders>
              <w:top w:val="nil"/>
              <w:left w:val="single" w:sz="4" w:space="0" w:color="auto"/>
              <w:bottom w:val="single" w:sz="8" w:space="0" w:color="000000"/>
              <w:right w:val="single" w:sz="4" w:space="0" w:color="auto"/>
            </w:tcBorders>
            <w:vAlign w:val="center"/>
            <w:hideMark/>
          </w:tcPr>
          <w:p w14:paraId="50213A44"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25C51BDF"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6</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15CAF356"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2732" w:type="dxa"/>
            <w:tcBorders>
              <w:top w:val="nil"/>
              <w:left w:val="single" w:sz="4" w:space="0" w:color="auto"/>
              <w:bottom w:val="single" w:sz="4" w:space="0" w:color="auto"/>
              <w:right w:val="single" w:sz="4" w:space="0" w:color="auto"/>
            </w:tcBorders>
            <w:shd w:val="clear" w:color="000000" w:fill="FFFFFF"/>
            <w:vAlign w:val="center"/>
            <w:hideMark/>
          </w:tcPr>
          <w:p w14:paraId="25E5DBFF"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57" w:type="dxa"/>
            <w:tcBorders>
              <w:top w:val="nil"/>
              <w:left w:val="single" w:sz="4" w:space="0" w:color="auto"/>
              <w:bottom w:val="single" w:sz="4" w:space="0" w:color="auto"/>
              <w:right w:val="single" w:sz="4" w:space="0" w:color="auto"/>
            </w:tcBorders>
            <w:shd w:val="clear" w:color="000000" w:fill="FFFFFF"/>
            <w:vAlign w:val="center"/>
            <w:hideMark/>
          </w:tcPr>
          <w:p w14:paraId="7E35907D"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7" w:type="dxa"/>
            <w:tcBorders>
              <w:top w:val="nil"/>
              <w:left w:val="single" w:sz="4" w:space="0" w:color="auto"/>
              <w:bottom w:val="single" w:sz="4" w:space="0" w:color="auto"/>
              <w:right w:val="single" w:sz="4" w:space="0" w:color="auto"/>
            </w:tcBorders>
            <w:shd w:val="clear" w:color="000000" w:fill="FFFFFF"/>
            <w:vAlign w:val="center"/>
            <w:hideMark/>
          </w:tcPr>
          <w:p w14:paraId="67F4F6DB"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52" w:type="dxa"/>
            <w:tcBorders>
              <w:top w:val="nil"/>
              <w:left w:val="single" w:sz="4" w:space="0" w:color="auto"/>
              <w:bottom w:val="single" w:sz="4" w:space="0" w:color="auto"/>
              <w:right w:val="single" w:sz="4" w:space="0" w:color="auto"/>
            </w:tcBorders>
            <w:shd w:val="clear" w:color="000000" w:fill="FFFFFF"/>
            <w:vAlign w:val="center"/>
            <w:hideMark/>
          </w:tcPr>
          <w:p w14:paraId="3BAF1B88"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6" w:type="dxa"/>
            <w:tcBorders>
              <w:top w:val="nil"/>
              <w:left w:val="single" w:sz="4" w:space="0" w:color="auto"/>
              <w:bottom w:val="single" w:sz="4" w:space="0" w:color="auto"/>
              <w:right w:val="single" w:sz="4" w:space="0" w:color="auto"/>
            </w:tcBorders>
            <w:vAlign w:val="center"/>
            <w:hideMark/>
          </w:tcPr>
          <w:p w14:paraId="47C0006E"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Pr>
              <w:t> </w:t>
            </w:r>
          </w:p>
        </w:tc>
        <w:tc>
          <w:tcPr>
            <w:tcW w:w="806" w:type="dxa"/>
            <w:tcBorders>
              <w:top w:val="nil"/>
              <w:left w:val="single" w:sz="4" w:space="0" w:color="auto"/>
              <w:bottom w:val="single" w:sz="4" w:space="0" w:color="auto"/>
              <w:right w:val="single" w:sz="8" w:space="0" w:color="auto"/>
            </w:tcBorders>
            <w:vAlign w:val="center"/>
            <w:hideMark/>
          </w:tcPr>
          <w:p w14:paraId="2BDD5580"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35E945EB" w14:textId="77777777" w:rsidTr="0083265E">
        <w:trPr>
          <w:trHeight w:val="590"/>
        </w:trPr>
        <w:tc>
          <w:tcPr>
            <w:tcW w:w="509" w:type="dxa"/>
            <w:tcBorders>
              <w:top w:val="nil"/>
              <w:left w:val="single" w:sz="8" w:space="0" w:color="auto"/>
              <w:bottom w:val="single" w:sz="4" w:space="0" w:color="auto"/>
              <w:right w:val="single" w:sz="4" w:space="0" w:color="auto"/>
            </w:tcBorders>
            <w:shd w:val="clear" w:color="000000" w:fill="FFFFFF"/>
            <w:vAlign w:val="center"/>
            <w:hideMark/>
          </w:tcPr>
          <w:p w14:paraId="7ACE9C44"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5.6</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634DCFCB"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צפיפות האחסון  וצורת  האחסון</w:t>
            </w:r>
          </w:p>
        </w:tc>
        <w:tc>
          <w:tcPr>
            <w:tcW w:w="663" w:type="dxa"/>
            <w:vMerge/>
            <w:tcBorders>
              <w:top w:val="nil"/>
              <w:left w:val="single" w:sz="4" w:space="0" w:color="auto"/>
              <w:bottom w:val="single" w:sz="8" w:space="0" w:color="000000"/>
              <w:right w:val="single" w:sz="4" w:space="0" w:color="auto"/>
            </w:tcBorders>
            <w:vAlign w:val="center"/>
            <w:hideMark/>
          </w:tcPr>
          <w:p w14:paraId="3B297896"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4103E42A"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3</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4D54F8A6"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2732" w:type="dxa"/>
            <w:tcBorders>
              <w:top w:val="nil"/>
              <w:left w:val="single" w:sz="4" w:space="0" w:color="auto"/>
              <w:bottom w:val="single" w:sz="4" w:space="0" w:color="auto"/>
              <w:right w:val="single" w:sz="4" w:space="0" w:color="auto"/>
            </w:tcBorders>
            <w:shd w:val="clear" w:color="000000" w:fill="FFFFFF"/>
            <w:vAlign w:val="center"/>
            <w:hideMark/>
          </w:tcPr>
          <w:p w14:paraId="4FD3C687"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57" w:type="dxa"/>
            <w:tcBorders>
              <w:top w:val="nil"/>
              <w:left w:val="single" w:sz="4" w:space="0" w:color="auto"/>
              <w:bottom w:val="single" w:sz="4" w:space="0" w:color="auto"/>
              <w:right w:val="single" w:sz="4" w:space="0" w:color="auto"/>
            </w:tcBorders>
            <w:shd w:val="clear" w:color="000000" w:fill="FFFFFF"/>
            <w:vAlign w:val="center"/>
            <w:hideMark/>
          </w:tcPr>
          <w:p w14:paraId="0A741B2A"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7" w:type="dxa"/>
            <w:tcBorders>
              <w:top w:val="nil"/>
              <w:left w:val="single" w:sz="4" w:space="0" w:color="auto"/>
              <w:bottom w:val="single" w:sz="4" w:space="0" w:color="auto"/>
              <w:right w:val="single" w:sz="4" w:space="0" w:color="auto"/>
            </w:tcBorders>
            <w:shd w:val="clear" w:color="000000" w:fill="FFFFFF"/>
            <w:vAlign w:val="center"/>
            <w:hideMark/>
          </w:tcPr>
          <w:p w14:paraId="2342BFE0"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52" w:type="dxa"/>
            <w:tcBorders>
              <w:top w:val="nil"/>
              <w:left w:val="single" w:sz="4" w:space="0" w:color="auto"/>
              <w:bottom w:val="single" w:sz="4" w:space="0" w:color="auto"/>
              <w:right w:val="single" w:sz="4" w:space="0" w:color="auto"/>
            </w:tcBorders>
            <w:shd w:val="clear" w:color="000000" w:fill="FFFFFF"/>
            <w:vAlign w:val="center"/>
            <w:hideMark/>
          </w:tcPr>
          <w:p w14:paraId="52C7AEE5"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6" w:type="dxa"/>
            <w:tcBorders>
              <w:top w:val="nil"/>
              <w:left w:val="single" w:sz="4" w:space="0" w:color="auto"/>
              <w:bottom w:val="single" w:sz="4" w:space="0" w:color="auto"/>
              <w:right w:val="single" w:sz="4" w:space="0" w:color="auto"/>
            </w:tcBorders>
            <w:vAlign w:val="center"/>
            <w:hideMark/>
          </w:tcPr>
          <w:p w14:paraId="518D5BB6"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Pr>
              <w:t> </w:t>
            </w:r>
          </w:p>
        </w:tc>
        <w:tc>
          <w:tcPr>
            <w:tcW w:w="806" w:type="dxa"/>
            <w:tcBorders>
              <w:top w:val="nil"/>
              <w:left w:val="single" w:sz="4" w:space="0" w:color="auto"/>
              <w:bottom w:val="single" w:sz="4" w:space="0" w:color="auto"/>
              <w:right w:val="single" w:sz="8" w:space="0" w:color="auto"/>
            </w:tcBorders>
            <w:vAlign w:val="center"/>
            <w:hideMark/>
          </w:tcPr>
          <w:p w14:paraId="37042AC3"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4D2A6129" w14:textId="77777777" w:rsidTr="0083265E">
        <w:trPr>
          <w:trHeight w:val="885"/>
        </w:trPr>
        <w:tc>
          <w:tcPr>
            <w:tcW w:w="509" w:type="dxa"/>
            <w:tcBorders>
              <w:top w:val="nil"/>
              <w:left w:val="single" w:sz="8" w:space="0" w:color="auto"/>
              <w:bottom w:val="single" w:sz="4" w:space="0" w:color="auto"/>
              <w:right w:val="single" w:sz="4" w:space="0" w:color="auto"/>
            </w:tcBorders>
            <w:shd w:val="clear" w:color="000000" w:fill="FFFFFF"/>
            <w:vAlign w:val="center"/>
            <w:hideMark/>
          </w:tcPr>
          <w:p w14:paraId="512C225C"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lastRenderedPageBreak/>
              <w:t>5.7</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252F0308"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אחסון המאפשר  "ראשון נכנס ראשון יוצא"</w:t>
            </w:r>
          </w:p>
        </w:tc>
        <w:tc>
          <w:tcPr>
            <w:tcW w:w="663" w:type="dxa"/>
            <w:vMerge/>
            <w:tcBorders>
              <w:top w:val="nil"/>
              <w:left w:val="single" w:sz="4" w:space="0" w:color="auto"/>
              <w:bottom w:val="single" w:sz="8" w:space="0" w:color="000000"/>
              <w:right w:val="single" w:sz="4" w:space="0" w:color="auto"/>
            </w:tcBorders>
            <w:vAlign w:val="center"/>
            <w:hideMark/>
          </w:tcPr>
          <w:p w14:paraId="17941B0E"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27DEB710"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5</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2621A586"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2732" w:type="dxa"/>
            <w:tcBorders>
              <w:top w:val="nil"/>
              <w:left w:val="single" w:sz="4" w:space="0" w:color="auto"/>
              <w:bottom w:val="single" w:sz="4" w:space="0" w:color="auto"/>
              <w:right w:val="single" w:sz="4" w:space="0" w:color="auto"/>
            </w:tcBorders>
            <w:shd w:val="clear" w:color="000000" w:fill="FFFFFF"/>
            <w:vAlign w:val="center"/>
            <w:hideMark/>
          </w:tcPr>
          <w:p w14:paraId="73D7CECF"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57" w:type="dxa"/>
            <w:tcBorders>
              <w:top w:val="nil"/>
              <w:left w:val="single" w:sz="4" w:space="0" w:color="auto"/>
              <w:bottom w:val="single" w:sz="4" w:space="0" w:color="auto"/>
              <w:right w:val="single" w:sz="4" w:space="0" w:color="auto"/>
            </w:tcBorders>
            <w:shd w:val="clear" w:color="000000" w:fill="FFFFFF"/>
            <w:vAlign w:val="center"/>
            <w:hideMark/>
          </w:tcPr>
          <w:p w14:paraId="3925BFD4"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7" w:type="dxa"/>
            <w:tcBorders>
              <w:top w:val="nil"/>
              <w:left w:val="single" w:sz="4" w:space="0" w:color="auto"/>
              <w:bottom w:val="single" w:sz="4" w:space="0" w:color="auto"/>
              <w:right w:val="single" w:sz="4" w:space="0" w:color="auto"/>
            </w:tcBorders>
            <w:shd w:val="clear" w:color="000000" w:fill="FFFFFF"/>
            <w:vAlign w:val="center"/>
            <w:hideMark/>
          </w:tcPr>
          <w:p w14:paraId="783CFFC1"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52" w:type="dxa"/>
            <w:tcBorders>
              <w:top w:val="nil"/>
              <w:left w:val="single" w:sz="4" w:space="0" w:color="auto"/>
              <w:bottom w:val="single" w:sz="4" w:space="0" w:color="auto"/>
              <w:right w:val="single" w:sz="4" w:space="0" w:color="auto"/>
            </w:tcBorders>
            <w:shd w:val="clear" w:color="000000" w:fill="FFFFFF"/>
            <w:vAlign w:val="center"/>
            <w:hideMark/>
          </w:tcPr>
          <w:p w14:paraId="572C83DA"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6" w:type="dxa"/>
            <w:tcBorders>
              <w:top w:val="nil"/>
              <w:left w:val="single" w:sz="4" w:space="0" w:color="auto"/>
              <w:bottom w:val="single" w:sz="4" w:space="0" w:color="auto"/>
              <w:right w:val="single" w:sz="4" w:space="0" w:color="auto"/>
            </w:tcBorders>
            <w:vAlign w:val="center"/>
            <w:hideMark/>
          </w:tcPr>
          <w:p w14:paraId="61CB1BE2"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Pr>
              <w:t> </w:t>
            </w:r>
          </w:p>
        </w:tc>
        <w:tc>
          <w:tcPr>
            <w:tcW w:w="806" w:type="dxa"/>
            <w:tcBorders>
              <w:top w:val="nil"/>
              <w:left w:val="single" w:sz="4" w:space="0" w:color="auto"/>
              <w:bottom w:val="single" w:sz="4" w:space="0" w:color="auto"/>
              <w:right w:val="single" w:sz="8" w:space="0" w:color="auto"/>
            </w:tcBorders>
            <w:vAlign w:val="center"/>
            <w:hideMark/>
          </w:tcPr>
          <w:p w14:paraId="47F99733"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4D6EB272" w14:textId="77777777" w:rsidTr="0083265E">
        <w:trPr>
          <w:trHeight w:val="309"/>
        </w:trPr>
        <w:tc>
          <w:tcPr>
            <w:tcW w:w="509" w:type="dxa"/>
            <w:tcBorders>
              <w:top w:val="nil"/>
              <w:left w:val="single" w:sz="8" w:space="0" w:color="auto"/>
              <w:bottom w:val="single" w:sz="4" w:space="0" w:color="auto"/>
              <w:right w:val="single" w:sz="4" w:space="0" w:color="auto"/>
            </w:tcBorders>
            <w:shd w:val="clear" w:color="000000" w:fill="FFFFFF"/>
            <w:vAlign w:val="center"/>
            <w:hideMark/>
          </w:tcPr>
          <w:p w14:paraId="6DDE2F5E"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5.8</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7FCC224E"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רישום תאריך ייצור</w:t>
            </w:r>
          </w:p>
        </w:tc>
        <w:tc>
          <w:tcPr>
            <w:tcW w:w="663" w:type="dxa"/>
            <w:vMerge/>
            <w:tcBorders>
              <w:top w:val="nil"/>
              <w:left w:val="single" w:sz="4" w:space="0" w:color="auto"/>
              <w:bottom w:val="single" w:sz="8" w:space="0" w:color="000000"/>
              <w:right w:val="single" w:sz="4" w:space="0" w:color="auto"/>
            </w:tcBorders>
            <w:vAlign w:val="center"/>
            <w:hideMark/>
          </w:tcPr>
          <w:p w14:paraId="554CFF99"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05F674C4"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4</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5AEA310F"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2732" w:type="dxa"/>
            <w:tcBorders>
              <w:top w:val="nil"/>
              <w:left w:val="single" w:sz="4" w:space="0" w:color="auto"/>
              <w:bottom w:val="single" w:sz="4" w:space="0" w:color="auto"/>
              <w:right w:val="single" w:sz="4" w:space="0" w:color="auto"/>
            </w:tcBorders>
            <w:shd w:val="clear" w:color="000000" w:fill="FFFFFF"/>
            <w:vAlign w:val="center"/>
            <w:hideMark/>
          </w:tcPr>
          <w:p w14:paraId="6568EC95"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57" w:type="dxa"/>
            <w:tcBorders>
              <w:top w:val="nil"/>
              <w:left w:val="single" w:sz="4" w:space="0" w:color="auto"/>
              <w:bottom w:val="single" w:sz="4" w:space="0" w:color="auto"/>
              <w:right w:val="single" w:sz="4" w:space="0" w:color="auto"/>
            </w:tcBorders>
            <w:shd w:val="clear" w:color="000000" w:fill="FFFFFF"/>
            <w:vAlign w:val="center"/>
            <w:hideMark/>
          </w:tcPr>
          <w:p w14:paraId="0548EBB2"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7" w:type="dxa"/>
            <w:tcBorders>
              <w:top w:val="nil"/>
              <w:left w:val="single" w:sz="4" w:space="0" w:color="auto"/>
              <w:bottom w:val="single" w:sz="4" w:space="0" w:color="auto"/>
              <w:right w:val="single" w:sz="4" w:space="0" w:color="auto"/>
            </w:tcBorders>
            <w:shd w:val="clear" w:color="000000" w:fill="FFFFFF"/>
            <w:vAlign w:val="center"/>
            <w:hideMark/>
          </w:tcPr>
          <w:p w14:paraId="5986BDCA"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52" w:type="dxa"/>
            <w:tcBorders>
              <w:top w:val="nil"/>
              <w:left w:val="single" w:sz="4" w:space="0" w:color="auto"/>
              <w:bottom w:val="single" w:sz="4" w:space="0" w:color="auto"/>
              <w:right w:val="single" w:sz="4" w:space="0" w:color="auto"/>
            </w:tcBorders>
            <w:shd w:val="clear" w:color="000000" w:fill="FFFFFF"/>
            <w:vAlign w:val="center"/>
            <w:hideMark/>
          </w:tcPr>
          <w:p w14:paraId="212BDC14"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6" w:type="dxa"/>
            <w:tcBorders>
              <w:top w:val="nil"/>
              <w:left w:val="single" w:sz="4" w:space="0" w:color="auto"/>
              <w:bottom w:val="single" w:sz="4" w:space="0" w:color="auto"/>
              <w:right w:val="single" w:sz="4" w:space="0" w:color="auto"/>
            </w:tcBorders>
            <w:vAlign w:val="center"/>
            <w:hideMark/>
          </w:tcPr>
          <w:p w14:paraId="2AA6C21C"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Pr>
              <w:t> </w:t>
            </w:r>
          </w:p>
        </w:tc>
        <w:tc>
          <w:tcPr>
            <w:tcW w:w="806" w:type="dxa"/>
            <w:tcBorders>
              <w:top w:val="nil"/>
              <w:left w:val="single" w:sz="4" w:space="0" w:color="auto"/>
              <w:bottom w:val="single" w:sz="4" w:space="0" w:color="auto"/>
              <w:right w:val="single" w:sz="8" w:space="0" w:color="auto"/>
            </w:tcBorders>
            <w:vAlign w:val="center"/>
            <w:hideMark/>
          </w:tcPr>
          <w:p w14:paraId="5A7173A7"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2737F5D5" w14:textId="77777777" w:rsidTr="0083265E">
        <w:trPr>
          <w:trHeight w:val="605"/>
        </w:trPr>
        <w:tc>
          <w:tcPr>
            <w:tcW w:w="509" w:type="dxa"/>
            <w:tcBorders>
              <w:top w:val="nil"/>
              <w:left w:val="single" w:sz="8" w:space="0" w:color="auto"/>
              <w:bottom w:val="single" w:sz="8" w:space="0" w:color="auto"/>
              <w:right w:val="single" w:sz="4" w:space="0" w:color="auto"/>
            </w:tcBorders>
            <w:shd w:val="clear" w:color="000000" w:fill="FFFFFF"/>
            <w:vAlign w:val="center"/>
            <w:hideMark/>
          </w:tcPr>
          <w:p w14:paraId="2AC0A505"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5.9</w:t>
            </w:r>
          </w:p>
        </w:tc>
        <w:tc>
          <w:tcPr>
            <w:tcW w:w="1810" w:type="dxa"/>
            <w:tcBorders>
              <w:top w:val="nil"/>
              <w:left w:val="single" w:sz="4" w:space="0" w:color="auto"/>
              <w:bottom w:val="single" w:sz="8" w:space="0" w:color="auto"/>
              <w:right w:val="single" w:sz="4" w:space="0" w:color="auto"/>
            </w:tcBorders>
            <w:shd w:val="clear" w:color="000000" w:fill="FFFFFF"/>
            <w:vAlign w:val="center"/>
            <w:hideMark/>
          </w:tcPr>
          <w:p w14:paraId="3B876FFB"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xml:space="preserve">ניקיון כללי של מתקני קירור/מקפיא </w:t>
            </w:r>
          </w:p>
        </w:tc>
        <w:tc>
          <w:tcPr>
            <w:tcW w:w="663" w:type="dxa"/>
            <w:vMerge/>
            <w:tcBorders>
              <w:top w:val="nil"/>
              <w:left w:val="single" w:sz="4" w:space="0" w:color="auto"/>
              <w:bottom w:val="single" w:sz="8" w:space="0" w:color="000000"/>
              <w:right w:val="single" w:sz="4" w:space="0" w:color="auto"/>
            </w:tcBorders>
            <w:vAlign w:val="center"/>
            <w:hideMark/>
          </w:tcPr>
          <w:p w14:paraId="55DFCEBE"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tcBorders>
              <w:top w:val="nil"/>
              <w:left w:val="single" w:sz="4" w:space="0" w:color="auto"/>
              <w:bottom w:val="single" w:sz="8" w:space="0" w:color="auto"/>
              <w:right w:val="single" w:sz="4" w:space="0" w:color="auto"/>
            </w:tcBorders>
            <w:shd w:val="clear" w:color="000000" w:fill="E6E6E6"/>
            <w:vAlign w:val="center"/>
            <w:hideMark/>
          </w:tcPr>
          <w:p w14:paraId="060B31B5"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2</w:t>
            </w:r>
          </w:p>
        </w:tc>
        <w:tc>
          <w:tcPr>
            <w:tcW w:w="582" w:type="dxa"/>
            <w:tcBorders>
              <w:top w:val="nil"/>
              <w:left w:val="single" w:sz="4" w:space="0" w:color="auto"/>
              <w:bottom w:val="single" w:sz="8" w:space="0" w:color="auto"/>
              <w:right w:val="single" w:sz="4" w:space="0" w:color="auto"/>
            </w:tcBorders>
            <w:shd w:val="clear" w:color="000000" w:fill="FFFFFF"/>
            <w:vAlign w:val="center"/>
            <w:hideMark/>
          </w:tcPr>
          <w:p w14:paraId="767EA8B2"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2732" w:type="dxa"/>
            <w:tcBorders>
              <w:top w:val="nil"/>
              <w:left w:val="single" w:sz="4" w:space="0" w:color="auto"/>
              <w:bottom w:val="single" w:sz="8" w:space="0" w:color="auto"/>
              <w:right w:val="single" w:sz="4" w:space="0" w:color="auto"/>
            </w:tcBorders>
            <w:shd w:val="clear" w:color="000000" w:fill="FFFFFF"/>
            <w:vAlign w:val="center"/>
            <w:hideMark/>
          </w:tcPr>
          <w:p w14:paraId="741A9A7D"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57" w:type="dxa"/>
            <w:tcBorders>
              <w:top w:val="nil"/>
              <w:left w:val="single" w:sz="4" w:space="0" w:color="auto"/>
              <w:bottom w:val="single" w:sz="8" w:space="0" w:color="auto"/>
              <w:right w:val="single" w:sz="4" w:space="0" w:color="auto"/>
            </w:tcBorders>
            <w:shd w:val="clear" w:color="000000" w:fill="FFFFFF"/>
            <w:vAlign w:val="center"/>
            <w:hideMark/>
          </w:tcPr>
          <w:p w14:paraId="3BA5A7EB"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7" w:type="dxa"/>
            <w:tcBorders>
              <w:top w:val="nil"/>
              <w:left w:val="single" w:sz="4" w:space="0" w:color="auto"/>
              <w:bottom w:val="single" w:sz="8" w:space="0" w:color="auto"/>
              <w:right w:val="single" w:sz="4" w:space="0" w:color="auto"/>
            </w:tcBorders>
            <w:shd w:val="clear" w:color="000000" w:fill="FFFFFF"/>
            <w:vAlign w:val="center"/>
            <w:hideMark/>
          </w:tcPr>
          <w:p w14:paraId="5D27BB9C"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52" w:type="dxa"/>
            <w:tcBorders>
              <w:top w:val="nil"/>
              <w:left w:val="single" w:sz="4" w:space="0" w:color="auto"/>
              <w:bottom w:val="single" w:sz="8" w:space="0" w:color="auto"/>
              <w:right w:val="single" w:sz="4" w:space="0" w:color="auto"/>
            </w:tcBorders>
            <w:shd w:val="clear" w:color="000000" w:fill="FFFFFF"/>
            <w:vAlign w:val="center"/>
            <w:hideMark/>
          </w:tcPr>
          <w:p w14:paraId="58553653"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6" w:type="dxa"/>
            <w:tcBorders>
              <w:top w:val="nil"/>
              <w:left w:val="single" w:sz="4" w:space="0" w:color="auto"/>
              <w:bottom w:val="single" w:sz="8" w:space="0" w:color="auto"/>
              <w:right w:val="single" w:sz="4" w:space="0" w:color="auto"/>
            </w:tcBorders>
            <w:vAlign w:val="center"/>
            <w:hideMark/>
          </w:tcPr>
          <w:p w14:paraId="5811E225"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Pr>
              <w:t> </w:t>
            </w:r>
          </w:p>
        </w:tc>
        <w:tc>
          <w:tcPr>
            <w:tcW w:w="806" w:type="dxa"/>
            <w:tcBorders>
              <w:top w:val="nil"/>
              <w:left w:val="single" w:sz="4" w:space="0" w:color="auto"/>
              <w:bottom w:val="single" w:sz="8" w:space="0" w:color="auto"/>
              <w:right w:val="single" w:sz="8" w:space="0" w:color="auto"/>
            </w:tcBorders>
            <w:vAlign w:val="center"/>
            <w:hideMark/>
          </w:tcPr>
          <w:p w14:paraId="411D9708"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5A5C6D89" w14:textId="77777777" w:rsidTr="0083265E">
        <w:trPr>
          <w:trHeight w:val="900"/>
        </w:trPr>
        <w:tc>
          <w:tcPr>
            <w:tcW w:w="509" w:type="dxa"/>
            <w:tcBorders>
              <w:top w:val="nil"/>
              <w:left w:val="single" w:sz="4" w:space="0" w:color="auto"/>
              <w:bottom w:val="single" w:sz="4" w:space="0" w:color="auto"/>
              <w:right w:val="single" w:sz="4" w:space="0" w:color="auto"/>
            </w:tcBorders>
            <w:shd w:val="clear" w:color="000000" w:fill="FFFFFF"/>
            <w:vAlign w:val="center"/>
            <w:hideMark/>
          </w:tcPr>
          <w:p w14:paraId="28DEC3BF" w14:textId="77777777" w:rsidR="0083265E" w:rsidRPr="004C4E2F" w:rsidRDefault="0083265E" w:rsidP="005823F0">
            <w:pPr>
              <w:spacing w:after="0" w:line="360" w:lineRule="auto"/>
              <w:jc w:val="both"/>
              <w:rPr>
                <w:rFonts w:ascii="David" w:hAnsi="David" w:cs="David"/>
                <w:b/>
                <w:bCs/>
                <w:i/>
                <w:iCs/>
                <w:color w:val="000000"/>
                <w:sz w:val="18"/>
                <w:szCs w:val="18"/>
                <w:rtl/>
              </w:rPr>
            </w:pPr>
            <w:r w:rsidRPr="004C4E2F">
              <w:rPr>
                <w:rFonts w:ascii="David" w:hAnsi="David" w:cs="David"/>
                <w:b/>
                <w:bCs/>
                <w:i/>
                <w:iCs/>
                <w:color w:val="000000"/>
                <w:sz w:val="18"/>
                <w:szCs w:val="18"/>
                <w:rtl/>
              </w:rPr>
              <w:t>מס'</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0508484A" w14:textId="77777777" w:rsidR="0083265E" w:rsidRPr="004C4E2F" w:rsidRDefault="0083265E" w:rsidP="005823F0">
            <w:pPr>
              <w:spacing w:after="0" w:line="360" w:lineRule="auto"/>
              <w:jc w:val="both"/>
              <w:rPr>
                <w:rFonts w:ascii="David" w:hAnsi="David" w:cs="David"/>
                <w:b/>
                <w:bCs/>
                <w:i/>
                <w:iCs/>
                <w:color w:val="000000"/>
                <w:sz w:val="18"/>
                <w:szCs w:val="18"/>
                <w:rtl/>
              </w:rPr>
            </w:pPr>
            <w:r w:rsidRPr="004C4E2F">
              <w:rPr>
                <w:rFonts w:ascii="David" w:hAnsi="David" w:cs="David"/>
                <w:b/>
                <w:bCs/>
                <w:i/>
                <w:iCs/>
                <w:color w:val="000000"/>
                <w:sz w:val="18"/>
                <w:szCs w:val="18"/>
                <w:rtl/>
              </w:rPr>
              <w:t>הנושא הנבדק</w:t>
            </w:r>
          </w:p>
        </w:tc>
        <w:tc>
          <w:tcPr>
            <w:tcW w:w="663" w:type="dxa"/>
            <w:tcBorders>
              <w:top w:val="nil"/>
              <w:left w:val="single" w:sz="4" w:space="0" w:color="auto"/>
              <w:bottom w:val="single" w:sz="4" w:space="0" w:color="auto"/>
              <w:right w:val="single" w:sz="4" w:space="0" w:color="auto"/>
            </w:tcBorders>
            <w:shd w:val="clear" w:color="000000" w:fill="FFFFFF"/>
            <w:vAlign w:val="center"/>
            <w:hideMark/>
          </w:tcPr>
          <w:p w14:paraId="29C9E074" w14:textId="77777777" w:rsidR="0083265E" w:rsidRPr="004C4E2F" w:rsidRDefault="0083265E" w:rsidP="005823F0">
            <w:pPr>
              <w:spacing w:after="0" w:line="360" w:lineRule="auto"/>
              <w:jc w:val="both"/>
              <w:rPr>
                <w:rFonts w:ascii="David" w:hAnsi="David" w:cs="David"/>
                <w:b/>
                <w:bCs/>
                <w:i/>
                <w:iCs/>
                <w:color w:val="000000"/>
                <w:sz w:val="18"/>
                <w:szCs w:val="18"/>
                <w:rtl/>
              </w:rPr>
            </w:pPr>
            <w:r w:rsidRPr="004C4E2F">
              <w:rPr>
                <w:rFonts w:ascii="David" w:hAnsi="David" w:cs="David"/>
                <w:b/>
                <w:bCs/>
                <w:i/>
                <w:iCs/>
                <w:color w:val="000000"/>
                <w:sz w:val="18"/>
                <w:szCs w:val="18"/>
                <w:rtl/>
              </w:rPr>
              <w:t>נספח</w:t>
            </w: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40B48401" w14:textId="77777777" w:rsidR="0083265E" w:rsidRPr="004C4E2F" w:rsidRDefault="0083265E" w:rsidP="005823F0">
            <w:pPr>
              <w:spacing w:after="0" w:line="360" w:lineRule="auto"/>
              <w:jc w:val="both"/>
              <w:rPr>
                <w:rFonts w:ascii="David" w:hAnsi="David" w:cs="David"/>
                <w:b/>
                <w:bCs/>
                <w:i/>
                <w:iCs/>
                <w:color w:val="000000"/>
                <w:sz w:val="18"/>
                <w:szCs w:val="18"/>
                <w:rtl/>
              </w:rPr>
            </w:pPr>
            <w:r w:rsidRPr="004C4E2F">
              <w:rPr>
                <w:rFonts w:ascii="David" w:hAnsi="David" w:cs="David"/>
                <w:b/>
                <w:bCs/>
                <w:i/>
                <w:iCs/>
                <w:color w:val="000000"/>
                <w:sz w:val="18"/>
                <w:szCs w:val="18"/>
                <w:rtl/>
              </w:rPr>
              <w:t xml:space="preserve">משקל  </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6838E73D" w14:textId="77777777" w:rsidR="0083265E" w:rsidRPr="004C4E2F" w:rsidRDefault="0083265E" w:rsidP="005823F0">
            <w:pPr>
              <w:spacing w:after="0" w:line="360" w:lineRule="auto"/>
              <w:jc w:val="both"/>
              <w:rPr>
                <w:rFonts w:ascii="David" w:hAnsi="David" w:cs="David"/>
                <w:b/>
                <w:bCs/>
                <w:i/>
                <w:iCs/>
                <w:color w:val="000000"/>
                <w:sz w:val="18"/>
                <w:szCs w:val="18"/>
                <w:rtl/>
              </w:rPr>
            </w:pPr>
            <w:r w:rsidRPr="004C4E2F">
              <w:rPr>
                <w:rFonts w:ascii="David" w:hAnsi="David" w:cs="David"/>
                <w:b/>
                <w:bCs/>
                <w:i/>
                <w:iCs/>
                <w:color w:val="000000"/>
                <w:sz w:val="18"/>
                <w:szCs w:val="18"/>
                <w:rtl/>
              </w:rPr>
              <w:t>ציון</w:t>
            </w:r>
            <w:r w:rsidRPr="004C4E2F">
              <w:rPr>
                <w:rFonts w:ascii="David" w:hAnsi="David" w:cs="David"/>
                <w:b/>
                <w:bCs/>
                <w:i/>
                <w:iCs/>
                <w:color w:val="000000"/>
                <w:sz w:val="18"/>
                <w:szCs w:val="18"/>
                <w:rtl/>
              </w:rPr>
              <w:br/>
              <w:t xml:space="preserve"> 0-10</w:t>
            </w:r>
          </w:p>
        </w:tc>
        <w:tc>
          <w:tcPr>
            <w:tcW w:w="5677" w:type="dxa"/>
            <w:gridSpan w:val="5"/>
            <w:tcBorders>
              <w:top w:val="nil"/>
              <w:left w:val="single" w:sz="4" w:space="0" w:color="auto"/>
              <w:bottom w:val="single" w:sz="4" w:space="0" w:color="auto"/>
              <w:right w:val="single" w:sz="4" w:space="0" w:color="auto"/>
            </w:tcBorders>
            <w:shd w:val="clear" w:color="000000" w:fill="FFFFFF"/>
            <w:vAlign w:val="center"/>
            <w:hideMark/>
          </w:tcPr>
          <w:p w14:paraId="6A0BF6EF" w14:textId="77777777" w:rsidR="0083265E" w:rsidRPr="004C4E2F" w:rsidRDefault="0083265E" w:rsidP="005823F0">
            <w:pPr>
              <w:bidi w:val="0"/>
              <w:spacing w:after="0" w:line="360" w:lineRule="auto"/>
              <w:jc w:val="both"/>
              <w:rPr>
                <w:rFonts w:ascii="David" w:hAnsi="David" w:cs="David"/>
                <w:b/>
                <w:bCs/>
                <w:i/>
                <w:iCs/>
                <w:color w:val="000000"/>
                <w:sz w:val="18"/>
                <w:szCs w:val="18"/>
                <w:rtl/>
              </w:rPr>
            </w:pPr>
            <w:r w:rsidRPr="004C4E2F">
              <w:rPr>
                <w:rFonts w:ascii="David" w:hAnsi="David" w:cs="David"/>
                <w:b/>
                <w:bCs/>
                <w:i/>
                <w:iCs/>
                <w:color w:val="000000"/>
                <w:sz w:val="18"/>
                <w:szCs w:val="18"/>
                <w:rtl/>
              </w:rPr>
              <w:t>הערות-  תיאור הליקויים</w:t>
            </w:r>
          </w:p>
        </w:tc>
        <w:tc>
          <w:tcPr>
            <w:tcW w:w="806" w:type="dxa"/>
            <w:tcBorders>
              <w:top w:val="nil"/>
              <w:left w:val="single" w:sz="4" w:space="0" w:color="auto"/>
              <w:bottom w:val="single" w:sz="4" w:space="0" w:color="auto"/>
              <w:right w:val="single" w:sz="4" w:space="0" w:color="auto"/>
            </w:tcBorders>
            <w:shd w:val="clear" w:color="000000" w:fill="FFFFFF"/>
            <w:vAlign w:val="center"/>
            <w:hideMark/>
          </w:tcPr>
          <w:p w14:paraId="680D1E9D"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7CFF86FA" w14:textId="77777777" w:rsidTr="0083265E">
        <w:trPr>
          <w:trHeight w:val="590"/>
        </w:trPr>
        <w:tc>
          <w:tcPr>
            <w:tcW w:w="509" w:type="dxa"/>
            <w:tcBorders>
              <w:top w:val="single" w:sz="8" w:space="0" w:color="auto"/>
              <w:left w:val="single" w:sz="8" w:space="0" w:color="auto"/>
              <w:bottom w:val="single" w:sz="4" w:space="0" w:color="auto"/>
              <w:right w:val="single" w:sz="4" w:space="0" w:color="auto"/>
            </w:tcBorders>
            <w:shd w:val="clear" w:color="000000" w:fill="FFFFFF"/>
            <w:vAlign w:val="center"/>
            <w:hideMark/>
          </w:tcPr>
          <w:p w14:paraId="26E30E51" w14:textId="77777777" w:rsidR="0083265E" w:rsidRPr="004C4E2F" w:rsidRDefault="0083265E" w:rsidP="005823F0">
            <w:pPr>
              <w:spacing w:after="0" w:line="360" w:lineRule="auto"/>
              <w:jc w:val="both"/>
              <w:rPr>
                <w:rFonts w:ascii="David" w:hAnsi="David" w:cs="David"/>
                <w:b/>
                <w:bCs/>
                <w:color w:val="000000"/>
                <w:sz w:val="18"/>
                <w:szCs w:val="18"/>
                <w:highlight w:val="yellow"/>
                <w:rtl/>
              </w:rPr>
            </w:pPr>
            <w:r w:rsidRPr="004C4E2F">
              <w:rPr>
                <w:rFonts w:ascii="David" w:hAnsi="David" w:cs="David"/>
                <w:b/>
                <w:bCs/>
                <w:color w:val="000000"/>
                <w:sz w:val="18"/>
                <w:szCs w:val="18"/>
                <w:rtl/>
              </w:rPr>
              <w:t>6.1</w:t>
            </w:r>
          </w:p>
        </w:tc>
        <w:tc>
          <w:tcPr>
            <w:tcW w:w="1810" w:type="dxa"/>
            <w:tcBorders>
              <w:top w:val="single" w:sz="8" w:space="0" w:color="auto"/>
              <w:left w:val="single" w:sz="4" w:space="0" w:color="auto"/>
              <w:bottom w:val="single" w:sz="4" w:space="0" w:color="auto"/>
              <w:right w:val="single" w:sz="4" w:space="0" w:color="auto"/>
            </w:tcBorders>
            <w:shd w:val="clear" w:color="000000" w:fill="FFFFFF"/>
            <w:vAlign w:val="center"/>
            <w:hideMark/>
          </w:tcPr>
          <w:p w14:paraId="6FA90254" w14:textId="77777777" w:rsidR="0083265E" w:rsidRPr="004C4E2F" w:rsidRDefault="0083265E" w:rsidP="005823F0">
            <w:pPr>
              <w:spacing w:after="0" w:line="360" w:lineRule="auto"/>
              <w:jc w:val="both"/>
              <w:rPr>
                <w:rFonts w:ascii="David" w:hAnsi="David" w:cs="David"/>
                <w:b/>
                <w:bCs/>
                <w:i/>
                <w:iCs/>
                <w:color w:val="000000"/>
                <w:sz w:val="18"/>
                <w:szCs w:val="18"/>
                <w:u w:val="single"/>
                <w:rtl/>
              </w:rPr>
            </w:pPr>
            <w:r w:rsidRPr="004C4E2F">
              <w:rPr>
                <w:rFonts w:ascii="David" w:hAnsi="David" w:cs="David"/>
                <w:b/>
                <w:bCs/>
                <w:i/>
                <w:iCs/>
                <w:color w:val="000000"/>
                <w:sz w:val="18"/>
                <w:szCs w:val="18"/>
                <w:u w:val="single"/>
                <w:rtl/>
              </w:rPr>
              <w:t>אחסון יבש</w:t>
            </w:r>
            <w:r w:rsidRPr="004C4E2F">
              <w:rPr>
                <w:rFonts w:ascii="David" w:hAnsi="David" w:cs="David"/>
                <w:color w:val="000000"/>
                <w:sz w:val="18"/>
                <w:szCs w:val="18"/>
                <w:rtl/>
              </w:rPr>
              <w:t xml:space="preserve"> – אריזות סגורות / מכלים סגורים</w:t>
            </w:r>
          </w:p>
        </w:tc>
        <w:tc>
          <w:tcPr>
            <w:tcW w:w="663" w:type="dxa"/>
            <w:vMerge w:val="restart"/>
            <w:tcBorders>
              <w:top w:val="single" w:sz="8" w:space="0" w:color="auto"/>
              <w:left w:val="single" w:sz="4" w:space="0" w:color="auto"/>
              <w:bottom w:val="single" w:sz="8" w:space="0" w:color="000000"/>
              <w:right w:val="single" w:sz="4" w:space="0" w:color="auto"/>
            </w:tcBorders>
            <w:shd w:val="clear" w:color="000000" w:fill="FFFFFF"/>
            <w:vAlign w:val="center"/>
            <w:hideMark/>
          </w:tcPr>
          <w:p w14:paraId="41CB469A"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מס' 3</w:t>
            </w:r>
          </w:p>
        </w:tc>
        <w:tc>
          <w:tcPr>
            <w:tcW w:w="708" w:type="dxa"/>
            <w:tcBorders>
              <w:top w:val="single" w:sz="8" w:space="0" w:color="auto"/>
              <w:left w:val="single" w:sz="4" w:space="0" w:color="auto"/>
              <w:bottom w:val="single" w:sz="4" w:space="0" w:color="auto"/>
              <w:right w:val="single" w:sz="4" w:space="0" w:color="auto"/>
            </w:tcBorders>
            <w:shd w:val="clear" w:color="000000" w:fill="E6E6E6"/>
            <w:vAlign w:val="center"/>
            <w:hideMark/>
          </w:tcPr>
          <w:p w14:paraId="2E6065FA"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2</w:t>
            </w:r>
          </w:p>
        </w:tc>
        <w:tc>
          <w:tcPr>
            <w:tcW w:w="582" w:type="dxa"/>
            <w:tcBorders>
              <w:top w:val="single" w:sz="8" w:space="0" w:color="auto"/>
              <w:left w:val="single" w:sz="4" w:space="0" w:color="auto"/>
              <w:bottom w:val="single" w:sz="4" w:space="0" w:color="auto"/>
              <w:right w:val="single" w:sz="4" w:space="0" w:color="auto"/>
            </w:tcBorders>
            <w:shd w:val="clear" w:color="000000" w:fill="FFFFFF"/>
            <w:vAlign w:val="center"/>
            <w:hideMark/>
          </w:tcPr>
          <w:p w14:paraId="4334EE1A"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5677" w:type="dxa"/>
            <w:gridSpan w:val="5"/>
            <w:tcBorders>
              <w:top w:val="single" w:sz="8" w:space="0" w:color="auto"/>
              <w:left w:val="single" w:sz="4" w:space="0" w:color="auto"/>
              <w:bottom w:val="single" w:sz="4" w:space="0" w:color="auto"/>
              <w:right w:val="single" w:sz="4" w:space="0" w:color="auto"/>
            </w:tcBorders>
            <w:shd w:val="clear" w:color="000000" w:fill="FFFFFF"/>
            <w:vAlign w:val="center"/>
            <w:hideMark/>
          </w:tcPr>
          <w:p w14:paraId="609F43D2"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806" w:type="dxa"/>
            <w:tcBorders>
              <w:top w:val="single" w:sz="8" w:space="0" w:color="auto"/>
              <w:left w:val="nil"/>
              <w:bottom w:val="single" w:sz="4" w:space="0" w:color="auto"/>
              <w:right w:val="single" w:sz="8" w:space="0" w:color="auto"/>
            </w:tcBorders>
            <w:shd w:val="clear" w:color="000000" w:fill="FFFFFF"/>
            <w:vAlign w:val="center"/>
            <w:hideMark/>
          </w:tcPr>
          <w:p w14:paraId="58F9AA1A"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6D2C26E0" w14:textId="77777777" w:rsidTr="0083265E">
        <w:trPr>
          <w:trHeight w:val="309"/>
        </w:trPr>
        <w:tc>
          <w:tcPr>
            <w:tcW w:w="509" w:type="dxa"/>
            <w:tcBorders>
              <w:top w:val="nil"/>
              <w:left w:val="single" w:sz="8" w:space="0" w:color="auto"/>
              <w:bottom w:val="single" w:sz="4" w:space="0" w:color="auto"/>
              <w:right w:val="single" w:sz="4" w:space="0" w:color="auto"/>
            </w:tcBorders>
            <w:shd w:val="clear" w:color="000000" w:fill="FFFFFF"/>
            <w:vAlign w:val="center"/>
            <w:hideMark/>
          </w:tcPr>
          <w:p w14:paraId="71EA155C" w14:textId="77777777" w:rsidR="0083265E" w:rsidRPr="004C4E2F" w:rsidRDefault="0083265E" w:rsidP="005823F0">
            <w:pPr>
              <w:spacing w:after="0" w:line="360" w:lineRule="auto"/>
              <w:jc w:val="both"/>
              <w:rPr>
                <w:rFonts w:ascii="David" w:hAnsi="David" w:cs="David"/>
                <w:b/>
                <w:bCs/>
                <w:color w:val="000000"/>
                <w:sz w:val="18"/>
                <w:szCs w:val="18"/>
                <w:highlight w:val="yellow"/>
                <w:rtl/>
              </w:rPr>
            </w:pPr>
            <w:r w:rsidRPr="004C4E2F">
              <w:rPr>
                <w:rFonts w:ascii="David" w:hAnsi="David" w:cs="David"/>
                <w:b/>
                <w:bCs/>
                <w:color w:val="000000"/>
                <w:sz w:val="18"/>
                <w:szCs w:val="18"/>
                <w:rtl/>
              </w:rPr>
              <w:t>6.2</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3C4263E2"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מיקום יבש ומאוורר</w:t>
            </w:r>
          </w:p>
        </w:tc>
        <w:tc>
          <w:tcPr>
            <w:tcW w:w="663" w:type="dxa"/>
            <w:vMerge/>
            <w:tcBorders>
              <w:top w:val="single" w:sz="8" w:space="0" w:color="auto"/>
              <w:left w:val="single" w:sz="4" w:space="0" w:color="auto"/>
              <w:bottom w:val="single" w:sz="8" w:space="0" w:color="000000"/>
              <w:right w:val="single" w:sz="4" w:space="0" w:color="auto"/>
            </w:tcBorders>
            <w:vAlign w:val="center"/>
            <w:hideMark/>
          </w:tcPr>
          <w:p w14:paraId="59FE9983"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17540A36"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1</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0E18885F"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5677"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5E345451"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806" w:type="dxa"/>
            <w:tcBorders>
              <w:top w:val="nil"/>
              <w:left w:val="nil"/>
              <w:bottom w:val="single" w:sz="4" w:space="0" w:color="auto"/>
              <w:right w:val="single" w:sz="8" w:space="0" w:color="auto"/>
            </w:tcBorders>
            <w:shd w:val="clear" w:color="000000" w:fill="FFFFFF"/>
            <w:vAlign w:val="center"/>
            <w:hideMark/>
          </w:tcPr>
          <w:p w14:paraId="18937CEC"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43193F76" w14:textId="77777777" w:rsidTr="0083265E">
        <w:trPr>
          <w:trHeight w:val="309"/>
        </w:trPr>
        <w:tc>
          <w:tcPr>
            <w:tcW w:w="509" w:type="dxa"/>
            <w:tcBorders>
              <w:top w:val="nil"/>
              <w:left w:val="single" w:sz="8" w:space="0" w:color="auto"/>
              <w:bottom w:val="single" w:sz="4" w:space="0" w:color="auto"/>
              <w:right w:val="single" w:sz="4" w:space="0" w:color="auto"/>
            </w:tcBorders>
            <w:shd w:val="clear" w:color="000000" w:fill="FFFFFF"/>
            <w:vAlign w:val="center"/>
            <w:hideMark/>
          </w:tcPr>
          <w:p w14:paraId="51DC419B" w14:textId="77777777" w:rsidR="0083265E" w:rsidRPr="004C4E2F" w:rsidRDefault="0083265E" w:rsidP="005823F0">
            <w:pPr>
              <w:spacing w:after="0" w:line="360" w:lineRule="auto"/>
              <w:jc w:val="both"/>
              <w:rPr>
                <w:rFonts w:ascii="David" w:hAnsi="David" w:cs="David"/>
                <w:b/>
                <w:bCs/>
                <w:color w:val="000000"/>
                <w:sz w:val="18"/>
                <w:szCs w:val="18"/>
                <w:highlight w:val="yellow"/>
                <w:rtl/>
              </w:rPr>
            </w:pPr>
            <w:r w:rsidRPr="004C4E2F">
              <w:rPr>
                <w:rFonts w:ascii="David" w:hAnsi="David" w:cs="David"/>
                <w:b/>
                <w:bCs/>
                <w:color w:val="000000"/>
                <w:sz w:val="18"/>
                <w:szCs w:val="18"/>
                <w:rtl/>
              </w:rPr>
              <w:t>6.3</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09CDB63F"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הגנה מפני מזיקים</w:t>
            </w:r>
          </w:p>
        </w:tc>
        <w:tc>
          <w:tcPr>
            <w:tcW w:w="663" w:type="dxa"/>
            <w:vMerge/>
            <w:tcBorders>
              <w:top w:val="single" w:sz="8" w:space="0" w:color="auto"/>
              <w:left w:val="single" w:sz="4" w:space="0" w:color="auto"/>
              <w:bottom w:val="single" w:sz="8" w:space="0" w:color="000000"/>
              <w:right w:val="single" w:sz="4" w:space="0" w:color="auto"/>
            </w:tcBorders>
            <w:vAlign w:val="center"/>
            <w:hideMark/>
          </w:tcPr>
          <w:p w14:paraId="33D547AF"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182BD247"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3</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642EAF21"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5677"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6E016DCF"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806" w:type="dxa"/>
            <w:tcBorders>
              <w:top w:val="nil"/>
              <w:left w:val="nil"/>
              <w:bottom w:val="single" w:sz="4" w:space="0" w:color="auto"/>
              <w:right w:val="single" w:sz="8" w:space="0" w:color="auto"/>
            </w:tcBorders>
            <w:shd w:val="clear" w:color="000000" w:fill="FFFFFF"/>
            <w:vAlign w:val="center"/>
            <w:hideMark/>
          </w:tcPr>
          <w:p w14:paraId="47DEA2D2"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4233F505" w14:textId="77777777" w:rsidTr="0083265E">
        <w:trPr>
          <w:trHeight w:val="590"/>
        </w:trPr>
        <w:tc>
          <w:tcPr>
            <w:tcW w:w="509" w:type="dxa"/>
            <w:tcBorders>
              <w:top w:val="nil"/>
              <w:left w:val="single" w:sz="8" w:space="0" w:color="auto"/>
              <w:bottom w:val="single" w:sz="4" w:space="0" w:color="auto"/>
              <w:right w:val="single" w:sz="4" w:space="0" w:color="auto"/>
            </w:tcBorders>
            <w:shd w:val="clear" w:color="000000" w:fill="FFFFFF"/>
            <w:vAlign w:val="center"/>
            <w:hideMark/>
          </w:tcPr>
          <w:p w14:paraId="3AA45E4B" w14:textId="77777777" w:rsidR="0083265E" w:rsidRPr="004C4E2F" w:rsidRDefault="0083265E" w:rsidP="005823F0">
            <w:pPr>
              <w:spacing w:after="0" w:line="360" w:lineRule="auto"/>
              <w:jc w:val="both"/>
              <w:rPr>
                <w:rFonts w:ascii="David" w:hAnsi="David" w:cs="David"/>
                <w:b/>
                <w:bCs/>
                <w:color w:val="000000"/>
                <w:sz w:val="18"/>
                <w:szCs w:val="18"/>
                <w:highlight w:val="yellow"/>
                <w:rtl/>
              </w:rPr>
            </w:pPr>
            <w:r w:rsidRPr="004C4E2F">
              <w:rPr>
                <w:rFonts w:ascii="David" w:hAnsi="David" w:cs="David"/>
                <w:b/>
                <w:bCs/>
                <w:color w:val="000000"/>
                <w:sz w:val="18"/>
                <w:szCs w:val="18"/>
                <w:rtl/>
              </w:rPr>
              <w:t>6.4</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4EC24793"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אחסון ע"ג משטחים מוגבהים</w:t>
            </w:r>
          </w:p>
        </w:tc>
        <w:tc>
          <w:tcPr>
            <w:tcW w:w="663" w:type="dxa"/>
            <w:vMerge/>
            <w:tcBorders>
              <w:top w:val="single" w:sz="8" w:space="0" w:color="auto"/>
              <w:left w:val="single" w:sz="4" w:space="0" w:color="auto"/>
              <w:bottom w:val="single" w:sz="8" w:space="0" w:color="000000"/>
              <w:right w:val="single" w:sz="4" w:space="0" w:color="auto"/>
            </w:tcBorders>
            <w:vAlign w:val="center"/>
            <w:hideMark/>
          </w:tcPr>
          <w:p w14:paraId="0E40B490"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635BA9D7"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2</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4E8F796B"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5677"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7131CF51"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806" w:type="dxa"/>
            <w:tcBorders>
              <w:top w:val="nil"/>
              <w:left w:val="nil"/>
              <w:bottom w:val="single" w:sz="4" w:space="0" w:color="auto"/>
              <w:right w:val="single" w:sz="8" w:space="0" w:color="auto"/>
            </w:tcBorders>
            <w:shd w:val="clear" w:color="000000" w:fill="FFFFFF"/>
            <w:vAlign w:val="center"/>
            <w:hideMark/>
          </w:tcPr>
          <w:p w14:paraId="1EEB4147"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216F95CD" w14:textId="77777777" w:rsidTr="0083265E">
        <w:trPr>
          <w:trHeight w:val="324"/>
        </w:trPr>
        <w:tc>
          <w:tcPr>
            <w:tcW w:w="509" w:type="dxa"/>
            <w:tcBorders>
              <w:top w:val="nil"/>
              <w:left w:val="single" w:sz="8" w:space="0" w:color="auto"/>
              <w:bottom w:val="single" w:sz="8" w:space="0" w:color="auto"/>
              <w:right w:val="single" w:sz="4" w:space="0" w:color="auto"/>
            </w:tcBorders>
            <w:shd w:val="clear" w:color="000000" w:fill="FFFFFF"/>
            <w:vAlign w:val="center"/>
            <w:hideMark/>
          </w:tcPr>
          <w:p w14:paraId="5E4B8B72" w14:textId="77777777" w:rsidR="0083265E" w:rsidRPr="004C4E2F" w:rsidRDefault="0083265E" w:rsidP="005823F0">
            <w:pPr>
              <w:spacing w:after="0" w:line="360" w:lineRule="auto"/>
              <w:jc w:val="both"/>
              <w:rPr>
                <w:rFonts w:ascii="David" w:hAnsi="David" w:cs="David"/>
                <w:b/>
                <w:bCs/>
                <w:color w:val="000000"/>
                <w:sz w:val="18"/>
                <w:szCs w:val="18"/>
                <w:highlight w:val="yellow"/>
                <w:rtl/>
              </w:rPr>
            </w:pPr>
            <w:r w:rsidRPr="004C4E2F">
              <w:rPr>
                <w:rFonts w:ascii="David" w:hAnsi="David" w:cs="David"/>
                <w:b/>
                <w:bCs/>
                <w:color w:val="000000"/>
                <w:sz w:val="18"/>
                <w:szCs w:val="18"/>
                <w:rtl/>
              </w:rPr>
              <w:t>6.5</w:t>
            </w:r>
          </w:p>
        </w:tc>
        <w:tc>
          <w:tcPr>
            <w:tcW w:w="1810" w:type="dxa"/>
            <w:tcBorders>
              <w:top w:val="nil"/>
              <w:left w:val="single" w:sz="4" w:space="0" w:color="auto"/>
              <w:bottom w:val="single" w:sz="8" w:space="0" w:color="auto"/>
              <w:right w:val="single" w:sz="4" w:space="0" w:color="auto"/>
            </w:tcBorders>
            <w:shd w:val="clear" w:color="000000" w:fill="FFFFFF"/>
            <w:vAlign w:val="center"/>
            <w:hideMark/>
          </w:tcPr>
          <w:p w14:paraId="13316AF6"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xml:space="preserve">ניקיון כללי במחסן                      </w:t>
            </w:r>
          </w:p>
        </w:tc>
        <w:tc>
          <w:tcPr>
            <w:tcW w:w="663" w:type="dxa"/>
            <w:vMerge/>
            <w:tcBorders>
              <w:top w:val="single" w:sz="8" w:space="0" w:color="auto"/>
              <w:left w:val="single" w:sz="4" w:space="0" w:color="auto"/>
              <w:bottom w:val="single" w:sz="8" w:space="0" w:color="000000"/>
              <w:right w:val="single" w:sz="4" w:space="0" w:color="auto"/>
            </w:tcBorders>
            <w:vAlign w:val="center"/>
            <w:hideMark/>
          </w:tcPr>
          <w:p w14:paraId="69E10AF9"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tcBorders>
              <w:top w:val="nil"/>
              <w:left w:val="single" w:sz="4" w:space="0" w:color="auto"/>
              <w:bottom w:val="single" w:sz="8" w:space="0" w:color="auto"/>
              <w:right w:val="single" w:sz="4" w:space="0" w:color="auto"/>
            </w:tcBorders>
            <w:shd w:val="clear" w:color="000000" w:fill="E6E6E6"/>
            <w:vAlign w:val="center"/>
            <w:hideMark/>
          </w:tcPr>
          <w:p w14:paraId="796EE7B7"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2</w:t>
            </w:r>
          </w:p>
        </w:tc>
        <w:tc>
          <w:tcPr>
            <w:tcW w:w="582" w:type="dxa"/>
            <w:tcBorders>
              <w:top w:val="nil"/>
              <w:left w:val="single" w:sz="4" w:space="0" w:color="auto"/>
              <w:bottom w:val="single" w:sz="8" w:space="0" w:color="auto"/>
              <w:right w:val="single" w:sz="4" w:space="0" w:color="auto"/>
            </w:tcBorders>
            <w:shd w:val="clear" w:color="000000" w:fill="FFFFFF"/>
            <w:vAlign w:val="center"/>
            <w:hideMark/>
          </w:tcPr>
          <w:p w14:paraId="2EBC61F3"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5677" w:type="dxa"/>
            <w:gridSpan w:val="5"/>
            <w:tcBorders>
              <w:top w:val="single" w:sz="4" w:space="0" w:color="auto"/>
              <w:left w:val="single" w:sz="4" w:space="0" w:color="auto"/>
              <w:bottom w:val="single" w:sz="8" w:space="0" w:color="auto"/>
              <w:right w:val="single" w:sz="4" w:space="0" w:color="auto"/>
            </w:tcBorders>
            <w:shd w:val="clear" w:color="000000" w:fill="FFFFFF"/>
            <w:vAlign w:val="center"/>
            <w:hideMark/>
          </w:tcPr>
          <w:p w14:paraId="0C067488"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806" w:type="dxa"/>
            <w:tcBorders>
              <w:top w:val="nil"/>
              <w:left w:val="nil"/>
              <w:bottom w:val="single" w:sz="8" w:space="0" w:color="auto"/>
              <w:right w:val="single" w:sz="8" w:space="0" w:color="auto"/>
            </w:tcBorders>
            <w:shd w:val="clear" w:color="000000" w:fill="FFFFFF"/>
            <w:vAlign w:val="center"/>
            <w:hideMark/>
          </w:tcPr>
          <w:p w14:paraId="6EB1434B"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250AFE09" w14:textId="77777777" w:rsidTr="0083265E">
        <w:trPr>
          <w:trHeight w:val="520"/>
        </w:trPr>
        <w:tc>
          <w:tcPr>
            <w:tcW w:w="509" w:type="dxa"/>
            <w:vMerge w:val="restart"/>
            <w:tcBorders>
              <w:top w:val="nil"/>
              <w:left w:val="single" w:sz="4" w:space="0" w:color="auto"/>
              <w:bottom w:val="single" w:sz="4" w:space="0" w:color="auto"/>
              <w:right w:val="single" w:sz="4" w:space="0" w:color="auto"/>
            </w:tcBorders>
            <w:shd w:val="clear" w:color="000000" w:fill="FFFFFF"/>
            <w:vAlign w:val="center"/>
            <w:hideMark/>
          </w:tcPr>
          <w:p w14:paraId="50D28F32" w14:textId="77777777" w:rsidR="0083265E" w:rsidRPr="004C4E2F" w:rsidRDefault="0083265E" w:rsidP="005823F0">
            <w:pPr>
              <w:spacing w:after="0" w:line="360" w:lineRule="auto"/>
              <w:jc w:val="both"/>
              <w:rPr>
                <w:rFonts w:ascii="David" w:hAnsi="David" w:cs="David"/>
                <w:b/>
                <w:bCs/>
                <w:color w:val="000000"/>
                <w:sz w:val="18"/>
                <w:szCs w:val="18"/>
                <w:highlight w:val="yellow"/>
                <w:rtl/>
              </w:rPr>
            </w:pPr>
            <w:r w:rsidRPr="004C4E2F">
              <w:rPr>
                <w:rFonts w:ascii="David" w:hAnsi="David" w:cs="David"/>
                <w:b/>
                <w:bCs/>
                <w:color w:val="000000"/>
                <w:sz w:val="18"/>
                <w:szCs w:val="18"/>
                <w:rtl/>
              </w:rPr>
              <w:t>7</w:t>
            </w:r>
          </w:p>
        </w:tc>
        <w:tc>
          <w:tcPr>
            <w:tcW w:w="181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8CC5412" w14:textId="77777777" w:rsidR="0083265E" w:rsidRPr="004C4E2F" w:rsidRDefault="0083265E" w:rsidP="005823F0">
            <w:pPr>
              <w:spacing w:after="0" w:line="360" w:lineRule="auto"/>
              <w:jc w:val="both"/>
              <w:rPr>
                <w:rFonts w:ascii="David" w:hAnsi="David" w:cs="David"/>
                <w:b/>
                <w:bCs/>
                <w:i/>
                <w:iCs/>
                <w:color w:val="000000"/>
                <w:sz w:val="18"/>
                <w:szCs w:val="18"/>
                <w:u w:val="single"/>
                <w:rtl/>
              </w:rPr>
            </w:pPr>
            <w:r w:rsidRPr="004C4E2F">
              <w:rPr>
                <w:rFonts w:ascii="David" w:hAnsi="David" w:cs="David"/>
                <w:b/>
                <w:bCs/>
                <w:i/>
                <w:iCs/>
                <w:color w:val="000000"/>
                <w:sz w:val="18"/>
                <w:szCs w:val="18"/>
                <w:u w:val="single"/>
                <w:rtl/>
              </w:rPr>
              <w:t xml:space="preserve"> אחסון חומרי ניקוי,  חיטוי והדברה</w:t>
            </w:r>
          </w:p>
        </w:tc>
        <w:tc>
          <w:tcPr>
            <w:tcW w:w="663" w:type="dxa"/>
            <w:vMerge w:val="restart"/>
            <w:tcBorders>
              <w:top w:val="nil"/>
              <w:left w:val="single" w:sz="4" w:space="0" w:color="auto"/>
              <w:bottom w:val="single" w:sz="4" w:space="0" w:color="auto"/>
              <w:right w:val="single" w:sz="4" w:space="0" w:color="auto"/>
            </w:tcBorders>
            <w:shd w:val="clear" w:color="000000" w:fill="FFFFFF"/>
            <w:vAlign w:val="center"/>
            <w:hideMark/>
          </w:tcPr>
          <w:p w14:paraId="11C20764"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מס' 3</w:t>
            </w:r>
          </w:p>
        </w:tc>
        <w:tc>
          <w:tcPr>
            <w:tcW w:w="708" w:type="dxa"/>
            <w:vMerge w:val="restart"/>
            <w:tcBorders>
              <w:top w:val="nil"/>
              <w:left w:val="single" w:sz="4" w:space="0" w:color="auto"/>
              <w:bottom w:val="single" w:sz="4" w:space="0" w:color="auto"/>
              <w:right w:val="single" w:sz="4" w:space="0" w:color="auto"/>
            </w:tcBorders>
            <w:shd w:val="clear" w:color="000000" w:fill="E6E6E6"/>
            <w:vAlign w:val="center"/>
            <w:hideMark/>
          </w:tcPr>
          <w:p w14:paraId="5BA23A6E"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2</w:t>
            </w:r>
          </w:p>
        </w:tc>
        <w:tc>
          <w:tcPr>
            <w:tcW w:w="582" w:type="dxa"/>
            <w:vMerge w:val="restart"/>
            <w:tcBorders>
              <w:top w:val="nil"/>
              <w:left w:val="single" w:sz="4" w:space="0" w:color="auto"/>
              <w:bottom w:val="single" w:sz="4" w:space="0" w:color="auto"/>
              <w:right w:val="single" w:sz="4" w:space="0" w:color="auto"/>
            </w:tcBorders>
            <w:shd w:val="clear" w:color="000000" w:fill="FFFFFF"/>
            <w:vAlign w:val="center"/>
            <w:hideMark/>
          </w:tcPr>
          <w:p w14:paraId="79A86327"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5677" w:type="dxa"/>
            <w:gridSpan w:val="5"/>
            <w:vMerge w:val="restart"/>
            <w:tcBorders>
              <w:top w:val="nil"/>
              <w:left w:val="single" w:sz="4" w:space="0" w:color="auto"/>
              <w:bottom w:val="single" w:sz="4" w:space="0" w:color="auto"/>
              <w:right w:val="single" w:sz="4" w:space="0" w:color="auto"/>
            </w:tcBorders>
            <w:shd w:val="clear" w:color="000000" w:fill="FFFFFF"/>
            <w:vAlign w:val="center"/>
            <w:hideMark/>
          </w:tcPr>
          <w:p w14:paraId="4BF0BD2A"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8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6D95C09B"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6AEA094F" w14:textId="77777777" w:rsidTr="0083265E">
        <w:trPr>
          <w:trHeight w:val="574"/>
        </w:trPr>
        <w:tc>
          <w:tcPr>
            <w:tcW w:w="509" w:type="dxa"/>
            <w:vMerge/>
            <w:tcBorders>
              <w:top w:val="nil"/>
              <w:left w:val="single" w:sz="4" w:space="0" w:color="auto"/>
              <w:bottom w:val="single" w:sz="4" w:space="0" w:color="auto"/>
              <w:right w:val="single" w:sz="4" w:space="0" w:color="auto"/>
            </w:tcBorders>
            <w:vAlign w:val="center"/>
            <w:hideMark/>
          </w:tcPr>
          <w:p w14:paraId="31C05F2F" w14:textId="77777777" w:rsidR="0083265E" w:rsidRPr="004C4E2F" w:rsidRDefault="0083265E" w:rsidP="005823F0">
            <w:pPr>
              <w:spacing w:after="0" w:line="360" w:lineRule="auto"/>
              <w:jc w:val="both"/>
              <w:rPr>
                <w:rFonts w:ascii="David" w:hAnsi="David" w:cs="David"/>
                <w:b/>
                <w:bCs/>
                <w:color w:val="000000"/>
                <w:sz w:val="18"/>
                <w:szCs w:val="18"/>
                <w:highlight w:val="yellow"/>
              </w:rPr>
            </w:pPr>
          </w:p>
        </w:tc>
        <w:tc>
          <w:tcPr>
            <w:tcW w:w="1810" w:type="dxa"/>
            <w:vMerge/>
            <w:tcBorders>
              <w:top w:val="nil"/>
              <w:left w:val="single" w:sz="4" w:space="0" w:color="auto"/>
              <w:bottom w:val="single" w:sz="4" w:space="0" w:color="auto"/>
              <w:right w:val="single" w:sz="4" w:space="0" w:color="auto"/>
            </w:tcBorders>
            <w:vAlign w:val="center"/>
            <w:hideMark/>
          </w:tcPr>
          <w:p w14:paraId="3C106597" w14:textId="77777777" w:rsidR="0083265E" w:rsidRPr="004C4E2F" w:rsidRDefault="0083265E" w:rsidP="005823F0">
            <w:pPr>
              <w:spacing w:after="0" w:line="360" w:lineRule="auto"/>
              <w:jc w:val="both"/>
              <w:rPr>
                <w:rFonts w:ascii="David" w:hAnsi="David" w:cs="David"/>
                <w:b/>
                <w:bCs/>
                <w:i/>
                <w:iCs/>
                <w:color w:val="000000"/>
                <w:sz w:val="18"/>
                <w:szCs w:val="18"/>
                <w:u w:val="single"/>
              </w:rPr>
            </w:pPr>
          </w:p>
        </w:tc>
        <w:tc>
          <w:tcPr>
            <w:tcW w:w="663" w:type="dxa"/>
            <w:vMerge/>
            <w:tcBorders>
              <w:top w:val="nil"/>
              <w:left w:val="single" w:sz="4" w:space="0" w:color="auto"/>
              <w:bottom w:val="single" w:sz="4" w:space="0" w:color="auto"/>
              <w:right w:val="single" w:sz="4" w:space="0" w:color="auto"/>
            </w:tcBorders>
            <w:vAlign w:val="center"/>
            <w:hideMark/>
          </w:tcPr>
          <w:p w14:paraId="5C1631B0"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vMerge/>
            <w:tcBorders>
              <w:top w:val="nil"/>
              <w:left w:val="single" w:sz="4" w:space="0" w:color="auto"/>
              <w:bottom w:val="single" w:sz="4" w:space="0" w:color="auto"/>
              <w:right w:val="single" w:sz="4" w:space="0" w:color="auto"/>
            </w:tcBorders>
            <w:vAlign w:val="center"/>
            <w:hideMark/>
          </w:tcPr>
          <w:p w14:paraId="5A7D12FD" w14:textId="77777777" w:rsidR="0083265E" w:rsidRPr="004C4E2F" w:rsidRDefault="0083265E" w:rsidP="005823F0">
            <w:pPr>
              <w:spacing w:after="0" w:line="360" w:lineRule="auto"/>
              <w:jc w:val="both"/>
              <w:rPr>
                <w:rFonts w:ascii="David" w:hAnsi="David" w:cs="David"/>
                <w:b/>
                <w:bCs/>
                <w:color w:val="000000"/>
                <w:sz w:val="18"/>
                <w:szCs w:val="18"/>
              </w:rPr>
            </w:pPr>
          </w:p>
        </w:tc>
        <w:tc>
          <w:tcPr>
            <w:tcW w:w="582" w:type="dxa"/>
            <w:vMerge/>
            <w:tcBorders>
              <w:top w:val="nil"/>
              <w:left w:val="single" w:sz="4" w:space="0" w:color="auto"/>
              <w:bottom w:val="single" w:sz="4" w:space="0" w:color="auto"/>
              <w:right w:val="single" w:sz="4" w:space="0" w:color="auto"/>
            </w:tcBorders>
            <w:vAlign w:val="center"/>
            <w:hideMark/>
          </w:tcPr>
          <w:p w14:paraId="0B4E5CE3" w14:textId="77777777" w:rsidR="0083265E" w:rsidRPr="004C4E2F" w:rsidRDefault="0083265E" w:rsidP="005823F0">
            <w:pPr>
              <w:spacing w:after="0" w:line="360" w:lineRule="auto"/>
              <w:jc w:val="both"/>
              <w:rPr>
                <w:rFonts w:ascii="David" w:hAnsi="David" w:cs="David"/>
                <w:color w:val="000000"/>
                <w:sz w:val="18"/>
                <w:szCs w:val="18"/>
              </w:rPr>
            </w:pPr>
          </w:p>
        </w:tc>
        <w:tc>
          <w:tcPr>
            <w:tcW w:w="5677" w:type="dxa"/>
            <w:gridSpan w:val="5"/>
            <w:vMerge/>
            <w:tcBorders>
              <w:top w:val="nil"/>
              <w:left w:val="single" w:sz="4" w:space="0" w:color="auto"/>
              <w:bottom w:val="single" w:sz="4" w:space="0" w:color="auto"/>
              <w:right w:val="single" w:sz="4" w:space="0" w:color="auto"/>
            </w:tcBorders>
            <w:vAlign w:val="center"/>
            <w:hideMark/>
          </w:tcPr>
          <w:p w14:paraId="584E364C" w14:textId="77777777" w:rsidR="0083265E" w:rsidRPr="004C4E2F" w:rsidRDefault="0083265E" w:rsidP="005823F0">
            <w:pPr>
              <w:spacing w:after="0" w:line="360" w:lineRule="auto"/>
              <w:jc w:val="both"/>
              <w:rPr>
                <w:rFonts w:ascii="David" w:hAnsi="David" w:cs="David"/>
                <w:color w:val="000000"/>
                <w:sz w:val="18"/>
                <w:szCs w:val="18"/>
              </w:rPr>
            </w:pPr>
          </w:p>
        </w:tc>
        <w:tc>
          <w:tcPr>
            <w:tcW w:w="806" w:type="dxa"/>
            <w:vMerge/>
            <w:tcBorders>
              <w:top w:val="nil"/>
              <w:left w:val="single" w:sz="4" w:space="0" w:color="auto"/>
              <w:bottom w:val="single" w:sz="4" w:space="0" w:color="auto"/>
              <w:right w:val="single" w:sz="4" w:space="0" w:color="auto"/>
            </w:tcBorders>
            <w:vAlign w:val="center"/>
            <w:hideMark/>
          </w:tcPr>
          <w:p w14:paraId="4B85E68A" w14:textId="77777777" w:rsidR="0083265E" w:rsidRPr="004C4E2F" w:rsidRDefault="0083265E" w:rsidP="005823F0">
            <w:pPr>
              <w:spacing w:after="0" w:line="360" w:lineRule="auto"/>
              <w:jc w:val="both"/>
              <w:rPr>
                <w:rFonts w:ascii="David" w:hAnsi="David" w:cs="David"/>
                <w:color w:val="000000"/>
                <w:sz w:val="18"/>
                <w:szCs w:val="18"/>
              </w:rPr>
            </w:pPr>
          </w:p>
        </w:tc>
      </w:tr>
      <w:tr w:rsidR="0083265E" w:rsidRPr="007F03F6" w14:paraId="5E1EBA58" w14:textId="77777777" w:rsidTr="0083265E">
        <w:trPr>
          <w:trHeight w:val="1475"/>
        </w:trPr>
        <w:tc>
          <w:tcPr>
            <w:tcW w:w="509" w:type="dxa"/>
            <w:tcBorders>
              <w:top w:val="nil"/>
              <w:left w:val="single" w:sz="4" w:space="0" w:color="auto"/>
              <w:bottom w:val="single" w:sz="4" w:space="0" w:color="auto"/>
              <w:right w:val="single" w:sz="4" w:space="0" w:color="auto"/>
            </w:tcBorders>
            <w:shd w:val="clear" w:color="000000" w:fill="FFFFFF"/>
            <w:vAlign w:val="center"/>
            <w:hideMark/>
          </w:tcPr>
          <w:p w14:paraId="2F73F8FC" w14:textId="77777777" w:rsidR="0083265E" w:rsidRPr="004C4E2F" w:rsidRDefault="0083265E" w:rsidP="005823F0">
            <w:pPr>
              <w:spacing w:after="0" w:line="360" w:lineRule="auto"/>
              <w:jc w:val="both"/>
              <w:rPr>
                <w:rFonts w:ascii="David" w:hAnsi="David" w:cs="David"/>
                <w:b/>
                <w:bCs/>
                <w:color w:val="000000"/>
                <w:sz w:val="18"/>
                <w:szCs w:val="18"/>
                <w:highlight w:val="yellow"/>
                <w:rtl/>
              </w:rPr>
            </w:pPr>
            <w:r w:rsidRPr="004C4E2F">
              <w:rPr>
                <w:rFonts w:ascii="David" w:hAnsi="David" w:cs="David"/>
                <w:b/>
                <w:bCs/>
                <w:color w:val="000000"/>
                <w:sz w:val="18"/>
                <w:szCs w:val="18"/>
              </w:rPr>
              <w:t>8.1</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0F23BAEF" w14:textId="77777777" w:rsidR="0083265E" w:rsidRPr="004C4E2F" w:rsidRDefault="0083265E" w:rsidP="005823F0">
            <w:pPr>
              <w:spacing w:after="0" w:line="360" w:lineRule="auto"/>
              <w:jc w:val="both"/>
              <w:rPr>
                <w:rFonts w:ascii="David" w:hAnsi="David" w:cs="David"/>
                <w:b/>
                <w:bCs/>
                <w:i/>
                <w:iCs/>
                <w:color w:val="000000"/>
                <w:sz w:val="18"/>
                <w:szCs w:val="18"/>
                <w:u w:val="single"/>
                <w:rtl/>
              </w:rPr>
            </w:pPr>
            <w:r w:rsidRPr="004C4E2F">
              <w:rPr>
                <w:rFonts w:ascii="David" w:hAnsi="David" w:cs="David"/>
                <w:b/>
                <w:bCs/>
                <w:i/>
                <w:iCs/>
                <w:color w:val="000000"/>
                <w:sz w:val="18"/>
                <w:szCs w:val="18"/>
                <w:u w:val="single"/>
                <w:rtl/>
              </w:rPr>
              <w:t xml:space="preserve">ציוד: </w:t>
            </w:r>
            <w:r w:rsidRPr="004C4E2F">
              <w:rPr>
                <w:rFonts w:ascii="David" w:hAnsi="David" w:cs="David"/>
                <w:color w:val="000000"/>
                <w:sz w:val="18"/>
                <w:szCs w:val="18"/>
                <w:rtl/>
              </w:rPr>
              <w:t xml:space="preserve">שולחנות ומשטחי </w:t>
            </w:r>
            <w:proofErr w:type="spellStart"/>
            <w:r w:rsidRPr="004C4E2F">
              <w:rPr>
                <w:rFonts w:ascii="David" w:hAnsi="David" w:cs="David"/>
                <w:color w:val="000000"/>
                <w:sz w:val="18"/>
                <w:szCs w:val="18"/>
                <w:rtl/>
              </w:rPr>
              <w:t>עבודה,מתקנים</w:t>
            </w:r>
            <w:proofErr w:type="spellEnd"/>
            <w:r w:rsidRPr="004C4E2F">
              <w:rPr>
                <w:rFonts w:ascii="David" w:hAnsi="David" w:cs="David"/>
                <w:color w:val="000000"/>
                <w:sz w:val="18"/>
                <w:szCs w:val="18"/>
                <w:rtl/>
              </w:rPr>
              <w:t xml:space="preserve"> ,  מכונה או כל חפץ אחר </w:t>
            </w:r>
            <w:proofErr w:type="spellStart"/>
            <w:r w:rsidRPr="004C4E2F">
              <w:rPr>
                <w:rFonts w:ascii="David" w:hAnsi="David" w:cs="David"/>
                <w:color w:val="000000"/>
                <w:sz w:val="18"/>
                <w:szCs w:val="18"/>
                <w:rtl/>
              </w:rPr>
              <w:t>וכו</w:t>
            </w:r>
            <w:proofErr w:type="spellEnd"/>
            <w:r w:rsidRPr="004C4E2F">
              <w:rPr>
                <w:rFonts w:ascii="David" w:hAnsi="David" w:cs="David"/>
                <w:color w:val="000000"/>
                <w:sz w:val="18"/>
                <w:szCs w:val="18"/>
                <w:rtl/>
              </w:rPr>
              <w:t>'' – מצב  פיזי</w:t>
            </w:r>
          </w:p>
        </w:tc>
        <w:tc>
          <w:tcPr>
            <w:tcW w:w="663"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8C71F10"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מס' 4</w:t>
            </w: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39FFAA84"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7</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203D4D8A"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5677"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6AD47AD3"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806" w:type="dxa"/>
            <w:tcBorders>
              <w:top w:val="nil"/>
              <w:left w:val="nil"/>
              <w:bottom w:val="single" w:sz="4" w:space="0" w:color="auto"/>
              <w:right w:val="single" w:sz="4" w:space="0" w:color="auto"/>
            </w:tcBorders>
            <w:shd w:val="clear" w:color="000000" w:fill="FFFFFF"/>
            <w:vAlign w:val="center"/>
            <w:hideMark/>
          </w:tcPr>
          <w:p w14:paraId="7478ECBB"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33ADB663" w14:textId="77777777" w:rsidTr="0083265E">
        <w:trPr>
          <w:trHeight w:val="590"/>
        </w:trPr>
        <w:tc>
          <w:tcPr>
            <w:tcW w:w="509" w:type="dxa"/>
            <w:tcBorders>
              <w:top w:val="nil"/>
              <w:left w:val="single" w:sz="4" w:space="0" w:color="auto"/>
              <w:bottom w:val="single" w:sz="4" w:space="0" w:color="auto"/>
              <w:right w:val="single" w:sz="4" w:space="0" w:color="auto"/>
            </w:tcBorders>
            <w:shd w:val="clear" w:color="000000" w:fill="FFFFFF"/>
            <w:vAlign w:val="center"/>
            <w:hideMark/>
          </w:tcPr>
          <w:p w14:paraId="5BDF97E9" w14:textId="77777777" w:rsidR="0083265E" w:rsidRPr="004C4E2F" w:rsidRDefault="0083265E" w:rsidP="005823F0">
            <w:pPr>
              <w:spacing w:after="0" w:line="360" w:lineRule="auto"/>
              <w:jc w:val="both"/>
              <w:rPr>
                <w:rFonts w:ascii="David" w:hAnsi="David" w:cs="David"/>
                <w:b/>
                <w:bCs/>
                <w:color w:val="000000"/>
                <w:sz w:val="18"/>
                <w:szCs w:val="18"/>
                <w:highlight w:val="yellow"/>
                <w:rtl/>
              </w:rPr>
            </w:pPr>
            <w:r w:rsidRPr="004C4E2F">
              <w:rPr>
                <w:rFonts w:ascii="David" w:hAnsi="David" w:cs="David"/>
                <w:b/>
                <w:bCs/>
                <w:color w:val="000000"/>
                <w:sz w:val="18"/>
                <w:szCs w:val="18"/>
              </w:rPr>
              <w:t>8.2</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2BD3AC99"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מדפים וארונות – חומר , שלמות וניקיון</w:t>
            </w:r>
          </w:p>
        </w:tc>
        <w:tc>
          <w:tcPr>
            <w:tcW w:w="663" w:type="dxa"/>
            <w:vMerge/>
            <w:tcBorders>
              <w:top w:val="nil"/>
              <w:left w:val="single" w:sz="4" w:space="0" w:color="auto"/>
              <w:bottom w:val="single" w:sz="4" w:space="0" w:color="000000"/>
              <w:right w:val="single" w:sz="4" w:space="0" w:color="auto"/>
            </w:tcBorders>
            <w:vAlign w:val="center"/>
            <w:hideMark/>
          </w:tcPr>
          <w:p w14:paraId="72913315"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4761B419"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2</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0A470C82"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5677"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62B7A081"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806" w:type="dxa"/>
            <w:tcBorders>
              <w:top w:val="nil"/>
              <w:left w:val="nil"/>
              <w:bottom w:val="single" w:sz="4" w:space="0" w:color="auto"/>
              <w:right w:val="single" w:sz="4" w:space="0" w:color="auto"/>
            </w:tcBorders>
            <w:shd w:val="clear" w:color="000000" w:fill="FFFFFF"/>
            <w:vAlign w:val="center"/>
            <w:hideMark/>
          </w:tcPr>
          <w:p w14:paraId="3995676E"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28D23774" w14:textId="77777777" w:rsidTr="0083265E">
        <w:trPr>
          <w:trHeight w:val="309"/>
        </w:trPr>
        <w:tc>
          <w:tcPr>
            <w:tcW w:w="509" w:type="dxa"/>
            <w:tcBorders>
              <w:top w:val="nil"/>
              <w:left w:val="single" w:sz="4" w:space="0" w:color="auto"/>
              <w:bottom w:val="single" w:sz="4" w:space="0" w:color="auto"/>
              <w:right w:val="single" w:sz="4" w:space="0" w:color="auto"/>
            </w:tcBorders>
            <w:shd w:val="clear" w:color="000000" w:fill="FFFFFF"/>
            <w:vAlign w:val="center"/>
            <w:hideMark/>
          </w:tcPr>
          <w:p w14:paraId="2A3ABC1F" w14:textId="77777777" w:rsidR="0083265E" w:rsidRPr="004C4E2F" w:rsidRDefault="0083265E" w:rsidP="005823F0">
            <w:pPr>
              <w:spacing w:after="0" w:line="360" w:lineRule="auto"/>
              <w:jc w:val="both"/>
              <w:rPr>
                <w:rFonts w:ascii="David" w:hAnsi="David" w:cs="David"/>
                <w:b/>
                <w:bCs/>
                <w:color w:val="000000"/>
                <w:sz w:val="18"/>
                <w:szCs w:val="18"/>
                <w:highlight w:val="yellow"/>
                <w:rtl/>
              </w:rPr>
            </w:pPr>
            <w:r w:rsidRPr="004C4E2F">
              <w:rPr>
                <w:rFonts w:ascii="David" w:hAnsi="David" w:cs="David"/>
                <w:b/>
                <w:bCs/>
                <w:color w:val="000000"/>
                <w:sz w:val="18"/>
                <w:szCs w:val="18"/>
                <w:rtl/>
              </w:rPr>
              <w:t>8.3</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2A4FC808"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תנורים , כיריים וכו'</w:t>
            </w:r>
          </w:p>
        </w:tc>
        <w:tc>
          <w:tcPr>
            <w:tcW w:w="663" w:type="dxa"/>
            <w:vMerge/>
            <w:tcBorders>
              <w:top w:val="nil"/>
              <w:left w:val="single" w:sz="4" w:space="0" w:color="auto"/>
              <w:bottom w:val="single" w:sz="4" w:space="0" w:color="000000"/>
              <w:right w:val="single" w:sz="4" w:space="0" w:color="auto"/>
            </w:tcBorders>
            <w:vAlign w:val="center"/>
            <w:hideMark/>
          </w:tcPr>
          <w:p w14:paraId="51B99B6B"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588C40C5"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1</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179DAACC"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5677"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16AE16CC"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806" w:type="dxa"/>
            <w:tcBorders>
              <w:top w:val="nil"/>
              <w:left w:val="single" w:sz="4" w:space="0" w:color="auto"/>
              <w:bottom w:val="single" w:sz="4" w:space="0" w:color="auto"/>
              <w:right w:val="single" w:sz="4" w:space="0" w:color="auto"/>
            </w:tcBorders>
            <w:shd w:val="clear" w:color="000000" w:fill="FFFFFF"/>
            <w:vAlign w:val="center"/>
            <w:hideMark/>
          </w:tcPr>
          <w:p w14:paraId="2FAD5CEA"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2BFF5D9C" w14:textId="77777777" w:rsidTr="0083265E">
        <w:trPr>
          <w:trHeight w:val="885"/>
        </w:trPr>
        <w:tc>
          <w:tcPr>
            <w:tcW w:w="509" w:type="dxa"/>
            <w:tcBorders>
              <w:top w:val="nil"/>
              <w:left w:val="single" w:sz="4" w:space="0" w:color="auto"/>
              <w:bottom w:val="single" w:sz="4" w:space="0" w:color="auto"/>
              <w:right w:val="single" w:sz="4" w:space="0" w:color="auto"/>
            </w:tcBorders>
            <w:shd w:val="clear" w:color="000000" w:fill="FFFFFF"/>
            <w:vAlign w:val="center"/>
            <w:hideMark/>
          </w:tcPr>
          <w:p w14:paraId="23A62AB2" w14:textId="77777777" w:rsidR="0083265E" w:rsidRPr="004C4E2F" w:rsidRDefault="0083265E" w:rsidP="005823F0">
            <w:pPr>
              <w:spacing w:after="0" w:line="360" w:lineRule="auto"/>
              <w:jc w:val="both"/>
              <w:rPr>
                <w:rFonts w:ascii="David" w:hAnsi="David" w:cs="David"/>
                <w:b/>
                <w:bCs/>
                <w:color w:val="000000"/>
                <w:sz w:val="18"/>
                <w:szCs w:val="18"/>
                <w:highlight w:val="yellow"/>
                <w:rtl/>
              </w:rPr>
            </w:pPr>
            <w:r w:rsidRPr="004C4E2F">
              <w:rPr>
                <w:rFonts w:ascii="David" w:hAnsi="David" w:cs="David"/>
                <w:b/>
                <w:bCs/>
                <w:color w:val="000000"/>
                <w:sz w:val="18"/>
                <w:szCs w:val="18"/>
                <w:rtl/>
              </w:rPr>
              <w:t>8.4</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38C0A211" w14:textId="77777777" w:rsidR="0083265E" w:rsidRPr="004C4E2F" w:rsidRDefault="0083265E" w:rsidP="005823F0">
            <w:pPr>
              <w:spacing w:after="0" w:line="360" w:lineRule="auto"/>
              <w:jc w:val="both"/>
              <w:rPr>
                <w:rFonts w:ascii="David" w:hAnsi="David" w:cs="David"/>
                <w:b/>
                <w:bCs/>
                <w:i/>
                <w:iCs/>
                <w:color w:val="000000"/>
                <w:sz w:val="18"/>
                <w:szCs w:val="18"/>
                <w:u w:val="single"/>
                <w:rtl/>
              </w:rPr>
            </w:pPr>
            <w:r w:rsidRPr="004C4E2F">
              <w:rPr>
                <w:rFonts w:ascii="David" w:hAnsi="David" w:cs="David"/>
                <w:b/>
                <w:bCs/>
                <w:i/>
                <w:iCs/>
                <w:color w:val="000000"/>
                <w:sz w:val="18"/>
                <w:szCs w:val="18"/>
                <w:u w:val="single"/>
                <w:rtl/>
              </w:rPr>
              <w:t xml:space="preserve">  כלי עבודה </w:t>
            </w:r>
            <w:r w:rsidRPr="004C4E2F">
              <w:rPr>
                <w:rFonts w:ascii="David" w:hAnsi="David" w:cs="David"/>
                <w:color w:val="000000"/>
                <w:sz w:val="18"/>
                <w:szCs w:val="18"/>
                <w:rtl/>
              </w:rPr>
              <w:t xml:space="preserve">  - סירי בישול , תבניות   אפיה </w:t>
            </w:r>
            <w:proofErr w:type="spellStart"/>
            <w:r w:rsidRPr="004C4E2F">
              <w:rPr>
                <w:rFonts w:ascii="David" w:hAnsi="David" w:cs="David"/>
                <w:color w:val="000000"/>
                <w:sz w:val="18"/>
                <w:szCs w:val="18"/>
                <w:rtl/>
              </w:rPr>
              <w:t>וכו</w:t>
            </w:r>
            <w:proofErr w:type="spellEnd"/>
            <w:r w:rsidRPr="004C4E2F">
              <w:rPr>
                <w:rFonts w:ascii="David" w:hAnsi="David" w:cs="David"/>
                <w:color w:val="000000"/>
                <w:sz w:val="18"/>
                <w:szCs w:val="18"/>
                <w:rtl/>
              </w:rPr>
              <w:t xml:space="preserve">'' </w:t>
            </w:r>
          </w:p>
        </w:tc>
        <w:tc>
          <w:tcPr>
            <w:tcW w:w="663" w:type="dxa"/>
            <w:vMerge/>
            <w:tcBorders>
              <w:top w:val="nil"/>
              <w:left w:val="single" w:sz="4" w:space="0" w:color="auto"/>
              <w:bottom w:val="single" w:sz="4" w:space="0" w:color="000000"/>
              <w:right w:val="single" w:sz="4" w:space="0" w:color="auto"/>
            </w:tcBorders>
            <w:vAlign w:val="center"/>
            <w:hideMark/>
          </w:tcPr>
          <w:p w14:paraId="511630E1"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5B5E053F"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2</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40FC361A"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5677"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26B452B9"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806" w:type="dxa"/>
            <w:tcBorders>
              <w:top w:val="nil"/>
              <w:left w:val="nil"/>
              <w:bottom w:val="single" w:sz="4" w:space="0" w:color="auto"/>
              <w:right w:val="single" w:sz="4" w:space="0" w:color="auto"/>
            </w:tcBorders>
            <w:shd w:val="clear" w:color="000000" w:fill="FFFFFF"/>
            <w:vAlign w:val="center"/>
            <w:hideMark/>
          </w:tcPr>
          <w:p w14:paraId="6ED63D6C"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6C39D2E9" w14:textId="77777777" w:rsidTr="0083265E">
        <w:trPr>
          <w:trHeight w:val="1180"/>
        </w:trPr>
        <w:tc>
          <w:tcPr>
            <w:tcW w:w="509" w:type="dxa"/>
            <w:tcBorders>
              <w:top w:val="nil"/>
              <w:left w:val="single" w:sz="4" w:space="0" w:color="auto"/>
              <w:bottom w:val="single" w:sz="4" w:space="0" w:color="auto"/>
              <w:right w:val="single" w:sz="4" w:space="0" w:color="auto"/>
            </w:tcBorders>
            <w:shd w:val="clear" w:color="000000" w:fill="FFFFFF"/>
            <w:vAlign w:val="center"/>
            <w:hideMark/>
          </w:tcPr>
          <w:p w14:paraId="7EB6E96F" w14:textId="77777777" w:rsidR="0083265E" w:rsidRPr="004C4E2F" w:rsidRDefault="0083265E" w:rsidP="005823F0">
            <w:pPr>
              <w:spacing w:after="0" w:line="360" w:lineRule="auto"/>
              <w:jc w:val="both"/>
              <w:rPr>
                <w:rFonts w:ascii="David" w:hAnsi="David" w:cs="David"/>
                <w:b/>
                <w:bCs/>
                <w:color w:val="000000"/>
                <w:sz w:val="18"/>
                <w:szCs w:val="18"/>
                <w:highlight w:val="yellow"/>
                <w:rtl/>
              </w:rPr>
            </w:pPr>
            <w:r w:rsidRPr="004C4E2F">
              <w:rPr>
                <w:rFonts w:ascii="David" w:hAnsi="David" w:cs="David"/>
                <w:b/>
                <w:bCs/>
                <w:color w:val="000000"/>
                <w:sz w:val="18"/>
                <w:szCs w:val="18"/>
                <w:rtl/>
              </w:rPr>
              <w:t>9</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4A263744" w14:textId="77777777" w:rsidR="0083265E" w:rsidRPr="004C4E2F" w:rsidRDefault="0083265E" w:rsidP="005823F0">
            <w:pPr>
              <w:spacing w:after="0" w:line="360" w:lineRule="auto"/>
              <w:jc w:val="both"/>
              <w:rPr>
                <w:rFonts w:ascii="David" w:hAnsi="David" w:cs="David"/>
                <w:b/>
                <w:bCs/>
                <w:i/>
                <w:iCs/>
                <w:color w:val="000000"/>
                <w:sz w:val="18"/>
                <w:szCs w:val="18"/>
                <w:u w:val="single"/>
                <w:rtl/>
              </w:rPr>
            </w:pPr>
            <w:r w:rsidRPr="004C4E2F">
              <w:rPr>
                <w:rFonts w:ascii="David" w:hAnsi="David" w:cs="David"/>
                <w:b/>
                <w:bCs/>
                <w:i/>
                <w:iCs/>
                <w:color w:val="000000"/>
                <w:sz w:val="18"/>
                <w:szCs w:val="18"/>
                <w:u w:val="single"/>
                <w:rtl/>
              </w:rPr>
              <w:t xml:space="preserve">   כלי אוכל -   </w:t>
            </w:r>
            <w:r w:rsidRPr="004C4E2F">
              <w:rPr>
                <w:rFonts w:ascii="David" w:hAnsi="David" w:cs="David"/>
                <w:color w:val="000000"/>
                <w:sz w:val="18"/>
                <w:szCs w:val="18"/>
                <w:rtl/>
              </w:rPr>
              <w:t xml:space="preserve">צלחות , כוסות , סכו"ם -  </w:t>
            </w:r>
            <w:proofErr w:type="spellStart"/>
            <w:r w:rsidRPr="004C4E2F">
              <w:rPr>
                <w:rFonts w:ascii="David" w:hAnsi="David" w:cs="David"/>
                <w:color w:val="000000"/>
                <w:sz w:val="18"/>
                <w:szCs w:val="18"/>
                <w:rtl/>
              </w:rPr>
              <w:t>שטיפה,אחסון</w:t>
            </w:r>
            <w:proofErr w:type="spellEnd"/>
            <w:r w:rsidRPr="004C4E2F">
              <w:rPr>
                <w:rFonts w:ascii="David" w:hAnsi="David" w:cs="David"/>
                <w:color w:val="000000"/>
                <w:sz w:val="18"/>
                <w:szCs w:val="18"/>
                <w:rtl/>
              </w:rPr>
              <w:t xml:space="preserve">, ניקיון ושלמות </w:t>
            </w:r>
          </w:p>
        </w:tc>
        <w:tc>
          <w:tcPr>
            <w:tcW w:w="663" w:type="dxa"/>
            <w:tcBorders>
              <w:top w:val="nil"/>
              <w:left w:val="single" w:sz="4" w:space="0" w:color="auto"/>
              <w:bottom w:val="single" w:sz="4" w:space="0" w:color="auto"/>
              <w:right w:val="single" w:sz="4" w:space="0" w:color="auto"/>
            </w:tcBorders>
            <w:shd w:val="clear" w:color="000000" w:fill="FFFFFF"/>
            <w:vAlign w:val="center"/>
            <w:hideMark/>
          </w:tcPr>
          <w:p w14:paraId="372313C8"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מס' 5</w:t>
            </w: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57BA9E98"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2</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2D631D3D"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5677"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4E6575D7"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806" w:type="dxa"/>
            <w:tcBorders>
              <w:top w:val="nil"/>
              <w:left w:val="nil"/>
              <w:bottom w:val="single" w:sz="4" w:space="0" w:color="auto"/>
              <w:right w:val="single" w:sz="4" w:space="0" w:color="auto"/>
            </w:tcBorders>
            <w:shd w:val="clear" w:color="000000" w:fill="FFFFFF"/>
            <w:vAlign w:val="center"/>
            <w:hideMark/>
          </w:tcPr>
          <w:p w14:paraId="25669A4A"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Pr>
              <w:t> </w:t>
            </w:r>
          </w:p>
        </w:tc>
      </w:tr>
      <w:tr w:rsidR="0083265E" w:rsidRPr="007F03F6" w14:paraId="75A0AA9C" w14:textId="77777777" w:rsidTr="0083265E">
        <w:trPr>
          <w:trHeight w:val="309"/>
        </w:trPr>
        <w:tc>
          <w:tcPr>
            <w:tcW w:w="509" w:type="dxa"/>
            <w:tcBorders>
              <w:top w:val="nil"/>
              <w:left w:val="single" w:sz="4" w:space="0" w:color="auto"/>
              <w:bottom w:val="single" w:sz="4" w:space="0" w:color="auto"/>
              <w:right w:val="single" w:sz="4" w:space="0" w:color="auto"/>
            </w:tcBorders>
            <w:shd w:val="clear" w:color="000000" w:fill="E0E0E0"/>
            <w:vAlign w:val="center"/>
            <w:hideMark/>
          </w:tcPr>
          <w:p w14:paraId="015D202C" w14:textId="77777777" w:rsidR="0083265E" w:rsidRPr="004C4E2F" w:rsidRDefault="0083265E" w:rsidP="005823F0">
            <w:pPr>
              <w:spacing w:after="0" w:line="360" w:lineRule="auto"/>
              <w:jc w:val="both"/>
              <w:rPr>
                <w:rFonts w:ascii="David" w:hAnsi="David" w:cs="David"/>
                <w:b/>
                <w:bCs/>
                <w:color w:val="000000"/>
                <w:sz w:val="18"/>
                <w:szCs w:val="18"/>
                <w:highlight w:val="yellow"/>
              </w:rPr>
            </w:pPr>
            <w:r w:rsidRPr="004C4E2F">
              <w:rPr>
                <w:rFonts w:ascii="David" w:hAnsi="David" w:cs="David"/>
                <w:b/>
                <w:bCs/>
                <w:color w:val="000000"/>
                <w:sz w:val="18"/>
                <w:szCs w:val="18"/>
                <w:rtl/>
              </w:rPr>
              <w:t> </w:t>
            </w:r>
          </w:p>
        </w:tc>
        <w:tc>
          <w:tcPr>
            <w:tcW w:w="1810" w:type="dxa"/>
            <w:tcBorders>
              <w:top w:val="nil"/>
              <w:left w:val="single" w:sz="4" w:space="0" w:color="auto"/>
              <w:bottom w:val="single" w:sz="4" w:space="0" w:color="auto"/>
              <w:right w:val="single" w:sz="4" w:space="0" w:color="auto"/>
            </w:tcBorders>
            <w:shd w:val="clear" w:color="000000" w:fill="E0E0E0"/>
            <w:vAlign w:val="center"/>
            <w:hideMark/>
          </w:tcPr>
          <w:p w14:paraId="6CA7DE45"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663" w:type="dxa"/>
            <w:tcBorders>
              <w:top w:val="nil"/>
              <w:left w:val="single" w:sz="4" w:space="0" w:color="auto"/>
              <w:bottom w:val="single" w:sz="4" w:space="0" w:color="auto"/>
              <w:right w:val="single" w:sz="4" w:space="0" w:color="auto"/>
            </w:tcBorders>
            <w:shd w:val="clear" w:color="000000" w:fill="E0E0E0"/>
            <w:vAlign w:val="center"/>
            <w:hideMark/>
          </w:tcPr>
          <w:p w14:paraId="7F06F64C"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08" w:type="dxa"/>
            <w:tcBorders>
              <w:top w:val="nil"/>
              <w:left w:val="single" w:sz="4" w:space="0" w:color="auto"/>
              <w:bottom w:val="single" w:sz="4" w:space="0" w:color="auto"/>
              <w:right w:val="single" w:sz="4" w:space="0" w:color="auto"/>
            </w:tcBorders>
            <w:shd w:val="clear" w:color="000000" w:fill="E0E0E0"/>
            <w:vAlign w:val="center"/>
            <w:hideMark/>
          </w:tcPr>
          <w:p w14:paraId="4923C94E"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582" w:type="dxa"/>
            <w:tcBorders>
              <w:top w:val="nil"/>
              <w:left w:val="single" w:sz="4" w:space="0" w:color="auto"/>
              <w:bottom w:val="single" w:sz="4" w:space="0" w:color="auto"/>
              <w:right w:val="single" w:sz="4" w:space="0" w:color="auto"/>
            </w:tcBorders>
            <w:shd w:val="clear" w:color="000000" w:fill="E0E0E0"/>
            <w:vAlign w:val="center"/>
            <w:hideMark/>
          </w:tcPr>
          <w:p w14:paraId="7CEE8D60"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5677" w:type="dxa"/>
            <w:gridSpan w:val="5"/>
            <w:tcBorders>
              <w:top w:val="single" w:sz="4" w:space="0" w:color="auto"/>
              <w:left w:val="single" w:sz="4" w:space="0" w:color="auto"/>
              <w:bottom w:val="single" w:sz="4" w:space="0" w:color="auto"/>
              <w:right w:val="single" w:sz="4" w:space="0" w:color="auto"/>
            </w:tcBorders>
            <w:shd w:val="clear" w:color="000000" w:fill="E0E0E0"/>
            <w:vAlign w:val="center"/>
            <w:hideMark/>
          </w:tcPr>
          <w:p w14:paraId="66B2861F" w14:textId="77777777" w:rsidR="0083265E" w:rsidRPr="004C4E2F" w:rsidRDefault="0083265E" w:rsidP="005823F0">
            <w:pPr>
              <w:bidi w:val="0"/>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מדורים:</w:t>
            </w:r>
          </w:p>
        </w:tc>
        <w:tc>
          <w:tcPr>
            <w:tcW w:w="806" w:type="dxa"/>
            <w:tcBorders>
              <w:top w:val="nil"/>
              <w:left w:val="nil"/>
              <w:bottom w:val="single" w:sz="4" w:space="0" w:color="auto"/>
              <w:right w:val="single" w:sz="4" w:space="0" w:color="auto"/>
            </w:tcBorders>
            <w:shd w:val="clear" w:color="000000" w:fill="FFFFFF"/>
            <w:vAlign w:val="center"/>
            <w:hideMark/>
          </w:tcPr>
          <w:p w14:paraId="69D042D4" w14:textId="77777777" w:rsidR="0083265E" w:rsidRPr="004C4E2F" w:rsidRDefault="0083265E" w:rsidP="005823F0">
            <w:pPr>
              <w:spacing w:after="0" w:line="360" w:lineRule="auto"/>
              <w:jc w:val="both"/>
              <w:rPr>
                <w:rFonts w:ascii="David" w:hAnsi="David" w:cs="David"/>
                <w:b/>
                <w:bCs/>
                <w:color w:val="000000"/>
                <w:sz w:val="18"/>
                <w:szCs w:val="18"/>
              </w:rPr>
            </w:pPr>
            <w:r w:rsidRPr="004C4E2F">
              <w:rPr>
                <w:rFonts w:ascii="David" w:hAnsi="David" w:cs="David"/>
                <w:b/>
                <w:bCs/>
                <w:color w:val="000000"/>
                <w:sz w:val="18"/>
                <w:szCs w:val="18"/>
                <w:rtl/>
              </w:rPr>
              <w:t> </w:t>
            </w:r>
          </w:p>
        </w:tc>
      </w:tr>
      <w:tr w:rsidR="0083265E" w:rsidRPr="007F03F6" w14:paraId="4EA107F4" w14:textId="77777777" w:rsidTr="0083265E">
        <w:trPr>
          <w:trHeight w:val="1239"/>
        </w:trPr>
        <w:tc>
          <w:tcPr>
            <w:tcW w:w="509" w:type="dxa"/>
            <w:tcBorders>
              <w:top w:val="nil"/>
              <w:left w:val="single" w:sz="4" w:space="0" w:color="auto"/>
              <w:bottom w:val="nil"/>
              <w:right w:val="single" w:sz="4" w:space="0" w:color="auto"/>
            </w:tcBorders>
            <w:shd w:val="clear" w:color="000000" w:fill="E6E6E6"/>
            <w:vAlign w:val="center"/>
            <w:hideMark/>
          </w:tcPr>
          <w:p w14:paraId="2FBE1C95" w14:textId="77777777" w:rsidR="0083265E" w:rsidRPr="004C4E2F" w:rsidRDefault="0083265E" w:rsidP="005823F0">
            <w:pPr>
              <w:spacing w:after="0" w:line="360" w:lineRule="auto"/>
              <w:jc w:val="both"/>
              <w:rPr>
                <w:rFonts w:ascii="David" w:hAnsi="David" w:cs="David"/>
                <w:b/>
                <w:bCs/>
                <w:color w:val="000000"/>
                <w:sz w:val="18"/>
                <w:szCs w:val="18"/>
                <w:highlight w:val="yellow"/>
                <w:rtl/>
              </w:rPr>
            </w:pPr>
            <w:r w:rsidRPr="004C4E2F">
              <w:rPr>
                <w:rFonts w:ascii="David" w:hAnsi="David" w:cs="David"/>
                <w:b/>
                <w:bCs/>
                <w:color w:val="000000"/>
                <w:sz w:val="18"/>
                <w:szCs w:val="18"/>
                <w:rtl/>
              </w:rPr>
              <w:t> </w:t>
            </w:r>
          </w:p>
        </w:tc>
        <w:tc>
          <w:tcPr>
            <w:tcW w:w="1810" w:type="dxa"/>
            <w:tcBorders>
              <w:top w:val="nil"/>
              <w:left w:val="single" w:sz="4" w:space="0" w:color="auto"/>
              <w:bottom w:val="nil"/>
              <w:right w:val="single" w:sz="4" w:space="0" w:color="auto"/>
            </w:tcBorders>
            <w:shd w:val="clear" w:color="000000" w:fill="E6E6E6"/>
            <w:vAlign w:val="center"/>
            <w:hideMark/>
          </w:tcPr>
          <w:p w14:paraId="2B5B47FD"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663" w:type="dxa"/>
            <w:tcBorders>
              <w:top w:val="nil"/>
              <w:left w:val="single" w:sz="4" w:space="0" w:color="auto"/>
              <w:bottom w:val="nil"/>
              <w:right w:val="single" w:sz="4" w:space="0" w:color="auto"/>
            </w:tcBorders>
            <w:shd w:val="clear" w:color="000000" w:fill="E6E6E6"/>
            <w:vAlign w:val="center"/>
            <w:hideMark/>
          </w:tcPr>
          <w:p w14:paraId="67E56FCD"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08" w:type="dxa"/>
            <w:tcBorders>
              <w:top w:val="nil"/>
              <w:left w:val="single" w:sz="4" w:space="0" w:color="auto"/>
              <w:bottom w:val="nil"/>
              <w:right w:val="single" w:sz="4" w:space="0" w:color="auto"/>
            </w:tcBorders>
            <w:shd w:val="clear" w:color="000000" w:fill="E6E6E6"/>
            <w:vAlign w:val="center"/>
            <w:hideMark/>
          </w:tcPr>
          <w:p w14:paraId="67FF02D5"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582" w:type="dxa"/>
            <w:tcBorders>
              <w:top w:val="nil"/>
              <w:left w:val="single" w:sz="4" w:space="0" w:color="auto"/>
              <w:bottom w:val="nil"/>
              <w:right w:val="single" w:sz="4" w:space="0" w:color="auto"/>
            </w:tcBorders>
            <w:shd w:val="clear" w:color="000000" w:fill="E6E6E6"/>
            <w:vAlign w:val="center"/>
            <w:hideMark/>
          </w:tcPr>
          <w:p w14:paraId="3D1C8CC8"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2732" w:type="dxa"/>
            <w:tcBorders>
              <w:top w:val="nil"/>
              <w:left w:val="single" w:sz="4" w:space="0" w:color="auto"/>
              <w:bottom w:val="nil"/>
              <w:right w:val="single" w:sz="4" w:space="0" w:color="auto"/>
            </w:tcBorders>
            <w:shd w:val="clear" w:color="000000" w:fill="E6E6E6"/>
            <w:vAlign w:val="center"/>
            <w:hideMark/>
          </w:tcPr>
          <w:p w14:paraId="0B51A19C" w14:textId="77777777" w:rsidR="0083265E" w:rsidRPr="004C4E2F" w:rsidRDefault="0083265E" w:rsidP="005823F0">
            <w:pPr>
              <w:bidi w:val="0"/>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שטיפה וניקוי ירקות</w:t>
            </w:r>
          </w:p>
        </w:tc>
        <w:tc>
          <w:tcPr>
            <w:tcW w:w="757" w:type="dxa"/>
            <w:tcBorders>
              <w:top w:val="nil"/>
              <w:left w:val="single" w:sz="4" w:space="0" w:color="auto"/>
              <w:bottom w:val="single" w:sz="4" w:space="0" w:color="auto"/>
              <w:right w:val="single" w:sz="4" w:space="0" w:color="auto"/>
            </w:tcBorders>
            <w:shd w:val="clear" w:color="000000" w:fill="E6E6E6"/>
            <w:vAlign w:val="center"/>
            <w:hideMark/>
          </w:tcPr>
          <w:p w14:paraId="55B1A60D" w14:textId="77777777" w:rsidR="0083265E" w:rsidRPr="004C4E2F" w:rsidRDefault="0083265E" w:rsidP="005823F0">
            <w:pPr>
              <w:bidi w:val="0"/>
              <w:spacing w:after="0" w:line="360" w:lineRule="auto"/>
              <w:jc w:val="both"/>
              <w:rPr>
                <w:rFonts w:ascii="David" w:hAnsi="David" w:cs="David"/>
                <w:b/>
                <w:bCs/>
                <w:color w:val="000000"/>
                <w:sz w:val="18"/>
                <w:szCs w:val="18"/>
              </w:rPr>
            </w:pPr>
            <w:r w:rsidRPr="004C4E2F">
              <w:rPr>
                <w:rFonts w:ascii="David" w:hAnsi="David" w:cs="David"/>
                <w:b/>
                <w:bCs/>
                <w:color w:val="000000"/>
                <w:sz w:val="18"/>
                <w:szCs w:val="18"/>
                <w:rtl/>
              </w:rPr>
              <w:t xml:space="preserve">עיבוד בשר/ דגים </w:t>
            </w:r>
          </w:p>
        </w:tc>
        <w:tc>
          <w:tcPr>
            <w:tcW w:w="717" w:type="dxa"/>
            <w:tcBorders>
              <w:top w:val="nil"/>
              <w:left w:val="single" w:sz="4" w:space="0" w:color="auto"/>
              <w:bottom w:val="nil"/>
              <w:right w:val="single" w:sz="4" w:space="0" w:color="auto"/>
            </w:tcBorders>
            <w:shd w:val="clear" w:color="000000" w:fill="E6E6E6"/>
            <w:vAlign w:val="center"/>
            <w:hideMark/>
          </w:tcPr>
          <w:p w14:paraId="1B3C2C66" w14:textId="77777777" w:rsidR="0083265E" w:rsidRPr="004C4E2F" w:rsidRDefault="0083265E" w:rsidP="005823F0">
            <w:pPr>
              <w:bidi w:val="0"/>
              <w:spacing w:after="0" w:line="360" w:lineRule="auto"/>
              <w:jc w:val="both"/>
              <w:rPr>
                <w:rFonts w:ascii="David" w:hAnsi="David" w:cs="David"/>
                <w:b/>
                <w:bCs/>
                <w:color w:val="000000"/>
                <w:sz w:val="18"/>
                <w:szCs w:val="18"/>
              </w:rPr>
            </w:pPr>
            <w:r w:rsidRPr="004C4E2F">
              <w:rPr>
                <w:rFonts w:ascii="David" w:hAnsi="David" w:cs="David"/>
                <w:b/>
                <w:bCs/>
                <w:color w:val="000000"/>
                <w:sz w:val="18"/>
                <w:szCs w:val="18"/>
                <w:rtl/>
              </w:rPr>
              <w:t>בישול</w:t>
            </w:r>
          </w:p>
        </w:tc>
        <w:tc>
          <w:tcPr>
            <w:tcW w:w="752" w:type="dxa"/>
            <w:tcBorders>
              <w:top w:val="nil"/>
              <w:left w:val="single" w:sz="4" w:space="0" w:color="auto"/>
              <w:bottom w:val="single" w:sz="4" w:space="0" w:color="auto"/>
              <w:right w:val="single" w:sz="4" w:space="0" w:color="auto"/>
            </w:tcBorders>
            <w:shd w:val="clear" w:color="000000" w:fill="E6E6E6"/>
            <w:vAlign w:val="center"/>
            <w:hideMark/>
          </w:tcPr>
          <w:p w14:paraId="6E7FF934" w14:textId="77777777" w:rsidR="0083265E" w:rsidRPr="004C4E2F" w:rsidRDefault="0083265E" w:rsidP="005823F0">
            <w:pPr>
              <w:bidi w:val="0"/>
              <w:spacing w:after="0" w:line="360" w:lineRule="auto"/>
              <w:jc w:val="both"/>
              <w:rPr>
                <w:rFonts w:ascii="David" w:hAnsi="David" w:cs="David"/>
                <w:b/>
                <w:bCs/>
                <w:color w:val="000000"/>
                <w:sz w:val="18"/>
                <w:szCs w:val="18"/>
              </w:rPr>
            </w:pPr>
            <w:r w:rsidRPr="004C4E2F">
              <w:rPr>
                <w:rFonts w:ascii="David" w:hAnsi="David" w:cs="David"/>
                <w:b/>
                <w:bCs/>
                <w:color w:val="000000"/>
                <w:sz w:val="18"/>
                <w:szCs w:val="18"/>
                <w:rtl/>
              </w:rPr>
              <w:t>הכנת סלטים</w:t>
            </w:r>
          </w:p>
        </w:tc>
        <w:tc>
          <w:tcPr>
            <w:tcW w:w="716" w:type="dxa"/>
            <w:tcBorders>
              <w:top w:val="nil"/>
              <w:left w:val="single" w:sz="4" w:space="0" w:color="auto"/>
              <w:bottom w:val="single" w:sz="4" w:space="0" w:color="auto"/>
              <w:right w:val="single" w:sz="4" w:space="0" w:color="auto"/>
            </w:tcBorders>
            <w:shd w:val="clear" w:color="000000" w:fill="E6E6E6"/>
            <w:vAlign w:val="center"/>
            <w:hideMark/>
          </w:tcPr>
          <w:p w14:paraId="3E8829EA" w14:textId="77777777" w:rsidR="0083265E" w:rsidRPr="004C4E2F" w:rsidRDefault="0083265E" w:rsidP="005823F0">
            <w:pPr>
              <w:bidi w:val="0"/>
              <w:spacing w:after="0" w:line="360" w:lineRule="auto"/>
              <w:jc w:val="both"/>
              <w:rPr>
                <w:rFonts w:ascii="David" w:hAnsi="David" w:cs="David"/>
                <w:b/>
                <w:bCs/>
                <w:color w:val="000000"/>
                <w:sz w:val="18"/>
                <w:szCs w:val="18"/>
              </w:rPr>
            </w:pPr>
            <w:r w:rsidRPr="004C4E2F">
              <w:rPr>
                <w:rFonts w:ascii="David" w:hAnsi="David" w:cs="David"/>
                <w:b/>
                <w:bCs/>
                <w:color w:val="000000"/>
                <w:sz w:val="18"/>
                <w:szCs w:val="18"/>
                <w:rtl/>
              </w:rPr>
              <w:t>מטבח חלבי</w:t>
            </w:r>
          </w:p>
        </w:tc>
        <w:tc>
          <w:tcPr>
            <w:tcW w:w="806" w:type="dxa"/>
            <w:tcBorders>
              <w:top w:val="nil"/>
              <w:left w:val="single" w:sz="4" w:space="0" w:color="auto"/>
              <w:bottom w:val="nil"/>
              <w:right w:val="single" w:sz="4" w:space="0" w:color="auto"/>
            </w:tcBorders>
            <w:shd w:val="clear" w:color="000000" w:fill="E6E6E6"/>
            <w:vAlign w:val="center"/>
            <w:hideMark/>
          </w:tcPr>
          <w:p w14:paraId="08BCD0C0" w14:textId="77777777" w:rsidR="0083265E" w:rsidRPr="004C4E2F" w:rsidRDefault="0083265E" w:rsidP="005823F0">
            <w:pPr>
              <w:spacing w:after="0" w:line="360" w:lineRule="auto"/>
              <w:jc w:val="both"/>
              <w:rPr>
                <w:rFonts w:ascii="David" w:hAnsi="David" w:cs="David"/>
                <w:b/>
                <w:bCs/>
                <w:color w:val="000000"/>
                <w:sz w:val="18"/>
                <w:szCs w:val="18"/>
              </w:rPr>
            </w:pPr>
            <w:r w:rsidRPr="004C4E2F">
              <w:rPr>
                <w:rFonts w:ascii="David" w:hAnsi="David" w:cs="David"/>
                <w:b/>
                <w:bCs/>
                <w:color w:val="000000"/>
                <w:sz w:val="18"/>
                <w:szCs w:val="18"/>
                <w:rtl/>
              </w:rPr>
              <w:t>שטיפת כלי עבודה</w:t>
            </w:r>
          </w:p>
        </w:tc>
      </w:tr>
      <w:tr w:rsidR="0083265E" w:rsidRPr="007F03F6" w14:paraId="399D5445" w14:textId="77777777" w:rsidTr="0083265E">
        <w:trPr>
          <w:trHeight w:val="885"/>
        </w:trPr>
        <w:tc>
          <w:tcPr>
            <w:tcW w:w="5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BAE9F2" w14:textId="77777777" w:rsidR="0083265E" w:rsidRPr="004C4E2F" w:rsidRDefault="0083265E" w:rsidP="005823F0">
            <w:pPr>
              <w:spacing w:after="0" w:line="360" w:lineRule="auto"/>
              <w:jc w:val="both"/>
              <w:rPr>
                <w:rFonts w:ascii="David" w:hAnsi="David" w:cs="David"/>
                <w:b/>
                <w:bCs/>
                <w:color w:val="000000"/>
                <w:sz w:val="18"/>
                <w:szCs w:val="18"/>
                <w:highlight w:val="yellow"/>
                <w:rtl/>
              </w:rPr>
            </w:pPr>
            <w:r w:rsidRPr="004C4E2F">
              <w:rPr>
                <w:rFonts w:ascii="David" w:hAnsi="David" w:cs="David"/>
                <w:b/>
                <w:bCs/>
                <w:color w:val="000000"/>
                <w:sz w:val="18"/>
                <w:szCs w:val="18"/>
                <w:rtl/>
              </w:rPr>
              <w:t>10</w:t>
            </w:r>
          </w:p>
        </w:tc>
        <w:tc>
          <w:tcPr>
            <w:tcW w:w="18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AD9546" w14:textId="77777777" w:rsidR="0083265E" w:rsidRPr="004C4E2F" w:rsidRDefault="0083265E" w:rsidP="005823F0">
            <w:pPr>
              <w:spacing w:after="0" w:line="360" w:lineRule="auto"/>
              <w:jc w:val="both"/>
              <w:rPr>
                <w:rFonts w:ascii="David" w:hAnsi="David" w:cs="David"/>
                <w:b/>
                <w:bCs/>
                <w:i/>
                <w:iCs/>
                <w:color w:val="000000"/>
                <w:sz w:val="18"/>
                <w:szCs w:val="18"/>
                <w:u w:val="single"/>
                <w:rtl/>
              </w:rPr>
            </w:pPr>
            <w:r w:rsidRPr="004C4E2F">
              <w:rPr>
                <w:rFonts w:ascii="David" w:hAnsi="David" w:cs="David"/>
                <w:b/>
                <w:bCs/>
                <w:i/>
                <w:iCs/>
                <w:color w:val="000000"/>
                <w:sz w:val="18"/>
                <w:szCs w:val="18"/>
                <w:u w:val="single"/>
                <w:rtl/>
              </w:rPr>
              <w:t>הכנת מזון</w:t>
            </w:r>
            <w:r w:rsidRPr="004C4E2F">
              <w:rPr>
                <w:rFonts w:ascii="David" w:hAnsi="David" w:cs="David"/>
                <w:color w:val="000000"/>
                <w:sz w:val="18"/>
                <w:szCs w:val="18"/>
                <w:rtl/>
              </w:rPr>
              <w:t xml:space="preserve"> -  משטחי עבודה נפרדים ( מזון גולמי - מזון מעובד )</w:t>
            </w:r>
          </w:p>
        </w:tc>
        <w:tc>
          <w:tcPr>
            <w:tcW w:w="663"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49446649"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מס' 6</w:t>
            </w:r>
          </w:p>
        </w:tc>
        <w:tc>
          <w:tcPr>
            <w:tcW w:w="708" w:type="dxa"/>
            <w:tcBorders>
              <w:top w:val="single" w:sz="4" w:space="0" w:color="auto"/>
              <w:left w:val="single" w:sz="4" w:space="0" w:color="auto"/>
              <w:bottom w:val="single" w:sz="4" w:space="0" w:color="auto"/>
              <w:right w:val="single" w:sz="4" w:space="0" w:color="auto"/>
            </w:tcBorders>
            <w:shd w:val="clear" w:color="000000" w:fill="E6E6E6"/>
            <w:vAlign w:val="center"/>
            <w:hideMark/>
          </w:tcPr>
          <w:p w14:paraId="6014DFC6"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10</w:t>
            </w:r>
          </w:p>
        </w:tc>
        <w:tc>
          <w:tcPr>
            <w:tcW w:w="58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D9A64B"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273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CD4C4A"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57" w:type="dxa"/>
            <w:tcBorders>
              <w:top w:val="nil"/>
              <w:left w:val="single" w:sz="4" w:space="0" w:color="auto"/>
              <w:bottom w:val="single" w:sz="4" w:space="0" w:color="auto"/>
              <w:right w:val="single" w:sz="4" w:space="0" w:color="auto"/>
            </w:tcBorders>
            <w:shd w:val="clear" w:color="000000" w:fill="FFFFFF"/>
            <w:vAlign w:val="center"/>
            <w:hideMark/>
          </w:tcPr>
          <w:p w14:paraId="69F45978"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193F56"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52" w:type="dxa"/>
            <w:tcBorders>
              <w:top w:val="nil"/>
              <w:left w:val="single" w:sz="4" w:space="0" w:color="auto"/>
              <w:bottom w:val="single" w:sz="4" w:space="0" w:color="auto"/>
              <w:right w:val="single" w:sz="4" w:space="0" w:color="auto"/>
            </w:tcBorders>
            <w:shd w:val="clear" w:color="000000" w:fill="FFFFFF"/>
            <w:vAlign w:val="center"/>
            <w:hideMark/>
          </w:tcPr>
          <w:p w14:paraId="099FB1EB"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6" w:type="dxa"/>
            <w:tcBorders>
              <w:top w:val="nil"/>
              <w:left w:val="single" w:sz="4" w:space="0" w:color="auto"/>
              <w:bottom w:val="single" w:sz="4" w:space="0" w:color="auto"/>
              <w:right w:val="single" w:sz="4" w:space="0" w:color="auto"/>
            </w:tcBorders>
            <w:shd w:val="clear" w:color="000000" w:fill="FFFFFF"/>
            <w:vAlign w:val="center"/>
            <w:hideMark/>
          </w:tcPr>
          <w:p w14:paraId="4E793885"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80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7A3058"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184BB311" w14:textId="77777777" w:rsidTr="0083265E">
        <w:trPr>
          <w:trHeight w:val="309"/>
        </w:trPr>
        <w:tc>
          <w:tcPr>
            <w:tcW w:w="509" w:type="dxa"/>
            <w:tcBorders>
              <w:top w:val="nil"/>
              <w:left w:val="single" w:sz="4" w:space="0" w:color="auto"/>
              <w:bottom w:val="single" w:sz="4" w:space="0" w:color="auto"/>
              <w:right w:val="single" w:sz="4" w:space="0" w:color="auto"/>
            </w:tcBorders>
            <w:shd w:val="clear" w:color="000000" w:fill="FFFFFF"/>
            <w:vAlign w:val="center"/>
            <w:hideMark/>
          </w:tcPr>
          <w:p w14:paraId="63B6ACA9" w14:textId="77777777" w:rsidR="0083265E" w:rsidRPr="004C4E2F" w:rsidRDefault="0083265E" w:rsidP="005823F0">
            <w:pPr>
              <w:spacing w:after="0" w:line="360" w:lineRule="auto"/>
              <w:jc w:val="both"/>
              <w:rPr>
                <w:rFonts w:ascii="David" w:hAnsi="David" w:cs="David"/>
                <w:b/>
                <w:bCs/>
                <w:color w:val="000000"/>
                <w:sz w:val="18"/>
                <w:szCs w:val="18"/>
                <w:highlight w:val="yellow"/>
                <w:rtl/>
              </w:rPr>
            </w:pPr>
            <w:r w:rsidRPr="004C4E2F">
              <w:rPr>
                <w:rFonts w:ascii="David" w:hAnsi="David" w:cs="David"/>
                <w:b/>
                <w:bCs/>
                <w:color w:val="000000"/>
                <w:sz w:val="18"/>
                <w:szCs w:val="18"/>
                <w:rtl/>
              </w:rPr>
              <w:t>11.1</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720AC82D"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תהליך הטיפול במזון</w:t>
            </w:r>
          </w:p>
        </w:tc>
        <w:tc>
          <w:tcPr>
            <w:tcW w:w="663" w:type="dxa"/>
            <w:vMerge/>
            <w:tcBorders>
              <w:top w:val="single" w:sz="4" w:space="0" w:color="auto"/>
              <w:left w:val="single" w:sz="4" w:space="0" w:color="auto"/>
              <w:bottom w:val="single" w:sz="4" w:space="0" w:color="000000"/>
              <w:right w:val="single" w:sz="4" w:space="0" w:color="auto"/>
            </w:tcBorders>
            <w:vAlign w:val="center"/>
            <w:hideMark/>
          </w:tcPr>
          <w:p w14:paraId="22AE5F0F"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16818DE8"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8</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032DAD64"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2732" w:type="dxa"/>
            <w:tcBorders>
              <w:top w:val="nil"/>
              <w:left w:val="single" w:sz="4" w:space="0" w:color="auto"/>
              <w:bottom w:val="single" w:sz="4" w:space="0" w:color="auto"/>
              <w:right w:val="single" w:sz="4" w:space="0" w:color="auto"/>
            </w:tcBorders>
            <w:shd w:val="clear" w:color="000000" w:fill="FFFFFF"/>
            <w:vAlign w:val="center"/>
            <w:hideMark/>
          </w:tcPr>
          <w:p w14:paraId="0A6179F9"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57" w:type="dxa"/>
            <w:tcBorders>
              <w:top w:val="nil"/>
              <w:left w:val="single" w:sz="4" w:space="0" w:color="auto"/>
              <w:bottom w:val="single" w:sz="4" w:space="0" w:color="auto"/>
              <w:right w:val="single" w:sz="4" w:space="0" w:color="auto"/>
            </w:tcBorders>
            <w:shd w:val="clear" w:color="000000" w:fill="FFFFFF"/>
            <w:vAlign w:val="center"/>
            <w:hideMark/>
          </w:tcPr>
          <w:p w14:paraId="5890F21E"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7" w:type="dxa"/>
            <w:tcBorders>
              <w:top w:val="nil"/>
              <w:left w:val="single" w:sz="4" w:space="0" w:color="auto"/>
              <w:bottom w:val="single" w:sz="4" w:space="0" w:color="auto"/>
              <w:right w:val="single" w:sz="4" w:space="0" w:color="auto"/>
            </w:tcBorders>
            <w:shd w:val="clear" w:color="000000" w:fill="FFFFFF"/>
            <w:vAlign w:val="center"/>
            <w:hideMark/>
          </w:tcPr>
          <w:p w14:paraId="4BA53D42"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52" w:type="dxa"/>
            <w:tcBorders>
              <w:top w:val="nil"/>
              <w:left w:val="single" w:sz="4" w:space="0" w:color="auto"/>
              <w:bottom w:val="single" w:sz="4" w:space="0" w:color="auto"/>
              <w:right w:val="single" w:sz="4" w:space="0" w:color="auto"/>
            </w:tcBorders>
            <w:shd w:val="clear" w:color="000000" w:fill="FFFFFF"/>
            <w:vAlign w:val="center"/>
            <w:hideMark/>
          </w:tcPr>
          <w:p w14:paraId="1D2BEBC3"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6" w:type="dxa"/>
            <w:tcBorders>
              <w:top w:val="nil"/>
              <w:left w:val="single" w:sz="4" w:space="0" w:color="auto"/>
              <w:bottom w:val="single" w:sz="4" w:space="0" w:color="auto"/>
              <w:right w:val="single" w:sz="4" w:space="0" w:color="auto"/>
            </w:tcBorders>
            <w:shd w:val="clear" w:color="000000" w:fill="FFFFFF"/>
            <w:vAlign w:val="center"/>
            <w:hideMark/>
          </w:tcPr>
          <w:p w14:paraId="39006910"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806" w:type="dxa"/>
            <w:tcBorders>
              <w:top w:val="nil"/>
              <w:left w:val="single" w:sz="4" w:space="0" w:color="auto"/>
              <w:bottom w:val="single" w:sz="4" w:space="0" w:color="auto"/>
              <w:right w:val="single" w:sz="4" w:space="0" w:color="auto"/>
            </w:tcBorders>
            <w:shd w:val="clear" w:color="000000" w:fill="FFFFFF"/>
            <w:vAlign w:val="center"/>
            <w:hideMark/>
          </w:tcPr>
          <w:p w14:paraId="5FCB60C1"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5DF74BA7" w14:textId="77777777" w:rsidTr="0083265E">
        <w:trPr>
          <w:trHeight w:val="590"/>
        </w:trPr>
        <w:tc>
          <w:tcPr>
            <w:tcW w:w="509" w:type="dxa"/>
            <w:tcBorders>
              <w:top w:val="nil"/>
              <w:left w:val="single" w:sz="4" w:space="0" w:color="auto"/>
              <w:bottom w:val="nil"/>
              <w:right w:val="single" w:sz="4" w:space="0" w:color="auto"/>
            </w:tcBorders>
            <w:shd w:val="clear" w:color="000000" w:fill="FFFFFF"/>
            <w:vAlign w:val="center"/>
            <w:hideMark/>
          </w:tcPr>
          <w:p w14:paraId="2B215CAF" w14:textId="77777777" w:rsidR="0083265E" w:rsidRPr="004C4E2F" w:rsidRDefault="0083265E" w:rsidP="005823F0">
            <w:pPr>
              <w:spacing w:after="0" w:line="360" w:lineRule="auto"/>
              <w:jc w:val="both"/>
              <w:rPr>
                <w:rFonts w:ascii="David" w:hAnsi="David" w:cs="David"/>
                <w:b/>
                <w:bCs/>
                <w:color w:val="000000"/>
                <w:sz w:val="18"/>
                <w:szCs w:val="18"/>
                <w:highlight w:val="yellow"/>
                <w:rtl/>
              </w:rPr>
            </w:pPr>
            <w:r w:rsidRPr="004C4E2F">
              <w:rPr>
                <w:rFonts w:ascii="David" w:hAnsi="David" w:cs="David"/>
                <w:b/>
                <w:bCs/>
                <w:color w:val="000000"/>
                <w:sz w:val="18"/>
                <w:szCs w:val="18"/>
                <w:rtl/>
              </w:rPr>
              <w:lastRenderedPageBreak/>
              <w:t>11.2</w:t>
            </w:r>
          </w:p>
        </w:tc>
        <w:tc>
          <w:tcPr>
            <w:tcW w:w="1810" w:type="dxa"/>
            <w:tcBorders>
              <w:top w:val="nil"/>
              <w:left w:val="single" w:sz="4" w:space="0" w:color="auto"/>
              <w:bottom w:val="nil"/>
              <w:right w:val="single" w:sz="4" w:space="0" w:color="auto"/>
            </w:tcBorders>
            <w:shd w:val="clear" w:color="000000" w:fill="FFFFFF"/>
            <w:vAlign w:val="center"/>
            <w:hideMark/>
          </w:tcPr>
          <w:p w14:paraId="39ED6052"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רצף שמירת הטמפרטורות</w:t>
            </w:r>
          </w:p>
        </w:tc>
        <w:tc>
          <w:tcPr>
            <w:tcW w:w="663" w:type="dxa"/>
            <w:vMerge/>
            <w:tcBorders>
              <w:top w:val="single" w:sz="4" w:space="0" w:color="auto"/>
              <w:left w:val="single" w:sz="4" w:space="0" w:color="auto"/>
              <w:bottom w:val="single" w:sz="4" w:space="0" w:color="000000"/>
              <w:right w:val="single" w:sz="4" w:space="0" w:color="auto"/>
            </w:tcBorders>
            <w:vAlign w:val="center"/>
            <w:hideMark/>
          </w:tcPr>
          <w:p w14:paraId="6294ECD9"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tcBorders>
              <w:top w:val="nil"/>
              <w:left w:val="single" w:sz="4" w:space="0" w:color="auto"/>
              <w:bottom w:val="nil"/>
              <w:right w:val="single" w:sz="4" w:space="0" w:color="auto"/>
            </w:tcBorders>
            <w:shd w:val="clear" w:color="000000" w:fill="E6E6E6"/>
            <w:vAlign w:val="center"/>
            <w:hideMark/>
          </w:tcPr>
          <w:p w14:paraId="064F307B"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10</w:t>
            </w:r>
          </w:p>
        </w:tc>
        <w:tc>
          <w:tcPr>
            <w:tcW w:w="582" w:type="dxa"/>
            <w:tcBorders>
              <w:top w:val="nil"/>
              <w:left w:val="single" w:sz="4" w:space="0" w:color="auto"/>
              <w:bottom w:val="nil"/>
              <w:right w:val="single" w:sz="4" w:space="0" w:color="auto"/>
            </w:tcBorders>
            <w:shd w:val="clear" w:color="000000" w:fill="FFFFFF"/>
            <w:vAlign w:val="center"/>
            <w:hideMark/>
          </w:tcPr>
          <w:p w14:paraId="27038486"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2732" w:type="dxa"/>
            <w:tcBorders>
              <w:top w:val="nil"/>
              <w:left w:val="single" w:sz="4" w:space="0" w:color="auto"/>
              <w:bottom w:val="nil"/>
              <w:right w:val="single" w:sz="4" w:space="0" w:color="auto"/>
            </w:tcBorders>
            <w:shd w:val="clear" w:color="000000" w:fill="FFFFFF"/>
            <w:vAlign w:val="center"/>
            <w:hideMark/>
          </w:tcPr>
          <w:p w14:paraId="4CFFD81A"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57" w:type="dxa"/>
            <w:tcBorders>
              <w:top w:val="nil"/>
              <w:left w:val="single" w:sz="4" w:space="0" w:color="auto"/>
              <w:bottom w:val="nil"/>
              <w:right w:val="single" w:sz="4" w:space="0" w:color="auto"/>
            </w:tcBorders>
            <w:shd w:val="clear" w:color="000000" w:fill="FFFFFF"/>
            <w:vAlign w:val="center"/>
            <w:hideMark/>
          </w:tcPr>
          <w:p w14:paraId="0E124BF8"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7" w:type="dxa"/>
            <w:tcBorders>
              <w:top w:val="nil"/>
              <w:left w:val="single" w:sz="4" w:space="0" w:color="auto"/>
              <w:bottom w:val="nil"/>
              <w:right w:val="single" w:sz="4" w:space="0" w:color="auto"/>
            </w:tcBorders>
            <w:shd w:val="clear" w:color="000000" w:fill="FFFFFF"/>
            <w:vAlign w:val="center"/>
            <w:hideMark/>
          </w:tcPr>
          <w:p w14:paraId="6EF9197F"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52" w:type="dxa"/>
            <w:tcBorders>
              <w:top w:val="nil"/>
              <w:left w:val="single" w:sz="4" w:space="0" w:color="auto"/>
              <w:bottom w:val="nil"/>
              <w:right w:val="single" w:sz="4" w:space="0" w:color="auto"/>
            </w:tcBorders>
            <w:shd w:val="clear" w:color="000000" w:fill="FFFFFF"/>
            <w:vAlign w:val="center"/>
            <w:hideMark/>
          </w:tcPr>
          <w:p w14:paraId="65540403"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6" w:type="dxa"/>
            <w:tcBorders>
              <w:top w:val="nil"/>
              <w:left w:val="single" w:sz="4" w:space="0" w:color="auto"/>
              <w:bottom w:val="nil"/>
              <w:right w:val="single" w:sz="4" w:space="0" w:color="auto"/>
            </w:tcBorders>
            <w:shd w:val="clear" w:color="000000" w:fill="FFFFFF"/>
            <w:vAlign w:val="center"/>
            <w:hideMark/>
          </w:tcPr>
          <w:p w14:paraId="632AD010"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806" w:type="dxa"/>
            <w:tcBorders>
              <w:top w:val="nil"/>
              <w:left w:val="single" w:sz="4" w:space="0" w:color="auto"/>
              <w:bottom w:val="nil"/>
              <w:right w:val="single" w:sz="4" w:space="0" w:color="auto"/>
            </w:tcBorders>
            <w:shd w:val="clear" w:color="000000" w:fill="FFFFFF"/>
            <w:vAlign w:val="center"/>
            <w:hideMark/>
          </w:tcPr>
          <w:p w14:paraId="7C7CE201"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07323E9F" w14:textId="77777777" w:rsidTr="0083265E">
        <w:trPr>
          <w:trHeight w:val="590"/>
        </w:trPr>
        <w:tc>
          <w:tcPr>
            <w:tcW w:w="50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31E3948" w14:textId="77777777" w:rsidR="0083265E" w:rsidRPr="004C4E2F" w:rsidRDefault="0083265E" w:rsidP="005823F0">
            <w:pPr>
              <w:spacing w:after="0" w:line="360" w:lineRule="auto"/>
              <w:jc w:val="both"/>
              <w:rPr>
                <w:rFonts w:ascii="David" w:hAnsi="David" w:cs="David"/>
                <w:b/>
                <w:bCs/>
                <w:color w:val="000000"/>
                <w:sz w:val="18"/>
                <w:szCs w:val="18"/>
                <w:highlight w:val="yellow"/>
                <w:rtl/>
              </w:rPr>
            </w:pPr>
            <w:r w:rsidRPr="004C4E2F">
              <w:rPr>
                <w:rFonts w:ascii="David" w:hAnsi="David" w:cs="David"/>
                <w:b/>
                <w:bCs/>
                <w:color w:val="000000"/>
                <w:sz w:val="18"/>
                <w:szCs w:val="18"/>
                <w:rtl/>
              </w:rPr>
              <w:t>11.3</w:t>
            </w:r>
          </w:p>
        </w:tc>
        <w:tc>
          <w:tcPr>
            <w:tcW w:w="18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886368"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xml:space="preserve">שטיפה וחיטוי ירקות ופירות   </w:t>
            </w:r>
          </w:p>
        </w:tc>
        <w:tc>
          <w:tcPr>
            <w:tcW w:w="663" w:type="dxa"/>
            <w:vMerge/>
            <w:tcBorders>
              <w:top w:val="single" w:sz="4" w:space="0" w:color="auto"/>
              <w:left w:val="single" w:sz="4" w:space="0" w:color="auto"/>
              <w:bottom w:val="single" w:sz="4" w:space="0" w:color="000000"/>
              <w:right w:val="single" w:sz="4" w:space="0" w:color="auto"/>
            </w:tcBorders>
            <w:vAlign w:val="center"/>
            <w:hideMark/>
          </w:tcPr>
          <w:p w14:paraId="305A8E55"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vMerge w:val="restart"/>
            <w:tcBorders>
              <w:top w:val="single" w:sz="4" w:space="0" w:color="auto"/>
              <w:left w:val="single" w:sz="4" w:space="0" w:color="auto"/>
              <w:bottom w:val="single" w:sz="4" w:space="0" w:color="auto"/>
              <w:right w:val="single" w:sz="4" w:space="0" w:color="auto"/>
            </w:tcBorders>
            <w:shd w:val="clear" w:color="000000" w:fill="E6E6E6"/>
            <w:vAlign w:val="center"/>
            <w:hideMark/>
          </w:tcPr>
          <w:p w14:paraId="1D132EE5"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7</w:t>
            </w:r>
          </w:p>
        </w:tc>
        <w:tc>
          <w:tcPr>
            <w:tcW w:w="58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3FABCC5"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5677" w:type="dxa"/>
            <w:gridSpan w:val="5"/>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528802C"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80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DC9F113"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06501DD9" w14:textId="77777777" w:rsidTr="0083265E">
        <w:trPr>
          <w:trHeight w:val="295"/>
        </w:trPr>
        <w:tc>
          <w:tcPr>
            <w:tcW w:w="509" w:type="dxa"/>
            <w:vMerge/>
            <w:tcBorders>
              <w:top w:val="single" w:sz="4" w:space="0" w:color="auto"/>
              <w:left w:val="single" w:sz="4" w:space="0" w:color="auto"/>
              <w:bottom w:val="single" w:sz="4" w:space="0" w:color="auto"/>
              <w:right w:val="single" w:sz="4" w:space="0" w:color="auto"/>
            </w:tcBorders>
            <w:vAlign w:val="center"/>
            <w:hideMark/>
          </w:tcPr>
          <w:p w14:paraId="2D990FA3" w14:textId="77777777" w:rsidR="0083265E" w:rsidRPr="004C4E2F" w:rsidRDefault="0083265E" w:rsidP="005823F0">
            <w:pPr>
              <w:spacing w:after="0" w:line="360" w:lineRule="auto"/>
              <w:jc w:val="both"/>
              <w:rPr>
                <w:rFonts w:ascii="David" w:hAnsi="David" w:cs="David"/>
                <w:b/>
                <w:bCs/>
                <w:color w:val="000000"/>
                <w:sz w:val="18"/>
                <w:szCs w:val="18"/>
                <w:highlight w:val="yellow"/>
              </w:rPr>
            </w:pP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63F9AAB1"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במקום המיועד לכך</w:t>
            </w:r>
          </w:p>
        </w:tc>
        <w:tc>
          <w:tcPr>
            <w:tcW w:w="663" w:type="dxa"/>
            <w:vMerge/>
            <w:tcBorders>
              <w:top w:val="single" w:sz="4" w:space="0" w:color="auto"/>
              <w:left w:val="single" w:sz="4" w:space="0" w:color="auto"/>
              <w:bottom w:val="single" w:sz="4" w:space="0" w:color="000000"/>
              <w:right w:val="single" w:sz="4" w:space="0" w:color="auto"/>
            </w:tcBorders>
            <w:vAlign w:val="center"/>
            <w:hideMark/>
          </w:tcPr>
          <w:p w14:paraId="7C163744"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7B532C47" w14:textId="77777777" w:rsidR="0083265E" w:rsidRPr="004C4E2F" w:rsidRDefault="0083265E" w:rsidP="005823F0">
            <w:pPr>
              <w:spacing w:after="0" w:line="360" w:lineRule="auto"/>
              <w:jc w:val="both"/>
              <w:rPr>
                <w:rFonts w:ascii="David" w:hAnsi="David" w:cs="David"/>
                <w:b/>
                <w:bCs/>
                <w:color w:val="000000"/>
                <w:sz w:val="18"/>
                <w:szCs w:val="18"/>
              </w:rPr>
            </w:pPr>
          </w:p>
        </w:tc>
        <w:tc>
          <w:tcPr>
            <w:tcW w:w="582" w:type="dxa"/>
            <w:vMerge/>
            <w:tcBorders>
              <w:top w:val="single" w:sz="4" w:space="0" w:color="auto"/>
              <w:left w:val="single" w:sz="4" w:space="0" w:color="auto"/>
              <w:bottom w:val="single" w:sz="4" w:space="0" w:color="auto"/>
              <w:right w:val="single" w:sz="4" w:space="0" w:color="auto"/>
            </w:tcBorders>
            <w:vAlign w:val="center"/>
            <w:hideMark/>
          </w:tcPr>
          <w:p w14:paraId="40D6944F" w14:textId="77777777" w:rsidR="0083265E" w:rsidRPr="004C4E2F" w:rsidRDefault="0083265E" w:rsidP="005823F0">
            <w:pPr>
              <w:spacing w:after="0" w:line="360" w:lineRule="auto"/>
              <w:jc w:val="both"/>
              <w:rPr>
                <w:rFonts w:ascii="David" w:hAnsi="David" w:cs="David"/>
                <w:color w:val="000000"/>
                <w:sz w:val="18"/>
                <w:szCs w:val="18"/>
              </w:rPr>
            </w:pPr>
          </w:p>
        </w:tc>
        <w:tc>
          <w:tcPr>
            <w:tcW w:w="5677" w:type="dxa"/>
            <w:gridSpan w:val="5"/>
            <w:vMerge/>
            <w:tcBorders>
              <w:top w:val="single" w:sz="4" w:space="0" w:color="auto"/>
              <w:left w:val="single" w:sz="4" w:space="0" w:color="auto"/>
              <w:bottom w:val="single" w:sz="4" w:space="0" w:color="auto"/>
              <w:right w:val="single" w:sz="4" w:space="0" w:color="auto"/>
            </w:tcBorders>
            <w:vAlign w:val="center"/>
            <w:hideMark/>
          </w:tcPr>
          <w:p w14:paraId="03045F90" w14:textId="77777777" w:rsidR="0083265E" w:rsidRPr="004C4E2F" w:rsidRDefault="0083265E" w:rsidP="005823F0">
            <w:pPr>
              <w:spacing w:after="0" w:line="360" w:lineRule="auto"/>
              <w:jc w:val="both"/>
              <w:rPr>
                <w:rFonts w:ascii="David" w:hAnsi="David" w:cs="David"/>
                <w:color w:val="000000"/>
                <w:sz w:val="18"/>
                <w:szCs w:val="18"/>
              </w:rPr>
            </w:pPr>
          </w:p>
        </w:tc>
        <w:tc>
          <w:tcPr>
            <w:tcW w:w="806" w:type="dxa"/>
            <w:vMerge/>
            <w:tcBorders>
              <w:top w:val="single" w:sz="4" w:space="0" w:color="auto"/>
              <w:left w:val="single" w:sz="4" w:space="0" w:color="auto"/>
              <w:bottom w:val="single" w:sz="4" w:space="0" w:color="auto"/>
              <w:right w:val="single" w:sz="4" w:space="0" w:color="auto"/>
            </w:tcBorders>
            <w:vAlign w:val="center"/>
            <w:hideMark/>
          </w:tcPr>
          <w:p w14:paraId="59D2C804" w14:textId="77777777" w:rsidR="0083265E" w:rsidRPr="004C4E2F" w:rsidRDefault="0083265E" w:rsidP="005823F0">
            <w:pPr>
              <w:spacing w:after="0" w:line="360" w:lineRule="auto"/>
              <w:jc w:val="both"/>
              <w:rPr>
                <w:rFonts w:ascii="David" w:hAnsi="David" w:cs="David"/>
                <w:color w:val="000000"/>
                <w:sz w:val="18"/>
                <w:szCs w:val="18"/>
              </w:rPr>
            </w:pPr>
          </w:p>
        </w:tc>
      </w:tr>
      <w:tr w:rsidR="0083265E" w:rsidRPr="007F03F6" w14:paraId="5649F27B" w14:textId="77777777" w:rsidTr="0083265E">
        <w:trPr>
          <w:trHeight w:val="885"/>
        </w:trPr>
        <w:tc>
          <w:tcPr>
            <w:tcW w:w="509" w:type="dxa"/>
            <w:tcBorders>
              <w:top w:val="nil"/>
              <w:left w:val="single" w:sz="4" w:space="0" w:color="auto"/>
              <w:bottom w:val="single" w:sz="4" w:space="0" w:color="auto"/>
              <w:right w:val="single" w:sz="4" w:space="0" w:color="auto"/>
            </w:tcBorders>
            <w:shd w:val="clear" w:color="000000" w:fill="FFFFFF"/>
            <w:vAlign w:val="center"/>
            <w:hideMark/>
          </w:tcPr>
          <w:p w14:paraId="4A95B086" w14:textId="77777777" w:rsidR="0083265E" w:rsidRPr="004C4E2F" w:rsidRDefault="0083265E" w:rsidP="005823F0">
            <w:pPr>
              <w:spacing w:after="0" w:line="360" w:lineRule="auto"/>
              <w:jc w:val="both"/>
              <w:rPr>
                <w:rFonts w:ascii="David" w:hAnsi="David" w:cs="David"/>
                <w:b/>
                <w:bCs/>
                <w:color w:val="000000"/>
                <w:sz w:val="18"/>
                <w:szCs w:val="18"/>
                <w:highlight w:val="yellow"/>
                <w:rtl/>
              </w:rPr>
            </w:pPr>
            <w:r w:rsidRPr="004C4E2F">
              <w:rPr>
                <w:rFonts w:ascii="David" w:hAnsi="David" w:cs="David"/>
                <w:b/>
                <w:bCs/>
                <w:color w:val="000000"/>
                <w:sz w:val="18"/>
                <w:szCs w:val="18"/>
                <w:rtl/>
              </w:rPr>
              <w:t>11.4</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6BA1E256"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הפשרת מוצרים קפואים מן החי נעשית כנדרש</w:t>
            </w:r>
          </w:p>
        </w:tc>
        <w:tc>
          <w:tcPr>
            <w:tcW w:w="663" w:type="dxa"/>
            <w:vMerge/>
            <w:tcBorders>
              <w:top w:val="single" w:sz="4" w:space="0" w:color="auto"/>
              <w:left w:val="single" w:sz="4" w:space="0" w:color="auto"/>
              <w:bottom w:val="single" w:sz="4" w:space="0" w:color="000000"/>
              <w:right w:val="single" w:sz="4" w:space="0" w:color="auto"/>
            </w:tcBorders>
            <w:vAlign w:val="center"/>
            <w:hideMark/>
          </w:tcPr>
          <w:p w14:paraId="3C74FF65"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6F768CCC"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7</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32045669"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5677"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6B73CDFD"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806" w:type="dxa"/>
            <w:tcBorders>
              <w:top w:val="nil"/>
              <w:left w:val="single" w:sz="4" w:space="0" w:color="auto"/>
              <w:bottom w:val="single" w:sz="4" w:space="0" w:color="auto"/>
              <w:right w:val="single" w:sz="4" w:space="0" w:color="auto"/>
            </w:tcBorders>
            <w:shd w:val="clear" w:color="000000" w:fill="FFFFFF"/>
            <w:vAlign w:val="center"/>
            <w:hideMark/>
          </w:tcPr>
          <w:p w14:paraId="54B24690"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71F8BAFA" w14:textId="77777777" w:rsidTr="0083265E">
        <w:trPr>
          <w:trHeight w:val="309"/>
        </w:trPr>
        <w:tc>
          <w:tcPr>
            <w:tcW w:w="509" w:type="dxa"/>
            <w:tcBorders>
              <w:top w:val="nil"/>
              <w:left w:val="single" w:sz="4" w:space="0" w:color="auto"/>
              <w:bottom w:val="single" w:sz="4" w:space="0" w:color="auto"/>
              <w:right w:val="single" w:sz="4" w:space="0" w:color="auto"/>
            </w:tcBorders>
            <w:shd w:val="clear" w:color="000000" w:fill="FFFFFF"/>
            <w:vAlign w:val="center"/>
            <w:hideMark/>
          </w:tcPr>
          <w:p w14:paraId="6DE82F4C" w14:textId="77777777" w:rsidR="0083265E" w:rsidRPr="004C4E2F" w:rsidRDefault="0083265E" w:rsidP="005823F0">
            <w:pPr>
              <w:spacing w:after="0" w:line="360" w:lineRule="auto"/>
              <w:jc w:val="both"/>
              <w:rPr>
                <w:rFonts w:ascii="David" w:hAnsi="David" w:cs="David"/>
                <w:b/>
                <w:bCs/>
                <w:color w:val="000000"/>
                <w:sz w:val="18"/>
                <w:szCs w:val="18"/>
                <w:highlight w:val="yellow"/>
                <w:rtl/>
              </w:rPr>
            </w:pPr>
            <w:r w:rsidRPr="004C4E2F">
              <w:rPr>
                <w:rFonts w:ascii="David" w:hAnsi="David" w:cs="David"/>
                <w:b/>
                <w:bCs/>
                <w:color w:val="000000"/>
                <w:sz w:val="18"/>
                <w:szCs w:val="18"/>
                <w:rtl/>
              </w:rPr>
              <w:t>11.5</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7F6B75E9"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השארת דוגמאות מזון</w:t>
            </w:r>
          </w:p>
        </w:tc>
        <w:tc>
          <w:tcPr>
            <w:tcW w:w="663" w:type="dxa"/>
            <w:vMerge/>
            <w:tcBorders>
              <w:top w:val="single" w:sz="4" w:space="0" w:color="auto"/>
              <w:left w:val="single" w:sz="4" w:space="0" w:color="auto"/>
              <w:bottom w:val="single" w:sz="4" w:space="0" w:color="000000"/>
              <w:right w:val="single" w:sz="4" w:space="0" w:color="auto"/>
            </w:tcBorders>
            <w:vAlign w:val="center"/>
            <w:hideMark/>
          </w:tcPr>
          <w:p w14:paraId="58975CDC"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41D24F72"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2</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3C3E94FE"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5677"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47E6A02D"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806" w:type="dxa"/>
            <w:tcBorders>
              <w:top w:val="nil"/>
              <w:left w:val="single" w:sz="4" w:space="0" w:color="auto"/>
              <w:bottom w:val="single" w:sz="4" w:space="0" w:color="auto"/>
              <w:right w:val="single" w:sz="4" w:space="0" w:color="auto"/>
            </w:tcBorders>
            <w:shd w:val="clear" w:color="000000" w:fill="FFFFFF"/>
            <w:vAlign w:val="center"/>
            <w:hideMark/>
          </w:tcPr>
          <w:p w14:paraId="759BB842"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00FA40A7" w14:textId="77777777" w:rsidTr="0083265E">
        <w:trPr>
          <w:trHeight w:val="590"/>
        </w:trPr>
        <w:tc>
          <w:tcPr>
            <w:tcW w:w="509" w:type="dxa"/>
            <w:tcBorders>
              <w:top w:val="nil"/>
              <w:left w:val="single" w:sz="4" w:space="0" w:color="auto"/>
              <w:bottom w:val="single" w:sz="4" w:space="0" w:color="auto"/>
              <w:right w:val="single" w:sz="4" w:space="0" w:color="auto"/>
            </w:tcBorders>
            <w:shd w:val="clear" w:color="000000" w:fill="FFFFFF"/>
            <w:vAlign w:val="center"/>
            <w:hideMark/>
          </w:tcPr>
          <w:p w14:paraId="6E2A0486" w14:textId="77777777" w:rsidR="0083265E" w:rsidRPr="004C4E2F" w:rsidRDefault="0083265E" w:rsidP="005823F0">
            <w:pPr>
              <w:spacing w:after="0" w:line="360" w:lineRule="auto"/>
              <w:jc w:val="both"/>
              <w:rPr>
                <w:rFonts w:ascii="David" w:hAnsi="David" w:cs="David"/>
                <w:b/>
                <w:bCs/>
                <w:color w:val="000000"/>
                <w:sz w:val="18"/>
                <w:szCs w:val="18"/>
                <w:highlight w:val="yellow"/>
                <w:rtl/>
              </w:rPr>
            </w:pPr>
            <w:r w:rsidRPr="004C4E2F">
              <w:rPr>
                <w:rFonts w:ascii="David" w:hAnsi="David" w:cs="David"/>
                <w:b/>
                <w:bCs/>
                <w:color w:val="000000"/>
                <w:sz w:val="18"/>
                <w:szCs w:val="18"/>
                <w:rtl/>
              </w:rPr>
              <w:t>12.1</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5CFC84AF" w14:textId="77777777" w:rsidR="0083265E" w:rsidRPr="004C4E2F" w:rsidRDefault="0083265E" w:rsidP="005823F0">
            <w:pPr>
              <w:spacing w:after="0" w:line="360" w:lineRule="auto"/>
              <w:jc w:val="both"/>
              <w:rPr>
                <w:rFonts w:ascii="David" w:hAnsi="David" w:cs="David"/>
                <w:b/>
                <w:bCs/>
                <w:i/>
                <w:iCs/>
                <w:color w:val="000000"/>
                <w:sz w:val="18"/>
                <w:szCs w:val="18"/>
                <w:u w:val="single"/>
                <w:rtl/>
              </w:rPr>
            </w:pPr>
            <w:r w:rsidRPr="004C4E2F">
              <w:rPr>
                <w:rFonts w:ascii="David" w:hAnsi="David" w:cs="David"/>
                <w:b/>
                <w:bCs/>
                <w:i/>
                <w:iCs/>
                <w:color w:val="000000"/>
                <w:sz w:val="18"/>
                <w:szCs w:val="18"/>
                <w:u w:val="single"/>
                <w:rtl/>
              </w:rPr>
              <w:t>עובדי המטבח</w:t>
            </w:r>
            <w:r w:rsidRPr="004C4E2F">
              <w:rPr>
                <w:rFonts w:ascii="David" w:hAnsi="David" w:cs="David"/>
                <w:color w:val="000000"/>
                <w:sz w:val="18"/>
                <w:szCs w:val="18"/>
                <w:rtl/>
              </w:rPr>
              <w:t xml:space="preserve"> –ביגוד , כיסוי ראש </w:t>
            </w:r>
          </w:p>
        </w:tc>
        <w:tc>
          <w:tcPr>
            <w:tcW w:w="663"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E7B1F17"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מס' 7</w:t>
            </w: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34649650"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2</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11E7568E"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5677"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72F030BE"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806" w:type="dxa"/>
            <w:tcBorders>
              <w:top w:val="nil"/>
              <w:left w:val="single" w:sz="4" w:space="0" w:color="auto"/>
              <w:bottom w:val="single" w:sz="4" w:space="0" w:color="auto"/>
              <w:right w:val="single" w:sz="4" w:space="0" w:color="auto"/>
            </w:tcBorders>
            <w:shd w:val="clear" w:color="000000" w:fill="FFFFFF"/>
            <w:vAlign w:val="center"/>
            <w:hideMark/>
          </w:tcPr>
          <w:p w14:paraId="038ADAD8"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5E8FBA56" w14:textId="77777777" w:rsidTr="0083265E">
        <w:trPr>
          <w:trHeight w:val="309"/>
        </w:trPr>
        <w:tc>
          <w:tcPr>
            <w:tcW w:w="509" w:type="dxa"/>
            <w:tcBorders>
              <w:top w:val="nil"/>
              <w:left w:val="single" w:sz="4" w:space="0" w:color="auto"/>
              <w:bottom w:val="single" w:sz="4" w:space="0" w:color="auto"/>
              <w:right w:val="single" w:sz="4" w:space="0" w:color="auto"/>
            </w:tcBorders>
            <w:shd w:val="clear" w:color="000000" w:fill="FFFFFF"/>
            <w:vAlign w:val="center"/>
            <w:hideMark/>
          </w:tcPr>
          <w:p w14:paraId="1B8EF247"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12.2</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55F15CB1" w14:textId="77777777" w:rsidR="0083265E" w:rsidRPr="004C4E2F" w:rsidRDefault="0083265E" w:rsidP="005823F0">
            <w:pPr>
              <w:spacing w:after="0" w:line="360" w:lineRule="auto"/>
              <w:jc w:val="both"/>
              <w:rPr>
                <w:rFonts w:ascii="David" w:hAnsi="David" w:cs="David"/>
                <w:color w:val="000000"/>
                <w:sz w:val="18"/>
                <w:szCs w:val="18"/>
                <w:rtl/>
              </w:rPr>
            </w:pPr>
            <w:proofErr w:type="spellStart"/>
            <w:r w:rsidRPr="004C4E2F">
              <w:rPr>
                <w:rFonts w:ascii="David" w:hAnsi="David" w:cs="David"/>
                <w:color w:val="000000"/>
                <w:sz w:val="18"/>
                <w:szCs w:val="18"/>
                <w:rtl/>
              </w:rPr>
              <w:t>בריאות,היגיינה</w:t>
            </w:r>
            <w:proofErr w:type="spellEnd"/>
            <w:r w:rsidRPr="004C4E2F">
              <w:rPr>
                <w:rFonts w:ascii="David" w:hAnsi="David" w:cs="David"/>
                <w:color w:val="000000"/>
                <w:sz w:val="18"/>
                <w:szCs w:val="18"/>
                <w:rtl/>
              </w:rPr>
              <w:t xml:space="preserve"> אישית</w:t>
            </w:r>
          </w:p>
        </w:tc>
        <w:tc>
          <w:tcPr>
            <w:tcW w:w="663" w:type="dxa"/>
            <w:vMerge/>
            <w:tcBorders>
              <w:top w:val="nil"/>
              <w:left w:val="single" w:sz="4" w:space="0" w:color="auto"/>
              <w:bottom w:val="single" w:sz="4" w:space="0" w:color="000000"/>
              <w:right w:val="single" w:sz="4" w:space="0" w:color="auto"/>
            </w:tcBorders>
            <w:vAlign w:val="center"/>
            <w:hideMark/>
          </w:tcPr>
          <w:p w14:paraId="277DE1E9"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23505D38"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4</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5D150250"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5677"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0A069028"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806" w:type="dxa"/>
            <w:tcBorders>
              <w:top w:val="nil"/>
              <w:left w:val="single" w:sz="4" w:space="0" w:color="auto"/>
              <w:bottom w:val="single" w:sz="4" w:space="0" w:color="auto"/>
              <w:right w:val="single" w:sz="4" w:space="0" w:color="auto"/>
            </w:tcBorders>
            <w:shd w:val="clear" w:color="000000" w:fill="FFFFFF"/>
            <w:vAlign w:val="center"/>
            <w:hideMark/>
          </w:tcPr>
          <w:p w14:paraId="38D500E2"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57068485" w14:textId="77777777" w:rsidTr="0083265E">
        <w:trPr>
          <w:trHeight w:val="309"/>
        </w:trPr>
        <w:tc>
          <w:tcPr>
            <w:tcW w:w="509" w:type="dxa"/>
            <w:tcBorders>
              <w:top w:val="nil"/>
              <w:left w:val="single" w:sz="4" w:space="0" w:color="auto"/>
              <w:bottom w:val="single" w:sz="4" w:space="0" w:color="auto"/>
              <w:right w:val="single" w:sz="4" w:space="0" w:color="auto"/>
            </w:tcBorders>
            <w:shd w:val="clear" w:color="000000" w:fill="FFFFFF"/>
            <w:vAlign w:val="center"/>
            <w:hideMark/>
          </w:tcPr>
          <w:p w14:paraId="4AEC6615"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12.3</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6A152298"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חדרי הלבשה</w:t>
            </w:r>
          </w:p>
        </w:tc>
        <w:tc>
          <w:tcPr>
            <w:tcW w:w="663" w:type="dxa"/>
            <w:vMerge/>
            <w:tcBorders>
              <w:top w:val="nil"/>
              <w:left w:val="single" w:sz="4" w:space="0" w:color="auto"/>
              <w:bottom w:val="single" w:sz="4" w:space="0" w:color="000000"/>
              <w:right w:val="single" w:sz="4" w:space="0" w:color="auto"/>
            </w:tcBorders>
            <w:vAlign w:val="center"/>
            <w:hideMark/>
          </w:tcPr>
          <w:p w14:paraId="47DD21CC"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09665D43"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2</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37149820"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5677"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2C1CD3BA"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806" w:type="dxa"/>
            <w:tcBorders>
              <w:top w:val="nil"/>
              <w:left w:val="single" w:sz="4" w:space="0" w:color="auto"/>
              <w:bottom w:val="single" w:sz="4" w:space="0" w:color="auto"/>
              <w:right w:val="single" w:sz="4" w:space="0" w:color="auto"/>
            </w:tcBorders>
            <w:shd w:val="clear" w:color="000000" w:fill="FFFFFF"/>
            <w:vAlign w:val="center"/>
            <w:hideMark/>
          </w:tcPr>
          <w:p w14:paraId="68F340B6"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0246E2DA" w14:textId="77777777" w:rsidTr="0083265E">
        <w:trPr>
          <w:trHeight w:val="309"/>
        </w:trPr>
        <w:tc>
          <w:tcPr>
            <w:tcW w:w="509" w:type="dxa"/>
            <w:tcBorders>
              <w:top w:val="nil"/>
              <w:left w:val="single" w:sz="4" w:space="0" w:color="auto"/>
              <w:bottom w:val="single" w:sz="4" w:space="0" w:color="auto"/>
              <w:right w:val="single" w:sz="4" w:space="0" w:color="auto"/>
            </w:tcBorders>
            <w:shd w:val="clear" w:color="000000" w:fill="FFFFFF"/>
            <w:vAlign w:val="center"/>
            <w:hideMark/>
          </w:tcPr>
          <w:p w14:paraId="3016CC91"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12.4</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75B29FE1"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הכשרת עובדים</w:t>
            </w:r>
          </w:p>
        </w:tc>
        <w:tc>
          <w:tcPr>
            <w:tcW w:w="663" w:type="dxa"/>
            <w:vMerge/>
            <w:tcBorders>
              <w:top w:val="nil"/>
              <w:left w:val="single" w:sz="4" w:space="0" w:color="auto"/>
              <w:bottom w:val="single" w:sz="4" w:space="0" w:color="000000"/>
              <w:right w:val="single" w:sz="4" w:space="0" w:color="auto"/>
            </w:tcBorders>
            <w:vAlign w:val="center"/>
            <w:hideMark/>
          </w:tcPr>
          <w:p w14:paraId="60AC6655"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50DEC4C9"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4</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0D30412B"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5677"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0F40C28D"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806" w:type="dxa"/>
            <w:tcBorders>
              <w:top w:val="nil"/>
              <w:left w:val="single" w:sz="4" w:space="0" w:color="auto"/>
              <w:bottom w:val="single" w:sz="4" w:space="0" w:color="auto"/>
              <w:right w:val="single" w:sz="4" w:space="0" w:color="auto"/>
            </w:tcBorders>
            <w:shd w:val="clear" w:color="000000" w:fill="FFFFFF"/>
            <w:vAlign w:val="center"/>
            <w:hideMark/>
          </w:tcPr>
          <w:p w14:paraId="427449FA"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48EA5E51" w14:textId="77777777" w:rsidTr="0083265E">
        <w:trPr>
          <w:trHeight w:val="885"/>
        </w:trPr>
        <w:tc>
          <w:tcPr>
            <w:tcW w:w="509" w:type="dxa"/>
            <w:tcBorders>
              <w:top w:val="nil"/>
              <w:left w:val="single" w:sz="4" w:space="0" w:color="auto"/>
              <w:bottom w:val="single" w:sz="4" w:space="0" w:color="auto"/>
              <w:right w:val="single" w:sz="4" w:space="0" w:color="auto"/>
            </w:tcBorders>
            <w:shd w:val="clear" w:color="000000" w:fill="FFFFFF"/>
            <w:vAlign w:val="center"/>
            <w:hideMark/>
          </w:tcPr>
          <w:p w14:paraId="74796F4D"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13.1</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71AFE052" w14:textId="77777777" w:rsidR="0083265E" w:rsidRPr="004C4E2F" w:rsidRDefault="0083265E" w:rsidP="005823F0">
            <w:pPr>
              <w:spacing w:after="0" w:line="360" w:lineRule="auto"/>
              <w:jc w:val="both"/>
              <w:rPr>
                <w:rFonts w:ascii="David" w:hAnsi="David" w:cs="David"/>
                <w:b/>
                <w:bCs/>
                <w:i/>
                <w:iCs/>
                <w:color w:val="000000"/>
                <w:sz w:val="18"/>
                <w:szCs w:val="18"/>
                <w:u w:val="single"/>
                <w:rtl/>
              </w:rPr>
            </w:pPr>
            <w:r w:rsidRPr="004C4E2F">
              <w:rPr>
                <w:rFonts w:ascii="David" w:hAnsi="David" w:cs="David"/>
                <w:b/>
                <w:bCs/>
                <w:i/>
                <w:iCs/>
                <w:color w:val="000000"/>
                <w:sz w:val="18"/>
                <w:szCs w:val="18"/>
                <w:u w:val="single"/>
                <w:rtl/>
              </w:rPr>
              <w:t>הגשת מזון</w:t>
            </w:r>
            <w:r w:rsidRPr="004C4E2F">
              <w:rPr>
                <w:rFonts w:ascii="David" w:hAnsi="David" w:cs="David"/>
                <w:color w:val="000000"/>
                <w:sz w:val="18"/>
                <w:szCs w:val="18"/>
                <w:rtl/>
              </w:rPr>
              <w:t xml:space="preserve"> - מתקנים לשמירת מזון בקירור</w:t>
            </w:r>
          </w:p>
        </w:tc>
        <w:tc>
          <w:tcPr>
            <w:tcW w:w="663"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33DAA98"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מס' 8</w:t>
            </w: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6FC645FC"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8</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2477BA4E"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5677"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20330001"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806" w:type="dxa"/>
            <w:tcBorders>
              <w:top w:val="nil"/>
              <w:left w:val="single" w:sz="4" w:space="0" w:color="auto"/>
              <w:bottom w:val="single" w:sz="4" w:space="0" w:color="auto"/>
              <w:right w:val="single" w:sz="4" w:space="0" w:color="auto"/>
            </w:tcBorders>
            <w:shd w:val="clear" w:color="000000" w:fill="FFFFFF"/>
            <w:vAlign w:val="center"/>
            <w:hideMark/>
          </w:tcPr>
          <w:p w14:paraId="5F93ECA5"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6AF2262F" w14:textId="77777777" w:rsidTr="0083265E">
        <w:trPr>
          <w:trHeight w:val="590"/>
        </w:trPr>
        <w:tc>
          <w:tcPr>
            <w:tcW w:w="509" w:type="dxa"/>
            <w:tcBorders>
              <w:top w:val="nil"/>
              <w:left w:val="single" w:sz="4" w:space="0" w:color="auto"/>
              <w:bottom w:val="single" w:sz="4" w:space="0" w:color="auto"/>
              <w:right w:val="single" w:sz="4" w:space="0" w:color="auto"/>
            </w:tcBorders>
            <w:shd w:val="clear" w:color="000000" w:fill="FFFFFF"/>
            <w:vAlign w:val="center"/>
            <w:hideMark/>
          </w:tcPr>
          <w:p w14:paraId="6231243D"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13.2</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124817B2"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מתקנים לשמירת מזון חם</w:t>
            </w:r>
          </w:p>
        </w:tc>
        <w:tc>
          <w:tcPr>
            <w:tcW w:w="663" w:type="dxa"/>
            <w:vMerge/>
            <w:tcBorders>
              <w:top w:val="nil"/>
              <w:left w:val="single" w:sz="4" w:space="0" w:color="auto"/>
              <w:bottom w:val="single" w:sz="4" w:space="0" w:color="000000"/>
              <w:right w:val="single" w:sz="4" w:space="0" w:color="auto"/>
            </w:tcBorders>
            <w:vAlign w:val="center"/>
            <w:hideMark/>
          </w:tcPr>
          <w:p w14:paraId="72C1D1D7"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109C1E91"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8</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504D6516"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5677"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442BD09D"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806" w:type="dxa"/>
            <w:tcBorders>
              <w:top w:val="nil"/>
              <w:left w:val="single" w:sz="4" w:space="0" w:color="auto"/>
              <w:bottom w:val="single" w:sz="4" w:space="0" w:color="auto"/>
              <w:right w:val="single" w:sz="4" w:space="0" w:color="auto"/>
            </w:tcBorders>
            <w:shd w:val="clear" w:color="000000" w:fill="FFFFFF"/>
            <w:vAlign w:val="center"/>
            <w:hideMark/>
          </w:tcPr>
          <w:p w14:paraId="5FEEE5C8"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7AF5AA17" w14:textId="77777777" w:rsidTr="0083265E">
        <w:trPr>
          <w:trHeight w:val="309"/>
        </w:trPr>
        <w:tc>
          <w:tcPr>
            <w:tcW w:w="509" w:type="dxa"/>
            <w:tcBorders>
              <w:top w:val="nil"/>
              <w:left w:val="single" w:sz="4" w:space="0" w:color="auto"/>
              <w:bottom w:val="single" w:sz="4" w:space="0" w:color="auto"/>
              <w:right w:val="single" w:sz="4" w:space="0" w:color="auto"/>
            </w:tcBorders>
            <w:shd w:val="clear" w:color="000000" w:fill="FFFFFF"/>
            <w:vAlign w:val="center"/>
            <w:hideMark/>
          </w:tcPr>
          <w:p w14:paraId="66AFD4EE"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13.3</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0288920B"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xml:space="preserve">ניקוי כלים להגשת מזון </w:t>
            </w:r>
          </w:p>
        </w:tc>
        <w:tc>
          <w:tcPr>
            <w:tcW w:w="663" w:type="dxa"/>
            <w:vMerge/>
            <w:tcBorders>
              <w:top w:val="nil"/>
              <w:left w:val="single" w:sz="4" w:space="0" w:color="auto"/>
              <w:bottom w:val="single" w:sz="4" w:space="0" w:color="000000"/>
              <w:right w:val="single" w:sz="4" w:space="0" w:color="auto"/>
            </w:tcBorders>
            <w:vAlign w:val="center"/>
            <w:hideMark/>
          </w:tcPr>
          <w:p w14:paraId="4C5772D5"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51DD301E"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2</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2D8BDE78"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5677"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69E266D3"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806" w:type="dxa"/>
            <w:tcBorders>
              <w:top w:val="nil"/>
              <w:left w:val="single" w:sz="4" w:space="0" w:color="auto"/>
              <w:bottom w:val="single" w:sz="4" w:space="0" w:color="auto"/>
              <w:right w:val="single" w:sz="4" w:space="0" w:color="auto"/>
            </w:tcBorders>
            <w:shd w:val="clear" w:color="000000" w:fill="FFFFFF"/>
            <w:vAlign w:val="center"/>
            <w:hideMark/>
          </w:tcPr>
          <w:p w14:paraId="2D8FA690"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47866BD4" w14:textId="77777777" w:rsidTr="0083265E">
        <w:trPr>
          <w:trHeight w:val="885"/>
        </w:trPr>
        <w:tc>
          <w:tcPr>
            <w:tcW w:w="509" w:type="dxa"/>
            <w:tcBorders>
              <w:top w:val="nil"/>
              <w:left w:val="single" w:sz="4" w:space="0" w:color="auto"/>
              <w:bottom w:val="single" w:sz="4" w:space="0" w:color="auto"/>
              <w:right w:val="single" w:sz="4" w:space="0" w:color="auto"/>
            </w:tcBorders>
            <w:shd w:val="clear" w:color="000000" w:fill="FFFFFF"/>
            <w:vAlign w:val="center"/>
            <w:hideMark/>
          </w:tcPr>
          <w:p w14:paraId="3D8B3502" w14:textId="77777777" w:rsidR="0083265E" w:rsidRPr="004C4E2F" w:rsidRDefault="0083265E" w:rsidP="005823F0">
            <w:pPr>
              <w:spacing w:after="0" w:line="360" w:lineRule="auto"/>
              <w:jc w:val="both"/>
              <w:rPr>
                <w:rFonts w:ascii="David" w:hAnsi="David" w:cs="David"/>
                <w:i/>
                <w:iCs/>
                <w:color w:val="000000"/>
                <w:sz w:val="18"/>
                <w:szCs w:val="18"/>
                <w:rtl/>
              </w:rPr>
            </w:pPr>
            <w:r w:rsidRPr="004C4E2F">
              <w:rPr>
                <w:rFonts w:ascii="David" w:hAnsi="David" w:cs="David"/>
                <w:i/>
                <w:iCs/>
                <w:color w:val="000000"/>
                <w:sz w:val="18"/>
                <w:szCs w:val="18"/>
                <w:rtl/>
              </w:rPr>
              <w:t>מס'</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207D62EC" w14:textId="77777777" w:rsidR="0083265E" w:rsidRPr="004C4E2F" w:rsidRDefault="0083265E" w:rsidP="005823F0">
            <w:pPr>
              <w:spacing w:after="0" w:line="360" w:lineRule="auto"/>
              <w:jc w:val="both"/>
              <w:rPr>
                <w:rFonts w:ascii="David" w:hAnsi="David" w:cs="David"/>
                <w:i/>
                <w:iCs/>
                <w:color w:val="000000"/>
                <w:sz w:val="18"/>
                <w:szCs w:val="18"/>
                <w:rtl/>
              </w:rPr>
            </w:pPr>
            <w:r w:rsidRPr="004C4E2F">
              <w:rPr>
                <w:rFonts w:ascii="David" w:hAnsi="David" w:cs="David"/>
                <w:i/>
                <w:iCs/>
                <w:color w:val="000000"/>
                <w:sz w:val="18"/>
                <w:szCs w:val="18"/>
                <w:rtl/>
              </w:rPr>
              <w:t>הנושא הנבדק</w:t>
            </w:r>
          </w:p>
        </w:tc>
        <w:tc>
          <w:tcPr>
            <w:tcW w:w="663" w:type="dxa"/>
            <w:tcBorders>
              <w:top w:val="nil"/>
              <w:left w:val="single" w:sz="4" w:space="0" w:color="auto"/>
              <w:bottom w:val="single" w:sz="4" w:space="0" w:color="auto"/>
              <w:right w:val="single" w:sz="4" w:space="0" w:color="auto"/>
            </w:tcBorders>
            <w:shd w:val="clear" w:color="000000" w:fill="FFFFFF"/>
            <w:vAlign w:val="center"/>
            <w:hideMark/>
          </w:tcPr>
          <w:p w14:paraId="0548BF5F" w14:textId="77777777" w:rsidR="0083265E" w:rsidRPr="004C4E2F" w:rsidRDefault="0083265E" w:rsidP="005823F0">
            <w:pPr>
              <w:spacing w:after="0" w:line="360" w:lineRule="auto"/>
              <w:jc w:val="both"/>
              <w:rPr>
                <w:rFonts w:ascii="David" w:hAnsi="David" w:cs="David"/>
                <w:b/>
                <w:bCs/>
                <w:i/>
                <w:iCs/>
                <w:color w:val="000000"/>
                <w:sz w:val="18"/>
                <w:szCs w:val="18"/>
                <w:rtl/>
              </w:rPr>
            </w:pPr>
            <w:r w:rsidRPr="004C4E2F">
              <w:rPr>
                <w:rFonts w:ascii="David" w:hAnsi="David" w:cs="David"/>
                <w:b/>
                <w:bCs/>
                <w:i/>
                <w:iCs/>
                <w:color w:val="000000"/>
                <w:sz w:val="18"/>
                <w:szCs w:val="18"/>
                <w:rtl/>
              </w:rPr>
              <w:t>נספח</w:t>
            </w: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52E24580" w14:textId="77777777" w:rsidR="0083265E" w:rsidRPr="004C4E2F" w:rsidRDefault="0083265E" w:rsidP="005823F0">
            <w:pPr>
              <w:spacing w:after="0" w:line="360" w:lineRule="auto"/>
              <w:jc w:val="both"/>
              <w:rPr>
                <w:rFonts w:ascii="David" w:hAnsi="David" w:cs="David"/>
                <w:b/>
                <w:bCs/>
                <w:i/>
                <w:iCs/>
                <w:color w:val="000000"/>
                <w:sz w:val="18"/>
                <w:szCs w:val="18"/>
                <w:rtl/>
              </w:rPr>
            </w:pPr>
            <w:r w:rsidRPr="004C4E2F">
              <w:rPr>
                <w:rFonts w:ascii="David" w:hAnsi="David" w:cs="David"/>
                <w:b/>
                <w:bCs/>
                <w:i/>
                <w:iCs/>
                <w:color w:val="000000"/>
                <w:sz w:val="18"/>
                <w:szCs w:val="18"/>
                <w:rtl/>
              </w:rPr>
              <w:t>משקל</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4D911CDC" w14:textId="77777777" w:rsidR="0083265E" w:rsidRPr="004C4E2F" w:rsidRDefault="0083265E" w:rsidP="005823F0">
            <w:pPr>
              <w:spacing w:after="0" w:line="360" w:lineRule="auto"/>
              <w:jc w:val="both"/>
              <w:rPr>
                <w:rFonts w:ascii="David" w:hAnsi="David" w:cs="David"/>
                <w:b/>
                <w:bCs/>
                <w:i/>
                <w:iCs/>
                <w:color w:val="000000"/>
                <w:sz w:val="18"/>
                <w:szCs w:val="18"/>
                <w:rtl/>
              </w:rPr>
            </w:pPr>
            <w:r w:rsidRPr="004C4E2F">
              <w:rPr>
                <w:rFonts w:ascii="David" w:hAnsi="David" w:cs="David"/>
                <w:b/>
                <w:bCs/>
                <w:i/>
                <w:iCs/>
                <w:color w:val="000000"/>
                <w:sz w:val="18"/>
                <w:szCs w:val="18"/>
                <w:rtl/>
              </w:rPr>
              <w:t>ציון</w:t>
            </w:r>
            <w:r w:rsidRPr="004C4E2F">
              <w:rPr>
                <w:rFonts w:ascii="David" w:hAnsi="David" w:cs="David"/>
                <w:b/>
                <w:bCs/>
                <w:i/>
                <w:iCs/>
                <w:color w:val="000000"/>
                <w:sz w:val="18"/>
                <w:szCs w:val="18"/>
                <w:rtl/>
              </w:rPr>
              <w:br/>
              <w:t xml:space="preserve"> 0-10</w:t>
            </w:r>
          </w:p>
        </w:tc>
        <w:tc>
          <w:tcPr>
            <w:tcW w:w="5677"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530D0A33" w14:textId="77777777" w:rsidR="0083265E" w:rsidRPr="004C4E2F" w:rsidRDefault="0083265E" w:rsidP="005823F0">
            <w:pPr>
              <w:bidi w:val="0"/>
              <w:spacing w:after="0" w:line="360" w:lineRule="auto"/>
              <w:jc w:val="both"/>
              <w:rPr>
                <w:rFonts w:ascii="David" w:hAnsi="David" w:cs="David"/>
                <w:i/>
                <w:iCs/>
                <w:color w:val="000000"/>
                <w:sz w:val="18"/>
                <w:szCs w:val="18"/>
                <w:rtl/>
              </w:rPr>
            </w:pPr>
            <w:r w:rsidRPr="004C4E2F">
              <w:rPr>
                <w:rFonts w:ascii="David" w:hAnsi="David" w:cs="David"/>
                <w:i/>
                <w:iCs/>
                <w:color w:val="000000"/>
                <w:sz w:val="18"/>
                <w:szCs w:val="18"/>
                <w:rtl/>
              </w:rPr>
              <w:t>הערות-  תיאור הליקויים</w:t>
            </w:r>
          </w:p>
        </w:tc>
        <w:tc>
          <w:tcPr>
            <w:tcW w:w="806" w:type="dxa"/>
            <w:tcBorders>
              <w:top w:val="nil"/>
              <w:left w:val="single" w:sz="4" w:space="0" w:color="auto"/>
              <w:bottom w:val="single" w:sz="4" w:space="0" w:color="auto"/>
              <w:right w:val="single" w:sz="4" w:space="0" w:color="auto"/>
            </w:tcBorders>
            <w:shd w:val="clear" w:color="000000" w:fill="FFFFFF"/>
            <w:vAlign w:val="center"/>
            <w:hideMark/>
          </w:tcPr>
          <w:p w14:paraId="364D1E0B"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3DEE0FB5" w14:textId="77777777" w:rsidTr="0083265E">
        <w:trPr>
          <w:trHeight w:val="619"/>
        </w:trPr>
        <w:tc>
          <w:tcPr>
            <w:tcW w:w="509" w:type="dxa"/>
            <w:tcBorders>
              <w:top w:val="nil"/>
              <w:left w:val="single" w:sz="4" w:space="0" w:color="auto"/>
              <w:bottom w:val="single" w:sz="4" w:space="0" w:color="auto"/>
              <w:right w:val="single" w:sz="4" w:space="0" w:color="auto"/>
            </w:tcBorders>
            <w:shd w:val="clear" w:color="000000" w:fill="FFFFFF"/>
            <w:vAlign w:val="center"/>
            <w:hideMark/>
          </w:tcPr>
          <w:p w14:paraId="0AE38A12"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14</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56349726" w14:textId="77777777" w:rsidR="0083265E" w:rsidRPr="004C4E2F" w:rsidRDefault="0083265E" w:rsidP="005823F0">
            <w:pPr>
              <w:spacing w:after="0" w:line="360" w:lineRule="auto"/>
              <w:jc w:val="both"/>
              <w:rPr>
                <w:rFonts w:ascii="David" w:hAnsi="David" w:cs="David"/>
                <w:b/>
                <w:bCs/>
                <w:i/>
                <w:iCs/>
                <w:color w:val="000000"/>
                <w:sz w:val="18"/>
                <w:szCs w:val="18"/>
                <w:u w:val="single"/>
                <w:rtl/>
              </w:rPr>
            </w:pPr>
            <w:r w:rsidRPr="004C4E2F">
              <w:rPr>
                <w:rFonts w:ascii="David" w:hAnsi="David" w:cs="David"/>
                <w:b/>
                <w:bCs/>
                <w:i/>
                <w:iCs/>
                <w:color w:val="000000"/>
                <w:sz w:val="18"/>
                <w:szCs w:val="18"/>
                <w:u w:val="single"/>
                <w:rtl/>
              </w:rPr>
              <w:t>חרד אוכל,  תברואה כללית וניקיון</w:t>
            </w:r>
          </w:p>
        </w:tc>
        <w:tc>
          <w:tcPr>
            <w:tcW w:w="663" w:type="dxa"/>
            <w:tcBorders>
              <w:top w:val="nil"/>
              <w:left w:val="single" w:sz="4" w:space="0" w:color="auto"/>
              <w:bottom w:val="nil"/>
              <w:right w:val="single" w:sz="4" w:space="0" w:color="auto"/>
            </w:tcBorders>
            <w:shd w:val="clear" w:color="000000" w:fill="FFFFFF"/>
            <w:vAlign w:val="center"/>
            <w:hideMark/>
          </w:tcPr>
          <w:p w14:paraId="3A977900"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מס' 9</w:t>
            </w: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6009D9ED"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2</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74FA4CA2"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5677"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415AE680"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806" w:type="dxa"/>
            <w:tcBorders>
              <w:top w:val="nil"/>
              <w:left w:val="single" w:sz="4" w:space="0" w:color="auto"/>
              <w:bottom w:val="single" w:sz="4" w:space="0" w:color="auto"/>
              <w:right w:val="single" w:sz="4" w:space="0" w:color="auto"/>
            </w:tcBorders>
            <w:shd w:val="clear" w:color="000000" w:fill="FFFFFF"/>
            <w:vAlign w:val="center"/>
            <w:hideMark/>
          </w:tcPr>
          <w:p w14:paraId="57499BE2"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787A37A6" w14:textId="77777777" w:rsidTr="0083265E">
        <w:trPr>
          <w:trHeight w:val="309"/>
        </w:trPr>
        <w:tc>
          <w:tcPr>
            <w:tcW w:w="509" w:type="dxa"/>
            <w:tcBorders>
              <w:top w:val="nil"/>
              <w:left w:val="single" w:sz="4" w:space="0" w:color="auto"/>
              <w:bottom w:val="single" w:sz="4" w:space="0" w:color="auto"/>
              <w:right w:val="single" w:sz="4" w:space="0" w:color="auto"/>
            </w:tcBorders>
            <w:shd w:val="clear" w:color="000000" w:fill="FFFFFF"/>
            <w:vAlign w:val="center"/>
            <w:hideMark/>
          </w:tcPr>
          <w:p w14:paraId="70DD6E17"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 </w:t>
            </w:r>
          </w:p>
        </w:tc>
        <w:tc>
          <w:tcPr>
            <w:tcW w:w="1810" w:type="dxa"/>
            <w:tcBorders>
              <w:top w:val="nil"/>
              <w:left w:val="single" w:sz="4" w:space="0" w:color="auto"/>
              <w:bottom w:val="single" w:sz="4" w:space="0" w:color="auto"/>
              <w:right w:val="single" w:sz="4" w:space="0" w:color="auto"/>
            </w:tcBorders>
            <w:shd w:val="clear" w:color="000000" w:fill="E6E6E6"/>
            <w:vAlign w:val="center"/>
            <w:hideMark/>
          </w:tcPr>
          <w:p w14:paraId="79D5524D" w14:textId="77777777" w:rsidR="0083265E" w:rsidRPr="004C4E2F" w:rsidRDefault="0083265E" w:rsidP="005823F0">
            <w:pPr>
              <w:spacing w:after="0" w:line="360" w:lineRule="auto"/>
              <w:jc w:val="both"/>
              <w:rPr>
                <w:rFonts w:ascii="David" w:hAnsi="David" w:cs="David"/>
                <w:b/>
                <w:bCs/>
                <w:i/>
                <w:iCs/>
                <w:color w:val="000000"/>
                <w:sz w:val="18"/>
                <w:szCs w:val="18"/>
                <w:rtl/>
              </w:rPr>
            </w:pPr>
            <w:r w:rsidRPr="004C4E2F">
              <w:rPr>
                <w:rFonts w:ascii="David" w:hAnsi="David" w:cs="David"/>
                <w:b/>
                <w:bCs/>
                <w:i/>
                <w:iCs/>
                <w:color w:val="000000"/>
                <w:sz w:val="18"/>
                <w:szCs w:val="18"/>
                <w:rtl/>
              </w:rPr>
              <w:t> </w:t>
            </w:r>
          </w:p>
        </w:tc>
        <w:tc>
          <w:tcPr>
            <w:tcW w:w="663" w:type="dxa"/>
            <w:tcBorders>
              <w:top w:val="single" w:sz="4" w:space="0" w:color="auto"/>
              <w:left w:val="single" w:sz="4" w:space="0" w:color="auto"/>
              <w:bottom w:val="single" w:sz="4" w:space="0" w:color="auto"/>
              <w:right w:val="single" w:sz="4" w:space="0" w:color="auto"/>
            </w:tcBorders>
            <w:shd w:val="clear" w:color="000000" w:fill="E6E6E6"/>
            <w:vAlign w:val="center"/>
            <w:hideMark/>
          </w:tcPr>
          <w:p w14:paraId="07C34E09"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 </w:t>
            </w: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6A955EB2"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 </w:t>
            </w:r>
          </w:p>
        </w:tc>
        <w:tc>
          <w:tcPr>
            <w:tcW w:w="582" w:type="dxa"/>
            <w:tcBorders>
              <w:top w:val="nil"/>
              <w:left w:val="single" w:sz="4" w:space="0" w:color="auto"/>
              <w:bottom w:val="single" w:sz="4" w:space="0" w:color="auto"/>
              <w:right w:val="single" w:sz="4" w:space="0" w:color="auto"/>
            </w:tcBorders>
            <w:shd w:val="clear" w:color="000000" w:fill="E6E6E6"/>
            <w:vAlign w:val="center"/>
            <w:hideMark/>
          </w:tcPr>
          <w:p w14:paraId="7F5ED20A"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5677" w:type="dxa"/>
            <w:gridSpan w:val="5"/>
            <w:tcBorders>
              <w:top w:val="single" w:sz="4" w:space="0" w:color="auto"/>
              <w:left w:val="single" w:sz="4" w:space="0" w:color="auto"/>
              <w:bottom w:val="single" w:sz="4" w:space="0" w:color="auto"/>
              <w:right w:val="single" w:sz="4" w:space="0" w:color="auto"/>
            </w:tcBorders>
            <w:shd w:val="clear" w:color="000000" w:fill="E6E6E6"/>
            <w:vAlign w:val="center"/>
            <w:hideMark/>
          </w:tcPr>
          <w:p w14:paraId="73ACC1BD" w14:textId="77777777" w:rsidR="0083265E" w:rsidRPr="004C4E2F" w:rsidRDefault="0083265E" w:rsidP="005823F0">
            <w:pPr>
              <w:bidi w:val="0"/>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חדרי בית האוכל</w:t>
            </w:r>
          </w:p>
        </w:tc>
        <w:tc>
          <w:tcPr>
            <w:tcW w:w="806" w:type="dxa"/>
            <w:tcBorders>
              <w:top w:val="nil"/>
              <w:left w:val="nil"/>
              <w:bottom w:val="single" w:sz="4" w:space="0" w:color="auto"/>
              <w:right w:val="single" w:sz="4" w:space="0" w:color="auto"/>
            </w:tcBorders>
            <w:shd w:val="clear" w:color="000000" w:fill="FFFFFF"/>
            <w:vAlign w:val="center"/>
            <w:hideMark/>
          </w:tcPr>
          <w:p w14:paraId="45917675"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45A1070B" w14:textId="77777777" w:rsidTr="0083265E">
        <w:trPr>
          <w:trHeight w:val="619"/>
        </w:trPr>
        <w:tc>
          <w:tcPr>
            <w:tcW w:w="509" w:type="dxa"/>
            <w:tcBorders>
              <w:top w:val="nil"/>
              <w:left w:val="single" w:sz="4" w:space="0" w:color="auto"/>
              <w:bottom w:val="single" w:sz="4" w:space="0" w:color="auto"/>
              <w:right w:val="single" w:sz="4" w:space="0" w:color="auto"/>
            </w:tcBorders>
            <w:shd w:val="clear" w:color="000000" w:fill="E6E6E6"/>
            <w:vAlign w:val="center"/>
            <w:hideMark/>
          </w:tcPr>
          <w:p w14:paraId="03B5D0A5"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 </w:t>
            </w:r>
          </w:p>
        </w:tc>
        <w:tc>
          <w:tcPr>
            <w:tcW w:w="1810" w:type="dxa"/>
            <w:tcBorders>
              <w:top w:val="nil"/>
              <w:left w:val="single" w:sz="4" w:space="0" w:color="auto"/>
              <w:bottom w:val="single" w:sz="4" w:space="0" w:color="auto"/>
              <w:right w:val="single" w:sz="4" w:space="0" w:color="auto"/>
            </w:tcBorders>
            <w:shd w:val="clear" w:color="000000" w:fill="E6E6E6"/>
            <w:vAlign w:val="center"/>
            <w:hideMark/>
          </w:tcPr>
          <w:p w14:paraId="71120EA6" w14:textId="77777777" w:rsidR="0083265E" w:rsidRPr="004C4E2F" w:rsidRDefault="0083265E" w:rsidP="005823F0">
            <w:pPr>
              <w:spacing w:after="0" w:line="360" w:lineRule="auto"/>
              <w:jc w:val="both"/>
              <w:rPr>
                <w:rFonts w:ascii="David" w:hAnsi="David" w:cs="David"/>
                <w:b/>
                <w:bCs/>
                <w:i/>
                <w:iCs/>
                <w:color w:val="000000"/>
                <w:sz w:val="18"/>
                <w:szCs w:val="18"/>
                <w:rtl/>
              </w:rPr>
            </w:pPr>
            <w:r w:rsidRPr="004C4E2F">
              <w:rPr>
                <w:rFonts w:ascii="David" w:hAnsi="David" w:cs="David"/>
                <w:b/>
                <w:bCs/>
                <w:i/>
                <w:iCs/>
                <w:color w:val="000000"/>
                <w:sz w:val="18"/>
                <w:szCs w:val="18"/>
                <w:rtl/>
              </w:rPr>
              <w:t> </w:t>
            </w:r>
          </w:p>
        </w:tc>
        <w:tc>
          <w:tcPr>
            <w:tcW w:w="663" w:type="dxa"/>
            <w:tcBorders>
              <w:top w:val="nil"/>
              <w:left w:val="single" w:sz="4" w:space="0" w:color="auto"/>
              <w:bottom w:val="single" w:sz="4" w:space="0" w:color="auto"/>
              <w:right w:val="single" w:sz="4" w:space="0" w:color="auto"/>
            </w:tcBorders>
            <w:shd w:val="clear" w:color="000000" w:fill="E6E6E6"/>
            <w:vAlign w:val="center"/>
            <w:hideMark/>
          </w:tcPr>
          <w:p w14:paraId="5CC8E5CC"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 </w:t>
            </w: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2224A7BD"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 </w:t>
            </w:r>
          </w:p>
        </w:tc>
        <w:tc>
          <w:tcPr>
            <w:tcW w:w="582" w:type="dxa"/>
            <w:tcBorders>
              <w:top w:val="nil"/>
              <w:left w:val="single" w:sz="4" w:space="0" w:color="auto"/>
              <w:bottom w:val="single" w:sz="4" w:space="0" w:color="auto"/>
              <w:right w:val="single" w:sz="4" w:space="0" w:color="auto"/>
            </w:tcBorders>
            <w:shd w:val="clear" w:color="000000" w:fill="E6E6E6"/>
            <w:vAlign w:val="center"/>
            <w:hideMark/>
          </w:tcPr>
          <w:p w14:paraId="7343D553"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2732" w:type="dxa"/>
            <w:tcBorders>
              <w:top w:val="nil"/>
              <w:left w:val="single" w:sz="4" w:space="0" w:color="auto"/>
              <w:bottom w:val="single" w:sz="4" w:space="0" w:color="auto"/>
              <w:right w:val="single" w:sz="4" w:space="0" w:color="auto"/>
            </w:tcBorders>
            <w:shd w:val="clear" w:color="000000" w:fill="E6E6E6"/>
            <w:vAlign w:val="center"/>
            <w:hideMark/>
          </w:tcPr>
          <w:p w14:paraId="0C5BBEED" w14:textId="77777777" w:rsidR="0083265E" w:rsidRPr="004C4E2F" w:rsidRDefault="0083265E" w:rsidP="005823F0">
            <w:pPr>
              <w:bidi w:val="0"/>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מחסן</w:t>
            </w:r>
          </w:p>
        </w:tc>
        <w:tc>
          <w:tcPr>
            <w:tcW w:w="757" w:type="dxa"/>
            <w:tcBorders>
              <w:top w:val="nil"/>
              <w:left w:val="single" w:sz="4" w:space="0" w:color="auto"/>
              <w:bottom w:val="single" w:sz="4" w:space="0" w:color="auto"/>
              <w:right w:val="single" w:sz="4" w:space="0" w:color="auto"/>
            </w:tcBorders>
            <w:shd w:val="clear" w:color="000000" w:fill="E6E6E6"/>
            <w:vAlign w:val="center"/>
            <w:hideMark/>
          </w:tcPr>
          <w:p w14:paraId="36B8419F" w14:textId="77777777" w:rsidR="0083265E" w:rsidRPr="004C4E2F" w:rsidRDefault="0083265E" w:rsidP="005823F0">
            <w:pPr>
              <w:bidi w:val="0"/>
              <w:spacing w:after="0" w:line="360" w:lineRule="auto"/>
              <w:jc w:val="both"/>
              <w:rPr>
                <w:rFonts w:ascii="David" w:hAnsi="David" w:cs="David"/>
                <w:b/>
                <w:bCs/>
                <w:color w:val="000000"/>
                <w:sz w:val="18"/>
                <w:szCs w:val="18"/>
              </w:rPr>
            </w:pPr>
            <w:r w:rsidRPr="004C4E2F">
              <w:rPr>
                <w:rFonts w:ascii="David" w:hAnsi="David" w:cs="David"/>
                <w:b/>
                <w:bCs/>
                <w:color w:val="000000"/>
                <w:sz w:val="18"/>
                <w:szCs w:val="18"/>
                <w:rtl/>
              </w:rPr>
              <w:t>מטבח</w:t>
            </w:r>
          </w:p>
        </w:tc>
        <w:tc>
          <w:tcPr>
            <w:tcW w:w="717" w:type="dxa"/>
            <w:tcBorders>
              <w:top w:val="nil"/>
              <w:left w:val="single" w:sz="4" w:space="0" w:color="auto"/>
              <w:bottom w:val="single" w:sz="4" w:space="0" w:color="auto"/>
              <w:right w:val="single" w:sz="4" w:space="0" w:color="auto"/>
            </w:tcBorders>
            <w:shd w:val="clear" w:color="000000" w:fill="E6E6E6"/>
            <w:vAlign w:val="center"/>
            <w:hideMark/>
          </w:tcPr>
          <w:p w14:paraId="55BA3B17" w14:textId="77777777" w:rsidR="0083265E" w:rsidRPr="004C4E2F" w:rsidRDefault="0083265E" w:rsidP="005823F0">
            <w:pPr>
              <w:bidi w:val="0"/>
              <w:spacing w:after="0" w:line="360" w:lineRule="auto"/>
              <w:jc w:val="both"/>
              <w:rPr>
                <w:rFonts w:ascii="David" w:hAnsi="David" w:cs="David"/>
                <w:b/>
                <w:bCs/>
                <w:color w:val="000000"/>
                <w:sz w:val="18"/>
                <w:szCs w:val="18"/>
              </w:rPr>
            </w:pPr>
            <w:r w:rsidRPr="004C4E2F">
              <w:rPr>
                <w:rFonts w:ascii="David" w:hAnsi="David" w:cs="David"/>
                <w:b/>
                <w:bCs/>
                <w:color w:val="000000"/>
                <w:sz w:val="18"/>
                <w:szCs w:val="18"/>
                <w:rtl/>
              </w:rPr>
              <w:t>חדרי שירות</w:t>
            </w:r>
          </w:p>
        </w:tc>
        <w:tc>
          <w:tcPr>
            <w:tcW w:w="752" w:type="dxa"/>
            <w:tcBorders>
              <w:top w:val="nil"/>
              <w:left w:val="single" w:sz="4" w:space="0" w:color="auto"/>
              <w:bottom w:val="single" w:sz="4" w:space="0" w:color="auto"/>
              <w:right w:val="single" w:sz="4" w:space="0" w:color="auto"/>
            </w:tcBorders>
            <w:shd w:val="clear" w:color="000000" w:fill="E6E6E6"/>
            <w:vAlign w:val="center"/>
            <w:hideMark/>
          </w:tcPr>
          <w:p w14:paraId="6479C263" w14:textId="77777777" w:rsidR="0083265E" w:rsidRPr="004C4E2F" w:rsidRDefault="0083265E" w:rsidP="005823F0">
            <w:pPr>
              <w:bidi w:val="0"/>
              <w:spacing w:after="0" w:line="360" w:lineRule="auto"/>
              <w:jc w:val="both"/>
              <w:rPr>
                <w:rFonts w:ascii="David" w:hAnsi="David" w:cs="David"/>
                <w:b/>
                <w:bCs/>
                <w:color w:val="000000"/>
                <w:sz w:val="18"/>
                <w:szCs w:val="18"/>
              </w:rPr>
            </w:pPr>
            <w:r w:rsidRPr="004C4E2F">
              <w:rPr>
                <w:rFonts w:ascii="David" w:hAnsi="David" w:cs="David"/>
                <w:b/>
                <w:bCs/>
                <w:color w:val="000000"/>
                <w:sz w:val="18"/>
                <w:szCs w:val="18"/>
                <w:rtl/>
              </w:rPr>
              <w:t>חדר אוכל</w:t>
            </w:r>
          </w:p>
        </w:tc>
        <w:tc>
          <w:tcPr>
            <w:tcW w:w="716" w:type="dxa"/>
            <w:tcBorders>
              <w:top w:val="nil"/>
              <w:left w:val="single" w:sz="4" w:space="0" w:color="auto"/>
              <w:bottom w:val="single" w:sz="4" w:space="0" w:color="auto"/>
              <w:right w:val="nil"/>
            </w:tcBorders>
            <w:shd w:val="clear" w:color="000000" w:fill="E6E6E6"/>
            <w:vAlign w:val="center"/>
            <w:hideMark/>
          </w:tcPr>
          <w:p w14:paraId="2E23326C" w14:textId="77777777" w:rsidR="0083265E" w:rsidRPr="004C4E2F" w:rsidRDefault="0083265E" w:rsidP="005823F0">
            <w:pPr>
              <w:bidi w:val="0"/>
              <w:spacing w:after="0" w:line="360" w:lineRule="auto"/>
              <w:jc w:val="both"/>
              <w:rPr>
                <w:rFonts w:ascii="David" w:hAnsi="David" w:cs="David"/>
                <w:b/>
                <w:bCs/>
                <w:color w:val="000000"/>
                <w:sz w:val="18"/>
                <w:szCs w:val="18"/>
              </w:rPr>
            </w:pPr>
            <w:r w:rsidRPr="004C4E2F">
              <w:rPr>
                <w:rFonts w:ascii="David" w:hAnsi="David" w:cs="David"/>
                <w:b/>
                <w:bCs/>
                <w:color w:val="000000"/>
                <w:sz w:val="18"/>
                <w:szCs w:val="18"/>
                <w:rtl/>
              </w:rPr>
              <w:t> </w:t>
            </w:r>
          </w:p>
        </w:tc>
        <w:tc>
          <w:tcPr>
            <w:tcW w:w="806" w:type="dxa"/>
            <w:tcBorders>
              <w:top w:val="nil"/>
              <w:left w:val="single" w:sz="4" w:space="0" w:color="auto"/>
              <w:bottom w:val="single" w:sz="4" w:space="0" w:color="auto"/>
              <w:right w:val="single" w:sz="4" w:space="0" w:color="auto"/>
            </w:tcBorders>
            <w:shd w:val="clear" w:color="000000" w:fill="E6E6E6"/>
            <w:vAlign w:val="center"/>
            <w:hideMark/>
          </w:tcPr>
          <w:p w14:paraId="175226A3"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6BC0AD17" w14:textId="77777777" w:rsidTr="0083265E">
        <w:trPr>
          <w:trHeight w:val="590"/>
        </w:trPr>
        <w:tc>
          <w:tcPr>
            <w:tcW w:w="509" w:type="dxa"/>
            <w:tcBorders>
              <w:top w:val="nil"/>
              <w:left w:val="single" w:sz="4" w:space="0" w:color="auto"/>
              <w:bottom w:val="single" w:sz="4" w:space="0" w:color="auto"/>
              <w:right w:val="single" w:sz="4" w:space="0" w:color="auto"/>
            </w:tcBorders>
            <w:shd w:val="clear" w:color="000000" w:fill="FFFFFF"/>
            <w:vAlign w:val="center"/>
            <w:hideMark/>
          </w:tcPr>
          <w:p w14:paraId="4D9803F1"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15.1</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5BDC1150" w14:textId="77777777" w:rsidR="0083265E" w:rsidRPr="004C4E2F" w:rsidRDefault="0083265E" w:rsidP="005823F0">
            <w:pPr>
              <w:spacing w:after="0" w:line="360" w:lineRule="auto"/>
              <w:jc w:val="both"/>
              <w:rPr>
                <w:rFonts w:ascii="David" w:hAnsi="David" w:cs="David"/>
                <w:b/>
                <w:bCs/>
                <w:i/>
                <w:iCs/>
                <w:color w:val="000000"/>
                <w:sz w:val="18"/>
                <w:szCs w:val="18"/>
                <w:u w:val="single"/>
                <w:rtl/>
              </w:rPr>
            </w:pPr>
            <w:r w:rsidRPr="004C4E2F">
              <w:rPr>
                <w:rFonts w:ascii="David" w:hAnsi="David" w:cs="David"/>
                <w:b/>
                <w:bCs/>
                <w:i/>
                <w:iCs/>
                <w:color w:val="000000"/>
                <w:sz w:val="18"/>
                <w:szCs w:val="18"/>
                <w:u w:val="single"/>
                <w:rtl/>
              </w:rPr>
              <w:t xml:space="preserve">מבנה </w:t>
            </w:r>
            <w:proofErr w:type="spellStart"/>
            <w:r w:rsidRPr="004C4E2F">
              <w:rPr>
                <w:rFonts w:ascii="David" w:hAnsi="David" w:cs="David"/>
                <w:b/>
                <w:bCs/>
                <w:i/>
                <w:iCs/>
                <w:color w:val="000000"/>
                <w:sz w:val="18"/>
                <w:szCs w:val="18"/>
                <w:u w:val="single"/>
                <w:rtl/>
              </w:rPr>
              <w:t>ותחזקתו</w:t>
            </w:r>
            <w:proofErr w:type="spellEnd"/>
            <w:r w:rsidRPr="004C4E2F">
              <w:rPr>
                <w:rFonts w:ascii="David" w:hAnsi="David" w:cs="David"/>
                <w:color w:val="000000"/>
                <w:sz w:val="18"/>
                <w:szCs w:val="18"/>
                <w:rtl/>
              </w:rPr>
              <w:t xml:space="preserve">-  </w:t>
            </w:r>
            <w:r w:rsidRPr="004C4E2F">
              <w:rPr>
                <w:rFonts w:ascii="David" w:hAnsi="David" w:cs="David"/>
                <w:i/>
                <w:iCs/>
                <w:color w:val="000000"/>
                <w:sz w:val="18"/>
                <w:szCs w:val="18"/>
                <w:rtl/>
              </w:rPr>
              <w:t xml:space="preserve">רצפה  </w:t>
            </w:r>
            <w:r w:rsidRPr="004C4E2F">
              <w:rPr>
                <w:rFonts w:ascii="David" w:hAnsi="David" w:cs="David"/>
                <w:color w:val="000000"/>
                <w:sz w:val="18"/>
                <w:szCs w:val="18"/>
                <w:rtl/>
              </w:rPr>
              <w:t xml:space="preserve"> </w:t>
            </w:r>
          </w:p>
        </w:tc>
        <w:tc>
          <w:tcPr>
            <w:tcW w:w="663"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490FEF5"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מס' 10</w:t>
            </w: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6991CF20"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2</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19C3DB77"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2732" w:type="dxa"/>
            <w:tcBorders>
              <w:top w:val="nil"/>
              <w:left w:val="single" w:sz="4" w:space="0" w:color="auto"/>
              <w:bottom w:val="single" w:sz="4" w:space="0" w:color="auto"/>
              <w:right w:val="single" w:sz="4" w:space="0" w:color="auto"/>
            </w:tcBorders>
            <w:shd w:val="clear" w:color="000000" w:fill="FFFFFF"/>
            <w:vAlign w:val="center"/>
            <w:hideMark/>
          </w:tcPr>
          <w:p w14:paraId="09C719BC"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57" w:type="dxa"/>
            <w:tcBorders>
              <w:top w:val="nil"/>
              <w:left w:val="single" w:sz="4" w:space="0" w:color="auto"/>
              <w:bottom w:val="single" w:sz="4" w:space="0" w:color="auto"/>
              <w:right w:val="single" w:sz="4" w:space="0" w:color="auto"/>
            </w:tcBorders>
            <w:shd w:val="clear" w:color="000000" w:fill="FFFFFF"/>
            <w:vAlign w:val="center"/>
            <w:hideMark/>
          </w:tcPr>
          <w:p w14:paraId="3632E8EF"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7" w:type="dxa"/>
            <w:tcBorders>
              <w:top w:val="nil"/>
              <w:left w:val="single" w:sz="4" w:space="0" w:color="auto"/>
              <w:bottom w:val="single" w:sz="4" w:space="0" w:color="auto"/>
              <w:right w:val="single" w:sz="4" w:space="0" w:color="auto"/>
            </w:tcBorders>
            <w:shd w:val="clear" w:color="000000" w:fill="FFFFFF"/>
            <w:vAlign w:val="center"/>
            <w:hideMark/>
          </w:tcPr>
          <w:p w14:paraId="5A1EF609"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52" w:type="dxa"/>
            <w:tcBorders>
              <w:top w:val="nil"/>
              <w:left w:val="single" w:sz="4" w:space="0" w:color="auto"/>
              <w:bottom w:val="single" w:sz="4" w:space="0" w:color="auto"/>
              <w:right w:val="single" w:sz="4" w:space="0" w:color="auto"/>
            </w:tcBorders>
            <w:shd w:val="clear" w:color="000000" w:fill="FFFFFF"/>
            <w:vAlign w:val="center"/>
            <w:hideMark/>
          </w:tcPr>
          <w:p w14:paraId="70D18F9B"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6" w:type="dxa"/>
            <w:tcBorders>
              <w:top w:val="nil"/>
              <w:left w:val="single" w:sz="4" w:space="0" w:color="auto"/>
              <w:bottom w:val="single" w:sz="4" w:space="0" w:color="auto"/>
              <w:right w:val="nil"/>
            </w:tcBorders>
            <w:shd w:val="clear" w:color="000000" w:fill="FFFFFF"/>
            <w:vAlign w:val="center"/>
            <w:hideMark/>
          </w:tcPr>
          <w:p w14:paraId="327F336E"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806" w:type="dxa"/>
            <w:tcBorders>
              <w:top w:val="nil"/>
              <w:left w:val="single" w:sz="4" w:space="0" w:color="auto"/>
              <w:bottom w:val="single" w:sz="4" w:space="0" w:color="auto"/>
              <w:right w:val="single" w:sz="4" w:space="0" w:color="auto"/>
            </w:tcBorders>
            <w:shd w:val="clear" w:color="000000" w:fill="FFFFFF"/>
            <w:vAlign w:val="center"/>
            <w:hideMark/>
          </w:tcPr>
          <w:p w14:paraId="54E4E20B"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323CAEEF" w14:textId="77777777" w:rsidTr="0083265E">
        <w:trPr>
          <w:trHeight w:val="590"/>
        </w:trPr>
        <w:tc>
          <w:tcPr>
            <w:tcW w:w="509" w:type="dxa"/>
            <w:tcBorders>
              <w:top w:val="nil"/>
              <w:left w:val="single" w:sz="4" w:space="0" w:color="auto"/>
              <w:bottom w:val="single" w:sz="4" w:space="0" w:color="auto"/>
              <w:right w:val="single" w:sz="4" w:space="0" w:color="auto"/>
            </w:tcBorders>
            <w:shd w:val="clear" w:color="000000" w:fill="FFFFFF"/>
            <w:vAlign w:val="center"/>
            <w:hideMark/>
          </w:tcPr>
          <w:p w14:paraId="59BD372D"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15.2</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4AFAA1DF"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i/>
                <w:iCs/>
                <w:color w:val="000000"/>
                <w:sz w:val="18"/>
                <w:szCs w:val="18"/>
                <w:rtl/>
              </w:rPr>
              <w:t>קירות</w:t>
            </w:r>
            <w:r w:rsidRPr="004C4E2F">
              <w:rPr>
                <w:rFonts w:ascii="David" w:hAnsi="David" w:cs="David"/>
                <w:color w:val="000000"/>
                <w:sz w:val="18"/>
                <w:szCs w:val="18"/>
                <w:rtl/>
              </w:rPr>
              <w:t xml:space="preserve">  חלקים בעלי גוון בהיר</w:t>
            </w:r>
          </w:p>
        </w:tc>
        <w:tc>
          <w:tcPr>
            <w:tcW w:w="663" w:type="dxa"/>
            <w:vMerge/>
            <w:tcBorders>
              <w:top w:val="nil"/>
              <w:left w:val="single" w:sz="4" w:space="0" w:color="auto"/>
              <w:bottom w:val="single" w:sz="4" w:space="0" w:color="000000"/>
              <w:right w:val="single" w:sz="4" w:space="0" w:color="auto"/>
            </w:tcBorders>
            <w:vAlign w:val="center"/>
            <w:hideMark/>
          </w:tcPr>
          <w:p w14:paraId="0C20D0C4"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61F5A021"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2</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270D0348"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2732" w:type="dxa"/>
            <w:tcBorders>
              <w:top w:val="nil"/>
              <w:left w:val="single" w:sz="4" w:space="0" w:color="auto"/>
              <w:bottom w:val="single" w:sz="4" w:space="0" w:color="auto"/>
              <w:right w:val="single" w:sz="4" w:space="0" w:color="auto"/>
            </w:tcBorders>
            <w:shd w:val="clear" w:color="000000" w:fill="FFFFFF"/>
            <w:vAlign w:val="center"/>
            <w:hideMark/>
          </w:tcPr>
          <w:p w14:paraId="3943AD36"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57" w:type="dxa"/>
            <w:tcBorders>
              <w:top w:val="nil"/>
              <w:left w:val="single" w:sz="4" w:space="0" w:color="auto"/>
              <w:bottom w:val="single" w:sz="4" w:space="0" w:color="auto"/>
              <w:right w:val="single" w:sz="4" w:space="0" w:color="auto"/>
            </w:tcBorders>
            <w:shd w:val="clear" w:color="000000" w:fill="FFFFFF"/>
            <w:vAlign w:val="center"/>
            <w:hideMark/>
          </w:tcPr>
          <w:p w14:paraId="7458B21A"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7" w:type="dxa"/>
            <w:tcBorders>
              <w:top w:val="nil"/>
              <w:left w:val="single" w:sz="4" w:space="0" w:color="auto"/>
              <w:bottom w:val="single" w:sz="4" w:space="0" w:color="auto"/>
              <w:right w:val="single" w:sz="4" w:space="0" w:color="auto"/>
            </w:tcBorders>
            <w:shd w:val="clear" w:color="000000" w:fill="FFFFFF"/>
            <w:vAlign w:val="center"/>
            <w:hideMark/>
          </w:tcPr>
          <w:p w14:paraId="09B58636"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52" w:type="dxa"/>
            <w:tcBorders>
              <w:top w:val="nil"/>
              <w:left w:val="single" w:sz="4" w:space="0" w:color="auto"/>
              <w:bottom w:val="single" w:sz="4" w:space="0" w:color="auto"/>
              <w:right w:val="single" w:sz="4" w:space="0" w:color="auto"/>
            </w:tcBorders>
            <w:shd w:val="clear" w:color="000000" w:fill="FFFFFF"/>
            <w:vAlign w:val="center"/>
            <w:hideMark/>
          </w:tcPr>
          <w:p w14:paraId="13EA7559"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6" w:type="dxa"/>
            <w:tcBorders>
              <w:top w:val="nil"/>
              <w:left w:val="single" w:sz="4" w:space="0" w:color="auto"/>
              <w:bottom w:val="single" w:sz="4" w:space="0" w:color="auto"/>
              <w:right w:val="nil"/>
            </w:tcBorders>
            <w:shd w:val="clear" w:color="000000" w:fill="FFFFFF"/>
            <w:vAlign w:val="center"/>
            <w:hideMark/>
          </w:tcPr>
          <w:p w14:paraId="24A4A5DC"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806" w:type="dxa"/>
            <w:tcBorders>
              <w:top w:val="nil"/>
              <w:left w:val="single" w:sz="4" w:space="0" w:color="auto"/>
              <w:bottom w:val="single" w:sz="4" w:space="0" w:color="auto"/>
              <w:right w:val="single" w:sz="4" w:space="0" w:color="auto"/>
            </w:tcBorders>
            <w:shd w:val="clear" w:color="000000" w:fill="FFFFFF"/>
            <w:vAlign w:val="center"/>
            <w:hideMark/>
          </w:tcPr>
          <w:p w14:paraId="5B7BAA2F"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3E118538" w14:textId="77777777" w:rsidTr="0083265E">
        <w:trPr>
          <w:trHeight w:val="590"/>
        </w:trPr>
        <w:tc>
          <w:tcPr>
            <w:tcW w:w="509" w:type="dxa"/>
            <w:tcBorders>
              <w:top w:val="nil"/>
              <w:left w:val="single" w:sz="4" w:space="0" w:color="auto"/>
              <w:bottom w:val="single" w:sz="4" w:space="0" w:color="auto"/>
              <w:right w:val="single" w:sz="4" w:space="0" w:color="auto"/>
            </w:tcBorders>
            <w:shd w:val="clear" w:color="000000" w:fill="FFFFFF"/>
            <w:vAlign w:val="center"/>
            <w:hideMark/>
          </w:tcPr>
          <w:p w14:paraId="5D0FC2D7"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15.3</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40B29EE7" w14:textId="77777777" w:rsidR="0083265E" w:rsidRPr="004C4E2F" w:rsidRDefault="0083265E" w:rsidP="005823F0">
            <w:pPr>
              <w:spacing w:after="0" w:line="360" w:lineRule="auto"/>
              <w:jc w:val="both"/>
              <w:rPr>
                <w:rFonts w:ascii="David" w:hAnsi="David" w:cs="David"/>
                <w:i/>
                <w:iCs/>
                <w:color w:val="000000"/>
                <w:sz w:val="18"/>
                <w:szCs w:val="18"/>
                <w:rtl/>
              </w:rPr>
            </w:pPr>
            <w:r w:rsidRPr="004C4E2F">
              <w:rPr>
                <w:rFonts w:ascii="David" w:hAnsi="David" w:cs="David"/>
                <w:i/>
                <w:iCs/>
                <w:color w:val="000000"/>
                <w:sz w:val="18"/>
                <w:szCs w:val="18"/>
                <w:rtl/>
              </w:rPr>
              <w:t>חלונות</w:t>
            </w:r>
            <w:r w:rsidRPr="004C4E2F">
              <w:rPr>
                <w:rFonts w:ascii="David" w:hAnsi="David" w:cs="David"/>
                <w:color w:val="000000"/>
                <w:sz w:val="18"/>
                <w:szCs w:val="18"/>
                <w:rtl/>
              </w:rPr>
              <w:t xml:space="preserve">     ( שלמות וניקיון )</w:t>
            </w:r>
          </w:p>
        </w:tc>
        <w:tc>
          <w:tcPr>
            <w:tcW w:w="663" w:type="dxa"/>
            <w:vMerge/>
            <w:tcBorders>
              <w:top w:val="nil"/>
              <w:left w:val="single" w:sz="4" w:space="0" w:color="auto"/>
              <w:bottom w:val="single" w:sz="4" w:space="0" w:color="000000"/>
              <w:right w:val="single" w:sz="4" w:space="0" w:color="auto"/>
            </w:tcBorders>
            <w:vAlign w:val="center"/>
            <w:hideMark/>
          </w:tcPr>
          <w:p w14:paraId="1F86D3DE"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127ABE39"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1</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09E04AA1"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2732" w:type="dxa"/>
            <w:tcBorders>
              <w:top w:val="nil"/>
              <w:left w:val="single" w:sz="4" w:space="0" w:color="auto"/>
              <w:bottom w:val="single" w:sz="4" w:space="0" w:color="auto"/>
              <w:right w:val="single" w:sz="4" w:space="0" w:color="auto"/>
            </w:tcBorders>
            <w:shd w:val="clear" w:color="000000" w:fill="FFFFFF"/>
            <w:vAlign w:val="center"/>
            <w:hideMark/>
          </w:tcPr>
          <w:p w14:paraId="7C9BC59F"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57" w:type="dxa"/>
            <w:tcBorders>
              <w:top w:val="nil"/>
              <w:left w:val="single" w:sz="4" w:space="0" w:color="auto"/>
              <w:bottom w:val="single" w:sz="4" w:space="0" w:color="auto"/>
              <w:right w:val="single" w:sz="4" w:space="0" w:color="auto"/>
            </w:tcBorders>
            <w:shd w:val="clear" w:color="000000" w:fill="FFFFFF"/>
            <w:vAlign w:val="center"/>
            <w:hideMark/>
          </w:tcPr>
          <w:p w14:paraId="7EF95B5F"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7" w:type="dxa"/>
            <w:tcBorders>
              <w:top w:val="nil"/>
              <w:left w:val="single" w:sz="4" w:space="0" w:color="auto"/>
              <w:bottom w:val="single" w:sz="4" w:space="0" w:color="auto"/>
              <w:right w:val="single" w:sz="4" w:space="0" w:color="auto"/>
            </w:tcBorders>
            <w:shd w:val="clear" w:color="000000" w:fill="FFFFFF"/>
            <w:vAlign w:val="center"/>
            <w:hideMark/>
          </w:tcPr>
          <w:p w14:paraId="3F333A08"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52" w:type="dxa"/>
            <w:tcBorders>
              <w:top w:val="nil"/>
              <w:left w:val="single" w:sz="4" w:space="0" w:color="auto"/>
              <w:bottom w:val="single" w:sz="4" w:space="0" w:color="auto"/>
              <w:right w:val="single" w:sz="4" w:space="0" w:color="auto"/>
            </w:tcBorders>
            <w:shd w:val="clear" w:color="000000" w:fill="FFFFFF"/>
            <w:vAlign w:val="center"/>
            <w:hideMark/>
          </w:tcPr>
          <w:p w14:paraId="2B461BC0"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6" w:type="dxa"/>
            <w:tcBorders>
              <w:top w:val="nil"/>
              <w:left w:val="single" w:sz="4" w:space="0" w:color="auto"/>
              <w:bottom w:val="single" w:sz="4" w:space="0" w:color="auto"/>
              <w:right w:val="nil"/>
            </w:tcBorders>
            <w:shd w:val="clear" w:color="000000" w:fill="FFFFFF"/>
            <w:vAlign w:val="center"/>
            <w:hideMark/>
          </w:tcPr>
          <w:p w14:paraId="3BA35C3B"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806" w:type="dxa"/>
            <w:tcBorders>
              <w:top w:val="nil"/>
              <w:left w:val="single" w:sz="4" w:space="0" w:color="auto"/>
              <w:bottom w:val="single" w:sz="4" w:space="0" w:color="auto"/>
              <w:right w:val="single" w:sz="4" w:space="0" w:color="auto"/>
            </w:tcBorders>
            <w:shd w:val="clear" w:color="000000" w:fill="FFFFFF"/>
            <w:vAlign w:val="center"/>
            <w:hideMark/>
          </w:tcPr>
          <w:p w14:paraId="05162837"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393DF8E0" w14:textId="77777777" w:rsidTr="0083265E">
        <w:trPr>
          <w:trHeight w:val="590"/>
        </w:trPr>
        <w:tc>
          <w:tcPr>
            <w:tcW w:w="509" w:type="dxa"/>
            <w:tcBorders>
              <w:top w:val="nil"/>
              <w:left w:val="single" w:sz="4" w:space="0" w:color="auto"/>
              <w:bottom w:val="single" w:sz="4" w:space="0" w:color="auto"/>
              <w:right w:val="single" w:sz="4" w:space="0" w:color="auto"/>
            </w:tcBorders>
            <w:shd w:val="clear" w:color="000000" w:fill="FFFFFF"/>
            <w:vAlign w:val="center"/>
            <w:hideMark/>
          </w:tcPr>
          <w:p w14:paraId="41309ADF"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15.4</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00B23B93"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רשתות מיגון נגד זבובים וחרקים</w:t>
            </w:r>
          </w:p>
        </w:tc>
        <w:tc>
          <w:tcPr>
            <w:tcW w:w="663" w:type="dxa"/>
            <w:vMerge/>
            <w:tcBorders>
              <w:top w:val="nil"/>
              <w:left w:val="single" w:sz="4" w:space="0" w:color="auto"/>
              <w:bottom w:val="single" w:sz="4" w:space="0" w:color="000000"/>
              <w:right w:val="single" w:sz="4" w:space="0" w:color="auto"/>
            </w:tcBorders>
            <w:vAlign w:val="center"/>
            <w:hideMark/>
          </w:tcPr>
          <w:p w14:paraId="50A432B8"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463A9F27"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2</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51F86618"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2732" w:type="dxa"/>
            <w:tcBorders>
              <w:top w:val="nil"/>
              <w:left w:val="single" w:sz="4" w:space="0" w:color="auto"/>
              <w:bottom w:val="single" w:sz="4" w:space="0" w:color="auto"/>
              <w:right w:val="single" w:sz="4" w:space="0" w:color="auto"/>
            </w:tcBorders>
            <w:shd w:val="clear" w:color="000000" w:fill="FFFFFF"/>
            <w:vAlign w:val="center"/>
            <w:hideMark/>
          </w:tcPr>
          <w:p w14:paraId="41719922"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57" w:type="dxa"/>
            <w:tcBorders>
              <w:top w:val="nil"/>
              <w:left w:val="single" w:sz="4" w:space="0" w:color="auto"/>
              <w:bottom w:val="single" w:sz="4" w:space="0" w:color="auto"/>
              <w:right w:val="single" w:sz="4" w:space="0" w:color="auto"/>
            </w:tcBorders>
            <w:shd w:val="clear" w:color="000000" w:fill="FFFFFF"/>
            <w:vAlign w:val="center"/>
            <w:hideMark/>
          </w:tcPr>
          <w:p w14:paraId="3E0C9534"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7" w:type="dxa"/>
            <w:tcBorders>
              <w:top w:val="nil"/>
              <w:left w:val="single" w:sz="4" w:space="0" w:color="auto"/>
              <w:bottom w:val="single" w:sz="4" w:space="0" w:color="auto"/>
              <w:right w:val="single" w:sz="4" w:space="0" w:color="auto"/>
            </w:tcBorders>
            <w:shd w:val="clear" w:color="000000" w:fill="FFFFFF"/>
            <w:vAlign w:val="center"/>
            <w:hideMark/>
          </w:tcPr>
          <w:p w14:paraId="03C4BC4B"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52" w:type="dxa"/>
            <w:tcBorders>
              <w:top w:val="nil"/>
              <w:left w:val="single" w:sz="4" w:space="0" w:color="auto"/>
              <w:bottom w:val="single" w:sz="4" w:space="0" w:color="auto"/>
              <w:right w:val="single" w:sz="4" w:space="0" w:color="auto"/>
            </w:tcBorders>
            <w:shd w:val="clear" w:color="000000" w:fill="FFFFFF"/>
            <w:vAlign w:val="center"/>
            <w:hideMark/>
          </w:tcPr>
          <w:p w14:paraId="2D7838E7"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6" w:type="dxa"/>
            <w:tcBorders>
              <w:top w:val="nil"/>
              <w:left w:val="single" w:sz="4" w:space="0" w:color="auto"/>
              <w:bottom w:val="single" w:sz="4" w:space="0" w:color="auto"/>
              <w:right w:val="nil"/>
            </w:tcBorders>
            <w:shd w:val="clear" w:color="000000" w:fill="FFFFFF"/>
            <w:vAlign w:val="center"/>
            <w:hideMark/>
          </w:tcPr>
          <w:p w14:paraId="782BBD79"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806" w:type="dxa"/>
            <w:tcBorders>
              <w:top w:val="nil"/>
              <w:left w:val="single" w:sz="4" w:space="0" w:color="auto"/>
              <w:bottom w:val="single" w:sz="4" w:space="0" w:color="auto"/>
              <w:right w:val="single" w:sz="4" w:space="0" w:color="auto"/>
            </w:tcBorders>
            <w:shd w:val="clear" w:color="000000" w:fill="FFFFFF"/>
            <w:vAlign w:val="center"/>
            <w:hideMark/>
          </w:tcPr>
          <w:p w14:paraId="4110B6B4"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063030F1" w14:textId="77777777" w:rsidTr="0083265E">
        <w:trPr>
          <w:trHeight w:val="590"/>
        </w:trPr>
        <w:tc>
          <w:tcPr>
            <w:tcW w:w="509" w:type="dxa"/>
            <w:tcBorders>
              <w:top w:val="nil"/>
              <w:left w:val="single" w:sz="4" w:space="0" w:color="auto"/>
              <w:bottom w:val="single" w:sz="4" w:space="0" w:color="auto"/>
              <w:right w:val="single" w:sz="4" w:space="0" w:color="auto"/>
            </w:tcBorders>
            <w:shd w:val="clear" w:color="000000" w:fill="FFFFFF"/>
            <w:vAlign w:val="center"/>
            <w:hideMark/>
          </w:tcPr>
          <w:p w14:paraId="198168EB"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15.5</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14A2B40C" w14:textId="77777777" w:rsidR="0083265E" w:rsidRPr="004C4E2F" w:rsidRDefault="0083265E" w:rsidP="005823F0">
            <w:pPr>
              <w:spacing w:after="0" w:line="360" w:lineRule="auto"/>
              <w:jc w:val="both"/>
              <w:rPr>
                <w:rFonts w:ascii="David" w:hAnsi="David" w:cs="David"/>
                <w:i/>
                <w:iCs/>
                <w:color w:val="000000"/>
                <w:sz w:val="18"/>
                <w:szCs w:val="18"/>
                <w:rtl/>
              </w:rPr>
            </w:pPr>
            <w:r w:rsidRPr="004C4E2F">
              <w:rPr>
                <w:rFonts w:ascii="David" w:hAnsi="David" w:cs="David"/>
                <w:i/>
                <w:iCs/>
                <w:color w:val="000000"/>
                <w:sz w:val="18"/>
                <w:szCs w:val="18"/>
                <w:rtl/>
              </w:rPr>
              <w:t>דלתות</w:t>
            </w:r>
            <w:r w:rsidRPr="004C4E2F">
              <w:rPr>
                <w:rFonts w:ascii="David" w:hAnsi="David" w:cs="David"/>
                <w:color w:val="000000"/>
                <w:sz w:val="18"/>
                <w:szCs w:val="18"/>
                <w:rtl/>
              </w:rPr>
              <w:t xml:space="preserve">   )שלמות וניקיון )</w:t>
            </w:r>
          </w:p>
        </w:tc>
        <w:tc>
          <w:tcPr>
            <w:tcW w:w="663" w:type="dxa"/>
            <w:vMerge/>
            <w:tcBorders>
              <w:top w:val="nil"/>
              <w:left w:val="single" w:sz="4" w:space="0" w:color="auto"/>
              <w:bottom w:val="single" w:sz="4" w:space="0" w:color="000000"/>
              <w:right w:val="single" w:sz="4" w:space="0" w:color="auto"/>
            </w:tcBorders>
            <w:vAlign w:val="center"/>
            <w:hideMark/>
          </w:tcPr>
          <w:p w14:paraId="40E1FE6F"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38EACC81"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1</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22B44516"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2732" w:type="dxa"/>
            <w:tcBorders>
              <w:top w:val="nil"/>
              <w:left w:val="single" w:sz="4" w:space="0" w:color="auto"/>
              <w:bottom w:val="single" w:sz="4" w:space="0" w:color="auto"/>
              <w:right w:val="single" w:sz="4" w:space="0" w:color="auto"/>
            </w:tcBorders>
            <w:shd w:val="clear" w:color="000000" w:fill="FFFFFF"/>
            <w:vAlign w:val="center"/>
            <w:hideMark/>
          </w:tcPr>
          <w:p w14:paraId="78CB16C2"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57" w:type="dxa"/>
            <w:tcBorders>
              <w:top w:val="nil"/>
              <w:left w:val="single" w:sz="4" w:space="0" w:color="auto"/>
              <w:bottom w:val="single" w:sz="4" w:space="0" w:color="auto"/>
              <w:right w:val="single" w:sz="4" w:space="0" w:color="auto"/>
            </w:tcBorders>
            <w:shd w:val="clear" w:color="000000" w:fill="FFFFFF"/>
            <w:vAlign w:val="center"/>
            <w:hideMark/>
          </w:tcPr>
          <w:p w14:paraId="22351268"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7" w:type="dxa"/>
            <w:tcBorders>
              <w:top w:val="nil"/>
              <w:left w:val="single" w:sz="4" w:space="0" w:color="auto"/>
              <w:bottom w:val="single" w:sz="4" w:space="0" w:color="auto"/>
              <w:right w:val="single" w:sz="4" w:space="0" w:color="auto"/>
            </w:tcBorders>
            <w:shd w:val="clear" w:color="000000" w:fill="FFFFFF"/>
            <w:vAlign w:val="center"/>
            <w:hideMark/>
          </w:tcPr>
          <w:p w14:paraId="690FD1E8"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52" w:type="dxa"/>
            <w:tcBorders>
              <w:top w:val="nil"/>
              <w:left w:val="single" w:sz="4" w:space="0" w:color="auto"/>
              <w:bottom w:val="single" w:sz="4" w:space="0" w:color="auto"/>
              <w:right w:val="single" w:sz="4" w:space="0" w:color="auto"/>
            </w:tcBorders>
            <w:shd w:val="clear" w:color="000000" w:fill="FFFFFF"/>
            <w:vAlign w:val="center"/>
            <w:hideMark/>
          </w:tcPr>
          <w:p w14:paraId="1EF49EFB"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6" w:type="dxa"/>
            <w:tcBorders>
              <w:top w:val="nil"/>
              <w:left w:val="single" w:sz="4" w:space="0" w:color="auto"/>
              <w:bottom w:val="single" w:sz="4" w:space="0" w:color="auto"/>
              <w:right w:val="nil"/>
            </w:tcBorders>
            <w:shd w:val="clear" w:color="000000" w:fill="FFFFFF"/>
            <w:vAlign w:val="center"/>
            <w:hideMark/>
          </w:tcPr>
          <w:p w14:paraId="2983B3AA"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806" w:type="dxa"/>
            <w:tcBorders>
              <w:top w:val="nil"/>
              <w:left w:val="single" w:sz="4" w:space="0" w:color="auto"/>
              <w:bottom w:val="single" w:sz="4" w:space="0" w:color="auto"/>
              <w:right w:val="single" w:sz="4" w:space="0" w:color="auto"/>
            </w:tcBorders>
            <w:shd w:val="clear" w:color="000000" w:fill="FFFFFF"/>
            <w:vAlign w:val="center"/>
            <w:hideMark/>
          </w:tcPr>
          <w:p w14:paraId="3C90483D"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3EFED567" w14:textId="77777777" w:rsidTr="0083265E">
        <w:trPr>
          <w:trHeight w:val="309"/>
        </w:trPr>
        <w:tc>
          <w:tcPr>
            <w:tcW w:w="509" w:type="dxa"/>
            <w:tcBorders>
              <w:top w:val="nil"/>
              <w:left w:val="single" w:sz="4" w:space="0" w:color="auto"/>
              <w:bottom w:val="single" w:sz="4" w:space="0" w:color="auto"/>
              <w:right w:val="single" w:sz="4" w:space="0" w:color="auto"/>
            </w:tcBorders>
            <w:shd w:val="clear" w:color="000000" w:fill="FFFFFF"/>
            <w:vAlign w:val="center"/>
            <w:hideMark/>
          </w:tcPr>
          <w:p w14:paraId="01D24CCB"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15.6</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7BD8C6E8"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i/>
                <w:iCs/>
                <w:color w:val="000000"/>
                <w:sz w:val="18"/>
                <w:szCs w:val="18"/>
                <w:rtl/>
              </w:rPr>
              <w:t>תעלות ניקוז</w:t>
            </w:r>
            <w:r w:rsidRPr="004C4E2F">
              <w:rPr>
                <w:rFonts w:ascii="David" w:hAnsi="David" w:cs="David"/>
                <w:color w:val="000000"/>
                <w:sz w:val="18"/>
                <w:szCs w:val="18"/>
                <w:rtl/>
              </w:rPr>
              <w:t xml:space="preserve"> וביוב</w:t>
            </w:r>
          </w:p>
        </w:tc>
        <w:tc>
          <w:tcPr>
            <w:tcW w:w="663" w:type="dxa"/>
            <w:vMerge/>
            <w:tcBorders>
              <w:top w:val="nil"/>
              <w:left w:val="single" w:sz="4" w:space="0" w:color="auto"/>
              <w:bottom w:val="single" w:sz="4" w:space="0" w:color="000000"/>
              <w:right w:val="single" w:sz="4" w:space="0" w:color="auto"/>
            </w:tcBorders>
            <w:vAlign w:val="center"/>
            <w:hideMark/>
          </w:tcPr>
          <w:p w14:paraId="4653B735"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14A83F81"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4</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1598E3C6"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2732" w:type="dxa"/>
            <w:tcBorders>
              <w:top w:val="nil"/>
              <w:left w:val="single" w:sz="4" w:space="0" w:color="auto"/>
              <w:bottom w:val="single" w:sz="4" w:space="0" w:color="auto"/>
              <w:right w:val="single" w:sz="4" w:space="0" w:color="auto"/>
            </w:tcBorders>
            <w:shd w:val="clear" w:color="000000" w:fill="FFFFFF"/>
            <w:vAlign w:val="center"/>
            <w:hideMark/>
          </w:tcPr>
          <w:p w14:paraId="2566E757"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57" w:type="dxa"/>
            <w:tcBorders>
              <w:top w:val="nil"/>
              <w:left w:val="single" w:sz="4" w:space="0" w:color="auto"/>
              <w:bottom w:val="single" w:sz="4" w:space="0" w:color="auto"/>
              <w:right w:val="single" w:sz="4" w:space="0" w:color="auto"/>
            </w:tcBorders>
            <w:shd w:val="clear" w:color="000000" w:fill="FFFFFF"/>
            <w:vAlign w:val="center"/>
            <w:hideMark/>
          </w:tcPr>
          <w:p w14:paraId="77C5C839"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7" w:type="dxa"/>
            <w:tcBorders>
              <w:top w:val="nil"/>
              <w:left w:val="single" w:sz="4" w:space="0" w:color="auto"/>
              <w:bottom w:val="single" w:sz="4" w:space="0" w:color="auto"/>
              <w:right w:val="single" w:sz="4" w:space="0" w:color="auto"/>
            </w:tcBorders>
            <w:shd w:val="clear" w:color="000000" w:fill="FFFFFF"/>
            <w:vAlign w:val="center"/>
            <w:hideMark/>
          </w:tcPr>
          <w:p w14:paraId="799F27D1"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52" w:type="dxa"/>
            <w:tcBorders>
              <w:top w:val="nil"/>
              <w:left w:val="single" w:sz="4" w:space="0" w:color="auto"/>
              <w:bottom w:val="single" w:sz="4" w:space="0" w:color="auto"/>
              <w:right w:val="single" w:sz="4" w:space="0" w:color="auto"/>
            </w:tcBorders>
            <w:shd w:val="clear" w:color="000000" w:fill="FFFFFF"/>
            <w:vAlign w:val="center"/>
            <w:hideMark/>
          </w:tcPr>
          <w:p w14:paraId="69C77988"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6" w:type="dxa"/>
            <w:tcBorders>
              <w:top w:val="nil"/>
              <w:left w:val="single" w:sz="4" w:space="0" w:color="auto"/>
              <w:bottom w:val="single" w:sz="4" w:space="0" w:color="auto"/>
              <w:right w:val="nil"/>
            </w:tcBorders>
            <w:shd w:val="clear" w:color="000000" w:fill="FFFFFF"/>
            <w:vAlign w:val="center"/>
            <w:hideMark/>
          </w:tcPr>
          <w:p w14:paraId="248E32F2"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806" w:type="dxa"/>
            <w:tcBorders>
              <w:top w:val="nil"/>
              <w:left w:val="single" w:sz="4" w:space="0" w:color="auto"/>
              <w:bottom w:val="single" w:sz="4" w:space="0" w:color="auto"/>
              <w:right w:val="single" w:sz="4" w:space="0" w:color="auto"/>
            </w:tcBorders>
            <w:shd w:val="clear" w:color="000000" w:fill="FFFFFF"/>
            <w:vAlign w:val="center"/>
            <w:hideMark/>
          </w:tcPr>
          <w:p w14:paraId="7E452DE6"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3DB3E62A" w14:textId="77777777" w:rsidTr="0083265E">
        <w:trPr>
          <w:trHeight w:val="309"/>
        </w:trPr>
        <w:tc>
          <w:tcPr>
            <w:tcW w:w="509" w:type="dxa"/>
            <w:tcBorders>
              <w:top w:val="nil"/>
              <w:left w:val="single" w:sz="4" w:space="0" w:color="auto"/>
              <w:bottom w:val="single" w:sz="4" w:space="0" w:color="auto"/>
              <w:right w:val="single" w:sz="4" w:space="0" w:color="auto"/>
            </w:tcBorders>
            <w:shd w:val="clear" w:color="000000" w:fill="FFFFFF"/>
            <w:vAlign w:val="center"/>
            <w:hideMark/>
          </w:tcPr>
          <w:p w14:paraId="514DAC34"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15.7</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2BD4344A"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i/>
                <w:iCs/>
                <w:color w:val="000000"/>
                <w:sz w:val="18"/>
                <w:szCs w:val="18"/>
                <w:rtl/>
              </w:rPr>
              <w:t>מים</w:t>
            </w:r>
            <w:r w:rsidRPr="004C4E2F">
              <w:rPr>
                <w:rFonts w:ascii="David" w:hAnsi="David" w:cs="David"/>
                <w:color w:val="000000"/>
                <w:sz w:val="18"/>
                <w:szCs w:val="18"/>
                <w:rtl/>
              </w:rPr>
              <w:t xml:space="preserve"> חמים, מים קירם</w:t>
            </w:r>
          </w:p>
        </w:tc>
        <w:tc>
          <w:tcPr>
            <w:tcW w:w="663" w:type="dxa"/>
            <w:vMerge/>
            <w:tcBorders>
              <w:top w:val="nil"/>
              <w:left w:val="single" w:sz="4" w:space="0" w:color="auto"/>
              <w:bottom w:val="single" w:sz="4" w:space="0" w:color="000000"/>
              <w:right w:val="single" w:sz="4" w:space="0" w:color="auto"/>
            </w:tcBorders>
            <w:vAlign w:val="center"/>
            <w:hideMark/>
          </w:tcPr>
          <w:p w14:paraId="06E6B5DB"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5BDB4429"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5</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05D2BC2E"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2732" w:type="dxa"/>
            <w:tcBorders>
              <w:top w:val="nil"/>
              <w:left w:val="single" w:sz="4" w:space="0" w:color="auto"/>
              <w:bottom w:val="single" w:sz="4" w:space="0" w:color="auto"/>
              <w:right w:val="single" w:sz="4" w:space="0" w:color="auto"/>
            </w:tcBorders>
            <w:shd w:val="clear" w:color="000000" w:fill="FFFFFF"/>
            <w:vAlign w:val="center"/>
            <w:hideMark/>
          </w:tcPr>
          <w:p w14:paraId="0089D7AE"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57" w:type="dxa"/>
            <w:tcBorders>
              <w:top w:val="nil"/>
              <w:left w:val="single" w:sz="4" w:space="0" w:color="auto"/>
              <w:bottom w:val="single" w:sz="4" w:space="0" w:color="auto"/>
              <w:right w:val="single" w:sz="4" w:space="0" w:color="auto"/>
            </w:tcBorders>
            <w:shd w:val="clear" w:color="000000" w:fill="FFFFFF"/>
            <w:vAlign w:val="center"/>
            <w:hideMark/>
          </w:tcPr>
          <w:p w14:paraId="4323CCB5"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7" w:type="dxa"/>
            <w:tcBorders>
              <w:top w:val="nil"/>
              <w:left w:val="single" w:sz="4" w:space="0" w:color="auto"/>
              <w:bottom w:val="single" w:sz="4" w:space="0" w:color="auto"/>
              <w:right w:val="single" w:sz="4" w:space="0" w:color="auto"/>
            </w:tcBorders>
            <w:shd w:val="clear" w:color="000000" w:fill="FFFFFF"/>
            <w:vAlign w:val="center"/>
            <w:hideMark/>
          </w:tcPr>
          <w:p w14:paraId="4F7112D2"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52" w:type="dxa"/>
            <w:tcBorders>
              <w:top w:val="nil"/>
              <w:left w:val="single" w:sz="4" w:space="0" w:color="auto"/>
              <w:bottom w:val="single" w:sz="4" w:space="0" w:color="auto"/>
              <w:right w:val="single" w:sz="4" w:space="0" w:color="auto"/>
            </w:tcBorders>
            <w:shd w:val="clear" w:color="000000" w:fill="FFFFFF"/>
            <w:vAlign w:val="center"/>
            <w:hideMark/>
          </w:tcPr>
          <w:p w14:paraId="3FEBEA24"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6" w:type="dxa"/>
            <w:tcBorders>
              <w:top w:val="nil"/>
              <w:left w:val="single" w:sz="4" w:space="0" w:color="auto"/>
              <w:bottom w:val="single" w:sz="4" w:space="0" w:color="auto"/>
              <w:right w:val="nil"/>
            </w:tcBorders>
            <w:shd w:val="clear" w:color="000000" w:fill="FFFFFF"/>
            <w:vAlign w:val="center"/>
            <w:hideMark/>
          </w:tcPr>
          <w:p w14:paraId="5882377A"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806" w:type="dxa"/>
            <w:tcBorders>
              <w:top w:val="nil"/>
              <w:left w:val="single" w:sz="4" w:space="0" w:color="auto"/>
              <w:bottom w:val="single" w:sz="4" w:space="0" w:color="auto"/>
              <w:right w:val="single" w:sz="4" w:space="0" w:color="auto"/>
            </w:tcBorders>
            <w:shd w:val="clear" w:color="000000" w:fill="FFFFFF"/>
            <w:vAlign w:val="center"/>
            <w:hideMark/>
          </w:tcPr>
          <w:p w14:paraId="16971957"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44234C42" w14:textId="77777777" w:rsidTr="0083265E">
        <w:trPr>
          <w:trHeight w:val="590"/>
        </w:trPr>
        <w:tc>
          <w:tcPr>
            <w:tcW w:w="509" w:type="dxa"/>
            <w:tcBorders>
              <w:top w:val="nil"/>
              <w:left w:val="single" w:sz="4" w:space="0" w:color="auto"/>
              <w:bottom w:val="single" w:sz="4" w:space="0" w:color="auto"/>
              <w:right w:val="single" w:sz="4" w:space="0" w:color="auto"/>
            </w:tcBorders>
            <w:shd w:val="clear" w:color="000000" w:fill="FFFFFF"/>
            <w:vAlign w:val="center"/>
            <w:hideMark/>
          </w:tcPr>
          <w:p w14:paraId="39919EA4"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15.8</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227FDB10" w14:textId="77777777" w:rsidR="0083265E" w:rsidRPr="004C4E2F" w:rsidRDefault="0083265E" w:rsidP="005823F0">
            <w:pPr>
              <w:spacing w:after="0" w:line="360" w:lineRule="auto"/>
              <w:jc w:val="both"/>
              <w:rPr>
                <w:rFonts w:ascii="David" w:hAnsi="David" w:cs="David"/>
                <w:i/>
                <w:iCs/>
                <w:color w:val="000000"/>
                <w:sz w:val="18"/>
                <w:szCs w:val="18"/>
                <w:rtl/>
              </w:rPr>
            </w:pPr>
            <w:r w:rsidRPr="004C4E2F">
              <w:rPr>
                <w:rFonts w:ascii="David" w:hAnsi="David" w:cs="David"/>
                <w:i/>
                <w:iCs/>
                <w:color w:val="000000"/>
                <w:sz w:val="18"/>
                <w:szCs w:val="18"/>
                <w:rtl/>
              </w:rPr>
              <w:t xml:space="preserve">מיזוג ,  אוורור, </w:t>
            </w:r>
            <w:proofErr w:type="spellStart"/>
            <w:r w:rsidRPr="004C4E2F">
              <w:rPr>
                <w:rFonts w:ascii="David" w:hAnsi="David" w:cs="David"/>
                <w:i/>
                <w:iCs/>
                <w:color w:val="000000"/>
                <w:sz w:val="18"/>
                <w:szCs w:val="18"/>
                <w:rtl/>
              </w:rPr>
              <w:t>מינדפים</w:t>
            </w:r>
            <w:proofErr w:type="spellEnd"/>
            <w:r w:rsidRPr="004C4E2F">
              <w:rPr>
                <w:rFonts w:ascii="David" w:hAnsi="David" w:cs="David"/>
                <w:i/>
                <w:iCs/>
                <w:color w:val="000000"/>
                <w:sz w:val="18"/>
                <w:szCs w:val="18"/>
                <w:rtl/>
              </w:rPr>
              <w:t xml:space="preserve">  ותאורה</w:t>
            </w:r>
          </w:p>
        </w:tc>
        <w:tc>
          <w:tcPr>
            <w:tcW w:w="663" w:type="dxa"/>
            <w:vMerge/>
            <w:tcBorders>
              <w:top w:val="nil"/>
              <w:left w:val="single" w:sz="4" w:space="0" w:color="auto"/>
              <w:bottom w:val="single" w:sz="4" w:space="0" w:color="000000"/>
              <w:right w:val="single" w:sz="4" w:space="0" w:color="auto"/>
            </w:tcBorders>
            <w:vAlign w:val="center"/>
            <w:hideMark/>
          </w:tcPr>
          <w:p w14:paraId="1E03B45B"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0F2ABBBD"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3</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7570E95F"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2732" w:type="dxa"/>
            <w:tcBorders>
              <w:top w:val="nil"/>
              <w:left w:val="single" w:sz="4" w:space="0" w:color="auto"/>
              <w:bottom w:val="single" w:sz="4" w:space="0" w:color="auto"/>
              <w:right w:val="single" w:sz="4" w:space="0" w:color="auto"/>
            </w:tcBorders>
            <w:shd w:val="clear" w:color="000000" w:fill="FFFFFF"/>
            <w:vAlign w:val="center"/>
            <w:hideMark/>
          </w:tcPr>
          <w:p w14:paraId="07B5C5B2"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57" w:type="dxa"/>
            <w:tcBorders>
              <w:top w:val="nil"/>
              <w:left w:val="single" w:sz="4" w:space="0" w:color="auto"/>
              <w:bottom w:val="single" w:sz="4" w:space="0" w:color="auto"/>
              <w:right w:val="single" w:sz="4" w:space="0" w:color="auto"/>
            </w:tcBorders>
            <w:shd w:val="clear" w:color="000000" w:fill="FFFFFF"/>
            <w:vAlign w:val="center"/>
            <w:hideMark/>
          </w:tcPr>
          <w:p w14:paraId="636DEB98"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7" w:type="dxa"/>
            <w:tcBorders>
              <w:top w:val="nil"/>
              <w:left w:val="single" w:sz="4" w:space="0" w:color="auto"/>
              <w:bottom w:val="single" w:sz="4" w:space="0" w:color="auto"/>
              <w:right w:val="single" w:sz="4" w:space="0" w:color="auto"/>
            </w:tcBorders>
            <w:shd w:val="clear" w:color="000000" w:fill="FFFFFF"/>
            <w:vAlign w:val="center"/>
            <w:hideMark/>
          </w:tcPr>
          <w:p w14:paraId="0AF40D53"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52" w:type="dxa"/>
            <w:tcBorders>
              <w:top w:val="nil"/>
              <w:left w:val="single" w:sz="4" w:space="0" w:color="auto"/>
              <w:bottom w:val="single" w:sz="4" w:space="0" w:color="auto"/>
              <w:right w:val="single" w:sz="4" w:space="0" w:color="auto"/>
            </w:tcBorders>
            <w:shd w:val="clear" w:color="000000" w:fill="FFFFFF"/>
            <w:vAlign w:val="center"/>
            <w:hideMark/>
          </w:tcPr>
          <w:p w14:paraId="4FAFDA3B"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6" w:type="dxa"/>
            <w:tcBorders>
              <w:top w:val="nil"/>
              <w:left w:val="single" w:sz="4" w:space="0" w:color="auto"/>
              <w:bottom w:val="single" w:sz="4" w:space="0" w:color="auto"/>
              <w:right w:val="nil"/>
            </w:tcBorders>
            <w:shd w:val="clear" w:color="000000" w:fill="FFFFFF"/>
            <w:vAlign w:val="center"/>
            <w:hideMark/>
          </w:tcPr>
          <w:p w14:paraId="2853E24D"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806" w:type="dxa"/>
            <w:tcBorders>
              <w:top w:val="nil"/>
              <w:left w:val="single" w:sz="4" w:space="0" w:color="auto"/>
              <w:bottom w:val="single" w:sz="4" w:space="0" w:color="auto"/>
              <w:right w:val="single" w:sz="4" w:space="0" w:color="auto"/>
            </w:tcBorders>
            <w:shd w:val="clear" w:color="000000" w:fill="FFFFFF"/>
            <w:vAlign w:val="center"/>
            <w:hideMark/>
          </w:tcPr>
          <w:p w14:paraId="351D67C9"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229376C4" w14:textId="77777777" w:rsidTr="0083265E">
        <w:trPr>
          <w:trHeight w:val="309"/>
        </w:trPr>
        <w:tc>
          <w:tcPr>
            <w:tcW w:w="509" w:type="dxa"/>
            <w:tcBorders>
              <w:top w:val="nil"/>
              <w:left w:val="single" w:sz="4" w:space="0" w:color="auto"/>
              <w:bottom w:val="single" w:sz="4" w:space="0" w:color="auto"/>
              <w:right w:val="single" w:sz="4" w:space="0" w:color="auto"/>
            </w:tcBorders>
            <w:shd w:val="clear" w:color="000000" w:fill="FFFFFF"/>
            <w:vAlign w:val="center"/>
            <w:hideMark/>
          </w:tcPr>
          <w:p w14:paraId="19314956"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15.9</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12D7150D" w14:textId="77777777" w:rsidR="0083265E" w:rsidRPr="004C4E2F" w:rsidRDefault="0083265E" w:rsidP="005823F0">
            <w:pPr>
              <w:spacing w:after="0" w:line="360" w:lineRule="auto"/>
              <w:jc w:val="both"/>
              <w:rPr>
                <w:rFonts w:ascii="David" w:hAnsi="David" w:cs="David"/>
                <w:i/>
                <w:iCs/>
                <w:color w:val="000000"/>
                <w:sz w:val="18"/>
                <w:szCs w:val="18"/>
                <w:rtl/>
              </w:rPr>
            </w:pPr>
            <w:r w:rsidRPr="004C4E2F">
              <w:rPr>
                <w:rFonts w:ascii="David" w:hAnsi="David" w:cs="David"/>
                <w:i/>
                <w:iCs/>
                <w:color w:val="000000"/>
                <w:sz w:val="18"/>
                <w:szCs w:val="18"/>
                <w:rtl/>
              </w:rPr>
              <w:t xml:space="preserve">מערכת ביוב </w:t>
            </w:r>
          </w:p>
        </w:tc>
        <w:tc>
          <w:tcPr>
            <w:tcW w:w="663" w:type="dxa"/>
            <w:vMerge/>
            <w:tcBorders>
              <w:top w:val="nil"/>
              <w:left w:val="single" w:sz="4" w:space="0" w:color="auto"/>
              <w:bottom w:val="single" w:sz="4" w:space="0" w:color="000000"/>
              <w:right w:val="single" w:sz="4" w:space="0" w:color="auto"/>
            </w:tcBorders>
            <w:vAlign w:val="center"/>
            <w:hideMark/>
          </w:tcPr>
          <w:p w14:paraId="604F5F06"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5FFD5812"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4</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1528A427"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2732" w:type="dxa"/>
            <w:tcBorders>
              <w:top w:val="nil"/>
              <w:left w:val="single" w:sz="4" w:space="0" w:color="auto"/>
              <w:bottom w:val="single" w:sz="4" w:space="0" w:color="auto"/>
              <w:right w:val="single" w:sz="4" w:space="0" w:color="auto"/>
            </w:tcBorders>
            <w:shd w:val="clear" w:color="000000" w:fill="FFFFFF"/>
            <w:vAlign w:val="center"/>
            <w:hideMark/>
          </w:tcPr>
          <w:p w14:paraId="532E1813"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57" w:type="dxa"/>
            <w:tcBorders>
              <w:top w:val="nil"/>
              <w:left w:val="single" w:sz="4" w:space="0" w:color="auto"/>
              <w:bottom w:val="single" w:sz="4" w:space="0" w:color="auto"/>
              <w:right w:val="single" w:sz="4" w:space="0" w:color="auto"/>
            </w:tcBorders>
            <w:shd w:val="clear" w:color="000000" w:fill="FFFFFF"/>
            <w:vAlign w:val="center"/>
            <w:hideMark/>
          </w:tcPr>
          <w:p w14:paraId="2A5E7BAD"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7" w:type="dxa"/>
            <w:tcBorders>
              <w:top w:val="nil"/>
              <w:left w:val="single" w:sz="4" w:space="0" w:color="auto"/>
              <w:bottom w:val="single" w:sz="4" w:space="0" w:color="auto"/>
              <w:right w:val="single" w:sz="4" w:space="0" w:color="auto"/>
            </w:tcBorders>
            <w:shd w:val="clear" w:color="000000" w:fill="FFFFFF"/>
            <w:vAlign w:val="center"/>
            <w:hideMark/>
          </w:tcPr>
          <w:p w14:paraId="05BB6F79"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52" w:type="dxa"/>
            <w:tcBorders>
              <w:top w:val="nil"/>
              <w:left w:val="single" w:sz="4" w:space="0" w:color="auto"/>
              <w:bottom w:val="single" w:sz="4" w:space="0" w:color="auto"/>
              <w:right w:val="single" w:sz="4" w:space="0" w:color="auto"/>
            </w:tcBorders>
            <w:shd w:val="clear" w:color="000000" w:fill="FFFFFF"/>
            <w:vAlign w:val="center"/>
            <w:hideMark/>
          </w:tcPr>
          <w:p w14:paraId="02B01D59"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6" w:type="dxa"/>
            <w:tcBorders>
              <w:top w:val="nil"/>
              <w:left w:val="single" w:sz="4" w:space="0" w:color="auto"/>
              <w:bottom w:val="single" w:sz="4" w:space="0" w:color="auto"/>
              <w:right w:val="nil"/>
            </w:tcBorders>
            <w:shd w:val="clear" w:color="000000" w:fill="FFFFFF"/>
            <w:vAlign w:val="center"/>
            <w:hideMark/>
          </w:tcPr>
          <w:p w14:paraId="39628F23"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806" w:type="dxa"/>
            <w:tcBorders>
              <w:top w:val="nil"/>
              <w:left w:val="single" w:sz="4" w:space="0" w:color="auto"/>
              <w:bottom w:val="single" w:sz="4" w:space="0" w:color="auto"/>
              <w:right w:val="single" w:sz="4" w:space="0" w:color="auto"/>
            </w:tcBorders>
            <w:shd w:val="clear" w:color="000000" w:fill="FFFFFF"/>
            <w:vAlign w:val="center"/>
            <w:hideMark/>
          </w:tcPr>
          <w:p w14:paraId="151A0737"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0022CDA1" w14:textId="77777777" w:rsidTr="0083265E">
        <w:trPr>
          <w:trHeight w:val="590"/>
        </w:trPr>
        <w:tc>
          <w:tcPr>
            <w:tcW w:w="509" w:type="dxa"/>
            <w:tcBorders>
              <w:top w:val="nil"/>
              <w:left w:val="single" w:sz="4" w:space="0" w:color="auto"/>
              <w:bottom w:val="single" w:sz="4" w:space="0" w:color="auto"/>
              <w:right w:val="single" w:sz="4" w:space="0" w:color="auto"/>
            </w:tcBorders>
            <w:shd w:val="clear" w:color="000000" w:fill="FFFFFF"/>
            <w:vAlign w:val="center"/>
            <w:hideMark/>
          </w:tcPr>
          <w:p w14:paraId="0E3FF002"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lastRenderedPageBreak/>
              <w:t>16.1</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45E7360C" w14:textId="77777777" w:rsidR="0083265E" w:rsidRPr="004C4E2F" w:rsidRDefault="0083265E" w:rsidP="005823F0">
            <w:pPr>
              <w:spacing w:after="0" w:line="360" w:lineRule="auto"/>
              <w:jc w:val="both"/>
              <w:rPr>
                <w:rFonts w:ascii="David" w:hAnsi="David" w:cs="David"/>
                <w:b/>
                <w:bCs/>
                <w:i/>
                <w:iCs/>
                <w:color w:val="000000"/>
                <w:sz w:val="18"/>
                <w:szCs w:val="18"/>
                <w:u w:val="single"/>
                <w:rtl/>
              </w:rPr>
            </w:pPr>
            <w:r w:rsidRPr="004C4E2F">
              <w:rPr>
                <w:rFonts w:ascii="David" w:hAnsi="David" w:cs="David"/>
                <w:b/>
                <w:bCs/>
                <w:i/>
                <w:iCs/>
                <w:color w:val="000000"/>
                <w:sz w:val="18"/>
                <w:szCs w:val="18"/>
                <w:u w:val="single"/>
                <w:rtl/>
              </w:rPr>
              <w:t>שירותים</w:t>
            </w:r>
            <w:r w:rsidRPr="004C4E2F">
              <w:rPr>
                <w:rFonts w:ascii="David" w:hAnsi="David" w:cs="David"/>
                <w:color w:val="000000"/>
                <w:sz w:val="18"/>
                <w:szCs w:val="18"/>
                <w:rtl/>
              </w:rPr>
              <w:t xml:space="preserve">  -  ציפוי קירות , אביזרים            </w:t>
            </w:r>
          </w:p>
        </w:tc>
        <w:tc>
          <w:tcPr>
            <w:tcW w:w="663"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2114279"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מס' 11</w:t>
            </w: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7B300D2C"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1</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7D763C6E"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2732" w:type="dxa"/>
            <w:tcBorders>
              <w:top w:val="nil"/>
              <w:left w:val="single" w:sz="4" w:space="0" w:color="auto"/>
              <w:bottom w:val="single" w:sz="4" w:space="0" w:color="auto"/>
              <w:right w:val="single" w:sz="4" w:space="0" w:color="auto"/>
            </w:tcBorders>
            <w:shd w:val="clear" w:color="000000" w:fill="FFFFFF"/>
            <w:vAlign w:val="center"/>
            <w:hideMark/>
          </w:tcPr>
          <w:p w14:paraId="3BF933EF"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57" w:type="dxa"/>
            <w:tcBorders>
              <w:top w:val="nil"/>
              <w:left w:val="single" w:sz="4" w:space="0" w:color="auto"/>
              <w:bottom w:val="single" w:sz="4" w:space="0" w:color="auto"/>
              <w:right w:val="single" w:sz="4" w:space="0" w:color="auto"/>
            </w:tcBorders>
            <w:shd w:val="clear" w:color="000000" w:fill="FFFFFF"/>
            <w:vAlign w:val="center"/>
            <w:hideMark/>
          </w:tcPr>
          <w:p w14:paraId="624A27EC"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7" w:type="dxa"/>
            <w:tcBorders>
              <w:top w:val="nil"/>
              <w:left w:val="single" w:sz="4" w:space="0" w:color="auto"/>
              <w:bottom w:val="single" w:sz="4" w:space="0" w:color="auto"/>
              <w:right w:val="single" w:sz="4" w:space="0" w:color="auto"/>
            </w:tcBorders>
            <w:shd w:val="clear" w:color="000000" w:fill="FFFFFF"/>
            <w:vAlign w:val="center"/>
            <w:hideMark/>
          </w:tcPr>
          <w:p w14:paraId="51EA693E"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52" w:type="dxa"/>
            <w:tcBorders>
              <w:top w:val="nil"/>
              <w:left w:val="single" w:sz="4" w:space="0" w:color="auto"/>
              <w:bottom w:val="single" w:sz="4" w:space="0" w:color="auto"/>
              <w:right w:val="single" w:sz="4" w:space="0" w:color="auto"/>
            </w:tcBorders>
            <w:shd w:val="clear" w:color="000000" w:fill="FFFFFF"/>
            <w:vAlign w:val="center"/>
            <w:hideMark/>
          </w:tcPr>
          <w:p w14:paraId="28D44791"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6" w:type="dxa"/>
            <w:tcBorders>
              <w:top w:val="nil"/>
              <w:left w:val="single" w:sz="4" w:space="0" w:color="auto"/>
              <w:bottom w:val="single" w:sz="4" w:space="0" w:color="auto"/>
              <w:right w:val="single" w:sz="4" w:space="0" w:color="auto"/>
            </w:tcBorders>
            <w:shd w:val="clear" w:color="000000" w:fill="FFFFFF"/>
            <w:vAlign w:val="center"/>
            <w:hideMark/>
          </w:tcPr>
          <w:p w14:paraId="72CA498F"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806" w:type="dxa"/>
            <w:tcBorders>
              <w:top w:val="nil"/>
              <w:left w:val="single" w:sz="4" w:space="0" w:color="auto"/>
              <w:bottom w:val="single" w:sz="4" w:space="0" w:color="auto"/>
              <w:right w:val="single" w:sz="4" w:space="0" w:color="auto"/>
            </w:tcBorders>
            <w:shd w:val="clear" w:color="000000" w:fill="FFFFFF"/>
            <w:vAlign w:val="center"/>
            <w:hideMark/>
          </w:tcPr>
          <w:p w14:paraId="5574E284"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1DC14F30" w14:textId="77777777" w:rsidTr="0083265E">
        <w:trPr>
          <w:trHeight w:val="309"/>
        </w:trPr>
        <w:tc>
          <w:tcPr>
            <w:tcW w:w="509" w:type="dxa"/>
            <w:tcBorders>
              <w:top w:val="nil"/>
              <w:left w:val="single" w:sz="4" w:space="0" w:color="auto"/>
              <w:bottom w:val="single" w:sz="4" w:space="0" w:color="auto"/>
              <w:right w:val="single" w:sz="4" w:space="0" w:color="auto"/>
            </w:tcBorders>
            <w:shd w:val="clear" w:color="000000" w:fill="FFFFFF"/>
            <w:vAlign w:val="center"/>
            <w:hideMark/>
          </w:tcPr>
          <w:p w14:paraId="52374DA3"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16.2</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2EAA503E"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מס. קבועות סניטאריות</w:t>
            </w:r>
          </w:p>
        </w:tc>
        <w:tc>
          <w:tcPr>
            <w:tcW w:w="663" w:type="dxa"/>
            <w:vMerge/>
            <w:tcBorders>
              <w:top w:val="nil"/>
              <w:left w:val="single" w:sz="4" w:space="0" w:color="auto"/>
              <w:bottom w:val="single" w:sz="4" w:space="0" w:color="000000"/>
              <w:right w:val="single" w:sz="4" w:space="0" w:color="auto"/>
            </w:tcBorders>
            <w:vAlign w:val="center"/>
            <w:hideMark/>
          </w:tcPr>
          <w:p w14:paraId="56D51D35"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48CE6D6B"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3</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324882AE"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2732" w:type="dxa"/>
            <w:tcBorders>
              <w:top w:val="nil"/>
              <w:left w:val="single" w:sz="4" w:space="0" w:color="auto"/>
              <w:bottom w:val="single" w:sz="4" w:space="0" w:color="auto"/>
              <w:right w:val="single" w:sz="4" w:space="0" w:color="auto"/>
            </w:tcBorders>
            <w:shd w:val="clear" w:color="000000" w:fill="FFFFFF"/>
            <w:vAlign w:val="center"/>
            <w:hideMark/>
          </w:tcPr>
          <w:p w14:paraId="22CA1AC4"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57" w:type="dxa"/>
            <w:tcBorders>
              <w:top w:val="nil"/>
              <w:left w:val="single" w:sz="4" w:space="0" w:color="auto"/>
              <w:bottom w:val="single" w:sz="4" w:space="0" w:color="auto"/>
              <w:right w:val="single" w:sz="4" w:space="0" w:color="auto"/>
            </w:tcBorders>
            <w:shd w:val="clear" w:color="000000" w:fill="FFFFFF"/>
            <w:vAlign w:val="center"/>
            <w:hideMark/>
          </w:tcPr>
          <w:p w14:paraId="3E71849B"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7" w:type="dxa"/>
            <w:tcBorders>
              <w:top w:val="nil"/>
              <w:left w:val="single" w:sz="4" w:space="0" w:color="auto"/>
              <w:bottom w:val="single" w:sz="4" w:space="0" w:color="auto"/>
              <w:right w:val="single" w:sz="4" w:space="0" w:color="auto"/>
            </w:tcBorders>
            <w:shd w:val="clear" w:color="000000" w:fill="FFFFFF"/>
            <w:vAlign w:val="center"/>
            <w:hideMark/>
          </w:tcPr>
          <w:p w14:paraId="23F8F904"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52" w:type="dxa"/>
            <w:tcBorders>
              <w:top w:val="nil"/>
              <w:left w:val="single" w:sz="4" w:space="0" w:color="auto"/>
              <w:bottom w:val="single" w:sz="4" w:space="0" w:color="auto"/>
              <w:right w:val="single" w:sz="4" w:space="0" w:color="auto"/>
            </w:tcBorders>
            <w:shd w:val="clear" w:color="000000" w:fill="FFFFFF"/>
            <w:vAlign w:val="center"/>
            <w:hideMark/>
          </w:tcPr>
          <w:p w14:paraId="2175C59A"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6" w:type="dxa"/>
            <w:tcBorders>
              <w:top w:val="nil"/>
              <w:left w:val="single" w:sz="4" w:space="0" w:color="auto"/>
              <w:bottom w:val="single" w:sz="4" w:space="0" w:color="auto"/>
              <w:right w:val="nil"/>
            </w:tcBorders>
            <w:shd w:val="clear" w:color="000000" w:fill="FFFFFF"/>
            <w:vAlign w:val="center"/>
            <w:hideMark/>
          </w:tcPr>
          <w:p w14:paraId="3E2A72CC"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806" w:type="dxa"/>
            <w:tcBorders>
              <w:top w:val="nil"/>
              <w:left w:val="single" w:sz="4" w:space="0" w:color="auto"/>
              <w:bottom w:val="single" w:sz="4" w:space="0" w:color="auto"/>
              <w:right w:val="single" w:sz="4" w:space="0" w:color="auto"/>
            </w:tcBorders>
            <w:shd w:val="clear" w:color="000000" w:fill="FFFFFF"/>
            <w:vAlign w:val="center"/>
            <w:hideMark/>
          </w:tcPr>
          <w:p w14:paraId="7D82CB61"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7D02282D" w14:textId="77777777" w:rsidTr="0083265E">
        <w:trPr>
          <w:trHeight w:val="590"/>
        </w:trPr>
        <w:tc>
          <w:tcPr>
            <w:tcW w:w="509" w:type="dxa"/>
            <w:vMerge w:val="restart"/>
            <w:tcBorders>
              <w:top w:val="nil"/>
              <w:left w:val="single" w:sz="4" w:space="0" w:color="auto"/>
              <w:bottom w:val="single" w:sz="4" w:space="0" w:color="auto"/>
              <w:right w:val="single" w:sz="4" w:space="0" w:color="auto"/>
            </w:tcBorders>
            <w:shd w:val="clear" w:color="000000" w:fill="FFFFFF"/>
            <w:vAlign w:val="center"/>
            <w:hideMark/>
          </w:tcPr>
          <w:p w14:paraId="1C079D29"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17</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6B24F4A0" w14:textId="77777777" w:rsidR="0083265E" w:rsidRPr="004C4E2F" w:rsidRDefault="0083265E" w:rsidP="005823F0">
            <w:pPr>
              <w:spacing w:after="0" w:line="360" w:lineRule="auto"/>
              <w:jc w:val="both"/>
              <w:rPr>
                <w:rFonts w:ascii="David" w:hAnsi="David" w:cs="David"/>
                <w:b/>
                <w:bCs/>
                <w:i/>
                <w:iCs/>
                <w:color w:val="000000"/>
                <w:sz w:val="18"/>
                <w:szCs w:val="18"/>
                <w:u w:val="single"/>
                <w:rtl/>
              </w:rPr>
            </w:pPr>
            <w:r w:rsidRPr="004C4E2F">
              <w:rPr>
                <w:rFonts w:ascii="David" w:hAnsi="David" w:cs="David"/>
                <w:b/>
                <w:bCs/>
                <w:i/>
                <w:iCs/>
                <w:color w:val="000000"/>
                <w:sz w:val="18"/>
                <w:szCs w:val="18"/>
                <w:u w:val="single"/>
                <w:rtl/>
              </w:rPr>
              <w:t>תוכנית הדברת מזיקים</w:t>
            </w:r>
            <w:r w:rsidRPr="004C4E2F">
              <w:rPr>
                <w:rFonts w:ascii="David" w:hAnsi="David" w:cs="David"/>
                <w:color w:val="000000"/>
                <w:sz w:val="18"/>
                <w:szCs w:val="18"/>
                <w:rtl/>
              </w:rPr>
              <w:t xml:space="preserve"> </w:t>
            </w:r>
          </w:p>
        </w:tc>
        <w:tc>
          <w:tcPr>
            <w:tcW w:w="663" w:type="dxa"/>
            <w:vMerge w:val="restart"/>
            <w:tcBorders>
              <w:top w:val="nil"/>
              <w:left w:val="single" w:sz="4" w:space="0" w:color="auto"/>
              <w:bottom w:val="single" w:sz="4" w:space="0" w:color="auto"/>
              <w:right w:val="single" w:sz="4" w:space="0" w:color="auto"/>
            </w:tcBorders>
            <w:shd w:val="clear" w:color="000000" w:fill="FFFFFF"/>
            <w:vAlign w:val="center"/>
            <w:hideMark/>
          </w:tcPr>
          <w:p w14:paraId="03C989F3"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 </w:t>
            </w:r>
          </w:p>
        </w:tc>
        <w:tc>
          <w:tcPr>
            <w:tcW w:w="708" w:type="dxa"/>
            <w:vMerge w:val="restart"/>
            <w:tcBorders>
              <w:top w:val="nil"/>
              <w:left w:val="single" w:sz="4" w:space="0" w:color="auto"/>
              <w:bottom w:val="single" w:sz="4" w:space="0" w:color="auto"/>
              <w:right w:val="single" w:sz="4" w:space="0" w:color="auto"/>
            </w:tcBorders>
            <w:shd w:val="clear" w:color="000000" w:fill="E6E6E6"/>
            <w:vAlign w:val="center"/>
            <w:hideMark/>
          </w:tcPr>
          <w:p w14:paraId="65BDF170"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2</w:t>
            </w:r>
          </w:p>
        </w:tc>
        <w:tc>
          <w:tcPr>
            <w:tcW w:w="582" w:type="dxa"/>
            <w:vMerge w:val="restart"/>
            <w:tcBorders>
              <w:top w:val="nil"/>
              <w:left w:val="single" w:sz="4" w:space="0" w:color="auto"/>
              <w:bottom w:val="single" w:sz="4" w:space="0" w:color="auto"/>
              <w:right w:val="single" w:sz="4" w:space="0" w:color="auto"/>
            </w:tcBorders>
            <w:shd w:val="clear" w:color="000000" w:fill="FFFFFF"/>
            <w:vAlign w:val="center"/>
            <w:hideMark/>
          </w:tcPr>
          <w:p w14:paraId="42E43E70"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2732" w:type="dxa"/>
            <w:vMerge w:val="restart"/>
            <w:tcBorders>
              <w:top w:val="nil"/>
              <w:left w:val="single" w:sz="4" w:space="0" w:color="auto"/>
              <w:bottom w:val="single" w:sz="4" w:space="0" w:color="auto"/>
              <w:right w:val="single" w:sz="4" w:space="0" w:color="auto"/>
            </w:tcBorders>
            <w:shd w:val="clear" w:color="000000" w:fill="FFFFFF"/>
            <w:vAlign w:val="center"/>
            <w:hideMark/>
          </w:tcPr>
          <w:p w14:paraId="493C25FB"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57" w:type="dxa"/>
            <w:vMerge w:val="restart"/>
            <w:tcBorders>
              <w:top w:val="nil"/>
              <w:left w:val="single" w:sz="4" w:space="0" w:color="auto"/>
              <w:bottom w:val="single" w:sz="4" w:space="0" w:color="auto"/>
              <w:right w:val="single" w:sz="4" w:space="0" w:color="auto"/>
            </w:tcBorders>
            <w:shd w:val="clear" w:color="000000" w:fill="FFFFFF"/>
            <w:vAlign w:val="center"/>
            <w:hideMark/>
          </w:tcPr>
          <w:p w14:paraId="2389D91D"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7A5AF996"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52" w:type="dxa"/>
            <w:vMerge w:val="restart"/>
            <w:tcBorders>
              <w:top w:val="nil"/>
              <w:left w:val="single" w:sz="4" w:space="0" w:color="auto"/>
              <w:bottom w:val="single" w:sz="4" w:space="0" w:color="auto"/>
              <w:right w:val="single" w:sz="4" w:space="0" w:color="auto"/>
            </w:tcBorders>
            <w:shd w:val="clear" w:color="000000" w:fill="FFFFFF"/>
            <w:vAlign w:val="center"/>
            <w:hideMark/>
          </w:tcPr>
          <w:p w14:paraId="0F25D759"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39C31B5E"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8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0CFDBB2B"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6BFCF818" w14:textId="77777777" w:rsidTr="0083265E">
        <w:trPr>
          <w:trHeight w:val="885"/>
        </w:trPr>
        <w:tc>
          <w:tcPr>
            <w:tcW w:w="509" w:type="dxa"/>
            <w:vMerge/>
            <w:tcBorders>
              <w:top w:val="nil"/>
              <w:left w:val="single" w:sz="4" w:space="0" w:color="auto"/>
              <w:bottom w:val="single" w:sz="4" w:space="0" w:color="auto"/>
              <w:right w:val="single" w:sz="4" w:space="0" w:color="auto"/>
            </w:tcBorders>
            <w:vAlign w:val="center"/>
            <w:hideMark/>
          </w:tcPr>
          <w:p w14:paraId="56CC3218" w14:textId="77777777" w:rsidR="0083265E" w:rsidRPr="004C4E2F" w:rsidRDefault="0083265E" w:rsidP="005823F0">
            <w:pPr>
              <w:spacing w:after="0" w:line="360" w:lineRule="auto"/>
              <w:jc w:val="both"/>
              <w:rPr>
                <w:rFonts w:ascii="David" w:hAnsi="David" w:cs="David"/>
                <w:b/>
                <w:bCs/>
                <w:color w:val="000000"/>
                <w:sz w:val="18"/>
                <w:szCs w:val="18"/>
              </w:rPr>
            </w:pP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72AAA433"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xml:space="preserve">כנדרש  (מדביר </w:t>
            </w:r>
            <w:proofErr w:type="spellStart"/>
            <w:r w:rsidRPr="004C4E2F">
              <w:rPr>
                <w:rFonts w:ascii="David" w:hAnsi="David" w:cs="David"/>
                <w:color w:val="000000"/>
                <w:sz w:val="18"/>
                <w:szCs w:val="18"/>
                <w:rtl/>
              </w:rPr>
              <w:t>מוסמך,חומרים</w:t>
            </w:r>
            <w:proofErr w:type="spellEnd"/>
            <w:r w:rsidRPr="004C4E2F">
              <w:rPr>
                <w:rFonts w:ascii="David" w:hAnsi="David" w:cs="David"/>
                <w:color w:val="000000"/>
                <w:sz w:val="18"/>
                <w:szCs w:val="18"/>
                <w:rtl/>
              </w:rPr>
              <w:t xml:space="preserve"> מאושרים)</w:t>
            </w:r>
          </w:p>
        </w:tc>
        <w:tc>
          <w:tcPr>
            <w:tcW w:w="663" w:type="dxa"/>
            <w:vMerge/>
            <w:tcBorders>
              <w:top w:val="nil"/>
              <w:left w:val="single" w:sz="4" w:space="0" w:color="auto"/>
              <w:bottom w:val="single" w:sz="4" w:space="0" w:color="auto"/>
              <w:right w:val="single" w:sz="4" w:space="0" w:color="auto"/>
            </w:tcBorders>
            <w:vAlign w:val="center"/>
            <w:hideMark/>
          </w:tcPr>
          <w:p w14:paraId="176A1E6F" w14:textId="77777777" w:rsidR="0083265E" w:rsidRPr="004C4E2F" w:rsidRDefault="0083265E" w:rsidP="005823F0">
            <w:pPr>
              <w:spacing w:after="0" w:line="360" w:lineRule="auto"/>
              <w:jc w:val="both"/>
              <w:rPr>
                <w:rFonts w:ascii="David" w:hAnsi="David" w:cs="David"/>
                <w:b/>
                <w:bCs/>
                <w:color w:val="000000"/>
                <w:sz w:val="18"/>
                <w:szCs w:val="18"/>
              </w:rPr>
            </w:pPr>
          </w:p>
        </w:tc>
        <w:tc>
          <w:tcPr>
            <w:tcW w:w="708" w:type="dxa"/>
            <w:vMerge/>
            <w:tcBorders>
              <w:top w:val="nil"/>
              <w:left w:val="single" w:sz="4" w:space="0" w:color="auto"/>
              <w:bottom w:val="single" w:sz="4" w:space="0" w:color="auto"/>
              <w:right w:val="single" w:sz="4" w:space="0" w:color="auto"/>
            </w:tcBorders>
            <w:vAlign w:val="center"/>
            <w:hideMark/>
          </w:tcPr>
          <w:p w14:paraId="5D1E3CFF" w14:textId="77777777" w:rsidR="0083265E" w:rsidRPr="004C4E2F" w:rsidRDefault="0083265E" w:rsidP="005823F0">
            <w:pPr>
              <w:spacing w:after="0" w:line="360" w:lineRule="auto"/>
              <w:jc w:val="both"/>
              <w:rPr>
                <w:rFonts w:ascii="David" w:hAnsi="David" w:cs="David"/>
                <w:b/>
                <w:bCs/>
                <w:color w:val="000000"/>
                <w:sz w:val="18"/>
                <w:szCs w:val="18"/>
              </w:rPr>
            </w:pPr>
          </w:p>
        </w:tc>
        <w:tc>
          <w:tcPr>
            <w:tcW w:w="582" w:type="dxa"/>
            <w:vMerge/>
            <w:tcBorders>
              <w:top w:val="nil"/>
              <w:left w:val="single" w:sz="4" w:space="0" w:color="auto"/>
              <w:bottom w:val="single" w:sz="4" w:space="0" w:color="auto"/>
              <w:right w:val="single" w:sz="4" w:space="0" w:color="auto"/>
            </w:tcBorders>
            <w:vAlign w:val="center"/>
            <w:hideMark/>
          </w:tcPr>
          <w:p w14:paraId="6C16F713" w14:textId="77777777" w:rsidR="0083265E" w:rsidRPr="004C4E2F" w:rsidRDefault="0083265E" w:rsidP="005823F0">
            <w:pPr>
              <w:spacing w:after="0" w:line="360" w:lineRule="auto"/>
              <w:jc w:val="both"/>
              <w:rPr>
                <w:rFonts w:ascii="David" w:hAnsi="David" w:cs="David"/>
                <w:color w:val="000000"/>
                <w:sz w:val="18"/>
                <w:szCs w:val="18"/>
              </w:rPr>
            </w:pPr>
          </w:p>
        </w:tc>
        <w:tc>
          <w:tcPr>
            <w:tcW w:w="2732" w:type="dxa"/>
            <w:vMerge/>
            <w:tcBorders>
              <w:top w:val="nil"/>
              <w:left w:val="single" w:sz="4" w:space="0" w:color="auto"/>
              <w:bottom w:val="single" w:sz="4" w:space="0" w:color="auto"/>
              <w:right w:val="single" w:sz="4" w:space="0" w:color="auto"/>
            </w:tcBorders>
            <w:vAlign w:val="center"/>
            <w:hideMark/>
          </w:tcPr>
          <w:p w14:paraId="48117815" w14:textId="77777777" w:rsidR="0083265E" w:rsidRPr="004C4E2F" w:rsidRDefault="0083265E" w:rsidP="005823F0">
            <w:pPr>
              <w:spacing w:after="0" w:line="360" w:lineRule="auto"/>
              <w:jc w:val="both"/>
              <w:rPr>
                <w:rFonts w:ascii="David" w:hAnsi="David" w:cs="David"/>
                <w:color w:val="000000"/>
                <w:sz w:val="18"/>
                <w:szCs w:val="18"/>
              </w:rPr>
            </w:pPr>
          </w:p>
        </w:tc>
        <w:tc>
          <w:tcPr>
            <w:tcW w:w="757" w:type="dxa"/>
            <w:vMerge/>
            <w:tcBorders>
              <w:top w:val="nil"/>
              <w:left w:val="single" w:sz="4" w:space="0" w:color="auto"/>
              <w:bottom w:val="single" w:sz="4" w:space="0" w:color="auto"/>
              <w:right w:val="single" w:sz="4" w:space="0" w:color="auto"/>
            </w:tcBorders>
            <w:vAlign w:val="center"/>
            <w:hideMark/>
          </w:tcPr>
          <w:p w14:paraId="613891EC" w14:textId="77777777" w:rsidR="0083265E" w:rsidRPr="004C4E2F" w:rsidRDefault="0083265E" w:rsidP="005823F0">
            <w:pPr>
              <w:spacing w:after="0" w:line="360" w:lineRule="auto"/>
              <w:jc w:val="both"/>
              <w:rPr>
                <w:rFonts w:ascii="David" w:hAnsi="David" w:cs="David"/>
                <w:color w:val="000000"/>
                <w:sz w:val="18"/>
                <w:szCs w:val="18"/>
              </w:rPr>
            </w:pPr>
          </w:p>
        </w:tc>
        <w:tc>
          <w:tcPr>
            <w:tcW w:w="717" w:type="dxa"/>
            <w:vMerge/>
            <w:tcBorders>
              <w:top w:val="nil"/>
              <w:left w:val="single" w:sz="4" w:space="0" w:color="auto"/>
              <w:bottom w:val="single" w:sz="4" w:space="0" w:color="auto"/>
              <w:right w:val="single" w:sz="4" w:space="0" w:color="auto"/>
            </w:tcBorders>
            <w:vAlign w:val="center"/>
            <w:hideMark/>
          </w:tcPr>
          <w:p w14:paraId="5242F1D6" w14:textId="77777777" w:rsidR="0083265E" w:rsidRPr="004C4E2F" w:rsidRDefault="0083265E" w:rsidP="005823F0">
            <w:pPr>
              <w:spacing w:after="0" w:line="360" w:lineRule="auto"/>
              <w:jc w:val="both"/>
              <w:rPr>
                <w:rFonts w:ascii="David" w:hAnsi="David" w:cs="David"/>
                <w:color w:val="000000"/>
                <w:sz w:val="18"/>
                <w:szCs w:val="18"/>
              </w:rPr>
            </w:pPr>
          </w:p>
        </w:tc>
        <w:tc>
          <w:tcPr>
            <w:tcW w:w="752" w:type="dxa"/>
            <w:vMerge/>
            <w:tcBorders>
              <w:top w:val="nil"/>
              <w:left w:val="single" w:sz="4" w:space="0" w:color="auto"/>
              <w:bottom w:val="single" w:sz="4" w:space="0" w:color="auto"/>
              <w:right w:val="single" w:sz="4" w:space="0" w:color="auto"/>
            </w:tcBorders>
            <w:vAlign w:val="center"/>
            <w:hideMark/>
          </w:tcPr>
          <w:p w14:paraId="6D44762E" w14:textId="77777777" w:rsidR="0083265E" w:rsidRPr="004C4E2F" w:rsidRDefault="0083265E" w:rsidP="005823F0">
            <w:pPr>
              <w:spacing w:after="0" w:line="360" w:lineRule="auto"/>
              <w:jc w:val="both"/>
              <w:rPr>
                <w:rFonts w:ascii="David" w:hAnsi="David" w:cs="David"/>
                <w:color w:val="000000"/>
                <w:sz w:val="18"/>
                <w:szCs w:val="18"/>
              </w:rPr>
            </w:pPr>
          </w:p>
        </w:tc>
        <w:tc>
          <w:tcPr>
            <w:tcW w:w="716" w:type="dxa"/>
            <w:vMerge/>
            <w:tcBorders>
              <w:top w:val="nil"/>
              <w:left w:val="single" w:sz="4" w:space="0" w:color="auto"/>
              <w:bottom w:val="single" w:sz="4" w:space="0" w:color="auto"/>
              <w:right w:val="single" w:sz="4" w:space="0" w:color="auto"/>
            </w:tcBorders>
            <w:vAlign w:val="center"/>
            <w:hideMark/>
          </w:tcPr>
          <w:p w14:paraId="7676C1F0" w14:textId="77777777" w:rsidR="0083265E" w:rsidRPr="004C4E2F" w:rsidRDefault="0083265E" w:rsidP="005823F0">
            <w:pPr>
              <w:spacing w:after="0" w:line="360" w:lineRule="auto"/>
              <w:jc w:val="both"/>
              <w:rPr>
                <w:rFonts w:ascii="David" w:hAnsi="David" w:cs="David"/>
                <w:color w:val="000000"/>
                <w:sz w:val="18"/>
                <w:szCs w:val="18"/>
              </w:rPr>
            </w:pPr>
          </w:p>
        </w:tc>
        <w:tc>
          <w:tcPr>
            <w:tcW w:w="806" w:type="dxa"/>
            <w:vMerge/>
            <w:tcBorders>
              <w:top w:val="nil"/>
              <w:left w:val="single" w:sz="4" w:space="0" w:color="auto"/>
              <w:bottom w:val="single" w:sz="4" w:space="0" w:color="auto"/>
              <w:right w:val="single" w:sz="4" w:space="0" w:color="auto"/>
            </w:tcBorders>
            <w:vAlign w:val="center"/>
            <w:hideMark/>
          </w:tcPr>
          <w:p w14:paraId="44FAFE5C" w14:textId="77777777" w:rsidR="0083265E" w:rsidRPr="004C4E2F" w:rsidRDefault="0083265E" w:rsidP="005823F0">
            <w:pPr>
              <w:spacing w:after="0" w:line="360" w:lineRule="auto"/>
              <w:jc w:val="both"/>
              <w:rPr>
                <w:rFonts w:ascii="David" w:hAnsi="David" w:cs="David"/>
                <w:color w:val="000000"/>
                <w:sz w:val="18"/>
                <w:szCs w:val="18"/>
              </w:rPr>
            </w:pPr>
          </w:p>
        </w:tc>
      </w:tr>
      <w:tr w:rsidR="0083265E" w:rsidRPr="007F03F6" w14:paraId="66229675" w14:textId="77777777" w:rsidTr="0083265E">
        <w:trPr>
          <w:trHeight w:val="590"/>
        </w:trPr>
        <w:tc>
          <w:tcPr>
            <w:tcW w:w="509" w:type="dxa"/>
            <w:tcBorders>
              <w:top w:val="nil"/>
              <w:left w:val="single" w:sz="4" w:space="0" w:color="auto"/>
              <w:bottom w:val="single" w:sz="4" w:space="0" w:color="auto"/>
              <w:right w:val="single" w:sz="4" w:space="0" w:color="auto"/>
            </w:tcBorders>
            <w:shd w:val="clear" w:color="000000" w:fill="FFFFFF"/>
            <w:vAlign w:val="center"/>
            <w:hideMark/>
          </w:tcPr>
          <w:p w14:paraId="62C6A767"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18</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7A110FD4" w14:textId="77777777" w:rsidR="0083265E" w:rsidRPr="004C4E2F" w:rsidRDefault="0083265E" w:rsidP="005823F0">
            <w:pPr>
              <w:spacing w:after="0" w:line="360" w:lineRule="auto"/>
              <w:jc w:val="both"/>
              <w:rPr>
                <w:rFonts w:ascii="David" w:hAnsi="David" w:cs="David"/>
                <w:b/>
                <w:bCs/>
                <w:i/>
                <w:iCs/>
                <w:color w:val="000000"/>
                <w:sz w:val="18"/>
                <w:szCs w:val="18"/>
                <w:u w:val="single"/>
                <w:rtl/>
              </w:rPr>
            </w:pPr>
            <w:r w:rsidRPr="004C4E2F">
              <w:rPr>
                <w:rFonts w:ascii="David" w:hAnsi="David" w:cs="David"/>
                <w:b/>
                <w:bCs/>
                <w:i/>
                <w:iCs/>
                <w:color w:val="000000"/>
                <w:sz w:val="18"/>
                <w:szCs w:val="18"/>
                <w:u w:val="single"/>
                <w:rtl/>
              </w:rPr>
              <w:t>התאמה לתוכנית מאושרת</w:t>
            </w:r>
          </w:p>
        </w:tc>
        <w:tc>
          <w:tcPr>
            <w:tcW w:w="663" w:type="dxa"/>
            <w:tcBorders>
              <w:top w:val="nil"/>
              <w:left w:val="single" w:sz="4" w:space="0" w:color="auto"/>
              <w:bottom w:val="single" w:sz="4" w:space="0" w:color="auto"/>
              <w:right w:val="single" w:sz="4" w:space="0" w:color="auto"/>
            </w:tcBorders>
            <w:shd w:val="clear" w:color="000000" w:fill="FFFFFF"/>
            <w:vAlign w:val="center"/>
            <w:hideMark/>
          </w:tcPr>
          <w:p w14:paraId="7B992A0E"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 </w:t>
            </w: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3DEF4675"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7</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1F6EDB96"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2732" w:type="dxa"/>
            <w:tcBorders>
              <w:top w:val="nil"/>
              <w:left w:val="single" w:sz="4" w:space="0" w:color="auto"/>
              <w:bottom w:val="single" w:sz="4" w:space="0" w:color="auto"/>
              <w:right w:val="single" w:sz="4" w:space="0" w:color="auto"/>
            </w:tcBorders>
            <w:shd w:val="clear" w:color="000000" w:fill="FFFFFF"/>
            <w:vAlign w:val="center"/>
            <w:hideMark/>
          </w:tcPr>
          <w:p w14:paraId="7AEABE3D"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57" w:type="dxa"/>
            <w:tcBorders>
              <w:top w:val="nil"/>
              <w:left w:val="single" w:sz="4" w:space="0" w:color="auto"/>
              <w:bottom w:val="single" w:sz="4" w:space="0" w:color="auto"/>
              <w:right w:val="single" w:sz="4" w:space="0" w:color="auto"/>
            </w:tcBorders>
            <w:shd w:val="clear" w:color="000000" w:fill="FFFFFF"/>
            <w:vAlign w:val="center"/>
            <w:hideMark/>
          </w:tcPr>
          <w:p w14:paraId="1A912592"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7" w:type="dxa"/>
            <w:tcBorders>
              <w:top w:val="nil"/>
              <w:left w:val="single" w:sz="4" w:space="0" w:color="auto"/>
              <w:bottom w:val="single" w:sz="4" w:space="0" w:color="auto"/>
              <w:right w:val="single" w:sz="4" w:space="0" w:color="auto"/>
            </w:tcBorders>
            <w:shd w:val="clear" w:color="000000" w:fill="FFFFFF"/>
            <w:vAlign w:val="center"/>
            <w:hideMark/>
          </w:tcPr>
          <w:p w14:paraId="4D5B0BCF"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52" w:type="dxa"/>
            <w:tcBorders>
              <w:top w:val="nil"/>
              <w:left w:val="single" w:sz="4" w:space="0" w:color="auto"/>
              <w:bottom w:val="single" w:sz="4" w:space="0" w:color="auto"/>
              <w:right w:val="single" w:sz="4" w:space="0" w:color="auto"/>
            </w:tcBorders>
            <w:shd w:val="clear" w:color="000000" w:fill="FFFFFF"/>
            <w:vAlign w:val="center"/>
            <w:hideMark/>
          </w:tcPr>
          <w:p w14:paraId="38E0DFC3"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6" w:type="dxa"/>
            <w:tcBorders>
              <w:top w:val="nil"/>
              <w:left w:val="single" w:sz="4" w:space="0" w:color="auto"/>
              <w:bottom w:val="single" w:sz="4" w:space="0" w:color="auto"/>
              <w:right w:val="nil"/>
            </w:tcBorders>
            <w:shd w:val="clear" w:color="000000" w:fill="FFFFFF"/>
            <w:vAlign w:val="center"/>
            <w:hideMark/>
          </w:tcPr>
          <w:p w14:paraId="25F51455"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806" w:type="dxa"/>
            <w:tcBorders>
              <w:top w:val="nil"/>
              <w:left w:val="single" w:sz="4" w:space="0" w:color="auto"/>
              <w:bottom w:val="single" w:sz="4" w:space="0" w:color="auto"/>
              <w:right w:val="single" w:sz="4" w:space="0" w:color="auto"/>
            </w:tcBorders>
            <w:shd w:val="clear" w:color="000000" w:fill="FFFFFF"/>
            <w:vAlign w:val="center"/>
            <w:hideMark/>
          </w:tcPr>
          <w:p w14:paraId="4619C836"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r w:rsidR="0083265E" w:rsidRPr="007F03F6" w14:paraId="767CD7C7" w14:textId="77777777" w:rsidTr="0083265E">
        <w:trPr>
          <w:trHeight w:val="309"/>
        </w:trPr>
        <w:tc>
          <w:tcPr>
            <w:tcW w:w="509" w:type="dxa"/>
            <w:tcBorders>
              <w:top w:val="nil"/>
              <w:left w:val="single" w:sz="4" w:space="0" w:color="auto"/>
              <w:bottom w:val="single" w:sz="4" w:space="0" w:color="auto"/>
              <w:right w:val="single" w:sz="4" w:space="0" w:color="auto"/>
            </w:tcBorders>
            <w:shd w:val="clear" w:color="000000" w:fill="FFFFFF"/>
            <w:vAlign w:val="center"/>
            <w:hideMark/>
          </w:tcPr>
          <w:p w14:paraId="57F2F459"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19</w:t>
            </w:r>
          </w:p>
        </w:tc>
        <w:tc>
          <w:tcPr>
            <w:tcW w:w="1810" w:type="dxa"/>
            <w:tcBorders>
              <w:top w:val="nil"/>
              <w:left w:val="single" w:sz="4" w:space="0" w:color="auto"/>
              <w:bottom w:val="single" w:sz="4" w:space="0" w:color="auto"/>
              <w:right w:val="single" w:sz="4" w:space="0" w:color="auto"/>
            </w:tcBorders>
            <w:shd w:val="clear" w:color="000000" w:fill="FFFFFF"/>
            <w:vAlign w:val="center"/>
            <w:hideMark/>
          </w:tcPr>
          <w:p w14:paraId="1E94DF1D" w14:textId="77777777" w:rsidR="0083265E" w:rsidRPr="004C4E2F" w:rsidRDefault="0083265E" w:rsidP="005823F0">
            <w:pPr>
              <w:spacing w:after="0" w:line="360" w:lineRule="auto"/>
              <w:jc w:val="both"/>
              <w:rPr>
                <w:rFonts w:ascii="David" w:hAnsi="David" w:cs="David"/>
                <w:b/>
                <w:bCs/>
                <w:i/>
                <w:iCs/>
                <w:color w:val="000000"/>
                <w:sz w:val="18"/>
                <w:szCs w:val="18"/>
                <w:u w:val="single"/>
                <w:rtl/>
              </w:rPr>
            </w:pPr>
            <w:proofErr w:type="spellStart"/>
            <w:r w:rsidRPr="004C4E2F">
              <w:rPr>
                <w:rFonts w:ascii="David" w:hAnsi="David" w:cs="David"/>
                <w:b/>
                <w:bCs/>
                <w:i/>
                <w:iCs/>
                <w:color w:val="000000"/>
                <w:sz w:val="18"/>
                <w:szCs w:val="18"/>
                <w:u w:val="single"/>
                <w:rtl/>
              </w:rPr>
              <w:t>סה''כ</w:t>
            </w:r>
            <w:proofErr w:type="spellEnd"/>
            <w:r w:rsidRPr="004C4E2F">
              <w:rPr>
                <w:rFonts w:ascii="David" w:hAnsi="David" w:cs="David"/>
                <w:b/>
                <w:bCs/>
                <w:i/>
                <w:iCs/>
                <w:color w:val="000000"/>
                <w:sz w:val="18"/>
                <w:szCs w:val="18"/>
                <w:u w:val="single"/>
                <w:rtl/>
              </w:rPr>
              <w:t xml:space="preserve"> </w:t>
            </w:r>
          </w:p>
        </w:tc>
        <w:tc>
          <w:tcPr>
            <w:tcW w:w="663" w:type="dxa"/>
            <w:tcBorders>
              <w:top w:val="nil"/>
              <w:left w:val="single" w:sz="4" w:space="0" w:color="auto"/>
              <w:bottom w:val="single" w:sz="4" w:space="0" w:color="auto"/>
              <w:right w:val="single" w:sz="4" w:space="0" w:color="auto"/>
            </w:tcBorders>
            <w:shd w:val="clear" w:color="000000" w:fill="FFFFFF"/>
            <w:vAlign w:val="center"/>
            <w:hideMark/>
          </w:tcPr>
          <w:p w14:paraId="50401AC6"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 </w:t>
            </w:r>
          </w:p>
        </w:tc>
        <w:tc>
          <w:tcPr>
            <w:tcW w:w="708" w:type="dxa"/>
            <w:tcBorders>
              <w:top w:val="nil"/>
              <w:left w:val="single" w:sz="4" w:space="0" w:color="auto"/>
              <w:bottom w:val="single" w:sz="4" w:space="0" w:color="auto"/>
              <w:right w:val="single" w:sz="4" w:space="0" w:color="auto"/>
            </w:tcBorders>
            <w:shd w:val="clear" w:color="000000" w:fill="E6E6E6"/>
            <w:vAlign w:val="center"/>
            <w:hideMark/>
          </w:tcPr>
          <w:p w14:paraId="46500375" w14:textId="77777777" w:rsidR="0083265E" w:rsidRPr="004C4E2F" w:rsidRDefault="0083265E" w:rsidP="005823F0">
            <w:pPr>
              <w:spacing w:after="0" w:line="360" w:lineRule="auto"/>
              <w:jc w:val="both"/>
              <w:rPr>
                <w:rFonts w:ascii="David" w:hAnsi="David" w:cs="David"/>
                <w:b/>
                <w:bCs/>
                <w:color w:val="000000"/>
                <w:sz w:val="18"/>
                <w:szCs w:val="18"/>
                <w:rtl/>
              </w:rPr>
            </w:pPr>
            <w:r w:rsidRPr="004C4E2F">
              <w:rPr>
                <w:rFonts w:ascii="David" w:hAnsi="David" w:cs="David"/>
                <w:b/>
                <w:bCs/>
                <w:color w:val="000000"/>
                <w:sz w:val="18"/>
                <w:szCs w:val="18"/>
                <w:rtl/>
              </w:rPr>
              <w:t> </w:t>
            </w:r>
          </w:p>
        </w:tc>
        <w:tc>
          <w:tcPr>
            <w:tcW w:w="582" w:type="dxa"/>
            <w:tcBorders>
              <w:top w:val="nil"/>
              <w:left w:val="single" w:sz="4" w:space="0" w:color="auto"/>
              <w:bottom w:val="single" w:sz="4" w:space="0" w:color="auto"/>
              <w:right w:val="single" w:sz="4" w:space="0" w:color="auto"/>
            </w:tcBorders>
            <w:shd w:val="clear" w:color="000000" w:fill="FFFFFF"/>
            <w:vAlign w:val="center"/>
            <w:hideMark/>
          </w:tcPr>
          <w:p w14:paraId="06A17E11" w14:textId="77777777" w:rsidR="0083265E" w:rsidRPr="004C4E2F" w:rsidRDefault="0083265E" w:rsidP="005823F0">
            <w:pPr>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2732" w:type="dxa"/>
            <w:tcBorders>
              <w:top w:val="nil"/>
              <w:left w:val="single" w:sz="4" w:space="0" w:color="auto"/>
              <w:bottom w:val="single" w:sz="4" w:space="0" w:color="auto"/>
              <w:right w:val="single" w:sz="4" w:space="0" w:color="auto"/>
            </w:tcBorders>
            <w:shd w:val="clear" w:color="000000" w:fill="FFFFFF"/>
            <w:vAlign w:val="center"/>
            <w:hideMark/>
          </w:tcPr>
          <w:p w14:paraId="7C6E0E7D" w14:textId="77777777" w:rsidR="0083265E" w:rsidRPr="004C4E2F" w:rsidRDefault="0083265E" w:rsidP="005823F0">
            <w:pPr>
              <w:bidi w:val="0"/>
              <w:spacing w:after="0" w:line="360" w:lineRule="auto"/>
              <w:jc w:val="both"/>
              <w:rPr>
                <w:rFonts w:ascii="David" w:hAnsi="David" w:cs="David"/>
                <w:color w:val="000000"/>
                <w:sz w:val="18"/>
                <w:szCs w:val="18"/>
                <w:rtl/>
              </w:rPr>
            </w:pPr>
            <w:r w:rsidRPr="004C4E2F">
              <w:rPr>
                <w:rFonts w:ascii="David" w:hAnsi="David" w:cs="David"/>
                <w:color w:val="000000"/>
                <w:sz w:val="18"/>
                <w:szCs w:val="18"/>
                <w:rtl/>
              </w:rPr>
              <w:t> </w:t>
            </w:r>
          </w:p>
        </w:tc>
        <w:tc>
          <w:tcPr>
            <w:tcW w:w="757" w:type="dxa"/>
            <w:tcBorders>
              <w:top w:val="nil"/>
              <w:left w:val="single" w:sz="4" w:space="0" w:color="auto"/>
              <w:bottom w:val="single" w:sz="4" w:space="0" w:color="auto"/>
              <w:right w:val="single" w:sz="4" w:space="0" w:color="auto"/>
            </w:tcBorders>
            <w:shd w:val="clear" w:color="000000" w:fill="FFFFFF"/>
            <w:vAlign w:val="center"/>
            <w:hideMark/>
          </w:tcPr>
          <w:p w14:paraId="252EDA15"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7" w:type="dxa"/>
            <w:tcBorders>
              <w:top w:val="nil"/>
              <w:left w:val="single" w:sz="4" w:space="0" w:color="auto"/>
              <w:bottom w:val="single" w:sz="4" w:space="0" w:color="auto"/>
              <w:right w:val="single" w:sz="4" w:space="0" w:color="auto"/>
            </w:tcBorders>
            <w:shd w:val="clear" w:color="000000" w:fill="FFFFFF"/>
            <w:vAlign w:val="center"/>
            <w:hideMark/>
          </w:tcPr>
          <w:p w14:paraId="11711719"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52" w:type="dxa"/>
            <w:tcBorders>
              <w:top w:val="nil"/>
              <w:left w:val="single" w:sz="4" w:space="0" w:color="auto"/>
              <w:bottom w:val="single" w:sz="4" w:space="0" w:color="auto"/>
              <w:right w:val="single" w:sz="4" w:space="0" w:color="auto"/>
            </w:tcBorders>
            <w:shd w:val="clear" w:color="000000" w:fill="FFFFFF"/>
            <w:vAlign w:val="center"/>
            <w:hideMark/>
          </w:tcPr>
          <w:p w14:paraId="3A8FC7CA"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716" w:type="dxa"/>
            <w:tcBorders>
              <w:top w:val="nil"/>
              <w:left w:val="single" w:sz="4" w:space="0" w:color="auto"/>
              <w:bottom w:val="single" w:sz="4" w:space="0" w:color="auto"/>
              <w:right w:val="nil"/>
            </w:tcBorders>
            <w:shd w:val="clear" w:color="000000" w:fill="FFFFFF"/>
            <w:vAlign w:val="center"/>
            <w:hideMark/>
          </w:tcPr>
          <w:p w14:paraId="38F06294" w14:textId="77777777" w:rsidR="0083265E" w:rsidRPr="004C4E2F" w:rsidRDefault="0083265E" w:rsidP="005823F0">
            <w:pPr>
              <w:bidi w:val="0"/>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c>
          <w:tcPr>
            <w:tcW w:w="806" w:type="dxa"/>
            <w:tcBorders>
              <w:top w:val="nil"/>
              <w:left w:val="single" w:sz="4" w:space="0" w:color="auto"/>
              <w:bottom w:val="single" w:sz="4" w:space="0" w:color="auto"/>
              <w:right w:val="single" w:sz="4" w:space="0" w:color="auto"/>
            </w:tcBorders>
            <w:shd w:val="clear" w:color="000000" w:fill="FFFFFF"/>
            <w:vAlign w:val="center"/>
            <w:hideMark/>
          </w:tcPr>
          <w:p w14:paraId="7902AB91" w14:textId="77777777" w:rsidR="0083265E" w:rsidRPr="004C4E2F" w:rsidRDefault="0083265E" w:rsidP="005823F0">
            <w:pPr>
              <w:spacing w:after="0" w:line="360" w:lineRule="auto"/>
              <w:jc w:val="both"/>
              <w:rPr>
                <w:rFonts w:ascii="David" w:hAnsi="David" w:cs="David"/>
                <w:color w:val="000000"/>
                <w:sz w:val="18"/>
                <w:szCs w:val="18"/>
              </w:rPr>
            </w:pPr>
            <w:r w:rsidRPr="004C4E2F">
              <w:rPr>
                <w:rFonts w:ascii="David" w:hAnsi="David" w:cs="David"/>
                <w:color w:val="000000"/>
                <w:sz w:val="18"/>
                <w:szCs w:val="18"/>
                <w:rtl/>
              </w:rPr>
              <w:t> </w:t>
            </w:r>
          </w:p>
        </w:tc>
      </w:tr>
    </w:tbl>
    <w:p w14:paraId="2E6EE21C" w14:textId="77777777" w:rsidR="0083265E" w:rsidRPr="007F03F6" w:rsidRDefault="0083265E" w:rsidP="005823F0">
      <w:pPr>
        <w:pStyle w:val="Footer"/>
        <w:tabs>
          <w:tab w:val="clear" w:pos="4153"/>
          <w:tab w:val="clear" w:pos="8306"/>
        </w:tabs>
        <w:spacing w:after="0"/>
        <w:ind w:left="-1759"/>
        <w:outlineLvl w:val="0"/>
        <w:rPr>
          <w:rFonts w:ascii="David" w:hAnsi="David"/>
          <w:rtl/>
        </w:rPr>
      </w:pPr>
      <w:r w:rsidRPr="007F03F6">
        <w:rPr>
          <w:rFonts w:ascii="David" w:hAnsi="David"/>
          <w:rtl/>
        </w:rPr>
        <w:t xml:space="preserve">                             </w:t>
      </w:r>
    </w:p>
    <w:p w14:paraId="6EE5068A" w14:textId="77777777" w:rsidR="0083265E" w:rsidRPr="007F03F6" w:rsidRDefault="0083265E" w:rsidP="005823F0">
      <w:pPr>
        <w:pStyle w:val="BodyText"/>
        <w:spacing w:after="0" w:line="360" w:lineRule="auto"/>
        <w:jc w:val="both"/>
        <w:rPr>
          <w:rFonts w:ascii="David" w:hAnsi="David" w:cs="David"/>
          <w:sz w:val="24"/>
          <w:szCs w:val="24"/>
          <w:rtl/>
        </w:rPr>
      </w:pPr>
    </w:p>
    <w:p w14:paraId="6338C914" w14:textId="77777777" w:rsidR="0083265E" w:rsidRPr="007F03F6" w:rsidRDefault="0083265E" w:rsidP="005823F0">
      <w:pPr>
        <w:pStyle w:val="BodyText"/>
        <w:pBdr>
          <w:top w:val="triple" w:sz="4" w:space="4" w:color="auto"/>
          <w:left w:val="triple" w:sz="4" w:space="0" w:color="auto"/>
          <w:bottom w:val="triple" w:sz="4" w:space="3" w:color="auto"/>
          <w:right w:val="triple" w:sz="4" w:space="0" w:color="auto"/>
        </w:pBdr>
        <w:shd w:val="pct10" w:color="000000" w:fill="FFFFFF"/>
        <w:spacing w:after="0" w:line="360" w:lineRule="auto"/>
        <w:jc w:val="both"/>
        <w:rPr>
          <w:rFonts w:ascii="David" w:hAnsi="David" w:cs="David"/>
          <w:i/>
          <w:iCs/>
          <w:sz w:val="24"/>
          <w:szCs w:val="24"/>
          <w:u w:val="single"/>
          <w:rtl/>
        </w:rPr>
      </w:pPr>
      <w:r w:rsidRPr="007F03F6">
        <w:rPr>
          <w:rFonts w:ascii="David" w:hAnsi="David" w:cs="David"/>
          <w:i/>
          <w:iCs/>
          <w:sz w:val="24"/>
          <w:szCs w:val="24"/>
          <w:u w:val="single"/>
          <w:rtl/>
        </w:rPr>
        <w:t xml:space="preserve">ביקורת תברואית   </w:t>
      </w:r>
      <w:r w:rsidRPr="007F03F6">
        <w:rPr>
          <w:rFonts w:ascii="David" w:hAnsi="David" w:cs="David"/>
          <w:b/>
          <w:bCs/>
          <w:sz w:val="24"/>
          <w:szCs w:val="24"/>
          <w:u w:val="single"/>
          <w:rtl/>
        </w:rPr>
        <w:t>בבתי אוכל:  בתי מלון - 1, אולמות שמחה - 2, מסעדות - 3</w:t>
      </w:r>
      <w:r w:rsidRPr="007F03F6">
        <w:rPr>
          <w:rFonts w:ascii="David" w:hAnsi="David" w:cs="David"/>
          <w:i/>
          <w:iCs/>
          <w:sz w:val="24"/>
          <w:szCs w:val="24"/>
          <w:u w:val="single"/>
          <w:rtl/>
        </w:rPr>
        <w:t xml:space="preserve"> </w:t>
      </w:r>
    </w:p>
    <w:p w14:paraId="1486E227" w14:textId="77777777" w:rsidR="0083265E" w:rsidRPr="007F03F6" w:rsidRDefault="0083265E" w:rsidP="005823F0">
      <w:pPr>
        <w:pStyle w:val="BodyText"/>
        <w:spacing w:after="0" w:line="360" w:lineRule="auto"/>
        <w:jc w:val="both"/>
        <w:rPr>
          <w:rFonts w:ascii="David" w:hAnsi="David" w:cs="David"/>
          <w:sz w:val="24"/>
          <w:szCs w:val="24"/>
          <w:rtl/>
        </w:rPr>
      </w:pPr>
    </w:p>
    <w:p w14:paraId="159EBC80" w14:textId="77777777" w:rsidR="0083265E" w:rsidRPr="007F03F6" w:rsidRDefault="0083265E" w:rsidP="005823F0">
      <w:pPr>
        <w:pStyle w:val="BodyText"/>
        <w:spacing w:after="0" w:line="360" w:lineRule="auto"/>
        <w:jc w:val="both"/>
        <w:rPr>
          <w:rFonts w:ascii="David" w:hAnsi="David" w:cs="David"/>
          <w:sz w:val="24"/>
          <w:szCs w:val="24"/>
          <w:rtl/>
        </w:rPr>
      </w:pPr>
      <w:r w:rsidRPr="007F03F6">
        <w:rPr>
          <w:rFonts w:ascii="David" w:hAnsi="David" w:cs="David"/>
          <w:sz w:val="24"/>
          <w:szCs w:val="24"/>
          <w:rtl/>
        </w:rPr>
        <w:t>שם  העסק : ________________    כתובת :  ______________________________</w:t>
      </w:r>
    </w:p>
    <w:p w14:paraId="05B2352C" w14:textId="77777777" w:rsidR="0083265E" w:rsidRPr="007F03F6" w:rsidRDefault="0083265E" w:rsidP="005823F0">
      <w:pPr>
        <w:pStyle w:val="BodyText"/>
        <w:spacing w:after="0" w:line="360" w:lineRule="auto"/>
        <w:jc w:val="both"/>
        <w:rPr>
          <w:rFonts w:ascii="David" w:hAnsi="David" w:cs="David"/>
          <w:sz w:val="24"/>
          <w:szCs w:val="24"/>
          <w:rtl/>
        </w:rPr>
      </w:pPr>
      <w:r w:rsidRPr="007F03F6">
        <w:rPr>
          <w:rFonts w:ascii="David" w:hAnsi="David" w:cs="David"/>
          <w:sz w:val="24"/>
          <w:szCs w:val="24"/>
          <w:rtl/>
        </w:rPr>
        <w:t>בעל העסק : ________________    טלפון: ___________   מס' רישיון עסק: ___________</w:t>
      </w:r>
    </w:p>
    <w:p w14:paraId="20AE9514" w14:textId="77777777" w:rsidR="0083265E" w:rsidRPr="007F03F6" w:rsidRDefault="0083265E" w:rsidP="005823F0">
      <w:pPr>
        <w:pStyle w:val="BodyText"/>
        <w:spacing w:after="0" w:line="360" w:lineRule="auto"/>
        <w:jc w:val="both"/>
        <w:rPr>
          <w:rFonts w:ascii="David" w:hAnsi="David" w:cs="David"/>
          <w:sz w:val="24"/>
          <w:szCs w:val="24"/>
          <w:rtl/>
        </w:rPr>
      </w:pPr>
      <w:r w:rsidRPr="007F03F6">
        <w:rPr>
          <w:rFonts w:ascii="David" w:hAnsi="David" w:cs="David"/>
          <w:sz w:val="24"/>
          <w:szCs w:val="24"/>
          <w:rtl/>
        </w:rPr>
        <w:t xml:space="preserve">מס מקומות ישיבה ____________ </w:t>
      </w:r>
    </w:p>
    <w:p w14:paraId="6499EDAA" w14:textId="77777777" w:rsidR="0083265E" w:rsidRPr="007F03F6" w:rsidRDefault="0083265E" w:rsidP="005823F0">
      <w:pPr>
        <w:pStyle w:val="BodyText"/>
        <w:spacing w:after="0" w:line="360" w:lineRule="auto"/>
        <w:jc w:val="both"/>
        <w:rPr>
          <w:rFonts w:ascii="David" w:hAnsi="David" w:cs="David"/>
          <w:sz w:val="24"/>
          <w:szCs w:val="24"/>
          <w:rtl/>
        </w:rPr>
      </w:pPr>
      <w:r w:rsidRPr="007F03F6">
        <w:rPr>
          <w:rFonts w:ascii="David" w:hAnsi="David" w:cs="David"/>
          <w:sz w:val="24"/>
          <w:szCs w:val="24"/>
          <w:rtl/>
        </w:rPr>
        <w:t xml:space="preserve">קוד אפיון העסק:  מס' 1,2,3 או אחר        מס' תיק פיקוח _____________________ </w:t>
      </w:r>
    </w:p>
    <w:p w14:paraId="003F84F4" w14:textId="77777777" w:rsidR="0083265E" w:rsidRPr="007F03F6" w:rsidRDefault="0083265E" w:rsidP="005823F0">
      <w:pPr>
        <w:pStyle w:val="BodyText"/>
        <w:spacing w:after="0" w:line="360" w:lineRule="auto"/>
        <w:jc w:val="both"/>
        <w:rPr>
          <w:rFonts w:ascii="David" w:hAnsi="David" w:cs="David"/>
          <w:sz w:val="24"/>
          <w:szCs w:val="24"/>
          <w:rtl/>
        </w:rPr>
      </w:pPr>
      <w:r w:rsidRPr="007F03F6">
        <w:rPr>
          <w:rFonts w:ascii="David" w:hAnsi="David" w:cs="David"/>
          <w:sz w:val="24"/>
          <w:szCs w:val="24"/>
          <w:rtl/>
        </w:rPr>
        <w:t>הרשות המקומית : ____________    תאריך : ___________    מפקח/ת : ____________</w:t>
      </w:r>
    </w:p>
    <w:p w14:paraId="1FDC313A" w14:textId="77777777" w:rsidR="0083265E" w:rsidRPr="007F03F6" w:rsidRDefault="0083265E" w:rsidP="005823F0">
      <w:pPr>
        <w:pStyle w:val="BodyText"/>
        <w:spacing w:after="0" w:line="360" w:lineRule="auto"/>
        <w:jc w:val="both"/>
        <w:rPr>
          <w:rFonts w:ascii="David" w:hAnsi="David" w:cs="David"/>
          <w:sz w:val="24"/>
          <w:szCs w:val="24"/>
          <w:rtl/>
        </w:rPr>
      </w:pPr>
    </w:p>
    <w:p w14:paraId="5D593478" w14:textId="77777777" w:rsidR="0083265E" w:rsidRPr="007F03F6" w:rsidRDefault="0083265E" w:rsidP="005823F0">
      <w:pPr>
        <w:pStyle w:val="BodyText"/>
        <w:spacing w:after="0" w:line="360" w:lineRule="auto"/>
        <w:jc w:val="both"/>
        <w:rPr>
          <w:rFonts w:ascii="David" w:hAnsi="David" w:cs="David"/>
          <w:sz w:val="24"/>
          <w:szCs w:val="24"/>
          <w:rtl/>
        </w:rPr>
      </w:pPr>
      <w:r w:rsidRPr="007F03F6">
        <w:rPr>
          <w:rFonts w:ascii="David" w:hAnsi="David" w:cs="David"/>
          <w:sz w:val="24"/>
          <w:szCs w:val="24"/>
          <w:rtl/>
        </w:rPr>
        <w:t xml:space="preserve">הערכת הציון : </w:t>
      </w:r>
      <w:r w:rsidRPr="007F03F6">
        <w:rPr>
          <w:rFonts w:ascii="David" w:hAnsi="David" w:cs="David"/>
          <w:b/>
          <w:bCs/>
          <w:sz w:val="24"/>
          <w:szCs w:val="24"/>
          <w:rtl/>
        </w:rPr>
        <w:t>ירוד פחות מ 3, בינוני 6-4, טוב 8-7, טוב מאוד 10-9</w:t>
      </w:r>
    </w:p>
    <w:p w14:paraId="423EC2E0" w14:textId="77777777" w:rsidR="0083265E" w:rsidRPr="007F03F6" w:rsidRDefault="0083265E" w:rsidP="005823F0">
      <w:pPr>
        <w:pStyle w:val="BodyText"/>
        <w:spacing w:after="0" w:line="360" w:lineRule="auto"/>
        <w:jc w:val="both"/>
        <w:rPr>
          <w:rFonts w:ascii="David" w:hAnsi="David" w:cs="David"/>
          <w:sz w:val="24"/>
          <w:szCs w:val="24"/>
          <w:rtl/>
        </w:rPr>
      </w:pPr>
    </w:p>
    <w:p w14:paraId="7CC6D8B3" w14:textId="77777777" w:rsidR="0083265E" w:rsidRPr="007F03F6" w:rsidRDefault="0083265E" w:rsidP="005823F0">
      <w:pPr>
        <w:pStyle w:val="BodyText"/>
        <w:spacing w:after="0" w:line="360" w:lineRule="auto"/>
        <w:jc w:val="both"/>
        <w:rPr>
          <w:rFonts w:ascii="David" w:hAnsi="David" w:cs="David"/>
          <w:sz w:val="24"/>
          <w:szCs w:val="24"/>
          <w:rtl/>
        </w:rPr>
      </w:pPr>
    </w:p>
    <w:p w14:paraId="7374363F" w14:textId="77777777" w:rsidR="0083265E" w:rsidRPr="007F03F6" w:rsidRDefault="0083265E" w:rsidP="005823F0">
      <w:pPr>
        <w:pStyle w:val="BodyText"/>
        <w:spacing w:after="0" w:line="360" w:lineRule="auto"/>
        <w:jc w:val="both"/>
        <w:rPr>
          <w:rFonts w:ascii="David" w:hAnsi="David" w:cs="David"/>
          <w:sz w:val="24"/>
          <w:szCs w:val="24"/>
          <w:rtl/>
        </w:rPr>
      </w:pPr>
      <w:r w:rsidRPr="007F03F6">
        <w:rPr>
          <w:rFonts w:ascii="David" w:hAnsi="David" w:cs="David"/>
          <w:sz w:val="24"/>
          <w:szCs w:val="24"/>
          <w:u w:val="single"/>
          <w:rtl/>
        </w:rPr>
        <w:t>הערות סיכום  :</w:t>
      </w:r>
      <w:r w:rsidRPr="007F03F6">
        <w:rPr>
          <w:rFonts w:ascii="David" w:hAnsi="David" w:cs="David"/>
          <w:sz w:val="24"/>
          <w:szCs w:val="24"/>
          <w:rtl/>
        </w:rPr>
        <w:t xml:space="preserve"> </w:t>
      </w:r>
    </w:p>
    <w:p w14:paraId="4C520C64" w14:textId="77777777" w:rsidR="0083265E" w:rsidRPr="007F03F6" w:rsidRDefault="0083265E" w:rsidP="005823F0">
      <w:pPr>
        <w:pStyle w:val="BodyText"/>
        <w:spacing w:after="0" w:line="360" w:lineRule="auto"/>
        <w:jc w:val="both"/>
        <w:rPr>
          <w:rFonts w:ascii="David" w:hAnsi="David" w:cs="David"/>
          <w:sz w:val="24"/>
          <w:szCs w:val="24"/>
        </w:rPr>
      </w:pPr>
      <w:r w:rsidRPr="007F03F6">
        <w:rPr>
          <w:rFonts w:ascii="David" w:hAnsi="David" w:cs="David"/>
          <w:sz w:val="24"/>
          <w:szCs w:val="24"/>
          <w:rt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2B23BC3" w14:textId="77777777" w:rsidR="007F03F6" w:rsidRPr="004C4E2F" w:rsidRDefault="007F03F6" w:rsidP="005823F0">
      <w:pPr>
        <w:spacing w:after="0" w:line="360" w:lineRule="auto"/>
        <w:jc w:val="center"/>
        <w:rPr>
          <w:rFonts w:ascii="David" w:hAnsi="David" w:cs="David"/>
          <w:sz w:val="24"/>
          <w:szCs w:val="24"/>
          <w:rtl/>
        </w:rPr>
      </w:pPr>
      <w:r w:rsidRPr="007F03F6">
        <w:rPr>
          <w:rFonts w:ascii="David" w:hAnsi="David" w:cs="David"/>
          <w:b/>
          <w:bCs/>
          <w:color w:val="5B9BD5" w:themeColor="accent1"/>
          <w:sz w:val="24"/>
          <w:szCs w:val="24"/>
          <w:rtl/>
        </w:rPr>
        <w:lastRenderedPageBreak/>
        <w:t>פרק 5 - הרשות הארצית לכבאות והצלה</w:t>
      </w:r>
    </w:p>
    <w:p w14:paraId="0AAB5CBE" w14:textId="77777777" w:rsidR="007F03F6" w:rsidRPr="007F03F6" w:rsidRDefault="007F03F6" w:rsidP="005823F0">
      <w:pPr>
        <w:spacing w:after="0" w:line="360" w:lineRule="auto"/>
        <w:jc w:val="center"/>
        <w:rPr>
          <w:rFonts w:ascii="David" w:hAnsi="David" w:cs="David"/>
          <w:b/>
          <w:bCs/>
          <w:color w:val="5B9BD5" w:themeColor="accent1"/>
          <w:sz w:val="24"/>
          <w:szCs w:val="24"/>
          <w:rtl/>
        </w:rPr>
      </w:pPr>
      <w:r w:rsidRPr="007F03F6">
        <w:rPr>
          <w:rFonts w:ascii="David" w:hAnsi="David" w:cs="David"/>
          <w:b/>
          <w:bCs/>
          <w:color w:val="5B9BD5" w:themeColor="accent1"/>
          <w:sz w:val="24"/>
          <w:szCs w:val="24"/>
          <w:rtl/>
        </w:rPr>
        <w:t xml:space="preserve">בית אוכל - מסעדה לרבות משלוח מזון ולרבות הגשת משקאות משכרים לצריכה במקום ושאינו עסק שעיקר פעילותו הגשת משקאות משכרים לצורך צריכה במקום ההגשה כאמור בפריט 4.8, </w:t>
      </w:r>
      <w:r w:rsidRPr="007F03F6">
        <w:rPr>
          <w:rFonts w:ascii="David" w:hAnsi="David" w:cs="David"/>
          <w:b/>
          <w:bCs/>
          <w:color w:val="5B9BD5" w:themeColor="accent1"/>
          <w:sz w:val="24"/>
          <w:szCs w:val="24"/>
          <w:u w:val="single"/>
          <w:rtl/>
        </w:rPr>
        <w:t>והמיועד ל-50 איש לכל היותר ששטחו המבונה עד 150 מ"ר לרבות סגירת חורף</w:t>
      </w:r>
      <w:r w:rsidRPr="007F03F6">
        <w:rPr>
          <w:rFonts w:ascii="David" w:hAnsi="David" w:cs="David"/>
          <w:b/>
          <w:bCs/>
          <w:color w:val="5B9BD5" w:themeColor="accent1"/>
          <w:sz w:val="24"/>
          <w:szCs w:val="24"/>
          <w:rtl/>
        </w:rPr>
        <w:t xml:space="preserve"> ועונה על תנאי מסלול "אישור על יסוד תצהיר" בהתאם לצו רישוי עסקים (עסקים טעוני רישוי), התשע"ג-2013</w:t>
      </w:r>
    </w:p>
    <w:p w14:paraId="6B11A1A4" w14:textId="77777777" w:rsidR="007F03F6" w:rsidRPr="007F03F6" w:rsidRDefault="007F03F6" w:rsidP="005823F0">
      <w:pPr>
        <w:tabs>
          <w:tab w:val="left" w:pos="1219"/>
        </w:tabs>
        <w:spacing w:after="0" w:line="360" w:lineRule="auto"/>
        <w:jc w:val="both"/>
        <w:rPr>
          <w:rFonts w:ascii="David" w:hAnsi="David" w:cs="David"/>
          <w:b/>
          <w:bCs/>
          <w:color w:val="FF0000"/>
          <w:sz w:val="24"/>
          <w:szCs w:val="24"/>
          <w:rtl/>
        </w:rPr>
      </w:pPr>
    </w:p>
    <w:p w14:paraId="1E72FF64" w14:textId="77777777" w:rsidR="007F03F6" w:rsidRPr="007F03F6" w:rsidRDefault="007F03F6" w:rsidP="005823F0">
      <w:pPr>
        <w:pStyle w:val="ListParagraph"/>
        <w:numPr>
          <w:ilvl w:val="1"/>
          <w:numId w:val="90"/>
        </w:numPr>
        <w:spacing w:after="0" w:line="360" w:lineRule="auto"/>
        <w:jc w:val="both"/>
        <w:rPr>
          <w:rFonts w:ascii="David" w:hAnsi="David" w:cs="David"/>
          <w:b/>
          <w:bCs/>
          <w:sz w:val="24"/>
          <w:szCs w:val="24"/>
        </w:rPr>
      </w:pPr>
      <w:r w:rsidRPr="007F03F6">
        <w:rPr>
          <w:rFonts w:ascii="David" w:hAnsi="David" w:cs="David"/>
          <w:b/>
          <w:bCs/>
          <w:sz w:val="24"/>
          <w:szCs w:val="24"/>
          <w:u w:val="single"/>
          <w:rtl/>
        </w:rPr>
        <w:t>הוראות חוק הנוגעות לעניין</w:t>
      </w:r>
    </w:p>
    <w:p w14:paraId="3CBC5C65" w14:textId="77777777" w:rsidR="007F03F6" w:rsidRPr="007F03F6" w:rsidRDefault="007F03F6" w:rsidP="005823F0">
      <w:pPr>
        <w:pStyle w:val="ListParagraph"/>
        <w:numPr>
          <w:ilvl w:val="2"/>
          <w:numId w:val="90"/>
        </w:numPr>
        <w:tabs>
          <w:tab w:val="left" w:pos="984"/>
        </w:tabs>
        <w:spacing w:after="0" w:line="360" w:lineRule="auto"/>
        <w:jc w:val="both"/>
        <w:rPr>
          <w:rFonts w:ascii="David" w:hAnsi="David" w:cs="David"/>
          <w:sz w:val="24"/>
          <w:szCs w:val="24"/>
        </w:rPr>
      </w:pPr>
      <w:r w:rsidRPr="007F03F6">
        <w:rPr>
          <w:rFonts w:ascii="David" w:hAnsi="David" w:cs="David"/>
          <w:sz w:val="24"/>
          <w:szCs w:val="24"/>
          <w:rtl/>
        </w:rPr>
        <w:t>חוק הרשות הארצית לכבאות והצלה, התשע"ב-2012, והתקנות על פיו.</w:t>
      </w:r>
    </w:p>
    <w:p w14:paraId="213169F5" w14:textId="77777777" w:rsidR="007F03F6" w:rsidRPr="007F03F6" w:rsidRDefault="007F03F6" w:rsidP="005823F0">
      <w:pPr>
        <w:pStyle w:val="ListParagraph"/>
        <w:numPr>
          <w:ilvl w:val="1"/>
          <w:numId w:val="90"/>
        </w:numPr>
        <w:spacing w:after="0" w:line="360" w:lineRule="auto"/>
        <w:jc w:val="both"/>
        <w:rPr>
          <w:rStyle w:val="default"/>
          <w:rFonts w:ascii="David" w:hAnsi="David" w:cs="David"/>
          <w:b/>
          <w:bCs/>
          <w:sz w:val="24"/>
          <w:szCs w:val="24"/>
        </w:rPr>
      </w:pPr>
      <w:r w:rsidRPr="007F03F6">
        <w:rPr>
          <w:rStyle w:val="default"/>
          <w:rFonts w:ascii="David" w:hAnsi="David" w:cs="David"/>
          <w:b/>
          <w:bCs/>
          <w:sz w:val="24"/>
          <w:szCs w:val="24"/>
          <w:u w:val="single"/>
          <w:rtl/>
        </w:rPr>
        <w:t>הגדרות</w:t>
      </w:r>
    </w:p>
    <w:p w14:paraId="7FBA989E" w14:textId="77777777" w:rsidR="007F03F6" w:rsidRPr="007F03F6" w:rsidRDefault="007F03F6" w:rsidP="005823F0">
      <w:pPr>
        <w:pStyle w:val="ListParagraph"/>
        <w:numPr>
          <w:ilvl w:val="2"/>
          <w:numId w:val="90"/>
        </w:numPr>
        <w:tabs>
          <w:tab w:val="left" w:pos="984"/>
        </w:tabs>
        <w:spacing w:after="0" w:line="360" w:lineRule="auto"/>
        <w:jc w:val="both"/>
        <w:rPr>
          <w:rFonts w:ascii="David" w:hAnsi="David" w:cs="David"/>
          <w:sz w:val="24"/>
          <w:szCs w:val="24"/>
        </w:rPr>
      </w:pPr>
      <w:r w:rsidRPr="007F03F6">
        <w:rPr>
          <w:rFonts w:ascii="David" w:hAnsi="David" w:cs="David"/>
          <w:sz w:val="24"/>
          <w:szCs w:val="24"/>
          <w:rtl/>
        </w:rPr>
        <w:t>"</w:t>
      </w:r>
      <w:r>
        <w:rPr>
          <w:rFonts w:ascii="David" w:hAnsi="David" w:cs="David" w:hint="cs"/>
          <w:b/>
          <w:bCs/>
          <w:sz w:val="24"/>
          <w:szCs w:val="24"/>
          <w:rtl/>
        </w:rPr>
        <w:t>אמצעי</w:t>
      </w:r>
      <w:r>
        <w:rPr>
          <w:rFonts w:ascii="David" w:hAnsi="David" w:cs="David"/>
          <w:b/>
          <w:bCs/>
          <w:sz w:val="24"/>
          <w:szCs w:val="24"/>
          <w:rtl/>
        </w:rPr>
        <w:t xml:space="preserve"> בטיחות</w:t>
      </w:r>
      <w:r w:rsidRPr="007F03F6">
        <w:rPr>
          <w:rFonts w:ascii="David" w:hAnsi="David" w:cs="David"/>
          <w:b/>
          <w:bCs/>
          <w:sz w:val="24"/>
          <w:szCs w:val="24"/>
          <w:rtl/>
        </w:rPr>
        <w:t xml:space="preserve"> אש והצלה</w:t>
      </w:r>
      <w:r>
        <w:rPr>
          <w:rFonts w:ascii="David" w:hAnsi="David" w:cs="David"/>
          <w:sz w:val="24"/>
          <w:szCs w:val="24"/>
          <w:rtl/>
        </w:rPr>
        <w:t xml:space="preserve">" - </w:t>
      </w:r>
      <w:r w:rsidRPr="007F03F6">
        <w:rPr>
          <w:rFonts w:ascii="David" w:hAnsi="David" w:cs="David"/>
          <w:sz w:val="24"/>
          <w:szCs w:val="24"/>
          <w:rtl/>
        </w:rPr>
        <w:t xml:space="preserve">אמצעים המותקנים בנכסים, דרך קבע או באופן ארעי, והמיועדים, בין השאר, לכל אחד מאלה: </w:t>
      </w:r>
    </w:p>
    <w:p w14:paraId="347DE394" w14:textId="77777777" w:rsidR="007F03F6" w:rsidRPr="007F03F6" w:rsidRDefault="007F03F6" w:rsidP="005823F0">
      <w:pPr>
        <w:pStyle w:val="ListParagraph"/>
        <w:numPr>
          <w:ilvl w:val="0"/>
          <w:numId w:val="85"/>
        </w:numPr>
        <w:tabs>
          <w:tab w:val="left" w:pos="984"/>
        </w:tabs>
        <w:spacing w:after="0" w:line="360" w:lineRule="auto"/>
        <w:jc w:val="both"/>
        <w:rPr>
          <w:rFonts w:ascii="David" w:hAnsi="David" w:cs="David"/>
          <w:sz w:val="24"/>
          <w:szCs w:val="24"/>
        </w:rPr>
      </w:pPr>
      <w:r w:rsidRPr="007F03F6">
        <w:rPr>
          <w:rFonts w:ascii="David" w:hAnsi="David" w:cs="David"/>
          <w:sz w:val="24"/>
          <w:szCs w:val="24"/>
          <w:rtl/>
        </w:rPr>
        <w:t>מניעת דליקות והתפשטותן.</w:t>
      </w:r>
    </w:p>
    <w:p w14:paraId="5C907A1C" w14:textId="77777777" w:rsidR="007F03F6" w:rsidRPr="007F03F6" w:rsidRDefault="007F03F6" w:rsidP="005823F0">
      <w:pPr>
        <w:pStyle w:val="ListParagraph"/>
        <w:numPr>
          <w:ilvl w:val="0"/>
          <w:numId w:val="85"/>
        </w:numPr>
        <w:tabs>
          <w:tab w:val="left" w:pos="984"/>
        </w:tabs>
        <w:spacing w:after="0" w:line="360" w:lineRule="auto"/>
        <w:jc w:val="both"/>
        <w:rPr>
          <w:rFonts w:ascii="David" w:hAnsi="David" w:cs="David"/>
          <w:sz w:val="24"/>
          <w:szCs w:val="24"/>
        </w:rPr>
      </w:pPr>
      <w:r w:rsidRPr="007F03F6">
        <w:rPr>
          <w:rFonts w:ascii="David" w:hAnsi="David" w:cs="David"/>
          <w:sz w:val="24"/>
          <w:szCs w:val="24"/>
          <w:rtl/>
        </w:rPr>
        <w:t>כיבוי דליקות, צמצום נזקיהן והקלת פעולות לכיבוי דליקות.</w:t>
      </w:r>
    </w:p>
    <w:p w14:paraId="2DA959BE" w14:textId="77777777" w:rsidR="007F03F6" w:rsidRPr="007F03F6" w:rsidRDefault="007F03F6" w:rsidP="005823F0">
      <w:pPr>
        <w:pStyle w:val="ListParagraph"/>
        <w:numPr>
          <w:ilvl w:val="0"/>
          <w:numId w:val="85"/>
        </w:numPr>
        <w:tabs>
          <w:tab w:val="left" w:pos="984"/>
        </w:tabs>
        <w:spacing w:after="0" w:line="360" w:lineRule="auto"/>
        <w:jc w:val="both"/>
        <w:rPr>
          <w:rFonts w:ascii="David" w:hAnsi="David" w:cs="David"/>
          <w:sz w:val="24"/>
          <w:szCs w:val="24"/>
        </w:rPr>
      </w:pPr>
      <w:r w:rsidRPr="007F03F6">
        <w:rPr>
          <w:rFonts w:ascii="David" w:hAnsi="David" w:cs="David"/>
          <w:sz w:val="24"/>
          <w:szCs w:val="24"/>
          <w:rtl/>
        </w:rPr>
        <w:t>מילוט וחילוץ לכודים והקלת פעולות למילוטם ולחילוצם.</w:t>
      </w:r>
    </w:p>
    <w:p w14:paraId="54E49222" w14:textId="77777777" w:rsidR="007F03F6" w:rsidRPr="007F03F6" w:rsidRDefault="007F03F6" w:rsidP="005823F0">
      <w:pPr>
        <w:pStyle w:val="ListParagraph"/>
        <w:numPr>
          <w:ilvl w:val="0"/>
          <w:numId w:val="85"/>
        </w:numPr>
        <w:tabs>
          <w:tab w:val="left" w:pos="984"/>
        </w:tabs>
        <w:spacing w:after="0" w:line="360" w:lineRule="auto"/>
        <w:jc w:val="both"/>
        <w:rPr>
          <w:rFonts w:ascii="David" w:hAnsi="David" w:cs="David"/>
          <w:sz w:val="24"/>
          <w:szCs w:val="24"/>
        </w:rPr>
      </w:pPr>
      <w:r w:rsidRPr="007F03F6">
        <w:rPr>
          <w:rFonts w:ascii="David" w:hAnsi="David" w:cs="David"/>
          <w:sz w:val="24"/>
          <w:szCs w:val="24"/>
          <w:rtl/>
        </w:rPr>
        <w:t>הצלת חיי אדם ורכוש.</w:t>
      </w:r>
    </w:p>
    <w:p w14:paraId="5FC70076" w14:textId="77777777" w:rsidR="007F03F6" w:rsidRPr="007F03F6" w:rsidRDefault="007F03F6" w:rsidP="005823F0">
      <w:pPr>
        <w:pStyle w:val="ListParagraph"/>
        <w:numPr>
          <w:ilvl w:val="0"/>
          <w:numId w:val="85"/>
        </w:numPr>
        <w:tabs>
          <w:tab w:val="left" w:pos="984"/>
        </w:tabs>
        <w:spacing w:after="0" w:line="360" w:lineRule="auto"/>
        <w:jc w:val="both"/>
        <w:rPr>
          <w:rFonts w:ascii="David" w:hAnsi="David" w:cs="David"/>
          <w:sz w:val="24"/>
          <w:szCs w:val="24"/>
        </w:rPr>
      </w:pPr>
      <w:r w:rsidRPr="007F03F6">
        <w:rPr>
          <w:rFonts w:ascii="David" w:hAnsi="David" w:cs="David"/>
          <w:sz w:val="24"/>
          <w:szCs w:val="24"/>
          <w:rtl/>
        </w:rPr>
        <w:t>דרכי התקשרות.</w:t>
      </w:r>
    </w:p>
    <w:p w14:paraId="70698E19" w14:textId="77777777" w:rsidR="007F03F6" w:rsidRPr="007F03F6" w:rsidRDefault="007F03F6" w:rsidP="005823F0">
      <w:pPr>
        <w:pStyle w:val="ListParagraph"/>
        <w:numPr>
          <w:ilvl w:val="0"/>
          <w:numId w:val="85"/>
        </w:numPr>
        <w:tabs>
          <w:tab w:val="left" w:pos="984"/>
        </w:tabs>
        <w:spacing w:after="0" w:line="360" w:lineRule="auto"/>
        <w:jc w:val="both"/>
        <w:rPr>
          <w:rFonts w:ascii="David" w:hAnsi="David" w:cs="David"/>
          <w:sz w:val="24"/>
          <w:szCs w:val="24"/>
          <w:rtl/>
        </w:rPr>
      </w:pPr>
      <w:r w:rsidRPr="007F03F6">
        <w:rPr>
          <w:rFonts w:ascii="David" w:hAnsi="David" w:cs="David"/>
          <w:sz w:val="24"/>
          <w:szCs w:val="24"/>
          <w:rtl/>
        </w:rPr>
        <w:t>כל צורך הנדרש לביצוע פעולות כיבוי והצלה.</w:t>
      </w:r>
    </w:p>
    <w:p w14:paraId="1C7D501E" w14:textId="77777777" w:rsidR="007F03F6" w:rsidRPr="007F03F6" w:rsidRDefault="007F03F6" w:rsidP="005823F0">
      <w:pPr>
        <w:pStyle w:val="ListParagraph"/>
        <w:numPr>
          <w:ilvl w:val="2"/>
          <w:numId w:val="90"/>
        </w:numPr>
        <w:tabs>
          <w:tab w:val="left" w:pos="984"/>
        </w:tabs>
        <w:spacing w:after="0" w:line="360" w:lineRule="auto"/>
        <w:jc w:val="both"/>
        <w:rPr>
          <w:rFonts w:ascii="David" w:hAnsi="David" w:cs="David"/>
          <w:sz w:val="24"/>
          <w:szCs w:val="24"/>
        </w:rPr>
      </w:pPr>
      <w:r w:rsidRPr="007F03F6">
        <w:rPr>
          <w:rFonts w:ascii="David" w:hAnsi="David" w:cs="David" w:hint="cs"/>
          <w:b/>
          <w:bCs/>
          <w:sz w:val="24"/>
          <w:szCs w:val="24"/>
          <w:rtl/>
        </w:rPr>
        <w:t>"גפ"מ"</w:t>
      </w:r>
      <w:r>
        <w:rPr>
          <w:rFonts w:ascii="David" w:hAnsi="David" w:cs="David" w:hint="cs"/>
          <w:sz w:val="24"/>
          <w:szCs w:val="24"/>
          <w:rtl/>
        </w:rPr>
        <w:t xml:space="preserve"> - גז פחמימני מעובה כמשמעותו בתקן ישראל ת"י 158.</w:t>
      </w:r>
    </w:p>
    <w:p w14:paraId="0E774C1E" w14:textId="77777777" w:rsidR="007F03F6" w:rsidRPr="007F03F6" w:rsidRDefault="007F03F6" w:rsidP="005823F0">
      <w:pPr>
        <w:pStyle w:val="ListParagraph"/>
        <w:numPr>
          <w:ilvl w:val="2"/>
          <w:numId w:val="90"/>
        </w:numPr>
        <w:tabs>
          <w:tab w:val="left" w:pos="984"/>
        </w:tabs>
        <w:spacing w:after="0" w:line="360" w:lineRule="auto"/>
        <w:jc w:val="both"/>
        <w:rPr>
          <w:rFonts w:ascii="David" w:hAnsi="David" w:cs="David"/>
          <w:sz w:val="24"/>
          <w:szCs w:val="24"/>
        </w:rPr>
      </w:pPr>
      <w:r w:rsidRPr="007F03F6">
        <w:rPr>
          <w:rFonts w:ascii="David" w:hAnsi="David" w:cs="David"/>
          <w:b/>
          <w:bCs/>
          <w:sz w:val="24"/>
          <w:szCs w:val="24"/>
          <w:rtl/>
        </w:rPr>
        <w:t>"ציוד כיבוי</w:t>
      </w:r>
      <w:r w:rsidRPr="007F03F6">
        <w:rPr>
          <w:rFonts w:ascii="David" w:hAnsi="David" w:cs="David"/>
          <w:sz w:val="24"/>
          <w:szCs w:val="24"/>
          <w:rtl/>
        </w:rPr>
        <w:t>" - ציוד, מתקנים וחומרים המשמשים לכיבוי דליקות ומניעתן.</w:t>
      </w:r>
    </w:p>
    <w:p w14:paraId="11AFDDBD" w14:textId="77777777" w:rsidR="007F03F6" w:rsidRPr="007F03F6" w:rsidRDefault="007F03F6" w:rsidP="005823F0">
      <w:pPr>
        <w:pStyle w:val="ListParagraph"/>
        <w:numPr>
          <w:ilvl w:val="2"/>
          <w:numId w:val="90"/>
        </w:numPr>
        <w:tabs>
          <w:tab w:val="left" w:pos="984"/>
        </w:tabs>
        <w:spacing w:after="0" w:line="360" w:lineRule="auto"/>
        <w:jc w:val="both"/>
        <w:rPr>
          <w:rFonts w:ascii="David" w:hAnsi="David" w:cs="David"/>
          <w:sz w:val="24"/>
          <w:szCs w:val="24"/>
        </w:rPr>
      </w:pPr>
      <w:r w:rsidRPr="007F03F6">
        <w:rPr>
          <w:rFonts w:ascii="David" w:hAnsi="David" w:cs="David"/>
          <w:sz w:val="24"/>
          <w:szCs w:val="24"/>
          <w:rtl/>
        </w:rPr>
        <w:t>"</w:t>
      </w:r>
      <w:r w:rsidRPr="007F03F6">
        <w:rPr>
          <w:rFonts w:ascii="David" w:hAnsi="David" w:cs="David"/>
          <w:b/>
          <w:bCs/>
          <w:sz w:val="24"/>
          <w:szCs w:val="24"/>
          <w:rtl/>
        </w:rPr>
        <w:t>תקן ישראלי (ת"י)</w:t>
      </w:r>
      <w:r w:rsidRPr="007F03F6">
        <w:rPr>
          <w:rFonts w:ascii="David" w:hAnsi="David" w:cs="David"/>
          <w:sz w:val="24"/>
          <w:szCs w:val="24"/>
          <w:rtl/>
        </w:rPr>
        <w:t>" - תקן ישראלי רשמי או תקן ישראלי כמשמעותו בחוק התקנים.</w:t>
      </w:r>
    </w:p>
    <w:p w14:paraId="22DA500A" w14:textId="77777777" w:rsidR="007F03F6" w:rsidRPr="007F03F6" w:rsidRDefault="007F03F6" w:rsidP="005823F0">
      <w:pPr>
        <w:pStyle w:val="ListParagraph"/>
        <w:numPr>
          <w:ilvl w:val="1"/>
          <w:numId w:val="90"/>
        </w:numPr>
        <w:spacing w:after="0" w:line="360" w:lineRule="auto"/>
        <w:jc w:val="both"/>
        <w:rPr>
          <w:rFonts w:ascii="David" w:eastAsia="Calibri" w:hAnsi="David" w:cs="David"/>
          <w:b/>
          <w:bCs/>
          <w:sz w:val="24"/>
          <w:szCs w:val="24"/>
          <w:u w:val="single"/>
        </w:rPr>
      </w:pPr>
      <w:r w:rsidRPr="007F03F6">
        <w:rPr>
          <w:rFonts w:ascii="David" w:eastAsia="Calibri" w:hAnsi="David" w:cs="David"/>
          <w:b/>
          <w:bCs/>
          <w:sz w:val="24"/>
          <w:szCs w:val="24"/>
          <w:u w:val="single"/>
          <w:rtl/>
        </w:rPr>
        <w:t>כללי</w:t>
      </w:r>
    </w:p>
    <w:p w14:paraId="2C3D41D6" w14:textId="77777777" w:rsidR="007F03F6" w:rsidRPr="007F03F6" w:rsidRDefault="007F03F6" w:rsidP="005823F0">
      <w:pPr>
        <w:pStyle w:val="ListParagraph"/>
        <w:numPr>
          <w:ilvl w:val="2"/>
          <w:numId w:val="90"/>
        </w:numPr>
        <w:tabs>
          <w:tab w:val="left" w:pos="893"/>
        </w:tabs>
        <w:spacing w:after="0" w:line="360" w:lineRule="auto"/>
        <w:contextualSpacing w:val="0"/>
        <w:jc w:val="both"/>
        <w:rPr>
          <w:rFonts w:ascii="David" w:hAnsi="David" w:cs="David"/>
          <w:sz w:val="24"/>
          <w:szCs w:val="24"/>
        </w:rPr>
      </w:pPr>
      <w:r w:rsidRPr="007F03F6">
        <w:rPr>
          <w:rFonts w:ascii="David" w:hAnsi="David" w:cs="David"/>
          <w:sz w:val="24"/>
          <w:szCs w:val="24"/>
          <w:rtl/>
        </w:rPr>
        <w:t>תחזוקת סידורי בטיחות אש והצלה:</w:t>
      </w:r>
    </w:p>
    <w:p w14:paraId="45137D0B" w14:textId="77777777" w:rsidR="007F03F6" w:rsidRPr="007F03F6" w:rsidRDefault="007F03F6" w:rsidP="005823F0">
      <w:pPr>
        <w:pStyle w:val="ListParagraph"/>
        <w:numPr>
          <w:ilvl w:val="0"/>
          <w:numId w:val="86"/>
        </w:numPr>
        <w:tabs>
          <w:tab w:val="left" w:pos="893"/>
        </w:tabs>
        <w:spacing w:after="0" w:line="360" w:lineRule="auto"/>
        <w:contextualSpacing w:val="0"/>
        <w:jc w:val="both"/>
        <w:rPr>
          <w:rFonts w:ascii="David" w:hAnsi="David" w:cs="David"/>
          <w:sz w:val="24"/>
          <w:szCs w:val="24"/>
        </w:rPr>
      </w:pPr>
      <w:r w:rsidRPr="007F03F6">
        <w:rPr>
          <w:rFonts w:ascii="David" w:hAnsi="David" w:cs="David"/>
          <w:sz w:val="24"/>
          <w:szCs w:val="24"/>
          <w:rtl/>
        </w:rPr>
        <w:t>סידורי בטיחות אש והצלה יימצאו במצב תקין בכל עת, ובעל רישיון העסק יוודא את ביצוען של הבדיקות, הטיפולים וכל פעולה אחרת הנדרשת לצורך כך (להלן - תחזוקת אמצעי כיבוי אש והצלה).</w:t>
      </w:r>
    </w:p>
    <w:p w14:paraId="17B0E1B8" w14:textId="77777777" w:rsidR="007F03F6" w:rsidRPr="007F03F6" w:rsidRDefault="007F03F6" w:rsidP="005823F0">
      <w:pPr>
        <w:pStyle w:val="ListParagraph"/>
        <w:numPr>
          <w:ilvl w:val="0"/>
          <w:numId w:val="86"/>
        </w:numPr>
        <w:tabs>
          <w:tab w:val="left" w:pos="893"/>
        </w:tabs>
        <w:spacing w:after="0" w:line="360" w:lineRule="auto"/>
        <w:contextualSpacing w:val="0"/>
        <w:jc w:val="both"/>
        <w:rPr>
          <w:rFonts w:ascii="David" w:hAnsi="David" w:cs="David"/>
          <w:sz w:val="24"/>
          <w:szCs w:val="24"/>
          <w:rtl/>
        </w:rPr>
      </w:pPr>
      <w:r w:rsidRPr="007F03F6">
        <w:rPr>
          <w:rFonts w:ascii="David" w:hAnsi="David" w:cs="David"/>
          <w:sz w:val="24"/>
          <w:szCs w:val="24"/>
          <w:rtl/>
        </w:rPr>
        <w:t>תחזוקת אמצעי כיבוי אש והצלה תתבצע לפי הוראות התקן הישראלי (ת"י) התקף והוראות היצרן, ואם ניתנו הוראות נוספות על ידי נותן האישור - בהתאם להוראות אלו.</w:t>
      </w:r>
    </w:p>
    <w:p w14:paraId="77D017B2" w14:textId="77777777" w:rsidR="007F03F6" w:rsidRPr="007F03F6" w:rsidRDefault="007F03F6" w:rsidP="005823F0">
      <w:pPr>
        <w:pStyle w:val="ListParagraph"/>
        <w:numPr>
          <w:ilvl w:val="1"/>
          <w:numId w:val="90"/>
        </w:numPr>
        <w:spacing w:after="0" w:line="360" w:lineRule="auto"/>
        <w:contextualSpacing w:val="0"/>
        <w:jc w:val="both"/>
        <w:rPr>
          <w:rFonts w:ascii="David" w:eastAsia="Calibri" w:hAnsi="David" w:cs="David"/>
          <w:b/>
          <w:bCs/>
          <w:sz w:val="24"/>
          <w:szCs w:val="24"/>
          <w:u w:val="single"/>
        </w:rPr>
      </w:pPr>
      <w:r w:rsidRPr="007F03F6">
        <w:rPr>
          <w:rFonts w:ascii="David" w:eastAsia="Calibri" w:hAnsi="David" w:cs="David"/>
          <w:b/>
          <w:bCs/>
          <w:sz w:val="24"/>
          <w:szCs w:val="24"/>
          <w:u w:val="single"/>
          <w:rtl/>
        </w:rPr>
        <w:t>שילוט</w:t>
      </w:r>
    </w:p>
    <w:p w14:paraId="052A0F4A" w14:textId="77777777" w:rsidR="007F03F6" w:rsidRPr="007F03F6" w:rsidRDefault="007F03F6" w:rsidP="005823F0">
      <w:pPr>
        <w:pStyle w:val="ListParagraph"/>
        <w:numPr>
          <w:ilvl w:val="2"/>
          <w:numId w:val="90"/>
        </w:numPr>
        <w:tabs>
          <w:tab w:val="left" w:pos="893"/>
        </w:tabs>
        <w:spacing w:after="0" w:line="360" w:lineRule="auto"/>
        <w:contextualSpacing w:val="0"/>
        <w:jc w:val="both"/>
        <w:rPr>
          <w:rFonts w:ascii="David" w:hAnsi="David" w:cs="David"/>
          <w:sz w:val="24"/>
          <w:szCs w:val="24"/>
        </w:rPr>
      </w:pPr>
      <w:r w:rsidRPr="007F03F6">
        <w:rPr>
          <w:rFonts w:ascii="David" w:hAnsi="David" w:cs="David"/>
          <w:sz w:val="24"/>
          <w:szCs w:val="24"/>
          <w:rtl/>
        </w:rPr>
        <w:t>בעסק יותקנו שלטים שבהם נכתב "יציאה" מעל פתחי העסק ובמקומות בהם כיוון היציאה מהעסק לא נראה באופן ברור</w:t>
      </w:r>
    </w:p>
    <w:p w14:paraId="39993485" w14:textId="77777777" w:rsidR="007F03F6" w:rsidRPr="007F03F6" w:rsidRDefault="007F03F6" w:rsidP="005823F0">
      <w:pPr>
        <w:pStyle w:val="ListParagraph"/>
        <w:numPr>
          <w:ilvl w:val="2"/>
          <w:numId w:val="90"/>
        </w:numPr>
        <w:tabs>
          <w:tab w:val="left" w:pos="893"/>
        </w:tabs>
        <w:spacing w:after="0" w:line="360" w:lineRule="auto"/>
        <w:contextualSpacing w:val="0"/>
        <w:jc w:val="both"/>
        <w:rPr>
          <w:rFonts w:ascii="David" w:hAnsi="David" w:cs="David"/>
          <w:sz w:val="24"/>
          <w:szCs w:val="24"/>
        </w:rPr>
      </w:pPr>
      <w:r w:rsidRPr="007F03F6">
        <w:rPr>
          <w:rFonts w:ascii="David" w:hAnsi="David" w:cs="David"/>
          <w:sz w:val="24"/>
          <w:szCs w:val="24"/>
          <w:rtl/>
        </w:rPr>
        <w:t xml:space="preserve">הכיתוב על השלטים </w:t>
      </w:r>
      <w:r w:rsidR="005823F0">
        <w:rPr>
          <w:rFonts w:ascii="David" w:hAnsi="David" w:cs="David"/>
          <w:sz w:val="24"/>
          <w:szCs w:val="24"/>
          <w:rtl/>
        </w:rPr>
        <w:t>יהיה בגוון לבן על גבי רקע ירוק</w:t>
      </w:r>
      <w:r w:rsidR="005823F0">
        <w:rPr>
          <w:rFonts w:ascii="David" w:hAnsi="David" w:cs="David" w:hint="cs"/>
          <w:sz w:val="24"/>
          <w:szCs w:val="24"/>
          <w:rtl/>
        </w:rPr>
        <w:t xml:space="preserve">. </w:t>
      </w:r>
      <w:r w:rsidRPr="007F03F6">
        <w:rPr>
          <w:rFonts w:ascii="David" w:hAnsi="David" w:cs="David"/>
          <w:sz w:val="24"/>
          <w:szCs w:val="24"/>
          <w:rtl/>
        </w:rPr>
        <w:t>גובה האותיות יהיה 15 סנטימטרים לפחות ועוביים יהיה 15 מילימטרים לפחות; המרווח בין האותיות יהיה לפחות 1 סנטימטר.</w:t>
      </w:r>
    </w:p>
    <w:p w14:paraId="4580935B" w14:textId="77777777" w:rsidR="007F03F6" w:rsidRPr="007F03F6" w:rsidRDefault="007F03F6" w:rsidP="005823F0">
      <w:pPr>
        <w:pStyle w:val="ListParagraph"/>
        <w:numPr>
          <w:ilvl w:val="2"/>
          <w:numId w:val="90"/>
        </w:numPr>
        <w:tabs>
          <w:tab w:val="left" w:pos="893"/>
        </w:tabs>
        <w:spacing w:after="0" w:line="360" w:lineRule="auto"/>
        <w:contextualSpacing w:val="0"/>
        <w:jc w:val="both"/>
        <w:rPr>
          <w:rFonts w:ascii="David" w:hAnsi="David" w:cs="David"/>
          <w:sz w:val="24"/>
          <w:szCs w:val="24"/>
          <w:rtl/>
        </w:rPr>
      </w:pPr>
      <w:r w:rsidRPr="007F03F6">
        <w:rPr>
          <w:rFonts w:ascii="David" w:hAnsi="David" w:cs="David"/>
          <w:sz w:val="24"/>
          <w:szCs w:val="24"/>
          <w:rtl/>
        </w:rPr>
        <w:t xml:space="preserve">לשלטים תותקן תאורה מרשת החשמל של הבניין וממקור חשמל עצמאי המבוסס על סוללות נטענות המאפשרות זמן תאורה של 60 דקות. גוף התאורה יתאים לתקן ישראלי </w:t>
      </w:r>
      <w:r w:rsidRPr="007F03F6">
        <w:rPr>
          <w:rFonts w:ascii="David" w:hAnsi="David" w:cs="David"/>
          <w:sz w:val="24"/>
          <w:szCs w:val="24"/>
          <w:rtl/>
        </w:rPr>
        <w:lastRenderedPageBreak/>
        <w:t xml:space="preserve">ת"י 20, חלק 2.22 מנורות: דרישות מיוחדות - מנורות לתאורת חירום, והוא יופעל בעת הפסקת חשמל או נפילה במתח רשת החשמל. </w:t>
      </w:r>
    </w:p>
    <w:p w14:paraId="70A1D702" w14:textId="77777777" w:rsidR="007F03F6" w:rsidRPr="007F03F6" w:rsidRDefault="007F03F6" w:rsidP="005823F0">
      <w:pPr>
        <w:pStyle w:val="ListParagraph"/>
        <w:numPr>
          <w:ilvl w:val="1"/>
          <w:numId w:val="90"/>
        </w:numPr>
        <w:spacing w:after="0" w:line="360" w:lineRule="auto"/>
        <w:contextualSpacing w:val="0"/>
        <w:jc w:val="both"/>
        <w:rPr>
          <w:rFonts w:ascii="David" w:eastAsia="Calibri" w:hAnsi="David" w:cs="David"/>
          <w:b/>
          <w:bCs/>
          <w:sz w:val="24"/>
          <w:szCs w:val="24"/>
          <w:u w:val="single"/>
          <w:rtl/>
        </w:rPr>
      </w:pPr>
      <w:r w:rsidRPr="007F03F6">
        <w:rPr>
          <w:rFonts w:ascii="David" w:eastAsia="Calibri" w:hAnsi="David" w:cs="David"/>
          <w:b/>
          <w:bCs/>
          <w:sz w:val="24"/>
          <w:szCs w:val="24"/>
          <w:u w:val="single"/>
          <w:rtl/>
        </w:rPr>
        <w:t>ציוד כיבוי</w:t>
      </w:r>
    </w:p>
    <w:p w14:paraId="0BC25679" w14:textId="77777777" w:rsidR="007F03F6" w:rsidRPr="007F03F6" w:rsidRDefault="007F03F6" w:rsidP="005823F0">
      <w:pPr>
        <w:pStyle w:val="ListParagraph"/>
        <w:numPr>
          <w:ilvl w:val="2"/>
          <w:numId w:val="90"/>
        </w:numPr>
        <w:tabs>
          <w:tab w:val="left" w:pos="893"/>
        </w:tabs>
        <w:spacing w:after="0" w:line="360" w:lineRule="auto"/>
        <w:contextualSpacing w:val="0"/>
        <w:jc w:val="both"/>
        <w:rPr>
          <w:rFonts w:ascii="David" w:eastAsia="Calibri" w:hAnsi="David" w:cs="David"/>
          <w:sz w:val="24"/>
          <w:szCs w:val="24"/>
        </w:rPr>
      </w:pPr>
      <w:r w:rsidRPr="007F03F6">
        <w:rPr>
          <w:rFonts w:ascii="David" w:eastAsia="Calibri" w:hAnsi="David" w:cs="David"/>
          <w:sz w:val="24"/>
          <w:szCs w:val="24"/>
          <w:rtl/>
        </w:rPr>
        <w:t xml:space="preserve">בעסק יוצבו מטפי כיבוי מסוג אבקה יבשה במשקל של 6 </w:t>
      </w:r>
      <w:proofErr w:type="spellStart"/>
      <w:r w:rsidRPr="007F03F6">
        <w:rPr>
          <w:rFonts w:ascii="David" w:eastAsia="Calibri" w:hAnsi="David" w:cs="David"/>
          <w:sz w:val="24"/>
          <w:szCs w:val="24"/>
          <w:rtl/>
        </w:rPr>
        <w:t>ק''ג</w:t>
      </w:r>
      <w:proofErr w:type="spellEnd"/>
      <w:r w:rsidRPr="007F03F6">
        <w:rPr>
          <w:rFonts w:ascii="David" w:eastAsia="Calibri" w:hAnsi="David" w:cs="David"/>
          <w:sz w:val="24"/>
          <w:szCs w:val="24"/>
          <w:rtl/>
        </w:rPr>
        <w:t xml:space="preserve">, </w:t>
      </w:r>
      <w:r>
        <w:rPr>
          <w:rFonts w:ascii="David" w:eastAsia="Calibri" w:hAnsi="David" w:cs="David" w:hint="cs"/>
          <w:sz w:val="24"/>
          <w:szCs w:val="24"/>
          <w:rtl/>
        </w:rPr>
        <w:t>בקרבת לוח החשמל.</w:t>
      </w:r>
    </w:p>
    <w:p w14:paraId="397C2544" w14:textId="77777777" w:rsidR="007F03F6" w:rsidRPr="007F03F6" w:rsidRDefault="007F03F6" w:rsidP="005823F0">
      <w:pPr>
        <w:pStyle w:val="ListParagraph"/>
        <w:numPr>
          <w:ilvl w:val="2"/>
          <w:numId w:val="90"/>
        </w:numPr>
        <w:tabs>
          <w:tab w:val="left" w:pos="893"/>
        </w:tabs>
        <w:spacing w:after="0" w:line="360" w:lineRule="auto"/>
        <w:contextualSpacing w:val="0"/>
        <w:jc w:val="both"/>
        <w:rPr>
          <w:rFonts w:ascii="David" w:eastAsia="Calibri" w:hAnsi="David" w:cs="David"/>
          <w:sz w:val="24"/>
          <w:szCs w:val="24"/>
          <w:rtl/>
        </w:rPr>
      </w:pPr>
      <w:r w:rsidRPr="007F03F6">
        <w:rPr>
          <w:rFonts w:ascii="David" w:eastAsia="Calibri" w:hAnsi="David" w:cs="David"/>
          <w:sz w:val="24"/>
          <w:szCs w:val="24"/>
          <w:rtl/>
        </w:rPr>
        <w:t xml:space="preserve">בדיקת מטפי הכיבוי ותחזוקתם תעשה לפי האמור בתקן ישראלי ת"י 129, חלק 1 מטפים מיטלטלים - תחזוקה.  </w:t>
      </w:r>
    </w:p>
    <w:p w14:paraId="6AAE7C37" w14:textId="77777777" w:rsidR="007F03F6" w:rsidRPr="007F03F6" w:rsidRDefault="007F03F6" w:rsidP="005823F0">
      <w:pPr>
        <w:pStyle w:val="ListParagraph"/>
        <w:numPr>
          <w:ilvl w:val="2"/>
          <w:numId w:val="90"/>
        </w:numPr>
        <w:tabs>
          <w:tab w:val="left" w:pos="893"/>
        </w:tabs>
        <w:spacing w:after="0" w:line="360" w:lineRule="auto"/>
        <w:contextualSpacing w:val="0"/>
        <w:jc w:val="both"/>
        <w:rPr>
          <w:rFonts w:ascii="David" w:hAnsi="David" w:cs="David"/>
          <w:b/>
          <w:bCs/>
          <w:sz w:val="24"/>
          <w:szCs w:val="24"/>
          <w:u w:val="single"/>
        </w:rPr>
      </w:pPr>
      <w:r w:rsidRPr="007F03F6">
        <w:rPr>
          <w:rFonts w:ascii="David" w:eastAsia="Calibri" w:hAnsi="David" w:cs="David"/>
          <w:sz w:val="24"/>
          <w:szCs w:val="24"/>
          <w:rtl/>
        </w:rPr>
        <w:t>ציוד הכיבוי יהיה נגיש וזמין ויוחזק במצב תקין בכל עת.</w:t>
      </w:r>
    </w:p>
    <w:p w14:paraId="42E03401" w14:textId="77777777" w:rsidR="007F03F6" w:rsidRPr="007F03F6" w:rsidRDefault="007F03F6" w:rsidP="005823F0">
      <w:pPr>
        <w:pStyle w:val="ListParagraph"/>
        <w:numPr>
          <w:ilvl w:val="1"/>
          <w:numId w:val="90"/>
        </w:numPr>
        <w:spacing w:after="0" w:line="360" w:lineRule="auto"/>
        <w:contextualSpacing w:val="0"/>
        <w:jc w:val="both"/>
        <w:rPr>
          <w:rFonts w:ascii="David" w:eastAsia="Calibri" w:hAnsi="David" w:cs="David"/>
          <w:b/>
          <w:bCs/>
          <w:sz w:val="24"/>
          <w:szCs w:val="24"/>
          <w:u w:val="single"/>
        </w:rPr>
      </w:pPr>
      <w:r w:rsidRPr="007F03F6">
        <w:rPr>
          <w:rFonts w:ascii="David" w:eastAsia="Calibri" w:hAnsi="David" w:cs="David"/>
          <w:b/>
          <w:bCs/>
          <w:sz w:val="24"/>
          <w:szCs w:val="24"/>
          <w:u w:val="single"/>
          <w:rtl/>
        </w:rPr>
        <w:t xml:space="preserve">מערכת החשמל </w:t>
      </w:r>
    </w:p>
    <w:p w14:paraId="2E37E507" w14:textId="77777777" w:rsidR="007F03F6" w:rsidRPr="007F03F6" w:rsidRDefault="007F03F6" w:rsidP="005823F0">
      <w:pPr>
        <w:pStyle w:val="ListParagraph"/>
        <w:numPr>
          <w:ilvl w:val="2"/>
          <w:numId w:val="90"/>
        </w:numPr>
        <w:tabs>
          <w:tab w:val="left" w:pos="893"/>
        </w:tabs>
        <w:spacing w:after="0" w:line="360" w:lineRule="auto"/>
        <w:contextualSpacing w:val="0"/>
        <w:jc w:val="both"/>
        <w:rPr>
          <w:rFonts w:ascii="David" w:hAnsi="David" w:cs="David"/>
          <w:sz w:val="24"/>
          <w:szCs w:val="24"/>
        </w:rPr>
      </w:pPr>
      <w:r>
        <w:rPr>
          <w:rFonts w:ascii="David" w:hAnsi="David" w:cs="David" w:hint="cs"/>
          <w:sz w:val="24"/>
          <w:szCs w:val="24"/>
          <w:rtl/>
        </w:rPr>
        <w:t>מערכת החשמל המתוקנת במקום תעשה בהתאמה לחוק החשמל התשי"ד-1954 (להלן - חוק החשמל) ותקנותיו.</w:t>
      </w:r>
    </w:p>
    <w:p w14:paraId="315A0F24" w14:textId="77777777" w:rsidR="007F03F6" w:rsidRPr="007F03F6" w:rsidRDefault="007F03F6" w:rsidP="005823F0">
      <w:pPr>
        <w:pStyle w:val="ListParagraph"/>
        <w:numPr>
          <w:ilvl w:val="2"/>
          <w:numId w:val="90"/>
        </w:numPr>
        <w:tabs>
          <w:tab w:val="left" w:pos="893"/>
        </w:tabs>
        <w:spacing w:after="0" w:line="360" w:lineRule="auto"/>
        <w:contextualSpacing w:val="0"/>
        <w:jc w:val="both"/>
        <w:rPr>
          <w:rFonts w:ascii="David" w:hAnsi="David" w:cs="David"/>
          <w:sz w:val="24"/>
          <w:szCs w:val="24"/>
          <w:rtl/>
        </w:rPr>
      </w:pPr>
      <w:r w:rsidRPr="007F03F6">
        <w:rPr>
          <w:rFonts w:ascii="David" w:hAnsi="David" w:cs="David"/>
          <w:sz w:val="24"/>
          <w:szCs w:val="24"/>
          <w:rtl/>
        </w:rPr>
        <w:t>על גבי לוחות החשמל יותקן שלט פולט אור שבו ייכתב "חשמל, לא לכבות במים".</w:t>
      </w:r>
      <w:r w:rsidRPr="007F03F6">
        <w:rPr>
          <w:rFonts w:ascii="David" w:hAnsi="David" w:cs="David"/>
          <w:sz w:val="24"/>
          <w:szCs w:val="24"/>
          <w:rtl/>
        </w:rPr>
        <w:tab/>
      </w:r>
    </w:p>
    <w:p w14:paraId="6703AA7F" w14:textId="77777777" w:rsidR="007F03F6" w:rsidRPr="007F03F6" w:rsidRDefault="007F03F6" w:rsidP="005823F0">
      <w:pPr>
        <w:pStyle w:val="ListParagraph"/>
        <w:numPr>
          <w:ilvl w:val="2"/>
          <w:numId w:val="90"/>
        </w:numPr>
        <w:tabs>
          <w:tab w:val="left" w:pos="893"/>
        </w:tabs>
        <w:spacing w:after="0" w:line="360" w:lineRule="auto"/>
        <w:contextualSpacing w:val="0"/>
        <w:jc w:val="both"/>
        <w:rPr>
          <w:rFonts w:ascii="David" w:hAnsi="David" w:cs="David"/>
          <w:sz w:val="24"/>
          <w:szCs w:val="24"/>
        </w:rPr>
      </w:pPr>
      <w:r w:rsidRPr="007F03F6">
        <w:rPr>
          <w:rFonts w:ascii="David" w:hAnsi="David" w:cs="David"/>
          <w:sz w:val="24"/>
          <w:szCs w:val="24"/>
          <w:rtl/>
        </w:rPr>
        <w:t>מערכת החשמל תיבדק אחת לחמש שנים.</w:t>
      </w:r>
    </w:p>
    <w:p w14:paraId="12B0C2D9" w14:textId="77777777" w:rsidR="007F03F6" w:rsidRDefault="007F03F6" w:rsidP="005823F0">
      <w:pPr>
        <w:pStyle w:val="ListParagraph"/>
        <w:numPr>
          <w:ilvl w:val="1"/>
          <w:numId w:val="90"/>
        </w:numPr>
        <w:spacing w:after="0" w:line="360" w:lineRule="auto"/>
        <w:contextualSpacing w:val="0"/>
        <w:jc w:val="both"/>
        <w:rPr>
          <w:rFonts w:ascii="David" w:hAnsi="David" w:cs="David"/>
          <w:b/>
          <w:bCs/>
          <w:sz w:val="24"/>
          <w:szCs w:val="24"/>
          <w:u w:val="single"/>
        </w:rPr>
      </w:pPr>
      <w:r>
        <w:rPr>
          <w:rFonts w:ascii="David" w:hAnsi="David" w:cs="David" w:hint="cs"/>
          <w:b/>
          <w:bCs/>
          <w:sz w:val="24"/>
          <w:szCs w:val="24"/>
          <w:u w:val="single"/>
          <w:rtl/>
        </w:rPr>
        <w:t>מערכת גפ"מ</w:t>
      </w:r>
    </w:p>
    <w:p w14:paraId="222FCA36" w14:textId="77777777" w:rsidR="007F03F6" w:rsidRPr="007F03F6" w:rsidRDefault="007F03F6" w:rsidP="005823F0">
      <w:pPr>
        <w:pStyle w:val="ListParagraph"/>
        <w:numPr>
          <w:ilvl w:val="2"/>
          <w:numId w:val="90"/>
        </w:numPr>
        <w:spacing w:after="0" w:line="360" w:lineRule="auto"/>
        <w:jc w:val="both"/>
        <w:rPr>
          <w:rFonts w:ascii="David" w:hAnsi="David" w:cs="David"/>
          <w:b/>
          <w:bCs/>
          <w:sz w:val="24"/>
          <w:szCs w:val="24"/>
          <w:u w:val="single"/>
        </w:rPr>
      </w:pPr>
      <w:r>
        <w:rPr>
          <w:rFonts w:ascii="David" w:hAnsi="David" w:cs="David" w:hint="cs"/>
          <w:sz w:val="24"/>
          <w:szCs w:val="24"/>
          <w:rtl/>
        </w:rPr>
        <w:t xml:space="preserve">מערכת </w:t>
      </w:r>
      <w:proofErr w:type="spellStart"/>
      <w:r>
        <w:rPr>
          <w:rFonts w:ascii="David" w:hAnsi="David" w:cs="David" w:hint="cs"/>
          <w:sz w:val="24"/>
          <w:szCs w:val="24"/>
          <w:rtl/>
        </w:rPr>
        <w:t>הגפ"מ</w:t>
      </w:r>
      <w:proofErr w:type="spellEnd"/>
      <w:r>
        <w:rPr>
          <w:rFonts w:ascii="David" w:hAnsi="David" w:cs="David" w:hint="cs"/>
          <w:sz w:val="24"/>
          <w:szCs w:val="24"/>
          <w:rtl/>
        </w:rPr>
        <w:t xml:space="preserve"> המשמשת את העסק תענה לנדרש בתקן ישראלי ת"י 158, מתקנים לגזים פחמימניים מעובים, המסופקים בתוך מכלים מטלטלים.</w:t>
      </w:r>
    </w:p>
    <w:p w14:paraId="1E6D491E" w14:textId="77777777" w:rsidR="007F03F6" w:rsidRPr="007F03F6" w:rsidRDefault="004C4E2F" w:rsidP="005823F0">
      <w:pPr>
        <w:pStyle w:val="ListParagraph"/>
        <w:numPr>
          <w:ilvl w:val="2"/>
          <w:numId w:val="90"/>
        </w:numPr>
        <w:spacing w:after="0" w:line="360" w:lineRule="auto"/>
        <w:jc w:val="both"/>
        <w:rPr>
          <w:rFonts w:ascii="David" w:hAnsi="David" w:cs="David"/>
          <w:b/>
          <w:bCs/>
          <w:sz w:val="24"/>
          <w:szCs w:val="24"/>
          <w:u w:val="single"/>
        </w:rPr>
      </w:pPr>
      <w:r>
        <w:rPr>
          <w:rFonts w:ascii="David" w:hAnsi="David" w:cs="David" w:hint="cs"/>
          <w:sz w:val="24"/>
          <w:szCs w:val="24"/>
          <w:rtl/>
        </w:rPr>
        <w:t xml:space="preserve">מערכת </w:t>
      </w:r>
      <w:proofErr w:type="spellStart"/>
      <w:r>
        <w:rPr>
          <w:rFonts w:ascii="David" w:hAnsi="David" w:cs="David" w:hint="cs"/>
          <w:sz w:val="24"/>
          <w:szCs w:val="24"/>
          <w:rtl/>
        </w:rPr>
        <w:t>הגפ"מ</w:t>
      </w:r>
      <w:proofErr w:type="spellEnd"/>
      <w:r>
        <w:rPr>
          <w:rFonts w:ascii="David" w:hAnsi="David" w:cs="David" w:hint="cs"/>
          <w:sz w:val="24"/>
          <w:szCs w:val="24"/>
          <w:rtl/>
        </w:rPr>
        <w:t xml:space="preserve">, המכשירים והאביזרים לצריכת </w:t>
      </w:r>
      <w:proofErr w:type="spellStart"/>
      <w:r>
        <w:rPr>
          <w:rFonts w:ascii="David" w:hAnsi="David" w:cs="David" w:hint="cs"/>
          <w:sz w:val="24"/>
          <w:szCs w:val="24"/>
          <w:rtl/>
        </w:rPr>
        <w:t>הגפ"מ</w:t>
      </w:r>
      <w:proofErr w:type="spellEnd"/>
      <w:r>
        <w:rPr>
          <w:rFonts w:ascii="David" w:hAnsi="David" w:cs="David" w:hint="cs"/>
          <w:sz w:val="24"/>
          <w:szCs w:val="24"/>
          <w:rtl/>
        </w:rPr>
        <w:t xml:space="preserve"> והמנדפים הקיימים בעסק, יתוחזקו במצב תקין, בכל עת.</w:t>
      </w:r>
    </w:p>
    <w:p w14:paraId="619AD305" w14:textId="77777777" w:rsidR="007F03F6" w:rsidRPr="007F03F6" w:rsidRDefault="007F03F6" w:rsidP="005823F0">
      <w:pPr>
        <w:pStyle w:val="ListParagraph"/>
        <w:numPr>
          <w:ilvl w:val="1"/>
          <w:numId w:val="90"/>
        </w:numPr>
        <w:spacing w:after="0" w:line="360" w:lineRule="auto"/>
        <w:contextualSpacing w:val="0"/>
        <w:jc w:val="both"/>
        <w:rPr>
          <w:rFonts w:ascii="David" w:hAnsi="David" w:cs="David"/>
          <w:b/>
          <w:bCs/>
          <w:sz w:val="24"/>
          <w:szCs w:val="24"/>
          <w:u w:val="single"/>
        </w:rPr>
      </w:pPr>
      <w:r w:rsidRPr="007F03F6">
        <w:rPr>
          <w:rFonts w:ascii="David" w:hAnsi="David" w:cs="David"/>
          <w:b/>
          <w:bCs/>
          <w:sz w:val="24"/>
          <w:szCs w:val="24"/>
          <w:u w:val="single"/>
          <w:rtl/>
        </w:rPr>
        <w:t xml:space="preserve">אישורים </w:t>
      </w:r>
    </w:p>
    <w:p w14:paraId="0B9E5FD4" w14:textId="77777777" w:rsidR="007F03F6" w:rsidRPr="007F03F6" w:rsidRDefault="007F03F6" w:rsidP="005823F0">
      <w:pPr>
        <w:pStyle w:val="ListParagraph"/>
        <w:numPr>
          <w:ilvl w:val="2"/>
          <w:numId w:val="90"/>
        </w:numPr>
        <w:tabs>
          <w:tab w:val="left" w:pos="700"/>
        </w:tabs>
        <w:spacing w:after="0" w:line="360" w:lineRule="auto"/>
        <w:contextualSpacing w:val="0"/>
        <w:jc w:val="both"/>
        <w:rPr>
          <w:rFonts w:ascii="David" w:hAnsi="David" w:cs="David"/>
          <w:sz w:val="24"/>
          <w:szCs w:val="24"/>
        </w:rPr>
      </w:pPr>
      <w:r w:rsidRPr="007F03F6">
        <w:rPr>
          <w:rFonts w:ascii="David" w:hAnsi="David" w:cs="David"/>
          <w:sz w:val="24"/>
          <w:szCs w:val="24"/>
          <w:rtl/>
        </w:rPr>
        <w:t>בעל העסק ישמור בשטח העסק בכל עת את המסמכים המפורטים להלן, ויציגם או ימסרם לאדם המוסמך לבדוק עמידת העסק בדרישות לעיל:</w:t>
      </w:r>
    </w:p>
    <w:p w14:paraId="55CF08E7" w14:textId="77777777" w:rsidR="007F03F6" w:rsidRPr="007F03F6" w:rsidRDefault="007F03F6" w:rsidP="005823F0">
      <w:pPr>
        <w:pStyle w:val="ListParagraph"/>
        <w:numPr>
          <w:ilvl w:val="0"/>
          <w:numId w:val="89"/>
        </w:numPr>
        <w:tabs>
          <w:tab w:val="left" w:pos="700"/>
        </w:tabs>
        <w:spacing w:after="0" w:line="360" w:lineRule="auto"/>
        <w:contextualSpacing w:val="0"/>
        <w:jc w:val="both"/>
        <w:rPr>
          <w:rFonts w:ascii="David" w:hAnsi="David" w:cs="David"/>
          <w:sz w:val="24"/>
          <w:szCs w:val="24"/>
        </w:rPr>
      </w:pPr>
      <w:r w:rsidRPr="007F03F6">
        <w:rPr>
          <w:rFonts w:ascii="David" w:hAnsi="David" w:cs="David"/>
          <w:sz w:val="24"/>
          <w:szCs w:val="24"/>
          <w:rtl/>
        </w:rPr>
        <w:t xml:space="preserve">אישור גורם מוסמך כי מטפי הכיבוי הקיימים בעסק נבדקו בהתאם לתקן ישראלי ת"י 129 חלק 1, מטפים מיטלטלים - תחזוקה, ונמצאו תקינים. </w:t>
      </w:r>
    </w:p>
    <w:p w14:paraId="02956B4D" w14:textId="77777777" w:rsidR="007F03F6" w:rsidRPr="007F03F6" w:rsidRDefault="007F03F6" w:rsidP="005823F0">
      <w:pPr>
        <w:pStyle w:val="ListParagraph"/>
        <w:numPr>
          <w:ilvl w:val="0"/>
          <w:numId w:val="89"/>
        </w:numPr>
        <w:tabs>
          <w:tab w:val="left" w:pos="700"/>
        </w:tabs>
        <w:spacing w:after="0" w:line="360" w:lineRule="auto"/>
        <w:contextualSpacing w:val="0"/>
        <w:jc w:val="both"/>
        <w:rPr>
          <w:rFonts w:ascii="David" w:hAnsi="David" w:cs="David"/>
          <w:sz w:val="24"/>
          <w:szCs w:val="24"/>
        </w:rPr>
      </w:pPr>
      <w:r w:rsidRPr="007F03F6">
        <w:rPr>
          <w:rFonts w:ascii="David" w:hAnsi="David" w:cs="David"/>
          <w:sz w:val="24"/>
          <w:szCs w:val="24"/>
          <w:rtl/>
        </w:rPr>
        <w:t xml:space="preserve">אישור כי מערכת החשמל המותקנת במקום, נבדקה ונמצאה תקינה בהתאמה לחוק  </w:t>
      </w:r>
      <w:r w:rsidR="004C4E2F">
        <w:rPr>
          <w:rFonts w:ascii="David" w:hAnsi="David" w:cs="David" w:hint="cs"/>
          <w:sz w:val="24"/>
          <w:szCs w:val="24"/>
          <w:rtl/>
        </w:rPr>
        <w:t>החשמל התשי"ד-1954 (להלן - חוק החשמל) ותקנותיו, כולל תאורות החירום המותקנות במקום. על האישור לכלול התייחסות למיקום ותקינות מפסק חשמל ראשי לשעת חירום (במידה וקיים), וטבלה המפרטת את מיקום לוחות החשמל, מספרם ואת גודל האמפר של כל לוח. האישור יינתן על-ידי בעל רישיון לעבודות חשמל לפי חוק החשמל, אשר רשאי ליתן אישור כאמור, בהתאם לסוג רישיונו.</w:t>
      </w:r>
    </w:p>
    <w:p w14:paraId="3942133C" w14:textId="77777777" w:rsidR="007F03F6" w:rsidRPr="007F03F6" w:rsidRDefault="004C4E2F" w:rsidP="005823F0">
      <w:pPr>
        <w:pStyle w:val="ListParagraph"/>
        <w:numPr>
          <w:ilvl w:val="0"/>
          <w:numId w:val="89"/>
        </w:numPr>
        <w:tabs>
          <w:tab w:val="left" w:pos="700"/>
        </w:tabs>
        <w:spacing w:after="0" w:line="360" w:lineRule="auto"/>
        <w:contextualSpacing w:val="0"/>
        <w:jc w:val="both"/>
        <w:rPr>
          <w:rFonts w:ascii="David" w:hAnsi="David" w:cs="David"/>
          <w:sz w:val="24"/>
          <w:szCs w:val="24"/>
          <w:rtl/>
        </w:rPr>
      </w:pPr>
      <w:r>
        <w:rPr>
          <w:rFonts w:ascii="David" w:hAnsi="David" w:cs="David" w:hint="cs"/>
          <w:sz w:val="24"/>
          <w:szCs w:val="24"/>
          <w:rtl/>
        </w:rPr>
        <w:t>אישור על בדיקת התאמתה ותקינותה של מערכת הגז לדרישות תקן ישראל ת"י 158. האישור יינתן על-ידי בעל רישיון לעבודת גפ"מ לפי תקנות הגז (בטיחות ברישוי) (רישוי עסקים עבודות בגפ"מ) תשס"ו-2006, אשר רשאי ליתן אישור כאמור, בהתאם לסוג רישיונו (זאת במידה וקיימת מערכת גז בעסק).</w:t>
      </w:r>
    </w:p>
    <w:p w14:paraId="36E8A95C" w14:textId="77777777" w:rsidR="007F03F6" w:rsidRPr="007F03F6" w:rsidRDefault="007F03F6" w:rsidP="005823F0">
      <w:pPr>
        <w:pStyle w:val="ListParagraph"/>
        <w:numPr>
          <w:ilvl w:val="1"/>
          <w:numId w:val="90"/>
        </w:numPr>
        <w:spacing w:after="0" w:line="360" w:lineRule="auto"/>
        <w:jc w:val="both"/>
        <w:rPr>
          <w:rFonts w:ascii="David" w:hAnsi="David" w:cs="David"/>
          <w:b/>
          <w:bCs/>
          <w:sz w:val="24"/>
          <w:szCs w:val="24"/>
          <w:u w:val="single"/>
        </w:rPr>
      </w:pPr>
      <w:r w:rsidRPr="007F03F6">
        <w:rPr>
          <w:rFonts w:ascii="David" w:hAnsi="David" w:cs="David"/>
          <w:b/>
          <w:bCs/>
          <w:sz w:val="24"/>
          <w:szCs w:val="24"/>
          <w:u w:val="single"/>
          <w:rtl/>
        </w:rPr>
        <w:t>נספחים</w:t>
      </w:r>
    </w:p>
    <w:p w14:paraId="16B6009F" w14:textId="77777777" w:rsidR="007F03F6" w:rsidRPr="007F03F6" w:rsidRDefault="007F03F6" w:rsidP="005823F0">
      <w:pPr>
        <w:pStyle w:val="ListParagraph"/>
        <w:numPr>
          <w:ilvl w:val="2"/>
          <w:numId w:val="90"/>
        </w:numPr>
        <w:spacing w:after="0" w:line="360" w:lineRule="auto"/>
        <w:jc w:val="both"/>
        <w:rPr>
          <w:rFonts w:ascii="David" w:hAnsi="David" w:cs="David"/>
          <w:b/>
          <w:bCs/>
          <w:sz w:val="24"/>
          <w:szCs w:val="24"/>
          <w:u w:val="single"/>
        </w:rPr>
      </w:pPr>
      <w:r w:rsidRPr="007F03F6">
        <w:rPr>
          <w:rFonts w:ascii="David" w:hAnsi="David" w:cs="David"/>
          <w:sz w:val="24"/>
          <w:szCs w:val="24"/>
          <w:rtl/>
        </w:rPr>
        <w:t>את פרסומי הרשות הארצית לכבאות והצלה כולל תיקיית טפסים אחידים לאישורים ניתן למצוא באתר הרשות הארצית לכבאות והצלה</w:t>
      </w:r>
      <w:r w:rsidRPr="007F03F6">
        <w:rPr>
          <w:rFonts w:ascii="David" w:hAnsi="David" w:cs="David"/>
          <w:b/>
          <w:bCs/>
          <w:sz w:val="24"/>
          <w:szCs w:val="24"/>
          <w:rtl/>
        </w:rPr>
        <w:t xml:space="preserve"> </w:t>
      </w:r>
      <w:r w:rsidRPr="007F03F6">
        <w:rPr>
          <w:rFonts w:ascii="David" w:hAnsi="David" w:cs="David"/>
          <w:sz w:val="24"/>
          <w:szCs w:val="24"/>
          <w:rtl/>
        </w:rPr>
        <w:t>ולהורידם ממנו.</w:t>
      </w:r>
    </w:p>
    <w:p w14:paraId="5F429134" w14:textId="77777777" w:rsidR="007F03F6" w:rsidRPr="007F03F6" w:rsidRDefault="007F03F6" w:rsidP="005823F0">
      <w:pPr>
        <w:spacing w:after="0" w:line="360" w:lineRule="auto"/>
        <w:jc w:val="both"/>
        <w:rPr>
          <w:rFonts w:ascii="David" w:hAnsi="David" w:cs="David"/>
          <w:b/>
          <w:bCs/>
          <w:sz w:val="24"/>
          <w:szCs w:val="24"/>
          <w:u w:val="single"/>
          <w:rtl/>
        </w:rPr>
      </w:pPr>
    </w:p>
    <w:p w14:paraId="17C94FA2" w14:textId="77777777" w:rsidR="004C4E2F" w:rsidRDefault="004C4E2F" w:rsidP="005823F0">
      <w:pPr>
        <w:spacing w:after="0" w:line="360" w:lineRule="auto"/>
        <w:jc w:val="center"/>
        <w:rPr>
          <w:rFonts w:ascii="David" w:hAnsi="David" w:cs="David"/>
          <w:b/>
          <w:bCs/>
          <w:color w:val="5B9BD5" w:themeColor="accent1"/>
          <w:sz w:val="24"/>
          <w:szCs w:val="24"/>
          <w:rtl/>
        </w:rPr>
      </w:pPr>
      <w:r>
        <w:rPr>
          <w:rFonts w:ascii="David" w:hAnsi="David" w:cs="David"/>
          <w:b/>
          <w:bCs/>
          <w:color w:val="5B9BD5" w:themeColor="accent1"/>
          <w:sz w:val="24"/>
          <w:szCs w:val="24"/>
          <w:rtl/>
        </w:rPr>
        <w:br w:type="page"/>
      </w:r>
    </w:p>
    <w:p w14:paraId="2100C83B" w14:textId="77777777" w:rsidR="0083265E" w:rsidRPr="007F03F6" w:rsidRDefault="0083265E" w:rsidP="005823F0">
      <w:pPr>
        <w:spacing w:after="0" w:line="360" w:lineRule="auto"/>
        <w:jc w:val="center"/>
        <w:rPr>
          <w:rFonts w:ascii="David" w:hAnsi="David" w:cs="David"/>
          <w:b/>
          <w:bCs/>
          <w:color w:val="5B9BD5" w:themeColor="accent1"/>
          <w:sz w:val="24"/>
          <w:szCs w:val="24"/>
          <w:rtl/>
        </w:rPr>
      </w:pPr>
      <w:r w:rsidRPr="007F03F6">
        <w:rPr>
          <w:rFonts w:ascii="David" w:hAnsi="David" w:cs="David"/>
          <w:b/>
          <w:bCs/>
          <w:color w:val="5B9BD5" w:themeColor="accent1"/>
          <w:sz w:val="24"/>
          <w:szCs w:val="24"/>
          <w:rtl/>
        </w:rPr>
        <w:lastRenderedPageBreak/>
        <w:t>פ</w:t>
      </w:r>
      <w:r w:rsidR="007F03F6" w:rsidRPr="007F03F6">
        <w:rPr>
          <w:rFonts w:ascii="David" w:hAnsi="David" w:cs="David"/>
          <w:b/>
          <w:bCs/>
          <w:color w:val="5B9BD5" w:themeColor="accent1"/>
          <w:sz w:val="24"/>
          <w:szCs w:val="24"/>
          <w:rtl/>
        </w:rPr>
        <w:t>רק 6 -</w:t>
      </w:r>
      <w:r w:rsidRPr="007F03F6">
        <w:rPr>
          <w:rFonts w:ascii="David" w:hAnsi="David" w:cs="David"/>
          <w:b/>
          <w:bCs/>
          <w:color w:val="5B9BD5" w:themeColor="accent1"/>
          <w:sz w:val="24"/>
          <w:szCs w:val="24"/>
          <w:rtl/>
        </w:rPr>
        <w:t xml:space="preserve"> הרשות הארצית לכבאות והצלה</w:t>
      </w:r>
    </w:p>
    <w:p w14:paraId="360E32C3" w14:textId="77777777" w:rsidR="007F03F6" w:rsidRPr="007F03F6" w:rsidRDefault="007F03F6" w:rsidP="005823F0">
      <w:pPr>
        <w:spacing w:after="0" w:line="360" w:lineRule="auto"/>
        <w:jc w:val="center"/>
        <w:rPr>
          <w:rFonts w:ascii="David" w:hAnsi="David" w:cs="David"/>
          <w:b/>
          <w:bCs/>
          <w:color w:val="5B9BD5" w:themeColor="accent1"/>
          <w:sz w:val="24"/>
          <w:szCs w:val="24"/>
        </w:rPr>
      </w:pPr>
      <w:r w:rsidRPr="007F03F6">
        <w:rPr>
          <w:rFonts w:ascii="David" w:hAnsi="David" w:cs="David"/>
          <w:b/>
          <w:bCs/>
          <w:color w:val="5B9BD5" w:themeColor="accent1"/>
          <w:sz w:val="24"/>
          <w:szCs w:val="24"/>
          <w:rtl/>
        </w:rPr>
        <w:t>בית אוכל - מסעדה לרבות משלוח מזון ולרבות הגשת משקאות משכרים לצריכה במקום ושאינו עסק שעיקר פעילותו הגשת משקאות משכרים לצורך צריכה במקום ההגשה כאמור בפריט 4.8</w:t>
      </w:r>
    </w:p>
    <w:p w14:paraId="59BE2693" w14:textId="77777777" w:rsidR="0083265E" w:rsidRPr="007F03F6" w:rsidRDefault="0083265E" w:rsidP="005823F0">
      <w:pPr>
        <w:spacing w:after="0" w:line="360" w:lineRule="auto"/>
        <w:jc w:val="both"/>
        <w:rPr>
          <w:rFonts w:ascii="David" w:hAnsi="David" w:cs="David"/>
          <w:sz w:val="24"/>
          <w:szCs w:val="24"/>
        </w:rPr>
      </w:pPr>
    </w:p>
    <w:p w14:paraId="6EDAB708" w14:textId="77777777" w:rsidR="004C4E2F" w:rsidRPr="004C4E2F" w:rsidRDefault="004C4E2F" w:rsidP="005823F0">
      <w:pPr>
        <w:pStyle w:val="ListParagraph"/>
        <w:numPr>
          <w:ilvl w:val="0"/>
          <w:numId w:val="54"/>
        </w:numPr>
        <w:spacing w:after="0" w:line="360" w:lineRule="auto"/>
        <w:jc w:val="both"/>
        <w:rPr>
          <w:rFonts w:ascii="David" w:hAnsi="David" w:cs="David"/>
          <w:b/>
          <w:bCs/>
          <w:vanish/>
          <w:sz w:val="24"/>
          <w:szCs w:val="24"/>
          <w:u w:val="single"/>
          <w:rtl/>
        </w:rPr>
      </w:pPr>
    </w:p>
    <w:p w14:paraId="57ACA1BF" w14:textId="77777777" w:rsidR="004C4E2F" w:rsidRPr="004C4E2F" w:rsidRDefault="004C4E2F" w:rsidP="005823F0">
      <w:pPr>
        <w:pStyle w:val="ListParagraph"/>
        <w:numPr>
          <w:ilvl w:val="0"/>
          <w:numId w:val="54"/>
        </w:numPr>
        <w:spacing w:after="0" w:line="360" w:lineRule="auto"/>
        <w:jc w:val="both"/>
        <w:rPr>
          <w:rFonts w:ascii="David" w:hAnsi="David" w:cs="David"/>
          <w:b/>
          <w:bCs/>
          <w:vanish/>
          <w:sz w:val="24"/>
          <w:szCs w:val="24"/>
          <w:u w:val="single"/>
          <w:rtl/>
        </w:rPr>
      </w:pPr>
    </w:p>
    <w:p w14:paraId="14C5EF2F" w14:textId="77777777" w:rsidR="0083265E" w:rsidRPr="007F03F6" w:rsidRDefault="0083265E" w:rsidP="005823F0">
      <w:pPr>
        <w:pStyle w:val="ListParagraph"/>
        <w:numPr>
          <w:ilvl w:val="1"/>
          <w:numId w:val="54"/>
        </w:numPr>
        <w:spacing w:after="0" w:line="360" w:lineRule="auto"/>
        <w:jc w:val="both"/>
        <w:rPr>
          <w:rFonts w:ascii="David" w:hAnsi="David" w:cs="David"/>
          <w:sz w:val="24"/>
          <w:szCs w:val="24"/>
          <w:u w:val="single"/>
        </w:rPr>
      </w:pPr>
      <w:r w:rsidRPr="007F03F6">
        <w:rPr>
          <w:rFonts w:ascii="David" w:hAnsi="David" w:cs="David"/>
          <w:b/>
          <w:bCs/>
          <w:sz w:val="24"/>
          <w:szCs w:val="24"/>
          <w:u w:val="single"/>
          <w:rtl/>
        </w:rPr>
        <w:t>הוראות חוק הנוגעות לעניין</w:t>
      </w:r>
    </w:p>
    <w:p w14:paraId="0875ACE7" w14:textId="77777777" w:rsidR="0083265E" w:rsidRPr="007F03F6" w:rsidRDefault="0083265E" w:rsidP="005823F0">
      <w:pPr>
        <w:pStyle w:val="ListParagraph"/>
        <w:numPr>
          <w:ilvl w:val="2"/>
          <w:numId w:val="54"/>
        </w:numPr>
        <w:spacing w:after="0" w:line="360" w:lineRule="auto"/>
        <w:jc w:val="both"/>
        <w:rPr>
          <w:rFonts w:ascii="David" w:hAnsi="David" w:cs="David"/>
          <w:sz w:val="24"/>
          <w:szCs w:val="24"/>
          <w:u w:val="single"/>
        </w:rPr>
      </w:pPr>
      <w:r w:rsidRPr="007F03F6">
        <w:rPr>
          <w:rFonts w:ascii="David" w:hAnsi="David" w:cs="David"/>
          <w:sz w:val="24"/>
          <w:szCs w:val="24"/>
          <w:rtl/>
        </w:rPr>
        <w:t>חוק הרשות הארצית לכבאות והצלה, התשע"ב-2012.</w:t>
      </w:r>
    </w:p>
    <w:p w14:paraId="2576D0B1" w14:textId="77777777" w:rsidR="0083265E" w:rsidRPr="007F03F6" w:rsidRDefault="0083265E" w:rsidP="005823F0">
      <w:pPr>
        <w:pStyle w:val="ListParagraph"/>
        <w:numPr>
          <w:ilvl w:val="2"/>
          <w:numId w:val="54"/>
        </w:numPr>
        <w:spacing w:after="0" w:line="360" w:lineRule="auto"/>
        <w:jc w:val="both"/>
        <w:rPr>
          <w:rFonts w:ascii="David" w:hAnsi="David" w:cs="David"/>
          <w:sz w:val="24"/>
          <w:szCs w:val="24"/>
          <w:u w:val="single"/>
        </w:rPr>
      </w:pPr>
      <w:r w:rsidRPr="007F03F6">
        <w:rPr>
          <w:rFonts w:ascii="David" w:hAnsi="David" w:cs="David"/>
          <w:sz w:val="24"/>
          <w:szCs w:val="24"/>
          <w:rtl/>
        </w:rPr>
        <w:t>חלק ג' לתוספת השנ</w:t>
      </w:r>
      <w:r w:rsidR="005823F0">
        <w:rPr>
          <w:rFonts w:ascii="David" w:hAnsi="David" w:cs="David" w:hint="cs"/>
          <w:sz w:val="24"/>
          <w:szCs w:val="24"/>
          <w:rtl/>
        </w:rPr>
        <w:t>י</w:t>
      </w:r>
      <w:r w:rsidRPr="007F03F6">
        <w:rPr>
          <w:rFonts w:ascii="David" w:hAnsi="David" w:cs="David"/>
          <w:sz w:val="24"/>
          <w:szCs w:val="24"/>
          <w:rtl/>
        </w:rPr>
        <w:t>יה לתקנות התכנון והבנייה (בקשה להיתר, תנאיו ואגרות), התש"ל-1970.</w:t>
      </w:r>
    </w:p>
    <w:p w14:paraId="5A30E7AC" w14:textId="77777777" w:rsidR="0083265E" w:rsidRPr="007F03F6" w:rsidRDefault="0083265E" w:rsidP="005823F0">
      <w:pPr>
        <w:pStyle w:val="ListParagraph"/>
        <w:numPr>
          <w:ilvl w:val="1"/>
          <w:numId w:val="54"/>
        </w:numPr>
        <w:spacing w:after="0" w:line="360" w:lineRule="auto"/>
        <w:jc w:val="both"/>
        <w:rPr>
          <w:rFonts w:ascii="David" w:hAnsi="David" w:cs="David"/>
          <w:b/>
          <w:bCs/>
          <w:sz w:val="24"/>
          <w:szCs w:val="24"/>
          <w:u w:val="single"/>
        </w:rPr>
      </w:pPr>
      <w:r w:rsidRPr="007F03F6">
        <w:rPr>
          <w:rFonts w:ascii="David" w:hAnsi="David" w:cs="David"/>
          <w:b/>
          <w:bCs/>
          <w:sz w:val="24"/>
          <w:szCs w:val="24"/>
          <w:u w:val="single"/>
          <w:rtl/>
        </w:rPr>
        <w:t>הגדרות</w:t>
      </w:r>
    </w:p>
    <w:p w14:paraId="2134955E" w14:textId="77777777" w:rsidR="0083265E" w:rsidRPr="007F03F6" w:rsidRDefault="0083265E" w:rsidP="005823F0">
      <w:pPr>
        <w:pStyle w:val="ListParagraph"/>
        <w:spacing w:after="0" w:line="360" w:lineRule="auto"/>
        <w:jc w:val="both"/>
        <w:rPr>
          <w:rFonts w:ascii="David" w:hAnsi="David" w:cs="David"/>
          <w:b/>
          <w:bCs/>
          <w:sz w:val="24"/>
          <w:szCs w:val="24"/>
          <w:u w:val="single"/>
        </w:rPr>
      </w:pPr>
      <w:r w:rsidRPr="007F03F6">
        <w:rPr>
          <w:rFonts w:ascii="David" w:hAnsi="David" w:cs="David"/>
          <w:sz w:val="24"/>
          <w:szCs w:val="24"/>
          <w:rtl/>
        </w:rPr>
        <w:t xml:space="preserve">בפרק זה - </w:t>
      </w:r>
    </w:p>
    <w:p w14:paraId="7952EF7E" w14:textId="77777777" w:rsidR="0083265E" w:rsidRPr="007F03F6" w:rsidRDefault="0083265E" w:rsidP="005823F0">
      <w:pPr>
        <w:pStyle w:val="ListParagraph"/>
        <w:numPr>
          <w:ilvl w:val="2"/>
          <w:numId w:val="54"/>
        </w:numPr>
        <w:tabs>
          <w:tab w:val="left" w:pos="984"/>
        </w:tabs>
        <w:spacing w:after="0" w:line="360" w:lineRule="auto"/>
        <w:jc w:val="both"/>
        <w:rPr>
          <w:rFonts w:ascii="David" w:hAnsi="David" w:cs="David"/>
          <w:sz w:val="24"/>
          <w:szCs w:val="24"/>
          <w:rtl/>
        </w:rPr>
      </w:pPr>
      <w:r w:rsidRPr="007F03F6">
        <w:rPr>
          <w:rStyle w:val="default"/>
          <w:rFonts w:ascii="David" w:hAnsi="David" w:cs="David"/>
          <w:sz w:val="24"/>
          <w:szCs w:val="24"/>
          <w:rtl/>
        </w:rPr>
        <w:t>אגף</w:t>
      </w:r>
      <w:r w:rsidRPr="007F03F6">
        <w:rPr>
          <w:rStyle w:val="default"/>
          <w:rFonts w:ascii="David" w:hAnsi="David" w:cs="David"/>
          <w:sz w:val="24"/>
          <w:szCs w:val="24"/>
        </w:rPr>
        <w:t xml:space="preserve"> </w:t>
      </w:r>
      <w:r w:rsidRPr="007F03F6">
        <w:rPr>
          <w:rStyle w:val="default"/>
          <w:rFonts w:ascii="David" w:hAnsi="David" w:cs="David"/>
          <w:sz w:val="24"/>
          <w:szCs w:val="24"/>
          <w:rtl/>
        </w:rPr>
        <w:t>אש</w:t>
      </w:r>
      <w:r w:rsidRPr="007F03F6">
        <w:rPr>
          <w:rFonts w:ascii="David" w:hAnsi="David" w:cs="David"/>
          <w:b/>
          <w:bCs/>
          <w:sz w:val="24"/>
          <w:szCs w:val="24"/>
          <w:rtl/>
        </w:rPr>
        <w:t xml:space="preserve"> </w:t>
      </w:r>
      <w:r w:rsidRPr="007F03F6">
        <w:rPr>
          <w:rFonts w:ascii="David" w:hAnsi="David" w:cs="David"/>
          <w:sz w:val="24"/>
          <w:szCs w:val="24"/>
          <w:rtl/>
        </w:rPr>
        <w:t>-</w:t>
      </w:r>
      <w:r w:rsidRPr="007F03F6">
        <w:rPr>
          <w:rFonts w:ascii="David" w:hAnsi="David" w:cs="David"/>
          <w:b/>
          <w:bCs/>
          <w:sz w:val="24"/>
          <w:szCs w:val="24"/>
          <w:rtl/>
        </w:rPr>
        <w:t xml:space="preserve"> </w:t>
      </w:r>
      <w:r w:rsidRPr="007F03F6">
        <w:rPr>
          <w:rStyle w:val="default"/>
          <w:rFonts w:ascii="David" w:hAnsi="David" w:cs="David"/>
          <w:sz w:val="24"/>
          <w:szCs w:val="24"/>
          <w:rtl/>
        </w:rPr>
        <w:t xml:space="preserve">חלק מבניין המופרד מחלקי הבניין האחרים באמצעות אלמנטים </w:t>
      </w:r>
      <w:proofErr w:type="spellStart"/>
      <w:r w:rsidRPr="007F03F6">
        <w:rPr>
          <w:rStyle w:val="default"/>
          <w:rFonts w:ascii="David" w:hAnsi="David" w:cs="David"/>
          <w:sz w:val="24"/>
          <w:szCs w:val="24"/>
          <w:rtl/>
        </w:rPr>
        <w:t>עמידי</w:t>
      </w:r>
      <w:proofErr w:type="spellEnd"/>
      <w:r w:rsidRPr="007F03F6">
        <w:rPr>
          <w:rStyle w:val="default"/>
          <w:rFonts w:ascii="David" w:hAnsi="David" w:cs="David"/>
          <w:sz w:val="24"/>
          <w:szCs w:val="24"/>
          <w:rtl/>
        </w:rPr>
        <w:t xml:space="preserve"> אש, כמפורט בתקנות התכנון והבנייה.</w:t>
      </w:r>
    </w:p>
    <w:p w14:paraId="7DBAA563" w14:textId="77777777" w:rsidR="0083265E" w:rsidRPr="007F03F6" w:rsidRDefault="0083265E" w:rsidP="005823F0">
      <w:pPr>
        <w:pStyle w:val="ListParagraph"/>
        <w:numPr>
          <w:ilvl w:val="2"/>
          <w:numId w:val="54"/>
        </w:numPr>
        <w:tabs>
          <w:tab w:val="left" w:pos="984"/>
        </w:tabs>
        <w:spacing w:after="0" w:line="360" w:lineRule="auto"/>
        <w:jc w:val="both"/>
        <w:rPr>
          <w:rStyle w:val="default"/>
          <w:rFonts w:ascii="David" w:hAnsi="David" w:cs="David"/>
          <w:sz w:val="24"/>
          <w:szCs w:val="24"/>
        </w:rPr>
      </w:pPr>
      <w:r w:rsidRPr="007F03F6">
        <w:rPr>
          <w:rStyle w:val="default"/>
          <w:rFonts w:ascii="David" w:hAnsi="David" w:cs="David"/>
          <w:sz w:val="24"/>
          <w:szCs w:val="24"/>
          <w:rtl/>
        </w:rPr>
        <w:t>אמצעי בטיחות אש והצלה</w:t>
      </w:r>
      <w:r w:rsidRPr="007F03F6">
        <w:rPr>
          <w:rFonts w:ascii="David" w:hAnsi="David" w:cs="David"/>
          <w:b/>
          <w:bCs/>
          <w:sz w:val="24"/>
          <w:szCs w:val="24"/>
          <w:rtl/>
        </w:rPr>
        <w:t xml:space="preserve"> </w:t>
      </w:r>
      <w:r w:rsidRPr="007F03F6">
        <w:rPr>
          <w:rFonts w:ascii="David" w:hAnsi="David" w:cs="David"/>
          <w:sz w:val="24"/>
          <w:szCs w:val="24"/>
          <w:rtl/>
        </w:rPr>
        <w:t>-</w:t>
      </w:r>
      <w:r w:rsidRPr="007F03F6">
        <w:rPr>
          <w:rFonts w:ascii="David" w:hAnsi="David" w:cs="David"/>
          <w:b/>
          <w:bCs/>
          <w:sz w:val="24"/>
          <w:szCs w:val="24"/>
          <w:rtl/>
        </w:rPr>
        <w:t xml:space="preserve"> </w:t>
      </w:r>
      <w:r w:rsidRPr="007F03F6">
        <w:rPr>
          <w:rStyle w:val="default"/>
          <w:rFonts w:ascii="David" w:hAnsi="David" w:cs="David"/>
          <w:sz w:val="24"/>
          <w:szCs w:val="24"/>
          <w:rtl/>
        </w:rPr>
        <w:t xml:space="preserve">אמצעים המותקנים בנכסים, דרך קבע או באופן ארעי, ומיועדים, בין השאר, לכל אחד מאלה: </w:t>
      </w:r>
    </w:p>
    <w:p w14:paraId="7C67C777" w14:textId="77777777" w:rsidR="0083265E" w:rsidRPr="007F03F6" w:rsidRDefault="0083265E" w:rsidP="005823F0">
      <w:pPr>
        <w:pStyle w:val="ListParagraph"/>
        <w:numPr>
          <w:ilvl w:val="0"/>
          <w:numId w:val="78"/>
        </w:numPr>
        <w:tabs>
          <w:tab w:val="left" w:pos="984"/>
        </w:tabs>
        <w:spacing w:after="0" w:line="360" w:lineRule="auto"/>
        <w:jc w:val="both"/>
        <w:rPr>
          <w:rFonts w:ascii="David" w:hAnsi="David" w:cs="David"/>
          <w:sz w:val="24"/>
          <w:szCs w:val="24"/>
        </w:rPr>
      </w:pPr>
      <w:r w:rsidRPr="007F03F6">
        <w:rPr>
          <w:rFonts w:ascii="David" w:hAnsi="David" w:cs="David"/>
          <w:sz w:val="24"/>
          <w:szCs w:val="24"/>
          <w:rtl/>
        </w:rPr>
        <w:t>מניעת דליקות והתפשטותן.</w:t>
      </w:r>
    </w:p>
    <w:p w14:paraId="345C0DDA" w14:textId="77777777" w:rsidR="0083265E" w:rsidRPr="007F03F6" w:rsidRDefault="0083265E" w:rsidP="005823F0">
      <w:pPr>
        <w:pStyle w:val="ListParagraph"/>
        <w:numPr>
          <w:ilvl w:val="0"/>
          <w:numId w:val="78"/>
        </w:numPr>
        <w:tabs>
          <w:tab w:val="left" w:pos="984"/>
        </w:tabs>
        <w:spacing w:after="0" w:line="360" w:lineRule="auto"/>
        <w:jc w:val="both"/>
        <w:rPr>
          <w:rFonts w:ascii="David" w:hAnsi="David" w:cs="David"/>
          <w:sz w:val="24"/>
          <w:szCs w:val="24"/>
        </w:rPr>
      </w:pPr>
      <w:r w:rsidRPr="007F03F6">
        <w:rPr>
          <w:rFonts w:ascii="David" w:hAnsi="David" w:cs="David"/>
          <w:sz w:val="24"/>
          <w:szCs w:val="24"/>
          <w:rtl/>
        </w:rPr>
        <w:t>כיבוי דליקות, צמצום נזקיהן והקלת פעולות לכיבוי דליקות.</w:t>
      </w:r>
    </w:p>
    <w:p w14:paraId="4A8C3425" w14:textId="77777777" w:rsidR="0083265E" w:rsidRPr="007F03F6" w:rsidRDefault="0083265E" w:rsidP="005823F0">
      <w:pPr>
        <w:pStyle w:val="ListParagraph"/>
        <w:numPr>
          <w:ilvl w:val="0"/>
          <w:numId w:val="78"/>
        </w:numPr>
        <w:tabs>
          <w:tab w:val="left" w:pos="984"/>
        </w:tabs>
        <w:spacing w:after="0" w:line="360" w:lineRule="auto"/>
        <w:jc w:val="both"/>
        <w:rPr>
          <w:rFonts w:ascii="David" w:hAnsi="David" w:cs="David"/>
          <w:sz w:val="24"/>
          <w:szCs w:val="24"/>
        </w:rPr>
      </w:pPr>
      <w:r w:rsidRPr="007F03F6">
        <w:rPr>
          <w:rFonts w:ascii="David" w:hAnsi="David" w:cs="David"/>
          <w:sz w:val="24"/>
          <w:szCs w:val="24"/>
          <w:rtl/>
        </w:rPr>
        <w:t>מילוט וחילוץ לכודים והקלת פעולות למילוטם ולחילוצם.</w:t>
      </w:r>
    </w:p>
    <w:p w14:paraId="7FB94202" w14:textId="77777777" w:rsidR="0083265E" w:rsidRPr="007F03F6" w:rsidRDefault="0083265E" w:rsidP="005823F0">
      <w:pPr>
        <w:pStyle w:val="ListParagraph"/>
        <w:numPr>
          <w:ilvl w:val="0"/>
          <w:numId w:val="78"/>
        </w:numPr>
        <w:tabs>
          <w:tab w:val="left" w:pos="984"/>
        </w:tabs>
        <w:spacing w:after="0" w:line="360" w:lineRule="auto"/>
        <w:jc w:val="both"/>
        <w:rPr>
          <w:rFonts w:ascii="David" w:hAnsi="David" w:cs="David"/>
          <w:sz w:val="24"/>
          <w:szCs w:val="24"/>
        </w:rPr>
      </w:pPr>
      <w:r w:rsidRPr="007F03F6">
        <w:rPr>
          <w:rFonts w:ascii="David" w:hAnsi="David" w:cs="David"/>
          <w:sz w:val="24"/>
          <w:szCs w:val="24"/>
          <w:rtl/>
        </w:rPr>
        <w:t>הצלת חיי אדם ורכוש.</w:t>
      </w:r>
    </w:p>
    <w:p w14:paraId="01264D60" w14:textId="77777777" w:rsidR="0083265E" w:rsidRPr="007F03F6" w:rsidRDefault="0083265E" w:rsidP="005823F0">
      <w:pPr>
        <w:pStyle w:val="ListParagraph"/>
        <w:numPr>
          <w:ilvl w:val="0"/>
          <w:numId w:val="78"/>
        </w:numPr>
        <w:tabs>
          <w:tab w:val="left" w:pos="984"/>
        </w:tabs>
        <w:spacing w:after="0" w:line="360" w:lineRule="auto"/>
        <w:jc w:val="both"/>
        <w:rPr>
          <w:rFonts w:ascii="David" w:hAnsi="David" w:cs="David"/>
          <w:sz w:val="24"/>
          <w:szCs w:val="24"/>
        </w:rPr>
      </w:pPr>
      <w:r w:rsidRPr="007F03F6">
        <w:rPr>
          <w:rFonts w:ascii="David" w:hAnsi="David" w:cs="David"/>
          <w:sz w:val="24"/>
          <w:szCs w:val="24"/>
          <w:rtl/>
        </w:rPr>
        <w:t>דרכי התקשרות.</w:t>
      </w:r>
    </w:p>
    <w:p w14:paraId="35731F16" w14:textId="77777777" w:rsidR="0083265E" w:rsidRPr="007F03F6" w:rsidRDefault="0083265E" w:rsidP="005823F0">
      <w:pPr>
        <w:pStyle w:val="ListParagraph"/>
        <w:numPr>
          <w:ilvl w:val="0"/>
          <w:numId w:val="78"/>
        </w:numPr>
        <w:tabs>
          <w:tab w:val="left" w:pos="984"/>
        </w:tabs>
        <w:spacing w:after="0" w:line="360" w:lineRule="auto"/>
        <w:jc w:val="both"/>
        <w:rPr>
          <w:rFonts w:ascii="David" w:hAnsi="David" w:cs="David"/>
          <w:sz w:val="24"/>
          <w:szCs w:val="24"/>
          <w:rtl/>
        </w:rPr>
      </w:pPr>
      <w:r w:rsidRPr="007F03F6">
        <w:rPr>
          <w:rFonts w:ascii="David" w:hAnsi="David" w:cs="David"/>
          <w:sz w:val="24"/>
          <w:szCs w:val="24"/>
          <w:rtl/>
        </w:rPr>
        <w:t>כל צורך הנדרש לביצוע פעולות כיבוי והצלה.</w:t>
      </w:r>
    </w:p>
    <w:p w14:paraId="1C7C6636" w14:textId="77777777" w:rsidR="0083265E" w:rsidRPr="007F03F6" w:rsidRDefault="0083265E" w:rsidP="005823F0">
      <w:pPr>
        <w:pStyle w:val="ListParagraph"/>
        <w:numPr>
          <w:ilvl w:val="2"/>
          <w:numId w:val="54"/>
        </w:numPr>
        <w:tabs>
          <w:tab w:val="left" w:pos="984"/>
        </w:tabs>
        <w:spacing w:after="0" w:line="360" w:lineRule="auto"/>
        <w:jc w:val="both"/>
        <w:rPr>
          <w:rFonts w:ascii="David" w:hAnsi="David" w:cs="David"/>
          <w:sz w:val="24"/>
          <w:szCs w:val="24"/>
        </w:rPr>
      </w:pPr>
      <w:r w:rsidRPr="007F03F6">
        <w:rPr>
          <w:rFonts w:ascii="David" w:hAnsi="David" w:cs="David"/>
          <w:b/>
          <w:bCs/>
          <w:sz w:val="24"/>
          <w:szCs w:val="24"/>
          <w:rtl/>
        </w:rPr>
        <w:t xml:space="preserve">גורם מוסמך </w:t>
      </w:r>
      <w:r w:rsidRPr="007F03F6">
        <w:rPr>
          <w:rFonts w:ascii="David" w:hAnsi="David" w:cs="David"/>
          <w:sz w:val="24"/>
          <w:szCs w:val="24"/>
          <w:rtl/>
        </w:rPr>
        <w:t>-</w:t>
      </w:r>
      <w:r w:rsidRPr="007F03F6">
        <w:rPr>
          <w:rFonts w:ascii="David" w:hAnsi="David" w:cs="David"/>
          <w:b/>
          <w:bCs/>
          <w:sz w:val="24"/>
          <w:szCs w:val="24"/>
          <w:rtl/>
        </w:rPr>
        <w:t xml:space="preserve"> </w:t>
      </w:r>
      <w:r w:rsidRPr="007F03F6">
        <w:rPr>
          <w:rFonts w:ascii="David" w:hAnsi="David" w:cs="David"/>
          <w:sz w:val="24"/>
          <w:szCs w:val="24"/>
          <w:rtl/>
        </w:rPr>
        <w:t>אחד מאלה:</w:t>
      </w:r>
    </w:p>
    <w:p w14:paraId="6B69F50A" w14:textId="77777777" w:rsidR="0083265E" w:rsidRPr="007F03F6" w:rsidRDefault="0083265E" w:rsidP="005823F0">
      <w:pPr>
        <w:pStyle w:val="ListParagraph"/>
        <w:numPr>
          <w:ilvl w:val="0"/>
          <w:numId w:val="79"/>
        </w:numPr>
        <w:tabs>
          <w:tab w:val="left" w:pos="984"/>
        </w:tabs>
        <w:spacing w:after="0" w:line="360" w:lineRule="auto"/>
        <w:jc w:val="both"/>
        <w:rPr>
          <w:rFonts w:ascii="David" w:hAnsi="David" w:cs="David"/>
          <w:sz w:val="24"/>
          <w:szCs w:val="24"/>
        </w:rPr>
      </w:pPr>
      <w:r w:rsidRPr="007F03F6">
        <w:rPr>
          <w:rFonts w:ascii="David" w:hAnsi="David" w:cs="David"/>
          <w:sz w:val="24"/>
          <w:szCs w:val="24"/>
          <w:rtl/>
        </w:rPr>
        <w:t>מעבדה שהוסמכה על-ידי הרשות הלאומית להסמכת מעבדות, על פי חוק הרשות הלאומית להסמכת מעבדות, התשנ"ז-1997, בתחומים ובסוגי בדיקות שלגביהם נדרש האישור.</w:t>
      </w:r>
    </w:p>
    <w:p w14:paraId="5AEA6F27" w14:textId="77777777" w:rsidR="0083265E" w:rsidRPr="007F03F6" w:rsidRDefault="0083265E" w:rsidP="005823F0">
      <w:pPr>
        <w:pStyle w:val="ListParagraph"/>
        <w:numPr>
          <w:ilvl w:val="0"/>
          <w:numId w:val="79"/>
        </w:numPr>
        <w:tabs>
          <w:tab w:val="left" w:pos="984"/>
        </w:tabs>
        <w:spacing w:after="0" w:line="360" w:lineRule="auto"/>
        <w:jc w:val="both"/>
        <w:rPr>
          <w:rFonts w:ascii="David" w:hAnsi="David" w:cs="David"/>
          <w:sz w:val="24"/>
          <w:szCs w:val="24"/>
          <w:rtl/>
        </w:rPr>
      </w:pPr>
      <w:r w:rsidRPr="007F03F6">
        <w:rPr>
          <w:rFonts w:ascii="David" w:hAnsi="David" w:cs="David"/>
          <w:sz w:val="24"/>
          <w:szCs w:val="24"/>
          <w:rtl/>
        </w:rPr>
        <w:t>מי שיש לו תו תקן לתחזוקת מערכת בתחום שלגביו נדרש האישור.</w:t>
      </w:r>
    </w:p>
    <w:p w14:paraId="6EB70202" w14:textId="77777777" w:rsidR="0083265E" w:rsidRPr="007F03F6" w:rsidRDefault="0083265E" w:rsidP="005823F0">
      <w:pPr>
        <w:pStyle w:val="ListParagraph"/>
        <w:numPr>
          <w:ilvl w:val="2"/>
          <w:numId w:val="54"/>
        </w:numPr>
        <w:tabs>
          <w:tab w:val="left" w:pos="984"/>
        </w:tabs>
        <w:spacing w:after="0" w:line="360" w:lineRule="auto"/>
        <w:jc w:val="both"/>
        <w:rPr>
          <w:rFonts w:ascii="David" w:hAnsi="David" w:cs="David"/>
          <w:b/>
          <w:bCs/>
          <w:sz w:val="24"/>
          <w:szCs w:val="24"/>
        </w:rPr>
      </w:pPr>
      <w:r w:rsidRPr="007F03F6">
        <w:rPr>
          <w:rStyle w:val="default"/>
          <w:rFonts w:ascii="David" w:hAnsi="David" w:cs="David"/>
          <w:b/>
          <w:bCs/>
          <w:sz w:val="24"/>
          <w:szCs w:val="24"/>
          <w:rtl/>
        </w:rPr>
        <w:t>גז או גפ"מ</w:t>
      </w:r>
      <w:r w:rsidRPr="007F03F6">
        <w:rPr>
          <w:rStyle w:val="default"/>
          <w:rFonts w:ascii="David" w:hAnsi="David" w:cs="David"/>
          <w:sz w:val="24"/>
          <w:szCs w:val="24"/>
          <w:rtl/>
        </w:rPr>
        <w:t xml:space="preserve"> - </w:t>
      </w:r>
      <w:r w:rsidRPr="007F03F6">
        <w:rPr>
          <w:rFonts w:ascii="David" w:hAnsi="David" w:cs="David"/>
          <w:sz w:val="24"/>
          <w:szCs w:val="24"/>
          <w:rtl/>
        </w:rPr>
        <w:t>גז פחמימני מעובה כמשמעותו בתקן ישראלי ת"י 158 מתקנים לגזים פחמימניים מעובים (גפ"מ).</w:t>
      </w:r>
    </w:p>
    <w:p w14:paraId="7DD4F491" w14:textId="77777777" w:rsidR="0083265E" w:rsidRPr="007F03F6" w:rsidRDefault="0083265E" w:rsidP="005823F0">
      <w:pPr>
        <w:pStyle w:val="ListParagraph"/>
        <w:numPr>
          <w:ilvl w:val="2"/>
          <w:numId w:val="54"/>
        </w:numPr>
        <w:tabs>
          <w:tab w:val="left" w:pos="984"/>
        </w:tabs>
        <w:spacing w:after="0" w:line="360" w:lineRule="auto"/>
        <w:jc w:val="both"/>
        <w:rPr>
          <w:rStyle w:val="default"/>
          <w:rFonts w:ascii="David" w:hAnsi="David" w:cs="David"/>
          <w:b/>
          <w:bCs/>
          <w:sz w:val="24"/>
          <w:szCs w:val="24"/>
        </w:rPr>
      </w:pPr>
      <w:r w:rsidRPr="007F03F6">
        <w:rPr>
          <w:rStyle w:val="default"/>
          <w:rFonts w:ascii="David" w:hAnsi="David" w:cs="David"/>
          <w:b/>
          <w:bCs/>
          <w:sz w:val="24"/>
          <w:szCs w:val="24"/>
          <w:rtl/>
        </w:rPr>
        <w:t>גישה למוצא בטוח</w:t>
      </w:r>
      <w:r w:rsidRPr="007F03F6">
        <w:rPr>
          <w:rStyle w:val="default"/>
          <w:rFonts w:ascii="David" w:hAnsi="David" w:cs="David"/>
          <w:sz w:val="24"/>
          <w:szCs w:val="24"/>
          <w:rtl/>
        </w:rPr>
        <w:t xml:space="preserve"> (</w:t>
      </w:r>
      <w:r w:rsidRPr="007F03F6">
        <w:rPr>
          <w:rFonts w:ascii="David" w:hAnsi="David" w:cs="David"/>
          <w:b/>
          <w:bCs/>
          <w:sz w:val="24"/>
          <w:szCs w:val="24"/>
        </w:rPr>
        <w:t>Exit Access</w:t>
      </w:r>
      <w:r w:rsidRPr="007F03F6">
        <w:rPr>
          <w:rStyle w:val="default"/>
          <w:rFonts w:ascii="David" w:hAnsi="David" w:cs="David"/>
          <w:sz w:val="24"/>
          <w:szCs w:val="24"/>
          <w:rtl/>
        </w:rPr>
        <w:t>)</w:t>
      </w:r>
      <w:r w:rsidRPr="007F03F6">
        <w:rPr>
          <w:rFonts w:ascii="David" w:hAnsi="David" w:cs="David"/>
          <w:b/>
          <w:bCs/>
          <w:sz w:val="24"/>
          <w:szCs w:val="24"/>
          <w:rtl/>
        </w:rPr>
        <w:t xml:space="preserve"> </w:t>
      </w:r>
      <w:r w:rsidRPr="007F03F6">
        <w:rPr>
          <w:rFonts w:ascii="David" w:hAnsi="David" w:cs="David"/>
          <w:sz w:val="24"/>
          <w:szCs w:val="24"/>
          <w:rtl/>
        </w:rPr>
        <w:t>-</w:t>
      </w:r>
      <w:r w:rsidRPr="007F03F6">
        <w:rPr>
          <w:rFonts w:ascii="David" w:hAnsi="David" w:cs="David"/>
          <w:b/>
          <w:bCs/>
          <w:sz w:val="24"/>
          <w:szCs w:val="24"/>
          <w:rtl/>
        </w:rPr>
        <w:t xml:space="preserve"> </w:t>
      </w:r>
      <w:r w:rsidRPr="007F03F6">
        <w:rPr>
          <w:rStyle w:val="default"/>
          <w:rFonts w:ascii="David" w:hAnsi="David" w:cs="David"/>
          <w:sz w:val="24"/>
          <w:szCs w:val="24"/>
          <w:rtl/>
        </w:rPr>
        <w:t>חלק מדרך מוצא, לרבות פרוזדורים ומעברים, שתחילתו בכל נקודה שהיא בעסק, וסופו בכניסה למוצא בטוח או מחוץ לעסק או בדלת יציאה חיצונית.</w:t>
      </w:r>
    </w:p>
    <w:p w14:paraId="6DB769D1" w14:textId="77777777" w:rsidR="0083265E" w:rsidRPr="007F03F6" w:rsidRDefault="0083265E" w:rsidP="005823F0">
      <w:pPr>
        <w:pStyle w:val="ListParagraph"/>
        <w:numPr>
          <w:ilvl w:val="2"/>
          <w:numId w:val="54"/>
        </w:numPr>
        <w:tabs>
          <w:tab w:val="left" w:pos="984"/>
        </w:tabs>
        <w:spacing w:after="0" w:line="360" w:lineRule="auto"/>
        <w:jc w:val="both"/>
        <w:rPr>
          <w:rFonts w:ascii="David" w:hAnsi="David" w:cs="David"/>
          <w:b/>
          <w:bCs/>
          <w:sz w:val="24"/>
          <w:szCs w:val="24"/>
        </w:rPr>
      </w:pPr>
      <w:r w:rsidRPr="007F03F6">
        <w:rPr>
          <w:rStyle w:val="default"/>
          <w:rFonts w:ascii="David" w:hAnsi="David" w:cs="David"/>
          <w:sz w:val="24"/>
          <w:szCs w:val="24"/>
          <w:rtl/>
        </w:rPr>
        <w:t xml:space="preserve">דלת אש - </w:t>
      </w:r>
      <w:r w:rsidRPr="007F03F6">
        <w:rPr>
          <w:rFonts w:ascii="David" w:hAnsi="David" w:cs="David"/>
          <w:sz w:val="24"/>
          <w:szCs w:val="24"/>
          <w:rtl/>
        </w:rPr>
        <w:t>כמשמעותה בתקן ישראלי ת"י 1212 דלתות אש - עמידות אש.</w:t>
      </w:r>
    </w:p>
    <w:p w14:paraId="30635C9B" w14:textId="77777777" w:rsidR="0083265E" w:rsidRPr="007F03F6" w:rsidRDefault="0083265E" w:rsidP="005823F0">
      <w:pPr>
        <w:pStyle w:val="ListParagraph"/>
        <w:numPr>
          <w:ilvl w:val="2"/>
          <w:numId w:val="54"/>
        </w:numPr>
        <w:tabs>
          <w:tab w:val="left" w:pos="984"/>
        </w:tabs>
        <w:spacing w:after="0" w:line="360" w:lineRule="auto"/>
        <w:jc w:val="both"/>
        <w:rPr>
          <w:rStyle w:val="default"/>
          <w:rFonts w:ascii="David" w:hAnsi="David" w:cs="David"/>
          <w:b/>
          <w:bCs/>
          <w:sz w:val="24"/>
          <w:szCs w:val="24"/>
        </w:rPr>
      </w:pPr>
      <w:r w:rsidRPr="007F03F6">
        <w:rPr>
          <w:rStyle w:val="default"/>
          <w:rFonts w:ascii="David" w:hAnsi="David" w:cs="David"/>
          <w:b/>
          <w:bCs/>
          <w:sz w:val="24"/>
          <w:szCs w:val="24"/>
          <w:rtl/>
        </w:rPr>
        <w:t>דרך מוצא</w:t>
      </w:r>
      <w:r w:rsidRPr="007F03F6">
        <w:rPr>
          <w:rStyle w:val="default"/>
          <w:rFonts w:ascii="David" w:hAnsi="David" w:cs="David"/>
          <w:sz w:val="24"/>
          <w:szCs w:val="24"/>
          <w:rtl/>
        </w:rPr>
        <w:t xml:space="preserve"> (</w:t>
      </w:r>
      <w:r w:rsidRPr="007F03F6">
        <w:rPr>
          <w:rFonts w:ascii="David" w:hAnsi="David" w:cs="David"/>
          <w:b/>
          <w:bCs/>
          <w:sz w:val="24"/>
          <w:szCs w:val="24"/>
        </w:rPr>
        <w:t>Means of Egress</w:t>
      </w:r>
      <w:r w:rsidRPr="007F03F6">
        <w:rPr>
          <w:rStyle w:val="default"/>
          <w:rFonts w:ascii="David" w:hAnsi="David" w:cs="David"/>
          <w:sz w:val="24"/>
          <w:szCs w:val="24"/>
          <w:rtl/>
        </w:rPr>
        <w:t>)</w:t>
      </w:r>
      <w:r w:rsidRPr="007F03F6">
        <w:rPr>
          <w:rFonts w:ascii="David" w:hAnsi="David" w:cs="David"/>
          <w:b/>
          <w:bCs/>
          <w:sz w:val="24"/>
          <w:szCs w:val="24"/>
          <w:rtl/>
        </w:rPr>
        <w:t xml:space="preserve"> </w:t>
      </w:r>
      <w:r w:rsidRPr="007F03F6">
        <w:rPr>
          <w:rFonts w:ascii="David" w:hAnsi="David" w:cs="David"/>
          <w:sz w:val="24"/>
          <w:szCs w:val="24"/>
          <w:rtl/>
        </w:rPr>
        <w:t>-</w:t>
      </w:r>
      <w:r w:rsidRPr="007F03F6">
        <w:rPr>
          <w:rFonts w:ascii="David" w:hAnsi="David" w:cs="David"/>
          <w:b/>
          <w:bCs/>
          <w:sz w:val="24"/>
          <w:szCs w:val="24"/>
          <w:rtl/>
        </w:rPr>
        <w:t xml:space="preserve"> </w:t>
      </w:r>
      <w:r w:rsidRPr="007F03F6">
        <w:rPr>
          <w:rStyle w:val="default"/>
          <w:rFonts w:ascii="David" w:hAnsi="David" w:cs="David"/>
          <w:sz w:val="24"/>
          <w:szCs w:val="24"/>
          <w:rtl/>
        </w:rPr>
        <w:t>נתיב יציאה מעסק הפנוי ממכשולים, והכולל אחד או יותר ממרכיבים אלה:</w:t>
      </w:r>
    </w:p>
    <w:p w14:paraId="6EE46C84" w14:textId="77777777" w:rsidR="0083265E" w:rsidRPr="007F03F6" w:rsidRDefault="0083265E" w:rsidP="005823F0">
      <w:pPr>
        <w:pStyle w:val="ListParagraph"/>
        <w:numPr>
          <w:ilvl w:val="0"/>
          <w:numId w:val="80"/>
        </w:numPr>
        <w:tabs>
          <w:tab w:val="left" w:pos="984"/>
        </w:tabs>
        <w:spacing w:after="0" w:line="360" w:lineRule="auto"/>
        <w:jc w:val="both"/>
        <w:rPr>
          <w:rStyle w:val="default"/>
          <w:rFonts w:ascii="David" w:hAnsi="David" w:cs="David"/>
          <w:b/>
          <w:bCs/>
          <w:sz w:val="24"/>
          <w:szCs w:val="24"/>
        </w:rPr>
      </w:pPr>
      <w:r w:rsidRPr="007F03F6">
        <w:rPr>
          <w:rStyle w:val="default"/>
          <w:rFonts w:ascii="David" w:hAnsi="David" w:cs="David"/>
          <w:sz w:val="24"/>
          <w:szCs w:val="24"/>
          <w:rtl/>
        </w:rPr>
        <w:t>גישה למוצא בטוח.</w:t>
      </w:r>
    </w:p>
    <w:p w14:paraId="4C23E55C" w14:textId="77777777" w:rsidR="0083265E" w:rsidRPr="007F03F6" w:rsidRDefault="0083265E" w:rsidP="005823F0">
      <w:pPr>
        <w:pStyle w:val="ListParagraph"/>
        <w:numPr>
          <w:ilvl w:val="0"/>
          <w:numId w:val="80"/>
        </w:numPr>
        <w:tabs>
          <w:tab w:val="left" w:pos="984"/>
        </w:tabs>
        <w:spacing w:after="0" w:line="360" w:lineRule="auto"/>
        <w:jc w:val="both"/>
        <w:rPr>
          <w:rStyle w:val="default"/>
          <w:rFonts w:ascii="David" w:hAnsi="David" w:cs="David"/>
          <w:b/>
          <w:bCs/>
          <w:sz w:val="24"/>
          <w:szCs w:val="24"/>
        </w:rPr>
      </w:pPr>
      <w:r w:rsidRPr="007F03F6">
        <w:rPr>
          <w:rStyle w:val="default"/>
          <w:rFonts w:ascii="David" w:hAnsi="David" w:cs="David"/>
          <w:sz w:val="24"/>
          <w:szCs w:val="24"/>
          <w:rtl/>
        </w:rPr>
        <w:t>מוצא בטוח.</w:t>
      </w:r>
    </w:p>
    <w:p w14:paraId="1822D95C" w14:textId="77777777" w:rsidR="0083265E" w:rsidRPr="007F03F6" w:rsidRDefault="0083265E" w:rsidP="005823F0">
      <w:pPr>
        <w:pStyle w:val="ListParagraph"/>
        <w:numPr>
          <w:ilvl w:val="0"/>
          <w:numId w:val="80"/>
        </w:numPr>
        <w:tabs>
          <w:tab w:val="left" w:pos="984"/>
        </w:tabs>
        <w:spacing w:after="0" w:line="360" w:lineRule="auto"/>
        <w:jc w:val="both"/>
        <w:rPr>
          <w:rStyle w:val="default"/>
          <w:rFonts w:ascii="David" w:hAnsi="David" w:cs="David"/>
          <w:b/>
          <w:bCs/>
          <w:sz w:val="24"/>
          <w:szCs w:val="24"/>
          <w:rtl/>
        </w:rPr>
      </w:pPr>
      <w:r w:rsidRPr="007F03F6">
        <w:rPr>
          <w:rStyle w:val="default"/>
          <w:rFonts w:ascii="David" w:hAnsi="David" w:cs="David"/>
          <w:sz w:val="24"/>
          <w:szCs w:val="24"/>
          <w:rtl/>
        </w:rPr>
        <w:t>יציאה.</w:t>
      </w:r>
    </w:p>
    <w:p w14:paraId="0BF95739" w14:textId="77777777" w:rsidR="0083265E" w:rsidRPr="007F03F6" w:rsidRDefault="0083265E" w:rsidP="005823F0">
      <w:pPr>
        <w:pStyle w:val="ListParagraph"/>
        <w:numPr>
          <w:ilvl w:val="2"/>
          <w:numId w:val="54"/>
        </w:numPr>
        <w:tabs>
          <w:tab w:val="left" w:pos="984"/>
        </w:tabs>
        <w:spacing w:after="0" w:line="360" w:lineRule="auto"/>
        <w:jc w:val="both"/>
        <w:rPr>
          <w:rFonts w:ascii="David" w:hAnsi="David" w:cs="David"/>
          <w:sz w:val="24"/>
          <w:szCs w:val="24"/>
        </w:rPr>
      </w:pPr>
      <w:r w:rsidRPr="007F03F6">
        <w:rPr>
          <w:rStyle w:val="default"/>
          <w:rFonts w:ascii="David" w:hAnsi="David" w:cs="David"/>
          <w:b/>
          <w:bCs/>
          <w:sz w:val="24"/>
          <w:szCs w:val="24"/>
          <w:rtl/>
        </w:rPr>
        <w:t>הנדסאי</w:t>
      </w:r>
      <w:r w:rsidRPr="007F03F6">
        <w:rPr>
          <w:rStyle w:val="default"/>
          <w:rFonts w:ascii="David" w:hAnsi="David" w:cs="David"/>
          <w:sz w:val="24"/>
          <w:szCs w:val="24"/>
          <w:rtl/>
        </w:rPr>
        <w:t xml:space="preserve"> - </w:t>
      </w:r>
      <w:r w:rsidRPr="007F03F6">
        <w:rPr>
          <w:rFonts w:ascii="David" w:hAnsi="David" w:cs="David"/>
          <w:sz w:val="24"/>
          <w:szCs w:val="24"/>
          <w:rtl/>
        </w:rPr>
        <w:t>הנדסאי רשום, כמשמעותו בחוק ההנדסאים והטכנאים המוסמכים, התשע"ג-2012, אשר עוסק בתחום ובסוג בדיקות שלגביהם נדרש האישור.</w:t>
      </w:r>
    </w:p>
    <w:p w14:paraId="7793CD0B" w14:textId="77777777" w:rsidR="0083265E" w:rsidRPr="007F03F6" w:rsidRDefault="0083265E" w:rsidP="005823F0">
      <w:pPr>
        <w:pStyle w:val="ListParagraph"/>
        <w:numPr>
          <w:ilvl w:val="2"/>
          <w:numId w:val="54"/>
        </w:numPr>
        <w:tabs>
          <w:tab w:val="left" w:pos="984"/>
        </w:tabs>
        <w:spacing w:after="0" w:line="360" w:lineRule="auto"/>
        <w:jc w:val="both"/>
        <w:rPr>
          <w:rStyle w:val="default"/>
          <w:rFonts w:ascii="David" w:hAnsi="David" w:cs="David"/>
          <w:sz w:val="24"/>
          <w:szCs w:val="24"/>
        </w:rPr>
      </w:pPr>
      <w:r w:rsidRPr="007F03F6">
        <w:rPr>
          <w:rStyle w:val="default"/>
          <w:rFonts w:ascii="David" w:hAnsi="David" w:cs="David"/>
          <w:b/>
          <w:bCs/>
          <w:sz w:val="24"/>
          <w:szCs w:val="24"/>
          <w:rtl/>
        </w:rPr>
        <w:lastRenderedPageBreak/>
        <w:t>חומר לא דליק</w:t>
      </w:r>
      <w:r w:rsidRPr="007F03F6">
        <w:rPr>
          <w:rStyle w:val="default"/>
          <w:rFonts w:ascii="David" w:hAnsi="David" w:cs="David"/>
          <w:sz w:val="24"/>
          <w:szCs w:val="24"/>
          <w:rtl/>
        </w:rPr>
        <w:t xml:space="preserve"> - כמשמעותו בתקן ישראלי ת"י 755, סיווג בשרפה של מוצרי בנייה </w:t>
      </w:r>
      <w:proofErr w:type="spellStart"/>
      <w:r w:rsidRPr="007F03F6">
        <w:rPr>
          <w:rStyle w:val="default"/>
          <w:rFonts w:ascii="David" w:hAnsi="David" w:cs="David"/>
          <w:sz w:val="24"/>
          <w:szCs w:val="24"/>
          <w:rtl/>
        </w:rPr>
        <w:t>ואלמנטי</w:t>
      </w:r>
      <w:proofErr w:type="spellEnd"/>
      <w:r w:rsidRPr="007F03F6">
        <w:rPr>
          <w:rStyle w:val="default"/>
          <w:rFonts w:ascii="David" w:hAnsi="David" w:cs="David"/>
          <w:sz w:val="24"/>
          <w:szCs w:val="24"/>
          <w:rtl/>
        </w:rPr>
        <w:t xml:space="preserve"> בניין - שיטות בדיקה וסיווג לפי תוצאות הבדיקה.</w:t>
      </w:r>
    </w:p>
    <w:p w14:paraId="7C2E06B2" w14:textId="77777777" w:rsidR="0083265E" w:rsidRPr="007F03F6" w:rsidRDefault="0083265E" w:rsidP="005823F0">
      <w:pPr>
        <w:pStyle w:val="ListParagraph"/>
        <w:numPr>
          <w:ilvl w:val="2"/>
          <w:numId w:val="54"/>
        </w:numPr>
        <w:tabs>
          <w:tab w:val="left" w:pos="984"/>
        </w:tabs>
        <w:spacing w:after="0" w:line="360" w:lineRule="auto"/>
        <w:jc w:val="both"/>
        <w:rPr>
          <w:rFonts w:ascii="David" w:hAnsi="David" w:cs="David"/>
          <w:sz w:val="24"/>
          <w:szCs w:val="24"/>
        </w:rPr>
      </w:pPr>
      <w:r w:rsidRPr="007F03F6">
        <w:rPr>
          <w:rStyle w:val="default"/>
          <w:rFonts w:ascii="David" w:hAnsi="David" w:cs="David"/>
          <w:b/>
          <w:bCs/>
          <w:sz w:val="24"/>
          <w:szCs w:val="24"/>
          <w:rtl/>
        </w:rPr>
        <w:t>חומר ציפוי וגימור</w:t>
      </w:r>
      <w:r w:rsidRPr="007F03F6">
        <w:rPr>
          <w:rFonts w:ascii="David" w:hAnsi="David" w:cs="David"/>
          <w:b/>
          <w:bCs/>
          <w:sz w:val="24"/>
          <w:szCs w:val="24"/>
          <w:rtl/>
        </w:rPr>
        <w:t xml:space="preserve"> </w:t>
      </w:r>
      <w:r w:rsidRPr="007F03F6">
        <w:rPr>
          <w:rFonts w:ascii="David" w:hAnsi="David" w:cs="David"/>
          <w:sz w:val="24"/>
          <w:szCs w:val="24"/>
          <w:rtl/>
        </w:rPr>
        <w:t>-</w:t>
      </w:r>
      <w:r w:rsidRPr="007F03F6">
        <w:rPr>
          <w:rFonts w:ascii="David" w:hAnsi="David" w:cs="David"/>
          <w:b/>
          <w:bCs/>
          <w:sz w:val="24"/>
          <w:szCs w:val="24"/>
          <w:rtl/>
        </w:rPr>
        <w:t xml:space="preserve"> </w:t>
      </w:r>
      <w:r w:rsidRPr="007F03F6">
        <w:rPr>
          <w:rStyle w:val="default"/>
          <w:rFonts w:ascii="David" w:hAnsi="David" w:cs="David"/>
          <w:sz w:val="24"/>
          <w:szCs w:val="24"/>
          <w:rtl/>
        </w:rPr>
        <w:t xml:space="preserve">חומר המשמש לציפוי, כיסוי או חיפוי, לרבות: טפטים, ציפוי עץ, שטחים, פרקט, תקרות עץ, בד או </w:t>
      </w:r>
      <w:r w:rsidRPr="007F03F6">
        <w:rPr>
          <w:rStyle w:val="default"/>
          <w:rFonts w:ascii="David" w:hAnsi="David" w:cs="David"/>
          <w:sz w:val="24"/>
          <w:szCs w:val="24"/>
        </w:rPr>
        <w:t>PVC</w:t>
      </w:r>
      <w:r w:rsidRPr="007F03F6">
        <w:rPr>
          <w:rStyle w:val="default"/>
          <w:rFonts w:ascii="David" w:hAnsi="David" w:cs="David"/>
          <w:sz w:val="24"/>
          <w:szCs w:val="24"/>
          <w:rtl/>
        </w:rPr>
        <w:t>.</w:t>
      </w:r>
    </w:p>
    <w:p w14:paraId="0CC3C37E" w14:textId="77777777" w:rsidR="0083265E" w:rsidRPr="007F03F6" w:rsidRDefault="0083265E" w:rsidP="005823F0">
      <w:pPr>
        <w:pStyle w:val="ListParagraph"/>
        <w:numPr>
          <w:ilvl w:val="2"/>
          <w:numId w:val="54"/>
        </w:numPr>
        <w:tabs>
          <w:tab w:val="left" w:pos="984"/>
        </w:tabs>
        <w:spacing w:after="0" w:line="360" w:lineRule="auto"/>
        <w:jc w:val="both"/>
        <w:rPr>
          <w:rStyle w:val="default"/>
          <w:rFonts w:ascii="David" w:hAnsi="David" w:cs="David"/>
          <w:sz w:val="24"/>
          <w:szCs w:val="24"/>
        </w:rPr>
      </w:pPr>
      <w:r w:rsidRPr="007F03F6">
        <w:rPr>
          <w:rStyle w:val="default"/>
          <w:rFonts w:ascii="David" w:hAnsi="David" w:cs="David"/>
          <w:b/>
          <w:bCs/>
          <w:sz w:val="24"/>
          <w:szCs w:val="24"/>
          <w:rtl/>
        </w:rPr>
        <w:t>חוק הרשות הארצית לכבאות והצלה</w:t>
      </w:r>
      <w:r w:rsidRPr="007F03F6">
        <w:rPr>
          <w:rFonts w:ascii="David" w:hAnsi="David" w:cs="David"/>
          <w:b/>
          <w:bCs/>
          <w:sz w:val="24"/>
          <w:szCs w:val="24"/>
          <w:rtl/>
        </w:rPr>
        <w:t xml:space="preserve"> </w:t>
      </w:r>
      <w:r w:rsidRPr="007F03F6">
        <w:rPr>
          <w:rFonts w:ascii="David" w:hAnsi="David" w:cs="David"/>
          <w:sz w:val="24"/>
          <w:szCs w:val="24"/>
          <w:rtl/>
        </w:rPr>
        <w:t>-</w:t>
      </w:r>
      <w:r w:rsidRPr="007F03F6">
        <w:rPr>
          <w:rFonts w:ascii="David" w:hAnsi="David" w:cs="David"/>
          <w:b/>
          <w:bCs/>
          <w:sz w:val="24"/>
          <w:szCs w:val="24"/>
          <w:rtl/>
        </w:rPr>
        <w:t xml:space="preserve"> </w:t>
      </w:r>
      <w:r w:rsidRPr="007F03F6">
        <w:rPr>
          <w:rStyle w:val="default"/>
          <w:rFonts w:ascii="David" w:hAnsi="David" w:cs="David"/>
          <w:sz w:val="24"/>
          <w:szCs w:val="24"/>
          <w:rtl/>
        </w:rPr>
        <w:t>חוק הרשות הארצית לכבאות והצלה, התשע"ב-2012.</w:t>
      </w:r>
    </w:p>
    <w:p w14:paraId="4D2F70BF" w14:textId="77777777" w:rsidR="0083265E" w:rsidRPr="007F03F6" w:rsidRDefault="0083265E" w:rsidP="005823F0">
      <w:pPr>
        <w:pStyle w:val="ListParagraph"/>
        <w:numPr>
          <w:ilvl w:val="2"/>
          <w:numId w:val="54"/>
        </w:numPr>
        <w:tabs>
          <w:tab w:val="left" w:pos="984"/>
        </w:tabs>
        <w:spacing w:after="0" w:line="360" w:lineRule="auto"/>
        <w:jc w:val="both"/>
        <w:rPr>
          <w:rStyle w:val="default"/>
          <w:rFonts w:ascii="David" w:hAnsi="David" w:cs="David"/>
          <w:sz w:val="24"/>
          <w:szCs w:val="24"/>
        </w:rPr>
      </w:pPr>
      <w:r w:rsidRPr="007F03F6">
        <w:rPr>
          <w:rStyle w:val="default"/>
          <w:rFonts w:ascii="David" w:hAnsi="David" w:cs="David"/>
          <w:b/>
          <w:bCs/>
          <w:sz w:val="24"/>
          <w:szCs w:val="24"/>
          <w:rtl/>
        </w:rPr>
        <w:t>חוק התקנים</w:t>
      </w:r>
      <w:r w:rsidRPr="007F03F6">
        <w:rPr>
          <w:rFonts w:ascii="David" w:hAnsi="David" w:cs="David"/>
          <w:b/>
          <w:bCs/>
          <w:sz w:val="24"/>
          <w:szCs w:val="24"/>
          <w:rtl/>
        </w:rPr>
        <w:t xml:space="preserve"> </w:t>
      </w:r>
      <w:r w:rsidRPr="007F03F6">
        <w:rPr>
          <w:rFonts w:ascii="David" w:hAnsi="David" w:cs="David"/>
          <w:sz w:val="24"/>
          <w:szCs w:val="24"/>
          <w:rtl/>
        </w:rPr>
        <w:t>-</w:t>
      </w:r>
      <w:r w:rsidRPr="007F03F6">
        <w:rPr>
          <w:rFonts w:ascii="David" w:hAnsi="David" w:cs="David"/>
          <w:b/>
          <w:bCs/>
          <w:sz w:val="24"/>
          <w:szCs w:val="24"/>
          <w:rtl/>
        </w:rPr>
        <w:t xml:space="preserve"> </w:t>
      </w:r>
      <w:r w:rsidRPr="007F03F6">
        <w:rPr>
          <w:rStyle w:val="default"/>
          <w:rFonts w:ascii="David" w:hAnsi="David" w:cs="David"/>
          <w:sz w:val="24"/>
          <w:szCs w:val="24"/>
          <w:rtl/>
        </w:rPr>
        <w:t>חוק התקנים, התשי"ג-1953.</w:t>
      </w:r>
    </w:p>
    <w:p w14:paraId="30051D2A" w14:textId="77777777" w:rsidR="0083265E" w:rsidRPr="007F03F6" w:rsidRDefault="0083265E" w:rsidP="005823F0">
      <w:pPr>
        <w:pStyle w:val="ListParagraph"/>
        <w:numPr>
          <w:ilvl w:val="2"/>
          <w:numId w:val="54"/>
        </w:numPr>
        <w:tabs>
          <w:tab w:val="left" w:pos="984"/>
        </w:tabs>
        <w:spacing w:after="0" w:line="360" w:lineRule="auto"/>
        <w:jc w:val="both"/>
        <w:rPr>
          <w:rStyle w:val="default"/>
          <w:rFonts w:ascii="David" w:hAnsi="David" w:cs="David"/>
          <w:sz w:val="24"/>
          <w:szCs w:val="24"/>
        </w:rPr>
      </w:pPr>
      <w:r w:rsidRPr="007F03F6">
        <w:rPr>
          <w:rStyle w:val="default"/>
          <w:rFonts w:ascii="David" w:hAnsi="David" w:cs="David"/>
          <w:b/>
          <w:bCs/>
          <w:sz w:val="24"/>
          <w:szCs w:val="24"/>
          <w:rtl/>
        </w:rPr>
        <w:t>ידית בהלה</w:t>
      </w:r>
      <w:r w:rsidRPr="007F03F6">
        <w:rPr>
          <w:rFonts w:ascii="David" w:hAnsi="David" w:cs="David"/>
          <w:b/>
          <w:bCs/>
          <w:sz w:val="24"/>
          <w:szCs w:val="24"/>
          <w:rtl/>
        </w:rPr>
        <w:t xml:space="preserve"> </w:t>
      </w:r>
      <w:r w:rsidRPr="007F03F6">
        <w:rPr>
          <w:rFonts w:ascii="David" w:hAnsi="David" w:cs="David"/>
          <w:sz w:val="24"/>
          <w:szCs w:val="24"/>
          <w:rtl/>
        </w:rPr>
        <w:t>-</w:t>
      </w:r>
      <w:r w:rsidRPr="007F03F6">
        <w:rPr>
          <w:rFonts w:ascii="David" w:hAnsi="David" w:cs="David"/>
          <w:b/>
          <w:bCs/>
          <w:sz w:val="24"/>
          <w:szCs w:val="24"/>
          <w:rtl/>
        </w:rPr>
        <w:t xml:space="preserve"> </w:t>
      </w:r>
      <w:r w:rsidRPr="007F03F6">
        <w:rPr>
          <w:rStyle w:val="default"/>
          <w:rFonts w:ascii="David" w:hAnsi="David" w:cs="David"/>
          <w:sz w:val="24"/>
          <w:szCs w:val="24"/>
          <w:rtl/>
        </w:rPr>
        <w:t>דלת בעלת מנגנון בהלה המקיים את הדרישות המנויות בסעיף 3.2.1.21(ב) לחלק ג' לתקנות התכנון והבנייה.</w:t>
      </w:r>
    </w:p>
    <w:p w14:paraId="4F3C9C90" w14:textId="77777777" w:rsidR="0083265E" w:rsidRPr="007F03F6" w:rsidRDefault="0083265E" w:rsidP="005823F0">
      <w:pPr>
        <w:pStyle w:val="ListParagraph"/>
        <w:numPr>
          <w:ilvl w:val="2"/>
          <w:numId w:val="54"/>
        </w:numPr>
        <w:tabs>
          <w:tab w:val="left" w:pos="984"/>
        </w:tabs>
        <w:spacing w:after="0" w:line="360" w:lineRule="auto"/>
        <w:jc w:val="both"/>
        <w:rPr>
          <w:rStyle w:val="default"/>
          <w:rFonts w:ascii="David" w:hAnsi="David" w:cs="David"/>
          <w:sz w:val="24"/>
          <w:szCs w:val="24"/>
        </w:rPr>
      </w:pPr>
      <w:r w:rsidRPr="007F03F6">
        <w:rPr>
          <w:rStyle w:val="default"/>
          <w:rFonts w:ascii="David" w:hAnsi="David" w:cs="David"/>
          <w:b/>
          <w:bCs/>
          <w:sz w:val="24"/>
          <w:szCs w:val="24"/>
          <w:rtl/>
        </w:rPr>
        <w:t>יציאה</w:t>
      </w:r>
      <w:r w:rsidRPr="007F03F6">
        <w:rPr>
          <w:rStyle w:val="default"/>
          <w:rFonts w:ascii="David" w:hAnsi="David" w:cs="David"/>
          <w:sz w:val="24"/>
          <w:szCs w:val="24"/>
          <w:rtl/>
        </w:rPr>
        <w:t xml:space="preserve"> (</w:t>
      </w:r>
      <w:r w:rsidRPr="007F03F6">
        <w:rPr>
          <w:rFonts w:ascii="David" w:hAnsi="David" w:cs="David"/>
          <w:b/>
          <w:bCs/>
          <w:sz w:val="24"/>
          <w:szCs w:val="24"/>
        </w:rPr>
        <w:t>Exit Discharge</w:t>
      </w:r>
      <w:r w:rsidRPr="007F03F6">
        <w:rPr>
          <w:rFonts w:ascii="David" w:hAnsi="David" w:cs="David"/>
          <w:b/>
          <w:bCs/>
          <w:sz w:val="24"/>
          <w:szCs w:val="24"/>
          <w:rtl/>
        </w:rPr>
        <w:t>)</w:t>
      </w:r>
      <w:r w:rsidRPr="007F03F6">
        <w:rPr>
          <w:rStyle w:val="default"/>
          <w:rFonts w:ascii="David" w:hAnsi="David" w:cs="David"/>
          <w:sz w:val="24"/>
          <w:szCs w:val="24"/>
          <w:rtl/>
        </w:rPr>
        <w:t xml:space="preserve"> - חלק מדרך מוצא שתחילתו בסופה של גישה למוצא בטוח או בסופו של מוצא בטוח וסיומו ברחוב, בין במישרין ובין דרך שטח פתוח.</w:t>
      </w:r>
    </w:p>
    <w:p w14:paraId="634F2504" w14:textId="77777777" w:rsidR="0083265E" w:rsidRPr="007F03F6" w:rsidRDefault="0083265E" w:rsidP="005823F0">
      <w:pPr>
        <w:pStyle w:val="ListParagraph"/>
        <w:numPr>
          <w:ilvl w:val="2"/>
          <w:numId w:val="54"/>
        </w:numPr>
        <w:tabs>
          <w:tab w:val="left" w:pos="984"/>
        </w:tabs>
        <w:spacing w:after="0" w:line="360" w:lineRule="auto"/>
        <w:jc w:val="both"/>
        <w:rPr>
          <w:rStyle w:val="default"/>
          <w:rFonts w:ascii="David" w:hAnsi="David" w:cs="David"/>
          <w:sz w:val="24"/>
          <w:szCs w:val="24"/>
        </w:rPr>
      </w:pPr>
      <w:r w:rsidRPr="007F03F6">
        <w:rPr>
          <w:rStyle w:val="default"/>
          <w:rFonts w:ascii="David" w:hAnsi="David" w:cs="David"/>
          <w:b/>
          <w:bCs/>
          <w:sz w:val="24"/>
          <w:szCs w:val="24"/>
          <w:rtl/>
        </w:rPr>
        <w:t>מהנדס</w:t>
      </w:r>
      <w:r w:rsidRPr="007F03F6">
        <w:rPr>
          <w:rStyle w:val="default"/>
          <w:rFonts w:ascii="David" w:hAnsi="David" w:cs="David"/>
          <w:sz w:val="24"/>
          <w:szCs w:val="24"/>
          <w:rtl/>
        </w:rPr>
        <w:t xml:space="preserve"> - מהנדס רשום כמשמעותו בחוק המהנדסים והאדריכלים, התשי"ח-1958, אשר עוסק בתחום ובסוג בדיקות שלגביהם נדרש האישור.</w:t>
      </w:r>
    </w:p>
    <w:p w14:paraId="6E4BE916" w14:textId="77777777" w:rsidR="0083265E" w:rsidRPr="007F03F6" w:rsidRDefault="0083265E" w:rsidP="005823F0">
      <w:pPr>
        <w:pStyle w:val="ListParagraph"/>
        <w:numPr>
          <w:ilvl w:val="2"/>
          <w:numId w:val="54"/>
        </w:numPr>
        <w:tabs>
          <w:tab w:val="left" w:pos="984"/>
        </w:tabs>
        <w:spacing w:after="0" w:line="360" w:lineRule="auto"/>
        <w:jc w:val="both"/>
        <w:rPr>
          <w:rStyle w:val="default"/>
          <w:rFonts w:ascii="David" w:hAnsi="David" w:cs="David"/>
          <w:sz w:val="24"/>
          <w:szCs w:val="24"/>
        </w:rPr>
      </w:pPr>
      <w:r w:rsidRPr="007F03F6">
        <w:rPr>
          <w:rStyle w:val="default"/>
          <w:rFonts w:ascii="David" w:hAnsi="David" w:cs="David"/>
          <w:b/>
          <w:bCs/>
          <w:sz w:val="24"/>
          <w:szCs w:val="24"/>
          <w:rtl/>
        </w:rPr>
        <w:t xml:space="preserve">מוצא בטוח </w:t>
      </w:r>
      <w:r w:rsidRPr="007F03F6">
        <w:rPr>
          <w:rStyle w:val="default"/>
          <w:rFonts w:ascii="David" w:hAnsi="David" w:cs="David"/>
          <w:sz w:val="24"/>
          <w:szCs w:val="24"/>
          <w:rtl/>
        </w:rPr>
        <w:t>(</w:t>
      </w:r>
      <w:r w:rsidRPr="007F03F6">
        <w:rPr>
          <w:rFonts w:ascii="David" w:hAnsi="David" w:cs="David"/>
          <w:b/>
          <w:bCs/>
          <w:sz w:val="24"/>
          <w:szCs w:val="24"/>
        </w:rPr>
        <w:t>Exit</w:t>
      </w:r>
      <w:r w:rsidRPr="007F03F6">
        <w:rPr>
          <w:rStyle w:val="default"/>
          <w:rFonts w:ascii="David" w:hAnsi="David" w:cs="David"/>
          <w:sz w:val="24"/>
          <w:szCs w:val="24"/>
          <w:rtl/>
        </w:rPr>
        <w:t>)</w:t>
      </w:r>
      <w:r w:rsidRPr="007F03F6">
        <w:rPr>
          <w:rFonts w:ascii="David" w:hAnsi="David" w:cs="David"/>
          <w:b/>
          <w:bCs/>
          <w:sz w:val="24"/>
          <w:szCs w:val="24"/>
          <w:rtl/>
        </w:rPr>
        <w:t xml:space="preserve"> </w:t>
      </w:r>
      <w:r w:rsidRPr="007F03F6">
        <w:rPr>
          <w:rFonts w:ascii="David" w:hAnsi="David" w:cs="David"/>
          <w:sz w:val="24"/>
          <w:szCs w:val="24"/>
          <w:rtl/>
        </w:rPr>
        <w:t>-</w:t>
      </w:r>
      <w:r w:rsidRPr="007F03F6">
        <w:rPr>
          <w:rFonts w:ascii="David" w:hAnsi="David" w:cs="David"/>
          <w:b/>
          <w:bCs/>
          <w:sz w:val="24"/>
          <w:szCs w:val="24"/>
          <w:rtl/>
        </w:rPr>
        <w:t xml:space="preserve"> </w:t>
      </w:r>
      <w:r w:rsidRPr="007F03F6">
        <w:rPr>
          <w:rStyle w:val="default"/>
          <w:rFonts w:ascii="David" w:hAnsi="David" w:cs="David"/>
          <w:sz w:val="24"/>
          <w:szCs w:val="24"/>
          <w:rtl/>
        </w:rPr>
        <w:t xml:space="preserve">חלק מדרך מוצא, המופרד משאר חלקי העסק על-ידי אלמנטים </w:t>
      </w:r>
      <w:proofErr w:type="spellStart"/>
      <w:r w:rsidRPr="007F03F6">
        <w:rPr>
          <w:rStyle w:val="default"/>
          <w:rFonts w:ascii="David" w:hAnsi="David" w:cs="David"/>
          <w:sz w:val="24"/>
          <w:szCs w:val="24"/>
          <w:rtl/>
        </w:rPr>
        <w:t>עמידי</w:t>
      </w:r>
      <w:proofErr w:type="spellEnd"/>
      <w:r w:rsidRPr="007F03F6">
        <w:rPr>
          <w:rStyle w:val="default"/>
          <w:rFonts w:ascii="David" w:hAnsi="David" w:cs="David"/>
          <w:sz w:val="24"/>
          <w:szCs w:val="24"/>
          <w:rtl/>
        </w:rPr>
        <w:t xml:space="preserve"> אש ודלתות אש, והמוביל אל היציאה או אל מחוץ לעסק.</w:t>
      </w:r>
    </w:p>
    <w:p w14:paraId="7139DAA3" w14:textId="77777777" w:rsidR="0083265E" w:rsidRPr="007F03F6" w:rsidRDefault="0083265E" w:rsidP="005823F0">
      <w:pPr>
        <w:pStyle w:val="ListParagraph"/>
        <w:numPr>
          <w:ilvl w:val="2"/>
          <w:numId w:val="54"/>
        </w:numPr>
        <w:tabs>
          <w:tab w:val="left" w:pos="984"/>
        </w:tabs>
        <w:spacing w:after="0" w:line="360" w:lineRule="auto"/>
        <w:jc w:val="both"/>
        <w:rPr>
          <w:rStyle w:val="default"/>
          <w:rFonts w:ascii="David" w:hAnsi="David" w:cs="David"/>
          <w:sz w:val="24"/>
          <w:szCs w:val="24"/>
        </w:rPr>
      </w:pPr>
      <w:r w:rsidRPr="007F03F6">
        <w:rPr>
          <w:rStyle w:val="default"/>
          <w:rFonts w:ascii="David" w:hAnsi="David" w:cs="David"/>
          <w:b/>
          <w:bCs/>
          <w:sz w:val="24"/>
          <w:szCs w:val="24"/>
          <w:rtl/>
        </w:rPr>
        <w:t>נותן אישור</w:t>
      </w:r>
      <w:r w:rsidRPr="007F03F6">
        <w:rPr>
          <w:rFonts w:ascii="David" w:hAnsi="David" w:cs="David"/>
          <w:b/>
          <w:bCs/>
          <w:sz w:val="24"/>
          <w:szCs w:val="24"/>
          <w:rtl/>
        </w:rPr>
        <w:t xml:space="preserve"> </w:t>
      </w:r>
      <w:r w:rsidRPr="007F03F6">
        <w:rPr>
          <w:rFonts w:ascii="David" w:hAnsi="David" w:cs="David"/>
          <w:sz w:val="24"/>
          <w:szCs w:val="24"/>
          <w:rtl/>
        </w:rPr>
        <w:t>-</w:t>
      </w:r>
      <w:r w:rsidRPr="007F03F6">
        <w:rPr>
          <w:rFonts w:ascii="David" w:hAnsi="David" w:cs="David"/>
          <w:b/>
          <w:bCs/>
          <w:sz w:val="24"/>
          <w:szCs w:val="24"/>
          <w:rtl/>
        </w:rPr>
        <w:t xml:space="preserve"> </w:t>
      </w:r>
      <w:r w:rsidRPr="007F03F6">
        <w:rPr>
          <w:rStyle w:val="default"/>
          <w:rFonts w:ascii="David" w:hAnsi="David" w:cs="David"/>
          <w:sz w:val="24"/>
          <w:szCs w:val="24"/>
          <w:rtl/>
        </w:rPr>
        <w:t xml:space="preserve">עובד </w:t>
      </w:r>
      <w:hyperlink r:id="rId20" w:tooltip="חוק הרשות הארצית לכבאות והצלה, התשע&quot;ב- 2012" w:history="1">
        <w:r w:rsidRPr="007F03F6">
          <w:rPr>
            <w:rStyle w:val="default"/>
            <w:rFonts w:ascii="David" w:hAnsi="David" w:cs="David"/>
            <w:sz w:val="24"/>
            <w:szCs w:val="24"/>
            <w:rtl/>
          </w:rPr>
          <w:t>רשות הכבאות וההצלה</w:t>
        </w:r>
      </w:hyperlink>
      <w:r w:rsidRPr="007F03F6">
        <w:rPr>
          <w:rStyle w:val="default"/>
          <w:rFonts w:ascii="David" w:hAnsi="David" w:cs="David"/>
          <w:sz w:val="24"/>
          <w:szCs w:val="24"/>
          <w:rtl/>
        </w:rPr>
        <w:t>, שהוסמך לכך על ידי השר לביטחון פנים.</w:t>
      </w:r>
    </w:p>
    <w:p w14:paraId="5385A3C3" w14:textId="77777777" w:rsidR="0083265E" w:rsidRPr="007F03F6" w:rsidRDefault="0083265E" w:rsidP="005823F0">
      <w:pPr>
        <w:pStyle w:val="ListParagraph"/>
        <w:numPr>
          <w:ilvl w:val="2"/>
          <w:numId w:val="54"/>
        </w:numPr>
        <w:tabs>
          <w:tab w:val="left" w:pos="984"/>
        </w:tabs>
        <w:spacing w:after="0" w:line="360" w:lineRule="auto"/>
        <w:jc w:val="both"/>
        <w:rPr>
          <w:rFonts w:ascii="David" w:hAnsi="David" w:cs="David"/>
          <w:sz w:val="24"/>
          <w:szCs w:val="24"/>
        </w:rPr>
      </w:pPr>
      <w:r w:rsidRPr="007F03F6">
        <w:rPr>
          <w:rFonts w:ascii="David" w:hAnsi="David" w:cs="David"/>
          <w:b/>
          <w:bCs/>
          <w:sz w:val="24"/>
          <w:szCs w:val="24"/>
          <w:rtl/>
        </w:rPr>
        <w:t xml:space="preserve">ציוד כיבוי </w:t>
      </w:r>
      <w:r w:rsidRPr="007F03F6">
        <w:rPr>
          <w:rFonts w:ascii="David" w:hAnsi="David" w:cs="David"/>
          <w:sz w:val="24"/>
          <w:szCs w:val="24"/>
          <w:rtl/>
        </w:rPr>
        <w:t>-</w:t>
      </w:r>
      <w:r w:rsidRPr="007F03F6">
        <w:rPr>
          <w:rFonts w:ascii="David" w:hAnsi="David" w:cs="David"/>
          <w:b/>
          <w:bCs/>
          <w:sz w:val="24"/>
          <w:szCs w:val="24"/>
          <w:rtl/>
        </w:rPr>
        <w:t xml:space="preserve"> </w:t>
      </w:r>
      <w:r w:rsidRPr="007F03F6">
        <w:rPr>
          <w:rFonts w:ascii="David" w:hAnsi="David" w:cs="David"/>
          <w:sz w:val="24"/>
          <w:szCs w:val="24"/>
          <w:rtl/>
        </w:rPr>
        <w:t>ציוד, מתקנים וחומרים המשמשים לכיבוי דליקות ולמניעתן</w:t>
      </w:r>
      <w:r w:rsidRPr="007F03F6">
        <w:rPr>
          <w:rFonts w:ascii="David" w:hAnsi="David" w:cs="David"/>
          <w:color w:val="000000"/>
          <w:sz w:val="24"/>
          <w:szCs w:val="24"/>
          <w:rtl/>
        </w:rPr>
        <w:t>.</w:t>
      </w:r>
    </w:p>
    <w:p w14:paraId="48E8561E" w14:textId="77777777" w:rsidR="0083265E" w:rsidRPr="007F03F6" w:rsidRDefault="0083265E" w:rsidP="005823F0">
      <w:pPr>
        <w:pStyle w:val="ListParagraph"/>
        <w:numPr>
          <w:ilvl w:val="2"/>
          <w:numId w:val="54"/>
        </w:numPr>
        <w:tabs>
          <w:tab w:val="left" w:pos="984"/>
        </w:tabs>
        <w:spacing w:after="0" w:line="360" w:lineRule="auto"/>
        <w:jc w:val="both"/>
        <w:rPr>
          <w:rFonts w:ascii="David" w:hAnsi="David" w:cs="David"/>
          <w:sz w:val="24"/>
          <w:szCs w:val="24"/>
        </w:rPr>
      </w:pPr>
      <w:r w:rsidRPr="007F03F6">
        <w:rPr>
          <w:rStyle w:val="default"/>
          <w:rFonts w:ascii="David" w:hAnsi="David" w:cs="David"/>
          <w:b/>
          <w:bCs/>
          <w:sz w:val="24"/>
          <w:szCs w:val="24"/>
          <w:rtl/>
        </w:rPr>
        <w:t>רשות הכבאות והצלה</w:t>
      </w:r>
      <w:r w:rsidRPr="007F03F6">
        <w:rPr>
          <w:rFonts w:ascii="David" w:hAnsi="David" w:cs="David"/>
          <w:b/>
          <w:bCs/>
          <w:sz w:val="24"/>
          <w:szCs w:val="24"/>
          <w:rtl/>
        </w:rPr>
        <w:t xml:space="preserve"> </w:t>
      </w:r>
      <w:r w:rsidRPr="007F03F6">
        <w:rPr>
          <w:rFonts w:ascii="David" w:hAnsi="David" w:cs="David"/>
          <w:sz w:val="24"/>
          <w:szCs w:val="24"/>
          <w:rtl/>
        </w:rPr>
        <w:t>-</w:t>
      </w:r>
      <w:r w:rsidRPr="007F03F6">
        <w:rPr>
          <w:rFonts w:ascii="David" w:hAnsi="David" w:cs="David"/>
          <w:b/>
          <w:bCs/>
          <w:sz w:val="24"/>
          <w:szCs w:val="24"/>
          <w:rtl/>
        </w:rPr>
        <w:t xml:space="preserve"> </w:t>
      </w:r>
      <w:hyperlink r:id="rId21" w:tooltip="חוק הרשות הארצית לכבאות והצלה, התשע&quot;ב- 2012" w:history="1">
        <w:r w:rsidRPr="007F03F6">
          <w:rPr>
            <w:rStyle w:val="Hyperlink"/>
            <w:rFonts w:ascii="David" w:hAnsi="David" w:cs="David"/>
            <w:sz w:val="24"/>
            <w:szCs w:val="24"/>
            <w:rtl/>
          </w:rPr>
          <w:t>הרשות הארצית לכבאות והצלה שהוקמה בחוק הרשות הארצית לכבאות והצלה</w:t>
        </w:r>
      </w:hyperlink>
      <w:r w:rsidRPr="007F03F6">
        <w:rPr>
          <w:rFonts w:ascii="David" w:hAnsi="David" w:cs="David"/>
          <w:color w:val="000000"/>
          <w:sz w:val="24"/>
          <w:szCs w:val="24"/>
          <w:rtl/>
        </w:rPr>
        <w:t>, התשע"ב-2012.</w:t>
      </w:r>
    </w:p>
    <w:p w14:paraId="143C946B" w14:textId="77777777" w:rsidR="0083265E" w:rsidRPr="007F03F6" w:rsidRDefault="0083265E" w:rsidP="005823F0">
      <w:pPr>
        <w:pStyle w:val="ListParagraph"/>
        <w:numPr>
          <w:ilvl w:val="2"/>
          <w:numId w:val="54"/>
        </w:numPr>
        <w:tabs>
          <w:tab w:val="left" w:pos="984"/>
        </w:tabs>
        <w:spacing w:after="0" w:line="360" w:lineRule="auto"/>
        <w:jc w:val="both"/>
        <w:rPr>
          <w:rStyle w:val="default"/>
          <w:rFonts w:ascii="David" w:hAnsi="David" w:cs="David"/>
          <w:sz w:val="24"/>
          <w:szCs w:val="24"/>
        </w:rPr>
      </w:pPr>
      <w:r w:rsidRPr="007F03F6">
        <w:rPr>
          <w:rStyle w:val="default"/>
          <w:rFonts w:ascii="David" w:hAnsi="David" w:cs="David"/>
          <w:b/>
          <w:bCs/>
          <w:sz w:val="24"/>
          <w:szCs w:val="24"/>
          <w:rtl/>
        </w:rPr>
        <w:t>תעודת בדיקה</w:t>
      </w:r>
      <w:r w:rsidRPr="007F03F6">
        <w:rPr>
          <w:rFonts w:ascii="David" w:hAnsi="David" w:cs="David"/>
          <w:b/>
          <w:bCs/>
          <w:sz w:val="24"/>
          <w:szCs w:val="24"/>
          <w:rtl/>
        </w:rPr>
        <w:t xml:space="preserve"> </w:t>
      </w:r>
      <w:r w:rsidRPr="007F03F6">
        <w:rPr>
          <w:rFonts w:ascii="David" w:hAnsi="David" w:cs="David"/>
          <w:sz w:val="24"/>
          <w:szCs w:val="24"/>
          <w:rtl/>
        </w:rPr>
        <w:t>-</w:t>
      </w:r>
      <w:r w:rsidRPr="007F03F6">
        <w:rPr>
          <w:rFonts w:ascii="David" w:hAnsi="David" w:cs="David"/>
          <w:b/>
          <w:bCs/>
          <w:sz w:val="24"/>
          <w:szCs w:val="24"/>
          <w:rtl/>
        </w:rPr>
        <w:t xml:space="preserve"> </w:t>
      </w:r>
      <w:r w:rsidRPr="007F03F6">
        <w:rPr>
          <w:rStyle w:val="default"/>
          <w:rFonts w:ascii="David" w:hAnsi="David" w:cs="David"/>
          <w:sz w:val="24"/>
          <w:szCs w:val="24"/>
          <w:rtl/>
        </w:rPr>
        <w:t>תעודת בדיקה בדבר התאמה לתקן שניתנה לפי סעיף 12 לחוק התקנים.</w:t>
      </w:r>
    </w:p>
    <w:p w14:paraId="73168657" w14:textId="77777777" w:rsidR="0083265E" w:rsidRPr="007F03F6" w:rsidRDefault="0083265E" w:rsidP="005823F0">
      <w:pPr>
        <w:pStyle w:val="ListParagraph"/>
        <w:numPr>
          <w:ilvl w:val="2"/>
          <w:numId w:val="54"/>
        </w:numPr>
        <w:tabs>
          <w:tab w:val="left" w:pos="984"/>
        </w:tabs>
        <w:spacing w:after="0" w:line="360" w:lineRule="auto"/>
        <w:jc w:val="both"/>
        <w:rPr>
          <w:rStyle w:val="default"/>
          <w:rFonts w:ascii="David" w:hAnsi="David" w:cs="David"/>
          <w:sz w:val="24"/>
          <w:szCs w:val="24"/>
        </w:rPr>
      </w:pPr>
      <w:r w:rsidRPr="007F03F6">
        <w:rPr>
          <w:rStyle w:val="default"/>
          <w:rFonts w:ascii="David" w:hAnsi="David" w:cs="David"/>
          <w:b/>
          <w:bCs/>
          <w:sz w:val="24"/>
          <w:szCs w:val="24"/>
          <w:rtl/>
        </w:rPr>
        <w:t>תקן ישראלי (ת"י)</w:t>
      </w:r>
      <w:r w:rsidRPr="007F03F6">
        <w:rPr>
          <w:rFonts w:ascii="David" w:hAnsi="David" w:cs="David"/>
          <w:b/>
          <w:bCs/>
          <w:sz w:val="24"/>
          <w:szCs w:val="24"/>
          <w:rtl/>
        </w:rPr>
        <w:t xml:space="preserve"> </w:t>
      </w:r>
      <w:r w:rsidRPr="007F03F6">
        <w:rPr>
          <w:rFonts w:ascii="David" w:hAnsi="David" w:cs="David"/>
          <w:sz w:val="24"/>
          <w:szCs w:val="24"/>
          <w:rtl/>
        </w:rPr>
        <w:t>-</w:t>
      </w:r>
      <w:r w:rsidRPr="007F03F6">
        <w:rPr>
          <w:rFonts w:ascii="David" w:hAnsi="David" w:cs="David"/>
          <w:b/>
          <w:bCs/>
          <w:sz w:val="24"/>
          <w:szCs w:val="24"/>
          <w:rtl/>
        </w:rPr>
        <w:t xml:space="preserve"> </w:t>
      </w:r>
      <w:r w:rsidRPr="007F03F6">
        <w:rPr>
          <w:rStyle w:val="default"/>
          <w:rFonts w:ascii="David" w:hAnsi="David" w:cs="David"/>
          <w:sz w:val="24"/>
          <w:szCs w:val="24"/>
          <w:rtl/>
        </w:rPr>
        <w:t>תקן ישראלי רשמי או תקן ישראלי כמשמעותו בחוק התקנים.</w:t>
      </w:r>
    </w:p>
    <w:p w14:paraId="422C9DA8" w14:textId="77777777" w:rsidR="0083265E" w:rsidRPr="007F03F6" w:rsidRDefault="0083265E" w:rsidP="005823F0">
      <w:pPr>
        <w:pStyle w:val="ListParagraph"/>
        <w:numPr>
          <w:ilvl w:val="2"/>
          <w:numId w:val="54"/>
        </w:numPr>
        <w:tabs>
          <w:tab w:val="left" w:pos="984"/>
        </w:tabs>
        <w:spacing w:after="0" w:line="360" w:lineRule="auto"/>
        <w:jc w:val="both"/>
        <w:rPr>
          <w:rFonts w:ascii="David" w:hAnsi="David" w:cs="David"/>
          <w:sz w:val="24"/>
          <w:szCs w:val="24"/>
        </w:rPr>
      </w:pPr>
      <w:r w:rsidRPr="007F03F6">
        <w:rPr>
          <w:rStyle w:val="default"/>
          <w:rFonts w:ascii="David" w:hAnsi="David" w:cs="David"/>
          <w:b/>
          <w:bCs/>
          <w:sz w:val="24"/>
          <w:szCs w:val="24"/>
          <w:rtl/>
        </w:rPr>
        <w:t>תקנות התכנון והבנייה</w:t>
      </w:r>
      <w:r w:rsidRPr="007F03F6">
        <w:rPr>
          <w:rFonts w:ascii="David" w:hAnsi="David" w:cs="David"/>
          <w:b/>
          <w:bCs/>
          <w:sz w:val="24"/>
          <w:szCs w:val="24"/>
          <w:rtl/>
        </w:rPr>
        <w:t xml:space="preserve"> </w:t>
      </w:r>
      <w:r w:rsidRPr="007F03F6">
        <w:rPr>
          <w:rFonts w:ascii="David" w:hAnsi="David" w:cs="David"/>
          <w:sz w:val="24"/>
          <w:szCs w:val="24"/>
          <w:rtl/>
        </w:rPr>
        <w:t>-</w:t>
      </w:r>
      <w:r w:rsidRPr="007F03F6">
        <w:rPr>
          <w:rFonts w:ascii="David" w:hAnsi="David" w:cs="David"/>
          <w:b/>
          <w:bCs/>
          <w:sz w:val="24"/>
          <w:szCs w:val="24"/>
          <w:rtl/>
        </w:rPr>
        <w:t xml:space="preserve"> </w:t>
      </w:r>
      <w:r w:rsidRPr="007F03F6">
        <w:rPr>
          <w:rStyle w:val="default"/>
          <w:rFonts w:ascii="David" w:hAnsi="David" w:cs="David"/>
          <w:sz w:val="24"/>
          <w:szCs w:val="24"/>
          <w:rtl/>
        </w:rPr>
        <w:t>תקנות התכנון והבנייה (בקשה להיתר, תנאיו ואגרות), התש"ל-1970.</w:t>
      </w:r>
    </w:p>
    <w:p w14:paraId="44A91F01" w14:textId="77777777" w:rsidR="0083265E" w:rsidRPr="007F03F6" w:rsidRDefault="0083265E" w:rsidP="005823F0">
      <w:pPr>
        <w:pStyle w:val="ListParagraph"/>
        <w:numPr>
          <w:ilvl w:val="1"/>
          <w:numId w:val="54"/>
        </w:numPr>
        <w:spacing w:after="0" w:line="360" w:lineRule="auto"/>
        <w:jc w:val="both"/>
        <w:rPr>
          <w:rFonts w:ascii="David" w:hAnsi="David" w:cs="David"/>
          <w:b/>
          <w:bCs/>
          <w:sz w:val="24"/>
          <w:szCs w:val="24"/>
          <w:u w:val="single"/>
          <w:rtl/>
        </w:rPr>
      </w:pPr>
      <w:r w:rsidRPr="007F03F6">
        <w:rPr>
          <w:rFonts w:ascii="David" w:hAnsi="David" w:cs="David"/>
          <w:b/>
          <w:bCs/>
          <w:sz w:val="24"/>
          <w:szCs w:val="24"/>
          <w:u w:val="single"/>
          <w:rtl/>
        </w:rPr>
        <w:t>תנאים מוקדמים</w:t>
      </w:r>
    </w:p>
    <w:p w14:paraId="27175590" w14:textId="77777777" w:rsidR="0083265E" w:rsidRPr="007F03F6" w:rsidRDefault="0083265E" w:rsidP="005823F0">
      <w:pPr>
        <w:pStyle w:val="ListParagraph"/>
        <w:numPr>
          <w:ilvl w:val="2"/>
          <w:numId w:val="54"/>
        </w:numPr>
        <w:tabs>
          <w:tab w:val="left" w:pos="984"/>
        </w:tabs>
        <w:spacing w:after="0" w:line="360" w:lineRule="auto"/>
        <w:jc w:val="both"/>
        <w:rPr>
          <w:rFonts w:ascii="David" w:hAnsi="David" w:cs="David"/>
          <w:sz w:val="24"/>
          <w:szCs w:val="24"/>
        </w:rPr>
      </w:pPr>
      <w:r w:rsidRPr="007F03F6">
        <w:rPr>
          <w:rFonts w:ascii="David" w:hAnsi="David" w:cs="David"/>
          <w:sz w:val="24"/>
          <w:szCs w:val="24"/>
          <w:rtl/>
        </w:rPr>
        <w:t>לבקשת רישיון עסק או להיתר זמני (להלן - בקשה) יצורפו המסמכים המנויים להלן:</w:t>
      </w:r>
    </w:p>
    <w:p w14:paraId="453A33E1" w14:textId="77777777" w:rsidR="0083265E" w:rsidRPr="007F03F6" w:rsidRDefault="0083265E" w:rsidP="005823F0">
      <w:pPr>
        <w:pStyle w:val="ListParagraph"/>
        <w:numPr>
          <w:ilvl w:val="0"/>
          <w:numId w:val="55"/>
        </w:numPr>
        <w:tabs>
          <w:tab w:val="left" w:pos="984"/>
        </w:tabs>
        <w:spacing w:after="0" w:line="360" w:lineRule="auto"/>
        <w:jc w:val="both"/>
        <w:rPr>
          <w:rFonts w:ascii="David" w:hAnsi="David" w:cs="David"/>
          <w:sz w:val="24"/>
          <w:szCs w:val="24"/>
          <w:rtl/>
        </w:rPr>
      </w:pPr>
      <w:r w:rsidRPr="007F03F6">
        <w:rPr>
          <w:rFonts w:ascii="David" w:hAnsi="David" w:cs="David"/>
          <w:sz w:val="24"/>
          <w:szCs w:val="24"/>
          <w:rtl/>
        </w:rPr>
        <w:t>אפיון רשת המים המזינה את העסק לפי הטופס שבנספח "בדיקת אופיין רשת מים למבנה על פי נוהל 529", שנחתם על-ידי אחד מאלה:</w:t>
      </w:r>
    </w:p>
    <w:p w14:paraId="64E50BEA" w14:textId="77777777" w:rsidR="0083265E" w:rsidRPr="007F03F6" w:rsidRDefault="0083265E" w:rsidP="005823F0">
      <w:pPr>
        <w:pStyle w:val="ListParagraph"/>
        <w:numPr>
          <w:ilvl w:val="0"/>
          <w:numId w:val="56"/>
        </w:numPr>
        <w:tabs>
          <w:tab w:val="left" w:pos="984"/>
        </w:tabs>
        <w:spacing w:after="0" w:line="360" w:lineRule="auto"/>
        <w:jc w:val="both"/>
        <w:rPr>
          <w:rFonts w:ascii="David" w:hAnsi="David" w:cs="David"/>
          <w:sz w:val="24"/>
          <w:szCs w:val="24"/>
        </w:rPr>
      </w:pPr>
      <w:r w:rsidRPr="007F03F6">
        <w:rPr>
          <w:rFonts w:ascii="David" w:hAnsi="David" w:cs="David"/>
          <w:sz w:val="24"/>
          <w:szCs w:val="24"/>
          <w:rtl/>
        </w:rPr>
        <w:t>מהנדס.</w:t>
      </w:r>
    </w:p>
    <w:p w14:paraId="4206ED4B" w14:textId="77777777" w:rsidR="0083265E" w:rsidRPr="007F03F6" w:rsidRDefault="0083265E" w:rsidP="005823F0">
      <w:pPr>
        <w:pStyle w:val="ListParagraph"/>
        <w:numPr>
          <w:ilvl w:val="0"/>
          <w:numId w:val="56"/>
        </w:numPr>
        <w:tabs>
          <w:tab w:val="left" w:pos="984"/>
        </w:tabs>
        <w:spacing w:after="0" w:line="360" w:lineRule="auto"/>
        <w:jc w:val="both"/>
        <w:rPr>
          <w:rFonts w:ascii="David" w:hAnsi="David" w:cs="David"/>
          <w:sz w:val="24"/>
          <w:szCs w:val="24"/>
        </w:rPr>
      </w:pPr>
      <w:r w:rsidRPr="007F03F6">
        <w:rPr>
          <w:rFonts w:ascii="David" w:hAnsi="David" w:cs="David"/>
          <w:sz w:val="24"/>
          <w:szCs w:val="24"/>
          <w:rtl/>
        </w:rPr>
        <w:t>הנדסאי.</w:t>
      </w:r>
    </w:p>
    <w:p w14:paraId="1ECA358F" w14:textId="77777777" w:rsidR="0083265E" w:rsidRPr="007F03F6" w:rsidRDefault="0083265E" w:rsidP="005823F0">
      <w:pPr>
        <w:pStyle w:val="ListParagraph"/>
        <w:numPr>
          <w:ilvl w:val="0"/>
          <w:numId w:val="56"/>
        </w:numPr>
        <w:tabs>
          <w:tab w:val="left" w:pos="984"/>
        </w:tabs>
        <w:spacing w:after="0" w:line="360" w:lineRule="auto"/>
        <w:jc w:val="both"/>
        <w:rPr>
          <w:rFonts w:ascii="David" w:hAnsi="David" w:cs="David"/>
          <w:sz w:val="24"/>
          <w:szCs w:val="24"/>
        </w:rPr>
      </w:pPr>
      <w:r w:rsidRPr="007F03F6">
        <w:rPr>
          <w:rFonts w:ascii="David" w:hAnsi="David" w:cs="David"/>
          <w:sz w:val="24"/>
          <w:szCs w:val="24"/>
          <w:rtl/>
        </w:rPr>
        <w:t>גורם מוסמך.</w:t>
      </w:r>
    </w:p>
    <w:p w14:paraId="4E756439" w14:textId="77777777" w:rsidR="0083265E" w:rsidRPr="007F03F6" w:rsidRDefault="0083265E" w:rsidP="005823F0">
      <w:pPr>
        <w:pStyle w:val="ListParagraph"/>
        <w:numPr>
          <w:ilvl w:val="0"/>
          <w:numId w:val="55"/>
        </w:numPr>
        <w:spacing w:after="0" w:line="360" w:lineRule="auto"/>
        <w:contextualSpacing w:val="0"/>
        <w:jc w:val="both"/>
        <w:rPr>
          <w:rFonts w:ascii="David" w:hAnsi="David" w:cs="David"/>
          <w:sz w:val="24"/>
          <w:szCs w:val="24"/>
        </w:rPr>
      </w:pPr>
      <w:r w:rsidRPr="007F03F6">
        <w:rPr>
          <w:rFonts w:ascii="David" w:hAnsi="David" w:cs="David"/>
          <w:sz w:val="24"/>
          <w:szCs w:val="24"/>
          <w:rtl/>
        </w:rPr>
        <w:t xml:space="preserve">נספח תיאור אמצעים לבטיחות אש, כאמור בתקנה 11א לתקנות התכנון והבנייה. דרישה זו לא תחול על עסק ששטחו הכולל אינו עולה על 100 מ"ר, ושאינו מיועד להכיל מעל 50 איש או לאחסון חומרים מסוכנים. ניתן להגיש העתק מנספח תיאור אמצעים לבטיחות אש שצורפה לבקשה להיתר בנייה, ובלבד שיצורפו אליו כל אלה: </w:t>
      </w:r>
    </w:p>
    <w:p w14:paraId="0892BE2B" w14:textId="77777777" w:rsidR="0083265E" w:rsidRPr="007F03F6" w:rsidRDefault="0083265E" w:rsidP="005823F0">
      <w:pPr>
        <w:pStyle w:val="ListParagraph"/>
        <w:numPr>
          <w:ilvl w:val="0"/>
          <w:numId w:val="57"/>
        </w:numPr>
        <w:spacing w:after="0" w:line="360" w:lineRule="auto"/>
        <w:contextualSpacing w:val="0"/>
        <w:jc w:val="both"/>
        <w:rPr>
          <w:rFonts w:ascii="David" w:hAnsi="David" w:cs="David"/>
          <w:sz w:val="24"/>
          <w:szCs w:val="24"/>
        </w:rPr>
      </w:pPr>
      <w:r w:rsidRPr="007F03F6">
        <w:rPr>
          <w:rFonts w:ascii="David" w:hAnsi="David" w:cs="David"/>
          <w:sz w:val="24"/>
          <w:szCs w:val="24"/>
          <w:rtl/>
        </w:rPr>
        <w:t>העתק מהיתר הבנייה.</w:t>
      </w:r>
    </w:p>
    <w:p w14:paraId="00963AD6" w14:textId="77777777" w:rsidR="0083265E" w:rsidRPr="007F03F6" w:rsidRDefault="0083265E" w:rsidP="005823F0">
      <w:pPr>
        <w:pStyle w:val="ListParagraph"/>
        <w:numPr>
          <w:ilvl w:val="0"/>
          <w:numId w:val="57"/>
        </w:numPr>
        <w:spacing w:after="0" w:line="360" w:lineRule="auto"/>
        <w:contextualSpacing w:val="0"/>
        <w:jc w:val="both"/>
        <w:rPr>
          <w:rFonts w:ascii="David" w:hAnsi="David" w:cs="David"/>
          <w:sz w:val="24"/>
          <w:szCs w:val="24"/>
        </w:rPr>
      </w:pPr>
      <w:r w:rsidRPr="007F03F6">
        <w:rPr>
          <w:rFonts w:ascii="David" w:hAnsi="David" w:cs="David"/>
          <w:sz w:val="24"/>
          <w:szCs w:val="24"/>
          <w:rtl/>
        </w:rPr>
        <w:t>הצהרה בחתימת ידו של המבקש, לפיה לא נעשה שינוי פנימי או שינוי בשימוש של הבניין המשמש את העסק, כולו או מקצתו, מיום הכנת הנספח האמור.</w:t>
      </w:r>
    </w:p>
    <w:p w14:paraId="1E5BD499" w14:textId="77777777" w:rsidR="0083265E" w:rsidRPr="007F03F6" w:rsidRDefault="0083265E" w:rsidP="005823F0">
      <w:pPr>
        <w:pStyle w:val="ListParagraph"/>
        <w:numPr>
          <w:ilvl w:val="1"/>
          <w:numId w:val="54"/>
        </w:numPr>
        <w:spacing w:after="0" w:line="360" w:lineRule="auto"/>
        <w:jc w:val="both"/>
        <w:rPr>
          <w:rFonts w:ascii="David" w:hAnsi="David" w:cs="David"/>
          <w:b/>
          <w:bCs/>
          <w:sz w:val="24"/>
          <w:szCs w:val="24"/>
          <w:u w:val="single"/>
        </w:rPr>
      </w:pPr>
      <w:r w:rsidRPr="007F03F6">
        <w:rPr>
          <w:rFonts w:ascii="David" w:hAnsi="David" w:cs="David"/>
          <w:b/>
          <w:bCs/>
          <w:sz w:val="24"/>
          <w:szCs w:val="24"/>
          <w:u w:val="single"/>
          <w:rtl/>
        </w:rPr>
        <w:t>רישום ודיווח</w:t>
      </w:r>
    </w:p>
    <w:p w14:paraId="43F7B58B" w14:textId="77777777" w:rsidR="0083265E" w:rsidRPr="007F03F6" w:rsidRDefault="0083265E" w:rsidP="005823F0">
      <w:pPr>
        <w:pStyle w:val="ListParagraph"/>
        <w:numPr>
          <w:ilvl w:val="2"/>
          <w:numId w:val="54"/>
        </w:numPr>
        <w:spacing w:after="0" w:line="360" w:lineRule="auto"/>
        <w:jc w:val="both"/>
        <w:rPr>
          <w:rFonts w:ascii="David" w:hAnsi="David" w:cs="David"/>
          <w:b/>
          <w:bCs/>
          <w:sz w:val="24"/>
          <w:szCs w:val="24"/>
          <w:u w:val="single"/>
        </w:rPr>
      </w:pPr>
      <w:r w:rsidRPr="007F03F6">
        <w:rPr>
          <w:rFonts w:ascii="David" w:hAnsi="David" w:cs="David"/>
          <w:sz w:val="24"/>
          <w:szCs w:val="24"/>
          <w:rtl/>
        </w:rPr>
        <w:lastRenderedPageBreak/>
        <w:t>בעל העסק יודיע לנותן האישור על כוונה לניתוק יזום של מערכות כיבוי אש על ידו, וזאת לכל הפחות שבעה ימים לפני היום שבו מתוכנן הניתוק; לעניין סעיף זה, "מערכת כיבוי אש" - אחת מהמערכות הבאות, אם מתקיימת לגביה חובה להתקינה על-פי דין: גלאים, מתיזים, גנרטור, מערכת על לחץ ושחרור עשן.</w:t>
      </w:r>
    </w:p>
    <w:p w14:paraId="10FC712D" w14:textId="77777777" w:rsidR="0083265E" w:rsidRPr="007F03F6" w:rsidRDefault="0083265E" w:rsidP="005823F0">
      <w:pPr>
        <w:pStyle w:val="ListParagraph"/>
        <w:numPr>
          <w:ilvl w:val="2"/>
          <w:numId w:val="54"/>
        </w:numPr>
        <w:spacing w:after="0" w:line="360" w:lineRule="auto"/>
        <w:jc w:val="both"/>
        <w:rPr>
          <w:rFonts w:ascii="David" w:hAnsi="David" w:cs="David"/>
          <w:b/>
          <w:bCs/>
          <w:sz w:val="24"/>
          <w:szCs w:val="24"/>
          <w:u w:val="single"/>
          <w:rtl/>
        </w:rPr>
      </w:pPr>
      <w:r w:rsidRPr="007F03F6">
        <w:rPr>
          <w:rFonts w:ascii="David" w:hAnsi="David" w:cs="David"/>
          <w:sz w:val="24"/>
          <w:szCs w:val="24"/>
          <w:rtl/>
        </w:rPr>
        <w:t>בעל העסק יודיע לנותן האישור באופן מידי בכל פעם שאחת ממערכות כיבוי אש חדלה מלפעול.</w:t>
      </w:r>
    </w:p>
    <w:p w14:paraId="3F8E74C9" w14:textId="77777777" w:rsidR="0083265E" w:rsidRPr="007F03F6" w:rsidRDefault="0083265E" w:rsidP="005823F0">
      <w:pPr>
        <w:pStyle w:val="ListParagraph"/>
        <w:numPr>
          <w:ilvl w:val="1"/>
          <w:numId w:val="54"/>
        </w:numPr>
        <w:spacing w:after="0" w:line="360" w:lineRule="auto"/>
        <w:jc w:val="both"/>
        <w:rPr>
          <w:rFonts w:ascii="David" w:hAnsi="David" w:cs="David"/>
          <w:b/>
          <w:bCs/>
          <w:sz w:val="24"/>
          <w:szCs w:val="24"/>
          <w:u w:val="single"/>
        </w:rPr>
      </w:pPr>
      <w:r w:rsidRPr="007F03F6">
        <w:rPr>
          <w:rFonts w:ascii="David" w:hAnsi="David" w:cs="David"/>
          <w:b/>
          <w:bCs/>
          <w:sz w:val="24"/>
          <w:szCs w:val="24"/>
          <w:u w:val="single"/>
          <w:rtl/>
        </w:rPr>
        <w:t>כללי</w:t>
      </w:r>
    </w:p>
    <w:p w14:paraId="572307A7" w14:textId="77777777" w:rsidR="0083265E" w:rsidRPr="007F03F6" w:rsidRDefault="0083265E" w:rsidP="005823F0">
      <w:pPr>
        <w:pStyle w:val="ListParagraph"/>
        <w:numPr>
          <w:ilvl w:val="2"/>
          <w:numId w:val="54"/>
        </w:numPr>
        <w:spacing w:after="0" w:line="360" w:lineRule="auto"/>
        <w:jc w:val="both"/>
        <w:rPr>
          <w:rFonts w:ascii="David" w:hAnsi="David" w:cs="David"/>
          <w:b/>
          <w:bCs/>
          <w:sz w:val="24"/>
          <w:szCs w:val="24"/>
          <w:u w:val="single"/>
        </w:rPr>
      </w:pPr>
      <w:r w:rsidRPr="007F03F6">
        <w:rPr>
          <w:rFonts w:ascii="David" w:hAnsi="David" w:cs="David"/>
          <w:color w:val="000000"/>
          <w:sz w:val="24"/>
          <w:szCs w:val="24"/>
          <w:rtl/>
        </w:rPr>
        <w:t>בעל העסק יפעיל את העסק תוך נקיטה והתקנת אמצעי בטיחות אש והצלה ההולמים את היקף הפעילות בעסק, רמת הסיכון הנובעת מאופי הפעילות בעסק, ממספר השוהים בו, ממיקומו, משטחו ועל פי כל דין.</w:t>
      </w:r>
      <w:r w:rsidRPr="007F03F6">
        <w:rPr>
          <w:rFonts w:ascii="David" w:hAnsi="David" w:cs="David"/>
          <w:sz w:val="24"/>
          <w:szCs w:val="24"/>
          <w:rtl/>
        </w:rPr>
        <w:t xml:space="preserve"> </w:t>
      </w:r>
    </w:p>
    <w:p w14:paraId="75E97A31" w14:textId="77777777" w:rsidR="0083265E" w:rsidRPr="007F03F6" w:rsidRDefault="0083265E" w:rsidP="005823F0">
      <w:pPr>
        <w:pStyle w:val="ListParagraph"/>
        <w:numPr>
          <w:ilvl w:val="2"/>
          <w:numId w:val="54"/>
        </w:numPr>
        <w:spacing w:after="0" w:line="360" w:lineRule="auto"/>
        <w:jc w:val="both"/>
        <w:rPr>
          <w:rFonts w:ascii="David" w:hAnsi="David" w:cs="David"/>
          <w:b/>
          <w:bCs/>
          <w:sz w:val="24"/>
          <w:szCs w:val="24"/>
          <w:u w:val="single"/>
        </w:rPr>
      </w:pPr>
      <w:r w:rsidRPr="007F03F6">
        <w:rPr>
          <w:rFonts w:ascii="David" w:hAnsi="David" w:cs="David"/>
          <w:sz w:val="24"/>
          <w:szCs w:val="24"/>
          <w:rtl/>
        </w:rPr>
        <w:t xml:space="preserve">אין בדרישות המופיעות במפרט זה כדי לגרוע מהדרישות הקבועות על פי כל דין, לרבות דיני התכנון והבנייה. </w:t>
      </w:r>
    </w:p>
    <w:p w14:paraId="1901928E" w14:textId="77777777" w:rsidR="0083265E" w:rsidRPr="007F03F6" w:rsidRDefault="0083265E" w:rsidP="005823F0">
      <w:pPr>
        <w:pStyle w:val="ListParagraph"/>
        <w:numPr>
          <w:ilvl w:val="2"/>
          <w:numId w:val="54"/>
        </w:numPr>
        <w:spacing w:after="0" w:line="360" w:lineRule="auto"/>
        <w:jc w:val="both"/>
        <w:rPr>
          <w:rFonts w:ascii="David" w:hAnsi="David" w:cs="David"/>
          <w:b/>
          <w:bCs/>
          <w:sz w:val="24"/>
          <w:szCs w:val="24"/>
          <w:u w:val="single"/>
        </w:rPr>
      </w:pPr>
      <w:r w:rsidRPr="007F03F6">
        <w:rPr>
          <w:rFonts w:ascii="David" w:hAnsi="David" w:cs="David"/>
          <w:sz w:val="24"/>
          <w:szCs w:val="24"/>
          <w:rtl/>
        </w:rPr>
        <w:t xml:space="preserve">מבלי לגרוע מכלליות האמור בסעיפים </w:t>
      </w:r>
      <w:r w:rsidR="005823F0">
        <w:rPr>
          <w:rFonts w:ascii="David" w:hAnsi="David" w:cs="David" w:hint="cs"/>
          <w:sz w:val="24"/>
          <w:szCs w:val="24"/>
          <w:rtl/>
        </w:rPr>
        <w:t>6</w:t>
      </w:r>
      <w:r w:rsidRPr="007F03F6">
        <w:rPr>
          <w:rFonts w:ascii="David" w:hAnsi="David" w:cs="David"/>
          <w:sz w:val="24"/>
          <w:szCs w:val="24"/>
          <w:rtl/>
        </w:rPr>
        <w:t>.1.1 ו-</w:t>
      </w:r>
      <w:r w:rsidR="005823F0">
        <w:rPr>
          <w:rFonts w:ascii="David" w:hAnsi="David" w:cs="David" w:hint="cs"/>
          <w:sz w:val="24"/>
          <w:szCs w:val="24"/>
          <w:rtl/>
        </w:rPr>
        <w:t>6</w:t>
      </w:r>
      <w:r w:rsidRPr="007F03F6">
        <w:rPr>
          <w:rFonts w:ascii="David" w:hAnsi="David" w:cs="David"/>
          <w:sz w:val="24"/>
          <w:szCs w:val="24"/>
          <w:rtl/>
        </w:rPr>
        <w:t xml:space="preserve">.5.2, אין בהוראות מפרט זה כדי לגרוע מהדרישות הקבועות בתקנות התכנון והבנייה לצורך קבלת היתר בנייה, כפי שחלו במועד שבו הוגשה הבקשה להיתר בנייה, ובכל מקום שבו ישנה התייחסות במפרט לדרישות הנוגעות לבטיחות אש בעסק, הן תבואנה בנוסף לדרישות תקנות אלו. </w:t>
      </w:r>
    </w:p>
    <w:p w14:paraId="6C600283" w14:textId="77777777" w:rsidR="0083265E" w:rsidRPr="007F03F6" w:rsidRDefault="0083265E" w:rsidP="005823F0">
      <w:pPr>
        <w:pStyle w:val="ListParagraph"/>
        <w:numPr>
          <w:ilvl w:val="2"/>
          <w:numId w:val="54"/>
        </w:numPr>
        <w:spacing w:after="0" w:line="360" w:lineRule="auto"/>
        <w:jc w:val="both"/>
        <w:rPr>
          <w:rFonts w:ascii="David" w:hAnsi="David" w:cs="David"/>
          <w:b/>
          <w:bCs/>
          <w:sz w:val="24"/>
          <w:szCs w:val="24"/>
          <w:u w:val="single"/>
        </w:rPr>
      </w:pPr>
      <w:r w:rsidRPr="007F03F6">
        <w:rPr>
          <w:rFonts w:ascii="David" w:hAnsi="David" w:cs="David"/>
          <w:sz w:val="24"/>
          <w:szCs w:val="24"/>
          <w:rtl/>
        </w:rPr>
        <w:t>הפניות במפרט לתקן ישראלי מחייבות</w:t>
      </w:r>
      <w:r w:rsidRPr="007F03F6">
        <w:rPr>
          <w:rFonts w:ascii="David" w:hAnsi="David" w:cs="David"/>
          <w:sz w:val="24"/>
          <w:szCs w:val="24"/>
        </w:rPr>
        <w:t xml:space="preserve"> </w:t>
      </w:r>
      <w:r w:rsidRPr="007F03F6">
        <w:rPr>
          <w:rFonts w:ascii="David" w:hAnsi="David" w:cs="David"/>
          <w:sz w:val="24"/>
          <w:szCs w:val="24"/>
          <w:rtl/>
        </w:rPr>
        <w:t>כי תתקיים התאמה מלאה בין מבנה העסק</w:t>
      </w:r>
      <w:r w:rsidRPr="007F03F6">
        <w:rPr>
          <w:rStyle w:val="CommentReference"/>
          <w:rFonts w:ascii="David" w:hAnsi="David" w:cs="David"/>
          <w:sz w:val="24"/>
          <w:szCs w:val="24"/>
          <w:rtl/>
        </w:rPr>
        <w:t>,</w:t>
      </w:r>
      <w:r w:rsidRPr="007F03F6">
        <w:rPr>
          <w:rFonts w:ascii="David" w:hAnsi="David" w:cs="David"/>
          <w:sz w:val="24"/>
          <w:szCs w:val="24"/>
          <w:rtl/>
        </w:rPr>
        <w:t xml:space="preserve"> תכולתו ואמצעי בטיחות אש והצל</w:t>
      </w:r>
      <w:r w:rsidR="005823F0">
        <w:rPr>
          <w:rFonts w:ascii="David" w:hAnsi="David" w:cs="David"/>
          <w:sz w:val="24"/>
          <w:szCs w:val="24"/>
          <w:rtl/>
        </w:rPr>
        <w:t>ה בו, ובין דרישות הקבועות בתקן</w:t>
      </w:r>
      <w:r w:rsidR="005823F0">
        <w:rPr>
          <w:rFonts w:ascii="David" w:hAnsi="David" w:cs="David" w:hint="cs"/>
          <w:sz w:val="24"/>
          <w:szCs w:val="24"/>
          <w:rtl/>
        </w:rPr>
        <w:t xml:space="preserve">, </w:t>
      </w:r>
      <w:r w:rsidRPr="007F03F6">
        <w:rPr>
          <w:rFonts w:ascii="David" w:hAnsi="David" w:cs="David"/>
          <w:sz w:val="24"/>
          <w:szCs w:val="24"/>
          <w:rtl/>
        </w:rPr>
        <w:t>ובעל העסק, או מי מטעמו שמונה לעסוק בתחום זה, מחויב להכיר את דרישות התקן, ולוודא כי תתקיים התאמה מלאה של העסק כנדרש.</w:t>
      </w:r>
    </w:p>
    <w:p w14:paraId="3A4D4CE2" w14:textId="77777777" w:rsidR="0083265E" w:rsidRPr="007F03F6" w:rsidRDefault="0083265E" w:rsidP="005823F0">
      <w:pPr>
        <w:pStyle w:val="ListParagraph"/>
        <w:numPr>
          <w:ilvl w:val="2"/>
          <w:numId w:val="54"/>
        </w:numPr>
        <w:spacing w:after="0" w:line="360" w:lineRule="auto"/>
        <w:jc w:val="both"/>
        <w:rPr>
          <w:rFonts w:ascii="David" w:hAnsi="David" w:cs="David"/>
          <w:b/>
          <w:bCs/>
          <w:sz w:val="24"/>
          <w:szCs w:val="24"/>
          <w:u w:val="single"/>
        </w:rPr>
      </w:pPr>
      <w:r w:rsidRPr="007F03F6">
        <w:rPr>
          <w:rFonts w:ascii="David" w:hAnsi="David" w:cs="David"/>
          <w:sz w:val="24"/>
          <w:szCs w:val="24"/>
          <w:rtl/>
        </w:rPr>
        <w:t>הדרישות המופיעות במפרט תקוימנה לכל אורך תקופת פעילותו של העסק, ובעל העסק אחראי לכך שלא יתבצעו כל שינויים שהם בעסק העומדים בסתירה להוראות המפרט ולתנאי הרישיון.</w:t>
      </w:r>
    </w:p>
    <w:p w14:paraId="428B4627" w14:textId="77777777" w:rsidR="0083265E" w:rsidRPr="007F03F6" w:rsidRDefault="0083265E" w:rsidP="005823F0">
      <w:pPr>
        <w:pStyle w:val="ListParagraph"/>
        <w:numPr>
          <w:ilvl w:val="2"/>
          <w:numId w:val="54"/>
        </w:numPr>
        <w:spacing w:after="0" w:line="360" w:lineRule="auto"/>
        <w:jc w:val="both"/>
        <w:rPr>
          <w:rFonts w:ascii="David" w:hAnsi="David" w:cs="David"/>
          <w:b/>
          <w:bCs/>
          <w:sz w:val="24"/>
          <w:szCs w:val="24"/>
          <w:u w:val="single"/>
          <w:rtl/>
        </w:rPr>
      </w:pPr>
      <w:r w:rsidRPr="007F03F6">
        <w:rPr>
          <w:rFonts w:ascii="David" w:hAnsi="David" w:cs="David"/>
          <w:sz w:val="24"/>
          <w:szCs w:val="24"/>
          <w:rtl/>
        </w:rPr>
        <w:t>תחזוקת אמצעי בטיחות אש והצלה:</w:t>
      </w:r>
    </w:p>
    <w:p w14:paraId="740F2E04" w14:textId="77777777" w:rsidR="0083265E" w:rsidRPr="007F03F6" w:rsidRDefault="0083265E" w:rsidP="005823F0">
      <w:pPr>
        <w:pStyle w:val="ListParagraph"/>
        <w:numPr>
          <w:ilvl w:val="0"/>
          <w:numId w:val="58"/>
        </w:numPr>
        <w:tabs>
          <w:tab w:val="left" w:pos="1409"/>
        </w:tabs>
        <w:spacing w:after="0" w:line="360" w:lineRule="auto"/>
        <w:contextualSpacing w:val="0"/>
        <w:jc w:val="both"/>
        <w:rPr>
          <w:rFonts w:ascii="David" w:hAnsi="David" w:cs="David"/>
          <w:sz w:val="24"/>
          <w:szCs w:val="24"/>
        </w:rPr>
      </w:pPr>
      <w:r w:rsidRPr="007F03F6">
        <w:rPr>
          <w:rFonts w:ascii="David" w:hAnsi="David" w:cs="David"/>
          <w:sz w:val="24"/>
          <w:szCs w:val="24"/>
          <w:rtl/>
        </w:rPr>
        <w:t>אמצעי בטיחות אש והצלה יימצאו במצב תקין בכל עת, ובעל רישיון העסק יוודא את ביצוען של הבדיקות, הטיפולים וכל פעולה אחרת הנדרשת לצורך כך (להלן - תחזוקת אמצעי כיבוי אש והצלה).</w:t>
      </w:r>
    </w:p>
    <w:p w14:paraId="05654638" w14:textId="77777777" w:rsidR="0083265E" w:rsidRPr="007F03F6" w:rsidRDefault="0083265E" w:rsidP="005823F0">
      <w:pPr>
        <w:pStyle w:val="ListParagraph"/>
        <w:numPr>
          <w:ilvl w:val="0"/>
          <w:numId w:val="58"/>
        </w:numPr>
        <w:tabs>
          <w:tab w:val="left" w:pos="1409"/>
        </w:tabs>
        <w:spacing w:after="0" w:line="360" w:lineRule="auto"/>
        <w:contextualSpacing w:val="0"/>
        <w:jc w:val="both"/>
        <w:rPr>
          <w:rFonts w:ascii="David" w:hAnsi="David" w:cs="David"/>
          <w:sz w:val="24"/>
          <w:szCs w:val="24"/>
        </w:rPr>
      </w:pPr>
      <w:r w:rsidRPr="007F03F6">
        <w:rPr>
          <w:rFonts w:ascii="David" w:hAnsi="David" w:cs="David"/>
          <w:sz w:val="24"/>
          <w:szCs w:val="24"/>
          <w:rtl/>
        </w:rPr>
        <w:t>תחזוקת אמצעי כיבוי אש והצלה תתבצע לפי הוראות התקן הישראלי התקף והוראות היצרן, ואם ניתנו הוראות נוספות על-ידי נותן האישור, בהתאם להוראות אלו.</w:t>
      </w:r>
    </w:p>
    <w:p w14:paraId="19438213" w14:textId="77777777" w:rsidR="0083265E" w:rsidRPr="007F03F6" w:rsidRDefault="0083265E" w:rsidP="005823F0">
      <w:pPr>
        <w:pStyle w:val="ListParagraph"/>
        <w:numPr>
          <w:ilvl w:val="1"/>
          <w:numId w:val="54"/>
        </w:numPr>
        <w:spacing w:after="0" w:line="360" w:lineRule="auto"/>
        <w:jc w:val="both"/>
        <w:rPr>
          <w:rFonts w:ascii="David" w:hAnsi="David" w:cs="David"/>
          <w:b/>
          <w:bCs/>
          <w:sz w:val="24"/>
          <w:szCs w:val="24"/>
          <w:u w:val="single"/>
        </w:rPr>
      </w:pPr>
      <w:r w:rsidRPr="007F03F6">
        <w:rPr>
          <w:rFonts w:ascii="David" w:hAnsi="David" w:cs="David"/>
          <w:b/>
          <w:bCs/>
          <w:sz w:val="24"/>
          <w:szCs w:val="24"/>
          <w:u w:val="single"/>
          <w:rtl/>
        </w:rPr>
        <w:t>דרכי גישה</w:t>
      </w:r>
    </w:p>
    <w:p w14:paraId="4DE1E16D" w14:textId="77777777" w:rsidR="0083265E" w:rsidRPr="007F03F6" w:rsidRDefault="0083265E" w:rsidP="005823F0">
      <w:pPr>
        <w:pStyle w:val="ListParagraph"/>
        <w:numPr>
          <w:ilvl w:val="2"/>
          <w:numId w:val="54"/>
        </w:numPr>
        <w:spacing w:after="0" w:line="360" w:lineRule="auto"/>
        <w:jc w:val="both"/>
        <w:rPr>
          <w:rFonts w:ascii="David" w:hAnsi="David" w:cs="David"/>
          <w:b/>
          <w:bCs/>
          <w:sz w:val="24"/>
          <w:szCs w:val="24"/>
          <w:u w:val="single"/>
        </w:rPr>
      </w:pPr>
      <w:r w:rsidRPr="007F03F6">
        <w:rPr>
          <w:rFonts w:ascii="David" w:hAnsi="David" w:cs="David"/>
          <w:sz w:val="24"/>
          <w:szCs w:val="24"/>
          <w:rtl/>
        </w:rPr>
        <w:t>בעל העסק יבטיח את קיומן של</w:t>
      </w:r>
      <w:r w:rsidRPr="007F03F6">
        <w:rPr>
          <w:rFonts w:ascii="David" w:hAnsi="David" w:cs="David"/>
          <w:sz w:val="24"/>
          <w:szCs w:val="24"/>
        </w:rPr>
        <w:t xml:space="preserve"> </w:t>
      </w:r>
      <w:r w:rsidRPr="007F03F6">
        <w:rPr>
          <w:rFonts w:ascii="David" w:hAnsi="David" w:cs="David"/>
          <w:sz w:val="24"/>
          <w:szCs w:val="24"/>
          <w:rtl/>
        </w:rPr>
        <w:t>דרכי</w:t>
      </w:r>
      <w:r w:rsidRPr="007F03F6">
        <w:rPr>
          <w:rFonts w:ascii="David" w:hAnsi="David" w:cs="David"/>
          <w:sz w:val="24"/>
          <w:szCs w:val="24"/>
        </w:rPr>
        <w:t xml:space="preserve"> </w:t>
      </w:r>
      <w:r w:rsidRPr="007F03F6">
        <w:rPr>
          <w:rFonts w:ascii="David" w:hAnsi="David" w:cs="David"/>
          <w:sz w:val="24"/>
          <w:szCs w:val="24"/>
          <w:rtl/>
        </w:rPr>
        <w:t>גישה</w:t>
      </w:r>
      <w:r w:rsidRPr="007F03F6">
        <w:rPr>
          <w:rFonts w:ascii="David" w:hAnsi="David" w:cs="David"/>
          <w:sz w:val="24"/>
          <w:szCs w:val="24"/>
        </w:rPr>
        <w:t xml:space="preserve"> </w:t>
      </w:r>
      <w:r w:rsidRPr="007F03F6">
        <w:rPr>
          <w:rFonts w:ascii="David" w:hAnsi="David" w:cs="David"/>
          <w:sz w:val="24"/>
          <w:szCs w:val="24"/>
          <w:rtl/>
        </w:rPr>
        <w:t>לעסק</w:t>
      </w:r>
      <w:r w:rsidRPr="007F03F6">
        <w:rPr>
          <w:rFonts w:ascii="David" w:hAnsi="David" w:cs="David"/>
          <w:sz w:val="24"/>
          <w:szCs w:val="24"/>
        </w:rPr>
        <w:t xml:space="preserve"> </w:t>
      </w:r>
      <w:r w:rsidRPr="007F03F6">
        <w:rPr>
          <w:rFonts w:ascii="David" w:hAnsi="David" w:cs="David"/>
          <w:sz w:val="24"/>
          <w:szCs w:val="24"/>
          <w:rtl/>
        </w:rPr>
        <w:t>לצורך פעילות כיבוי והצלה.</w:t>
      </w:r>
    </w:p>
    <w:p w14:paraId="6D91FA39" w14:textId="77777777" w:rsidR="0083265E" w:rsidRPr="007F03F6" w:rsidRDefault="0083265E" w:rsidP="005823F0">
      <w:pPr>
        <w:pStyle w:val="ListParagraph"/>
        <w:numPr>
          <w:ilvl w:val="1"/>
          <w:numId w:val="54"/>
        </w:numPr>
        <w:spacing w:after="0" w:line="360" w:lineRule="auto"/>
        <w:jc w:val="both"/>
        <w:rPr>
          <w:rFonts w:ascii="David" w:hAnsi="David" w:cs="David"/>
          <w:b/>
          <w:bCs/>
          <w:sz w:val="24"/>
          <w:szCs w:val="24"/>
          <w:u w:val="single"/>
        </w:rPr>
      </w:pPr>
      <w:r w:rsidRPr="007F03F6">
        <w:rPr>
          <w:rFonts w:ascii="David" w:hAnsi="David" w:cs="David"/>
          <w:b/>
          <w:bCs/>
          <w:sz w:val="24"/>
          <w:szCs w:val="24"/>
          <w:u w:val="single"/>
          <w:rtl/>
        </w:rPr>
        <w:t xml:space="preserve">הפרדות ועמידות אש </w:t>
      </w:r>
    </w:p>
    <w:p w14:paraId="14393E91" w14:textId="77777777" w:rsidR="0083265E" w:rsidRPr="007F03F6" w:rsidRDefault="0083265E" w:rsidP="005823F0">
      <w:pPr>
        <w:pStyle w:val="ListParagraph"/>
        <w:numPr>
          <w:ilvl w:val="2"/>
          <w:numId w:val="54"/>
        </w:numPr>
        <w:spacing w:after="0" w:line="360" w:lineRule="auto"/>
        <w:jc w:val="both"/>
        <w:rPr>
          <w:rFonts w:ascii="David" w:hAnsi="David" w:cs="David"/>
          <w:b/>
          <w:bCs/>
          <w:sz w:val="24"/>
          <w:szCs w:val="24"/>
          <w:u w:val="single"/>
        </w:rPr>
      </w:pPr>
      <w:r w:rsidRPr="007F03F6">
        <w:rPr>
          <w:rFonts w:ascii="David" w:hAnsi="David" w:cs="David"/>
          <w:sz w:val="24"/>
          <w:szCs w:val="24"/>
          <w:rtl/>
        </w:rPr>
        <w:t>בעסק תהיה הפרדת אש ועשן בין שטח המשמש לאחסנה לבין שאר חלקי העסק, וכן בין העסק לשאר חלקי הבניין האחרים. ההפרדה האמורה תבוצע באמצעות:</w:t>
      </w:r>
    </w:p>
    <w:p w14:paraId="7321FCB1" w14:textId="77777777" w:rsidR="0083265E" w:rsidRPr="007F03F6" w:rsidRDefault="0083265E" w:rsidP="005823F0">
      <w:pPr>
        <w:pStyle w:val="ListParagraph"/>
        <w:numPr>
          <w:ilvl w:val="0"/>
          <w:numId w:val="59"/>
        </w:numPr>
        <w:spacing w:after="0" w:line="360" w:lineRule="auto"/>
        <w:jc w:val="both"/>
        <w:rPr>
          <w:rFonts w:ascii="David" w:hAnsi="David" w:cs="David"/>
          <w:b/>
          <w:bCs/>
          <w:sz w:val="24"/>
          <w:szCs w:val="24"/>
          <w:u w:val="single"/>
        </w:rPr>
      </w:pPr>
      <w:r w:rsidRPr="007F03F6">
        <w:rPr>
          <w:rFonts w:ascii="David" w:hAnsi="David" w:cs="David"/>
          <w:sz w:val="24"/>
          <w:szCs w:val="24"/>
          <w:rtl/>
        </w:rPr>
        <w:t>קירות בעלי עמידות אש למשך שעתיים לפחות. הקיר יהיה בנוי מלבנים או מבלוקים או מבטון.</w:t>
      </w:r>
    </w:p>
    <w:p w14:paraId="79E7FF18" w14:textId="77777777" w:rsidR="0083265E" w:rsidRPr="007F03F6" w:rsidRDefault="0083265E" w:rsidP="005823F0">
      <w:pPr>
        <w:pStyle w:val="ListParagraph"/>
        <w:numPr>
          <w:ilvl w:val="0"/>
          <w:numId w:val="59"/>
        </w:numPr>
        <w:spacing w:after="0" w:line="360" w:lineRule="auto"/>
        <w:jc w:val="both"/>
        <w:rPr>
          <w:rFonts w:ascii="David" w:hAnsi="David" w:cs="David"/>
          <w:b/>
          <w:bCs/>
          <w:sz w:val="24"/>
          <w:szCs w:val="24"/>
          <w:u w:val="single"/>
        </w:rPr>
      </w:pPr>
      <w:r w:rsidRPr="007F03F6">
        <w:rPr>
          <w:rFonts w:ascii="David" w:hAnsi="David" w:cs="David"/>
          <w:sz w:val="24"/>
          <w:szCs w:val="24"/>
          <w:rtl/>
        </w:rPr>
        <w:lastRenderedPageBreak/>
        <w:t xml:space="preserve">פתחי כניסה והיציאה בקירות בעלי עמידות אש יסגרו על ידי דלת או חלון בעלי עמידות אש שמשכה 30 דקות לפחות וכשל תחילי ויציבות שמשכו 90 דקות לפחות ושעומדים בתקן ישראלי ת"י </w:t>
      </w:r>
      <w:r w:rsidRPr="007F03F6">
        <w:rPr>
          <w:rFonts w:ascii="David" w:hAnsi="David" w:cs="David"/>
          <w:color w:val="000000"/>
          <w:sz w:val="24"/>
          <w:szCs w:val="24"/>
          <w:rtl/>
        </w:rPr>
        <w:t>1212 דלתות אש - עמידות אש.</w:t>
      </w:r>
    </w:p>
    <w:p w14:paraId="54323208" w14:textId="77777777" w:rsidR="0083265E" w:rsidRPr="007F03F6" w:rsidRDefault="0083265E" w:rsidP="005823F0">
      <w:pPr>
        <w:pStyle w:val="ListParagraph"/>
        <w:numPr>
          <w:ilvl w:val="2"/>
          <w:numId w:val="54"/>
        </w:numPr>
        <w:spacing w:after="0" w:line="360" w:lineRule="auto"/>
        <w:jc w:val="both"/>
        <w:rPr>
          <w:rFonts w:ascii="David" w:hAnsi="David" w:cs="David"/>
          <w:b/>
          <w:bCs/>
          <w:sz w:val="24"/>
          <w:szCs w:val="24"/>
          <w:u w:val="single"/>
          <w:rtl/>
        </w:rPr>
      </w:pPr>
      <w:r w:rsidRPr="007F03F6">
        <w:rPr>
          <w:rFonts w:ascii="David" w:hAnsi="David" w:cs="David"/>
          <w:color w:val="000000"/>
          <w:sz w:val="24"/>
          <w:szCs w:val="24"/>
          <w:rtl/>
        </w:rPr>
        <w:t xml:space="preserve">חומרי הציפוי והגימור שבהם ייעשה שימוש במבנה או במבנים, לרבות מבנים יבילים המשמשים את העסק יעמדו בתקן ישראלי ת"י 921 השימוש בחומרי בניה לפי תגובותיהם בשריפה. בדיקת אי </w:t>
      </w:r>
      <w:proofErr w:type="spellStart"/>
      <w:r w:rsidRPr="007F03F6">
        <w:rPr>
          <w:rFonts w:ascii="David" w:hAnsi="David" w:cs="David"/>
          <w:color w:val="000000"/>
          <w:sz w:val="24"/>
          <w:szCs w:val="24"/>
          <w:rtl/>
        </w:rPr>
        <w:t>דליקותם</w:t>
      </w:r>
      <w:proofErr w:type="spellEnd"/>
      <w:r w:rsidRPr="007F03F6">
        <w:rPr>
          <w:rFonts w:ascii="David" w:hAnsi="David" w:cs="David"/>
          <w:color w:val="000000"/>
          <w:sz w:val="24"/>
          <w:szCs w:val="24"/>
          <w:rtl/>
        </w:rPr>
        <w:t xml:space="preserve"> וסיווגם של החומרים תיערך בהתאם לתקן ישראלי ת"י 755 סיווג בשרפה של מוצרי בנייה </w:t>
      </w:r>
      <w:proofErr w:type="spellStart"/>
      <w:r w:rsidRPr="007F03F6">
        <w:rPr>
          <w:rFonts w:ascii="David" w:hAnsi="David" w:cs="David"/>
          <w:color w:val="000000"/>
          <w:sz w:val="24"/>
          <w:szCs w:val="24"/>
          <w:rtl/>
        </w:rPr>
        <w:t>ואלמנטי</w:t>
      </w:r>
      <w:proofErr w:type="spellEnd"/>
      <w:r w:rsidRPr="007F03F6">
        <w:rPr>
          <w:rFonts w:ascii="David" w:hAnsi="David" w:cs="David"/>
          <w:color w:val="000000"/>
          <w:sz w:val="24"/>
          <w:szCs w:val="24"/>
          <w:rtl/>
        </w:rPr>
        <w:t xml:space="preserve"> בניין - שיטות בדיקה וסיווג לפי תוצאות הבדיקה. לעניין סעיף זה, שימוש בחומרי ציפוי וגימור כולל הן שימוש הן פנימי והן שימוש חיצוני.</w:t>
      </w:r>
    </w:p>
    <w:p w14:paraId="24B62F8E" w14:textId="77777777" w:rsidR="0083265E" w:rsidRPr="007F03F6" w:rsidRDefault="0083265E" w:rsidP="005823F0">
      <w:pPr>
        <w:pStyle w:val="ListParagraph"/>
        <w:numPr>
          <w:ilvl w:val="1"/>
          <w:numId w:val="54"/>
        </w:numPr>
        <w:spacing w:after="0" w:line="360" w:lineRule="auto"/>
        <w:jc w:val="both"/>
        <w:rPr>
          <w:rFonts w:ascii="David" w:hAnsi="David" w:cs="David"/>
          <w:b/>
          <w:bCs/>
          <w:sz w:val="24"/>
          <w:szCs w:val="24"/>
          <w:u w:val="single"/>
          <w:rtl/>
        </w:rPr>
      </w:pPr>
      <w:r w:rsidRPr="007F03F6">
        <w:rPr>
          <w:rFonts w:ascii="David" w:hAnsi="David" w:cs="David"/>
          <w:b/>
          <w:bCs/>
          <w:sz w:val="24"/>
          <w:szCs w:val="24"/>
          <w:u w:val="single"/>
          <w:rtl/>
        </w:rPr>
        <w:t>ידית בהלה</w:t>
      </w:r>
    </w:p>
    <w:p w14:paraId="7C4B1B78" w14:textId="77777777" w:rsidR="0083265E" w:rsidRPr="007F03F6" w:rsidRDefault="0083265E" w:rsidP="005823F0">
      <w:pPr>
        <w:pStyle w:val="ListParagraph"/>
        <w:numPr>
          <w:ilvl w:val="2"/>
          <w:numId w:val="54"/>
        </w:numPr>
        <w:spacing w:after="0" w:line="360" w:lineRule="auto"/>
        <w:jc w:val="both"/>
        <w:rPr>
          <w:rFonts w:ascii="David" w:hAnsi="David" w:cs="David"/>
          <w:b/>
          <w:bCs/>
          <w:sz w:val="24"/>
          <w:szCs w:val="24"/>
          <w:u w:val="single"/>
        </w:rPr>
      </w:pPr>
      <w:r w:rsidRPr="007F03F6">
        <w:rPr>
          <w:rFonts w:ascii="David" w:hAnsi="David" w:cs="David"/>
          <w:sz w:val="24"/>
          <w:szCs w:val="24"/>
          <w:rtl/>
        </w:rPr>
        <w:t>בדלת המשמשת ליציאה מחלק מהעסק או מקומה בעסק המיועדים להכיל למעלה מ-100 איש תותקן ידית בהלה.</w:t>
      </w:r>
    </w:p>
    <w:p w14:paraId="6869D655" w14:textId="77777777" w:rsidR="0083265E" w:rsidRPr="007F03F6" w:rsidRDefault="0083265E" w:rsidP="005823F0">
      <w:pPr>
        <w:pStyle w:val="ListParagraph"/>
        <w:numPr>
          <w:ilvl w:val="1"/>
          <w:numId w:val="54"/>
        </w:numPr>
        <w:spacing w:after="0" w:line="360" w:lineRule="auto"/>
        <w:jc w:val="both"/>
        <w:rPr>
          <w:rFonts w:ascii="David" w:hAnsi="David" w:cs="David"/>
          <w:b/>
          <w:bCs/>
          <w:sz w:val="24"/>
          <w:szCs w:val="24"/>
          <w:u w:val="single"/>
        </w:rPr>
      </w:pPr>
      <w:r w:rsidRPr="007F03F6">
        <w:rPr>
          <w:rFonts w:ascii="David" w:hAnsi="David" w:cs="David"/>
          <w:b/>
          <w:bCs/>
          <w:sz w:val="24"/>
          <w:szCs w:val="24"/>
          <w:u w:val="single"/>
          <w:rtl/>
        </w:rPr>
        <w:t>דרכי מוצא</w:t>
      </w:r>
    </w:p>
    <w:p w14:paraId="3F5071F1" w14:textId="77777777" w:rsidR="0083265E" w:rsidRPr="007F03F6" w:rsidRDefault="0083265E" w:rsidP="005823F0">
      <w:pPr>
        <w:pStyle w:val="ListParagraph"/>
        <w:numPr>
          <w:ilvl w:val="2"/>
          <w:numId w:val="54"/>
        </w:numPr>
        <w:spacing w:after="0" w:line="360" w:lineRule="auto"/>
        <w:jc w:val="both"/>
        <w:rPr>
          <w:rFonts w:ascii="David" w:hAnsi="David" w:cs="David"/>
          <w:sz w:val="24"/>
          <w:szCs w:val="24"/>
        </w:rPr>
      </w:pPr>
      <w:r w:rsidRPr="007F03F6">
        <w:rPr>
          <w:rFonts w:ascii="David" w:hAnsi="David" w:cs="David"/>
          <w:sz w:val="24"/>
          <w:szCs w:val="24"/>
          <w:rtl/>
        </w:rPr>
        <w:t>פתחי יציאה:</w:t>
      </w:r>
    </w:p>
    <w:p w14:paraId="0C2FF615" w14:textId="77777777" w:rsidR="0083265E" w:rsidRPr="007F03F6" w:rsidRDefault="0083265E" w:rsidP="005823F0">
      <w:pPr>
        <w:pStyle w:val="ListParagraph"/>
        <w:numPr>
          <w:ilvl w:val="0"/>
          <w:numId w:val="60"/>
        </w:numPr>
        <w:spacing w:after="0" w:line="360" w:lineRule="auto"/>
        <w:jc w:val="both"/>
        <w:rPr>
          <w:rFonts w:ascii="David" w:hAnsi="David" w:cs="David"/>
          <w:sz w:val="24"/>
          <w:szCs w:val="24"/>
        </w:rPr>
      </w:pPr>
      <w:r w:rsidRPr="007F03F6">
        <w:rPr>
          <w:rFonts w:ascii="David" w:hAnsi="David" w:cs="David"/>
          <w:sz w:val="24"/>
          <w:szCs w:val="24"/>
          <w:rtl/>
        </w:rPr>
        <w:t xml:space="preserve">בעסק המיועד להכיל עד 50 איש, יהיה פתח יציאה אחד ברוחב של 0.9 מ' נטו לפחות. </w:t>
      </w:r>
    </w:p>
    <w:p w14:paraId="27003AB4" w14:textId="77777777" w:rsidR="0083265E" w:rsidRPr="007F03F6" w:rsidRDefault="0083265E" w:rsidP="005823F0">
      <w:pPr>
        <w:pStyle w:val="ListParagraph"/>
        <w:numPr>
          <w:ilvl w:val="0"/>
          <w:numId w:val="60"/>
        </w:numPr>
        <w:spacing w:after="0" w:line="360" w:lineRule="auto"/>
        <w:jc w:val="both"/>
        <w:rPr>
          <w:rFonts w:ascii="David" w:hAnsi="David" w:cs="David"/>
          <w:sz w:val="24"/>
          <w:szCs w:val="24"/>
        </w:rPr>
      </w:pPr>
      <w:r w:rsidRPr="007F03F6">
        <w:rPr>
          <w:rFonts w:ascii="David" w:hAnsi="David" w:cs="David"/>
          <w:sz w:val="24"/>
          <w:szCs w:val="24"/>
          <w:rtl/>
        </w:rPr>
        <w:t>בעסק המיועד להכיל למעלה מ-50 איש אך לא יותר מ-500 איש יהיו לפחות שני פתחי יציאה ברוחב של 1.1 מ' נטו כל אחד, וכיוון הפתיחה של הדלת יהיה כלפי כיוון המילוט.</w:t>
      </w:r>
    </w:p>
    <w:p w14:paraId="4ED8D246" w14:textId="77777777" w:rsidR="0083265E" w:rsidRPr="007F03F6" w:rsidRDefault="0083265E" w:rsidP="005823F0">
      <w:pPr>
        <w:pStyle w:val="ListParagraph"/>
        <w:numPr>
          <w:ilvl w:val="0"/>
          <w:numId w:val="60"/>
        </w:numPr>
        <w:spacing w:after="0" w:line="360" w:lineRule="auto"/>
        <w:jc w:val="both"/>
        <w:rPr>
          <w:rFonts w:ascii="David" w:hAnsi="David" w:cs="David"/>
          <w:sz w:val="24"/>
          <w:szCs w:val="24"/>
        </w:rPr>
      </w:pPr>
      <w:r w:rsidRPr="007F03F6">
        <w:rPr>
          <w:rFonts w:ascii="David" w:hAnsi="David" w:cs="David"/>
          <w:sz w:val="24"/>
          <w:szCs w:val="24"/>
          <w:rtl/>
        </w:rPr>
        <w:t>בעסק המיועד להכיל למעלה מ-500 איש אך לא יותר מ-1,000 איש יהיו לפחות 3 פתחים ברוחב של 1.1 מ' נטו כל אחד, וכיוון הפתיחה של הדלת יהיה כלפי כיוון המילוט.</w:t>
      </w:r>
      <w:r w:rsidRPr="007F03F6">
        <w:rPr>
          <w:rFonts w:ascii="David" w:hAnsi="David" w:cs="David"/>
          <w:b/>
          <w:bCs/>
          <w:sz w:val="24"/>
          <w:szCs w:val="24"/>
          <w:rtl/>
        </w:rPr>
        <w:t xml:space="preserve"> </w:t>
      </w:r>
    </w:p>
    <w:p w14:paraId="6F079AD3" w14:textId="77777777" w:rsidR="0083265E" w:rsidRPr="007F03F6" w:rsidRDefault="0083265E" w:rsidP="005823F0">
      <w:pPr>
        <w:pStyle w:val="ListParagraph"/>
        <w:numPr>
          <w:ilvl w:val="0"/>
          <w:numId w:val="60"/>
        </w:numPr>
        <w:spacing w:after="0" w:line="360" w:lineRule="auto"/>
        <w:jc w:val="both"/>
        <w:rPr>
          <w:rFonts w:ascii="David" w:hAnsi="David" w:cs="David"/>
          <w:sz w:val="24"/>
          <w:szCs w:val="24"/>
          <w:rtl/>
        </w:rPr>
      </w:pPr>
      <w:r w:rsidRPr="007F03F6">
        <w:rPr>
          <w:rFonts w:ascii="David" w:hAnsi="David" w:cs="David"/>
          <w:sz w:val="24"/>
          <w:szCs w:val="24"/>
          <w:rtl/>
        </w:rPr>
        <w:t>בעסק המיועד</w:t>
      </w:r>
      <w:r w:rsidRPr="007F03F6">
        <w:rPr>
          <w:rFonts w:ascii="David" w:hAnsi="David" w:cs="David"/>
          <w:sz w:val="24"/>
          <w:szCs w:val="24"/>
        </w:rPr>
        <w:t xml:space="preserve"> </w:t>
      </w:r>
      <w:r w:rsidRPr="007F03F6">
        <w:rPr>
          <w:rFonts w:ascii="David" w:hAnsi="David" w:cs="David"/>
          <w:sz w:val="24"/>
          <w:szCs w:val="24"/>
          <w:rtl/>
        </w:rPr>
        <w:t>לאחסון</w:t>
      </w:r>
      <w:r w:rsidRPr="007F03F6">
        <w:rPr>
          <w:rFonts w:ascii="David" w:hAnsi="David" w:cs="David"/>
          <w:sz w:val="24"/>
          <w:szCs w:val="24"/>
        </w:rPr>
        <w:t xml:space="preserve"> </w:t>
      </w:r>
      <w:r w:rsidRPr="007F03F6">
        <w:rPr>
          <w:rFonts w:ascii="David" w:hAnsi="David" w:cs="David"/>
          <w:sz w:val="24"/>
          <w:szCs w:val="24"/>
          <w:rtl/>
        </w:rPr>
        <w:t>חומרים</w:t>
      </w:r>
      <w:r w:rsidRPr="007F03F6">
        <w:rPr>
          <w:rFonts w:ascii="David" w:hAnsi="David" w:cs="David"/>
          <w:sz w:val="24"/>
          <w:szCs w:val="24"/>
        </w:rPr>
        <w:t xml:space="preserve"> </w:t>
      </w:r>
      <w:r w:rsidRPr="007F03F6">
        <w:rPr>
          <w:rFonts w:ascii="David" w:hAnsi="David" w:cs="David"/>
          <w:sz w:val="24"/>
          <w:szCs w:val="24"/>
          <w:rtl/>
        </w:rPr>
        <w:t>מסוכנים,</w:t>
      </w:r>
      <w:r w:rsidRPr="007F03F6">
        <w:rPr>
          <w:rFonts w:ascii="David" w:hAnsi="David" w:cs="David"/>
          <w:sz w:val="24"/>
          <w:szCs w:val="24"/>
        </w:rPr>
        <w:t xml:space="preserve"> </w:t>
      </w:r>
      <w:r w:rsidRPr="007F03F6">
        <w:rPr>
          <w:rFonts w:ascii="David" w:hAnsi="David" w:cs="David"/>
          <w:sz w:val="24"/>
          <w:szCs w:val="24"/>
          <w:rtl/>
        </w:rPr>
        <w:t>לייצורם</w:t>
      </w:r>
      <w:r w:rsidRPr="007F03F6">
        <w:rPr>
          <w:rFonts w:ascii="David" w:hAnsi="David" w:cs="David"/>
          <w:sz w:val="24"/>
          <w:szCs w:val="24"/>
        </w:rPr>
        <w:t xml:space="preserve"> </w:t>
      </w:r>
      <w:r w:rsidRPr="007F03F6">
        <w:rPr>
          <w:rFonts w:ascii="David" w:hAnsi="David" w:cs="David"/>
          <w:sz w:val="24"/>
          <w:szCs w:val="24"/>
          <w:rtl/>
        </w:rPr>
        <w:t>או</w:t>
      </w:r>
      <w:r w:rsidRPr="007F03F6">
        <w:rPr>
          <w:rFonts w:ascii="David" w:hAnsi="David" w:cs="David"/>
          <w:sz w:val="24"/>
          <w:szCs w:val="24"/>
        </w:rPr>
        <w:t xml:space="preserve"> </w:t>
      </w:r>
      <w:r w:rsidRPr="007F03F6">
        <w:rPr>
          <w:rFonts w:ascii="David" w:hAnsi="David" w:cs="David"/>
          <w:sz w:val="24"/>
          <w:szCs w:val="24"/>
          <w:rtl/>
        </w:rPr>
        <w:t>לשימוש</w:t>
      </w:r>
      <w:r w:rsidRPr="007F03F6">
        <w:rPr>
          <w:rFonts w:ascii="David" w:hAnsi="David" w:cs="David"/>
          <w:sz w:val="24"/>
          <w:szCs w:val="24"/>
        </w:rPr>
        <w:t xml:space="preserve"> </w:t>
      </w:r>
      <w:r w:rsidRPr="007F03F6">
        <w:rPr>
          <w:rFonts w:ascii="David" w:hAnsi="David" w:cs="David"/>
          <w:sz w:val="24"/>
          <w:szCs w:val="24"/>
          <w:rtl/>
        </w:rPr>
        <w:t>בהם</w:t>
      </w:r>
      <w:r w:rsidRPr="007F03F6">
        <w:rPr>
          <w:rFonts w:ascii="David" w:hAnsi="David" w:cs="David"/>
          <w:sz w:val="24"/>
          <w:szCs w:val="24"/>
        </w:rPr>
        <w:t xml:space="preserve"> </w:t>
      </w:r>
      <w:r w:rsidRPr="007F03F6">
        <w:rPr>
          <w:rFonts w:ascii="David" w:hAnsi="David" w:cs="David"/>
          <w:sz w:val="24"/>
          <w:szCs w:val="24"/>
          <w:rtl/>
        </w:rPr>
        <w:t>וגודלו</w:t>
      </w:r>
      <w:r w:rsidRPr="007F03F6">
        <w:rPr>
          <w:rFonts w:ascii="David" w:hAnsi="David" w:cs="David"/>
          <w:sz w:val="24"/>
          <w:szCs w:val="24"/>
        </w:rPr>
        <w:t xml:space="preserve"> </w:t>
      </w:r>
      <w:r w:rsidRPr="007F03F6">
        <w:rPr>
          <w:rFonts w:ascii="David" w:hAnsi="David" w:cs="David"/>
          <w:sz w:val="24"/>
          <w:szCs w:val="24"/>
          <w:rtl/>
        </w:rPr>
        <w:t>עולה</w:t>
      </w:r>
      <w:r w:rsidRPr="007F03F6">
        <w:rPr>
          <w:rFonts w:ascii="David" w:hAnsi="David" w:cs="David"/>
          <w:sz w:val="24"/>
          <w:szCs w:val="24"/>
        </w:rPr>
        <w:t xml:space="preserve"> </w:t>
      </w:r>
      <w:r w:rsidRPr="007F03F6">
        <w:rPr>
          <w:rFonts w:ascii="David" w:hAnsi="David" w:cs="David"/>
          <w:sz w:val="24"/>
          <w:szCs w:val="24"/>
          <w:rtl/>
        </w:rPr>
        <w:t>על</w:t>
      </w:r>
      <w:r w:rsidRPr="007F03F6">
        <w:rPr>
          <w:rFonts w:ascii="David" w:hAnsi="David" w:cs="David"/>
          <w:sz w:val="24"/>
          <w:szCs w:val="24"/>
        </w:rPr>
        <w:t xml:space="preserve">20 </w:t>
      </w:r>
      <w:r w:rsidRPr="007F03F6">
        <w:rPr>
          <w:rFonts w:ascii="David" w:hAnsi="David" w:cs="David"/>
          <w:sz w:val="24"/>
          <w:szCs w:val="24"/>
          <w:rtl/>
        </w:rPr>
        <w:t xml:space="preserve"> מ</w:t>
      </w:r>
      <w:r w:rsidRPr="007F03F6">
        <w:rPr>
          <w:rFonts w:ascii="David" w:hAnsi="David" w:cs="David"/>
          <w:sz w:val="24"/>
          <w:szCs w:val="24"/>
        </w:rPr>
        <w:t>"</w:t>
      </w:r>
      <w:r w:rsidRPr="007F03F6">
        <w:rPr>
          <w:rFonts w:ascii="David" w:hAnsi="David" w:cs="David"/>
          <w:sz w:val="24"/>
          <w:szCs w:val="24"/>
          <w:rtl/>
        </w:rPr>
        <w:t>ר</w:t>
      </w:r>
      <w:r w:rsidRPr="007F03F6">
        <w:rPr>
          <w:rFonts w:ascii="David" w:hAnsi="David" w:cs="David"/>
          <w:sz w:val="24"/>
          <w:szCs w:val="24"/>
        </w:rPr>
        <w:t xml:space="preserve"> </w:t>
      </w:r>
      <w:r w:rsidRPr="007F03F6">
        <w:rPr>
          <w:rFonts w:ascii="David" w:hAnsi="David" w:cs="David"/>
          <w:sz w:val="24"/>
          <w:szCs w:val="24"/>
          <w:rtl/>
        </w:rPr>
        <w:t>יהיו לפחות שני פתחי יציאה ברוחב של 0.9 מ' נטו לפחות כל אחד, כאשר דלת אחת לפחות תיפתח ישירות אל החוץ.</w:t>
      </w:r>
    </w:p>
    <w:p w14:paraId="11CB70DD" w14:textId="77777777" w:rsidR="0083265E" w:rsidRPr="007F03F6" w:rsidRDefault="0083265E" w:rsidP="005823F0">
      <w:pPr>
        <w:pStyle w:val="ListParagraph"/>
        <w:numPr>
          <w:ilvl w:val="2"/>
          <w:numId w:val="54"/>
        </w:numPr>
        <w:spacing w:after="0" w:line="360" w:lineRule="auto"/>
        <w:jc w:val="both"/>
        <w:rPr>
          <w:rFonts w:ascii="David" w:hAnsi="David" w:cs="David"/>
          <w:b/>
          <w:bCs/>
          <w:sz w:val="24"/>
          <w:szCs w:val="24"/>
        </w:rPr>
      </w:pPr>
      <w:r w:rsidRPr="007F03F6">
        <w:rPr>
          <w:rFonts w:ascii="David" w:hAnsi="David" w:cs="David"/>
          <w:sz w:val="24"/>
          <w:szCs w:val="24"/>
          <w:rtl/>
        </w:rPr>
        <w:t>דרכי המוצא, לרבות פתחי היציאה, יהיו פנויים</w:t>
      </w:r>
      <w:r w:rsidRPr="007F03F6">
        <w:rPr>
          <w:rFonts w:ascii="David" w:hAnsi="David" w:cs="David"/>
          <w:sz w:val="24"/>
          <w:szCs w:val="24"/>
        </w:rPr>
        <w:t xml:space="preserve"> </w:t>
      </w:r>
      <w:r w:rsidRPr="007F03F6">
        <w:rPr>
          <w:rFonts w:ascii="David" w:hAnsi="David" w:cs="David"/>
          <w:sz w:val="24"/>
          <w:szCs w:val="24"/>
          <w:rtl/>
        </w:rPr>
        <w:t>מכל</w:t>
      </w:r>
      <w:r w:rsidRPr="007F03F6">
        <w:rPr>
          <w:rFonts w:ascii="David" w:hAnsi="David" w:cs="David"/>
          <w:sz w:val="24"/>
          <w:szCs w:val="24"/>
        </w:rPr>
        <w:t xml:space="preserve"> </w:t>
      </w:r>
      <w:r w:rsidRPr="007F03F6">
        <w:rPr>
          <w:rFonts w:ascii="David" w:hAnsi="David" w:cs="David"/>
          <w:sz w:val="24"/>
          <w:szCs w:val="24"/>
          <w:rtl/>
        </w:rPr>
        <w:t>מכשול</w:t>
      </w:r>
      <w:r w:rsidRPr="007F03F6">
        <w:rPr>
          <w:rFonts w:ascii="David" w:hAnsi="David" w:cs="David"/>
          <w:sz w:val="24"/>
          <w:szCs w:val="24"/>
        </w:rPr>
        <w:t xml:space="preserve"> </w:t>
      </w:r>
      <w:r w:rsidRPr="007F03F6">
        <w:rPr>
          <w:rFonts w:ascii="David" w:hAnsi="David" w:cs="David"/>
          <w:sz w:val="24"/>
          <w:szCs w:val="24"/>
          <w:rtl/>
        </w:rPr>
        <w:t>בכל</w:t>
      </w:r>
      <w:r w:rsidRPr="007F03F6">
        <w:rPr>
          <w:rFonts w:ascii="David" w:hAnsi="David" w:cs="David"/>
          <w:sz w:val="24"/>
          <w:szCs w:val="24"/>
        </w:rPr>
        <w:t xml:space="preserve"> </w:t>
      </w:r>
      <w:r w:rsidRPr="007F03F6">
        <w:rPr>
          <w:rFonts w:ascii="David" w:hAnsi="David" w:cs="David"/>
          <w:sz w:val="24"/>
          <w:szCs w:val="24"/>
          <w:rtl/>
        </w:rPr>
        <w:t>עת</w:t>
      </w:r>
      <w:r w:rsidRPr="007F03F6">
        <w:rPr>
          <w:rFonts w:ascii="David" w:hAnsi="David" w:cs="David"/>
          <w:sz w:val="24"/>
          <w:szCs w:val="24"/>
        </w:rPr>
        <w:t>.</w:t>
      </w:r>
      <w:r w:rsidRPr="007F03F6">
        <w:rPr>
          <w:rFonts w:ascii="David" w:hAnsi="David" w:cs="David"/>
          <w:sz w:val="24"/>
          <w:szCs w:val="24"/>
          <w:rtl/>
        </w:rPr>
        <w:t xml:space="preserve"> אם הותקן מנעול על דלת בדרך המוצא, יהיה ניתן לפתוח את הדלת מכיוון המילוט בלא מפתח נשלף</w:t>
      </w:r>
      <w:r w:rsidRPr="007F03F6">
        <w:rPr>
          <w:rFonts w:ascii="David" w:hAnsi="David" w:cs="David"/>
          <w:b/>
          <w:bCs/>
          <w:sz w:val="24"/>
          <w:szCs w:val="24"/>
          <w:rtl/>
        </w:rPr>
        <w:t>.</w:t>
      </w:r>
    </w:p>
    <w:p w14:paraId="44B58A74" w14:textId="77777777" w:rsidR="0083265E" w:rsidRPr="007F03F6" w:rsidRDefault="0083265E" w:rsidP="005823F0">
      <w:pPr>
        <w:pStyle w:val="ListParagraph"/>
        <w:numPr>
          <w:ilvl w:val="1"/>
          <w:numId w:val="54"/>
        </w:numPr>
        <w:spacing w:after="0" w:line="360" w:lineRule="auto"/>
        <w:jc w:val="both"/>
        <w:rPr>
          <w:rFonts w:ascii="David" w:hAnsi="David" w:cs="David"/>
          <w:b/>
          <w:bCs/>
          <w:sz w:val="24"/>
          <w:szCs w:val="24"/>
          <w:u w:val="single"/>
          <w:rtl/>
        </w:rPr>
      </w:pPr>
      <w:r w:rsidRPr="007F03F6">
        <w:rPr>
          <w:rFonts w:ascii="David" w:hAnsi="David" w:cs="David"/>
          <w:b/>
          <w:bCs/>
          <w:sz w:val="24"/>
          <w:szCs w:val="24"/>
          <w:u w:val="single"/>
          <w:rtl/>
        </w:rPr>
        <w:t xml:space="preserve">שילוט </w:t>
      </w:r>
    </w:p>
    <w:p w14:paraId="038D5884" w14:textId="77777777" w:rsidR="0083265E" w:rsidRPr="007F03F6" w:rsidRDefault="0083265E" w:rsidP="005823F0">
      <w:pPr>
        <w:pStyle w:val="ListParagraph"/>
        <w:numPr>
          <w:ilvl w:val="2"/>
          <w:numId w:val="54"/>
        </w:numPr>
        <w:spacing w:after="0" w:line="360" w:lineRule="auto"/>
        <w:jc w:val="both"/>
        <w:rPr>
          <w:rFonts w:ascii="David" w:hAnsi="David" w:cs="David"/>
          <w:sz w:val="24"/>
          <w:szCs w:val="24"/>
        </w:rPr>
      </w:pPr>
      <w:r w:rsidRPr="007F03F6">
        <w:rPr>
          <w:rFonts w:ascii="David" w:hAnsi="David" w:cs="David"/>
          <w:sz w:val="24"/>
          <w:szCs w:val="24"/>
          <w:rtl/>
        </w:rPr>
        <w:t xml:space="preserve">בדרכי המוצא בעסק יותקן שילוט וסימון, כמפורט בסימן י"ח לפרק ב' לתוספת השנייה לתקנות התכנון והבניה. </w:t>
      </w:r>
    </w:p>
    <w:p w14:paraId="6089614B" w14:textId="77777777" w:rsidR="0083265E" w:rsidRPr="007F03F6" w:rsidRDefault="0083265E" w:rsidP="005823F0">
      <w:pPr>
        <w:pStyle w:val="ListParagraph"/>
        <w:numPr>
          <w:ilvl w:val="2"/>
          <w:numId w:val="54"/>
        </w:numPr>
        <w:spacing w:after="0" w:line="360" w:lineRule="auto"/>
        <w:jc w:val="both"/>
        <w:rPr>
          <w:rFonts w:ascii="David" w:hAnsi="David" w:cs="David"/>
          <w:sz w:val="24"/>
          <w:szCs w:val="24"/>
        </w:rPr>
      </w:pPr>
      <w:r w:rsidRPr="007F03F6">
        <w:rPr>
          <w:rFonts w:ascii="David" w:hAnsi="David" w:cs="David"/>
          <w:sz w:val="24"/>
          <w:szCs w:val="24"/>
          <w:rtl/>
        </w:rPr>
        <w:t>בעסק יותקנו שלטים פולטי אור כמפורט מטה:</w:t>
      </w:r>
    </w:p>
    <w:p w14:paraId="116673EF" w14:textId="77777777" w:rsidR="0083265E" w:rsidRPr="007F03F6" w:rsidRDefault="0083265E" w:rsidP="005823F0">
      <w:pPr>
        <w:pStyle w:val="ListParagraph"/>
        <w:numPr>
          <w:ilvl w:val="0"/>
          <w:numId w:val="61"/>
        </w:numPr>
        <w:spacing w:after="0" w:line="360" w:lineRule="auto"/>
        <w:jc w:val="both"/>
        <w:rPr>
          <w:rFonts w:ascii="David" w:hAnsi="David" w:cs="David"/>
          <w:sz w:val="24"/>
          <w:szCs w:val="24"/>
        </w:rPr>
      </w:pPr>
      <w:r w:rsidRPr="007F03F6">
        <w:rPr>
          <w:rFonts w:ascii="David" w:hAnsi="David" w:cs="David"/>
          <w:sz w:val="24"/>
          <w:szCs w:val="24"/>
          <w:rtl/>
        </w:rPr>
        <w:t>"חשמל, לא לכבות במים" - על גבי לוחות חשמל.</w:t>
      </w:r>
    </w:p>
    <w:p w14:paraId="227A4AB4" w14:textId="77777777" w:rsidR="0083265E" w:rsidRPr="007F03F6" w:rsidRDefault="0083265E" w:rsidP="005823F0">
      <w:pPr>
        <w:pStyle w:val="ListParagraph"/>
        <w:numPr>
          <w:ilvl w:val="0"/>
          <w:numId w:val="61"/>
        </w:numPr>
        <w:spacing w:after="0" w:line="360" w:lineRule="auto"/>
        <w:jc w:val="both"/>
        <w:rPr>
          <w:rFonts w:ascii="David" w:hAnsi="David" w:cs="David"/>
          <w:sz w:val="24"/>
          <w:szCs w:val="24"/>
        </w:rPr>
      </w:pPr>
      <w:r w:rsidRPr="007F03F6">
        <w:rPr>
          <w:rFonts w:ascii="David" w:hAnsi="David" w:cs="David"/>
          <w:sz w:val="24"/>
          <w:szCs w:val="24"/>
          <w:rtl/>
        </w:rPr>
        <w:t>"מפסק זרם ראשי" - בסמוך למפסק במקום בולט ונגיש.</w:t>
      </w:r>
    </w:p>
    <w:p w14:paraId="48909BAE" w14:textId="77777777" w:rsidR="0083265E" w:rsidRPr="007F03F6" w:rsidRDefault="0083265E" w:rsidP="005823F0">
      <w:pPr>
        <w:pStyle w:val="ListParagraph"/>
        <w:numPr>
          <w:ilvl w:val="0"/>
          <w:numId w:val="61"/>
        </w:numPr>
        <w:spacing w:after="0" w:line="360" w:lineRule="auto"/>
        <w:jc w:val="both"/>
        <w:rPr>
          <w:rFonts w:ascii="David" w:hAnsi="David" w:cs="David"/>
          <w:sz w:val="24"/>
          <w:szCs w:val="24"/>
        </w:rPr>
      </w:pPr>
      <w:r w:rsidRPr="007F03F6">
        <w:rPr>
          <w:rFonts w:ascii="David" w:hAnsi="David" w:cs="David"/>
          <w:sz w:val="24"/>
          <w:szCs w:val="24"/>
          <w:rtl/>
        </w:rPr>
        <w:t>"עמדת כיבוי אש".</w:t>
      </w:r>
    </w:p>
    <w:p w14:paraId="6EB13634" w14:textId="77777777" w:rsidR="0083265E" w:rsidRPr="007F03F6" w:rsidRDefault="0083265E" w:rsidP="005823F0">
      <w:pPr>
        <w:pStyle w:val="ListParagraph"/>
        <w:numPr>
          <w:ilvl w:val="0"/>
          <w:numId w:val="61"/>
        </w:numPr>
        <w:spacing w:after="0" w:line="360" w:lineRule="auto"/>
        <w:jc w:val="both"/>
        <w:rPr>
          <w:rFonts w:ascii="David" w:hAnsi="David" w:cs="David"/>
          <w:sz w:val="24"/>
          <w:szCs w:val="24"/>
        </w:rPr>
      </w:pPr>
      <w:r w:rsidRPr="007F03F6">
        <w:rPr>
          <w:rFonts w:ascii="David" w:hAnsi="David" w:cs="David"/>
          <w:sz w:val="24"/>
          <w:szCs w:val="24"/>
          <w:rtl/>
        </w:rPr>
        <w:t>"ברזי שריפה" - בסמוך לברז.</w:t>
      </w:r>
    </w:p>
    <w:p w14:paraId="1F795A7C" w14:textId="77777777" w:rsidR="0083265E" w:rsidRPr="007F03F6" w:rsidRDefault="0083265E" w:rsidP="005823F0">
      <w:pPr>
        <w:pStyle w:val="ListParagraph"/>
        <w:numPr>
          <w:ilvl w:val="0"/>
          <w:numId w:val="61"/>
        </w:numPr>
        <w:spacing w:after="0" w:line="360" w:lineRule="auto"/>
        <w:jc w:val="both"/>
        <w:rPr>
          <w:rFonts w:ascii="David" w:hAnsi="David" w:cs="David"/>
          <w:sz w:val="24"/>
          <w:szCs w:val="24"/>
        </w:rPr>
      </w:pPr>
      <w:r w:rsidRPr="007F03F6">
        <w:rPr>
          <w:rFonts w:ascii="David" w:hAnsi="David" w:cs="David"/>
          <w:sz w:val="24"/>
          <w:szCs w:val="24"/>
          <w:rtl/>
        </w:rPr>
        <w:t>"ברזי הסנקה לעמדות" - בסמוך לברז.</w:t>
      </w:r>
    </w:p>
    <w:p w14:paraId="0D91089D" w14:textId="77777777" w:rsidR="0083265E" w:rsidRPr="007F03F6" w:rsidRDefault="0083265E" w:rsidP="005823F0">
      <w:pPr>
        <w:pStyle w:val="ListParagraph"/>
        <w:numPr>
          <w:ilvl w:val="0"/>
          <w:numId w:val="61"/>
        </w:numPr>
        <w:spacing w:after="0" w:line="360" w:lineRule="auto"/>
        <w:jc w:val="both"/>
        <w:rPr>
          <w:rFonts w:ascii="David" w:hAnsi="David" w:cs="David"/>
          <w:sz w:val="24"/>
          <w:szCs w:val="24"/>
        </w:rPr>
      </w:pPr>
      <w:r w:rsidRPr="007F03F6">
        <w:rPr>
          <w:rFonts w:ascii="David" w:hAnsi="David" w:cs="David"/>
          <w:sz w:val="24"/>
          <w:szCs w:val="24"/>
          <w:rtl/>
        </w:rPr>
        <w:t xml:space="preserve">"ברזי הסנקה </w:t>
      </w:r>
      <w:proofErr w:type="spellStart"/>
      <w:r w:rsidRPr="007F03F6">
        <w:rPr>
          <w:rFonts w:ascii="David" w:hAnsi="David" w:cs="David"/>
          <w:sz w:val="24"/>
          <w:szCs w:val="24"/>
          <w:rtl/>
        </w:rPr>
        <w:t>למתזים</w:t>
      </w:r>
      <w:proofErr w:type="spellEnd"/>
      <w:r w:rsidRPr="007F03F6">
        <w:rPr>
          <w:rFonts w:ascii="David" w:hAnsi="David" w:cs="David"/>
          <w:sz w:val="24"/>
          <w:szCs w:val="24"/>
          <w:rtl/>
        </w:rPr>
        <w:t>" - בסמוך לברז.</w:t>
      </w:r>
    </w:p>
    <w:p w14:paraId="1004200B" w14:textId="77777777" w:rsidR="0083265E" w:rsidRPr="007F03F6" w:rsidRDefault="0083265E" w:rsidP="005823F0">
      <w:pPr>
        <w:pStyle w:val="ListParagraph"/>
        <w:numPr>
          <w:ilvl w:val="0"/>
          <w:numId w:val="61"/>
        </w:numPr>
        <w:spacing w:after="0" w:line="360" w:lineRule="auto"/>
        <w:jc w:val="both"/>
        <w:rPr>
          <w:rFonts w:ascii="David" w:hAnsi="David" w:cs="David"/>
          <w:sz w:val="24"/>
          <w:szCs w:val="24"/>
        </w:rPr>
      </w:pPr>
      <w:r w:rsidRPr="007F03F6">
        <w:rPr>
          <w:rFonts w:ascii="David" w:hAnsi="David" w:cs="David"/>
          <w:sz w:val="24"/>
          <w:szCs w:val="24"/>
          <w:rtl/>
        </w:rPr>
        <w:t>"אין להשתמש במעלית בזמן שריפה" - בסמוך למעלית.</w:t>
      </w:r>
    </w:p>
    <w:p w14:paraId="094DF188" w14:textId="77777777" w:rsidR="0083265E" w:rsidRPr="007F03F6" w:rsidRDefault="0083265E" w:rsidP="005823F0">
      <w:pPr>
        <w:pStyle w:val="ListParagraph"/>
        <w:numPr>
          <w:ilvl w:val="0"/>
          <w:numId w:val="61"/>
        </w:numPr>
        <w:spacing w:after="0" w:line="360" w:lineRule="auto"/>
        <w:jc w:val="both"/>
        <w:rPr>
          <w:rFonts w:ascii="David" w:hAnsi="David" w:cs="David"/>
          <w:sz w:val="24"/>
          <w:szCs w:val="24"/>
        </w:rPr>
      </w:pPr>
      <w:r w:rsidRPr="007F03F6">
        <w:rPr>
          <w:rFonts w:ascii="David" w:hAnsi="David" w:cs="David"/>
          <w:sz w:val="24"/>
          <w:szCs w:val="24"/>
          <w:rtl/>
        </w:rPr>
        <w:t>"דלת אש, החזק סגורה" - על גבי הדלת בכל מקום בו נדרשת דלת אש.</w:t>
      </w:r>
    </w:p>
    <w:p w14:paraId="0E37B657" w14:textId="77777777" w:rsidR="0083265E" w:rsidRPr="007F03F6" w:rsidRDefault="0083265E" w:rsidP="005823F0">
      <w:pPr>
        <w:pStyle w:val="ListParagraph"/>
        <w:numPr>
          <w:ilvl w:val="0"/>
          <w:numId w:val="61"/>
        </w:numPr>
        <w:spacing w:after="0" w:line="360" w:lineRule="auto"/>
        <w:jc w:val="both"/>
        <w:rPr>
          <w:rFonts w:ascii="David" w:hAnsi="David" w:cs="David"/>
          <w:sz w:val="24"/>
          <w:szCs w:val="24"/>
        </w:rPr>
      </w:pPr>
      <w:r w:rsidRPr="007F03F6">
        <w:rPr>
          <w:rFonts w:ascii="David" w:hAnsi="David" w:cs="David"/>
          <w:sz w:val="24"/>
          <w:szCs w:val="24"/>
          <w:rtl/>
        </w:rPr>
        <w:t>"חדר שירות" (בהתאם לשימוש החדר הסקה/</w:t>
      </w:r>
      <w:proofErr w:type="spellStart"/>
      <w:r w:rsidRPr="007F03F6">
        <w:rPr>
          <w:rFonts w:ascii="David" w:hAnsi="David" w:cs="David"/>
          <w:sz w:val="24"/>
          <w:szCs w:val="24"/>
          <w:rtl/>
        </w:rPr>
        <w:t>דוודים</w:t>
      </w:r>
      <w:proofErr w:type="spellEnd"/>
      <w:r w:rsidRPr="007F03F6">
        <w:rPr>
          <w:rFonts w:ascii="David" w:hAnsi="David" w:cs="David"/>
          <w:sz w:val="24"/>
          <w:szCs w:val="24"/>
          <w:rtl/>
        </w:rPr>
        <w:t>/מיזוג/אשפה וכו').</w:t>
      </w:r>
    </w:p>
    <w:p w14:paraId="0A5AE979" w14:textId="77777777" w:rsidR="0083265E" w:rsidRPr="007F03F6" w:rsidRDefault="0083265E" w:rsidP="005823F0">
      <w:pPr>
        <w:pStyle w:val="ListParagraph"/>
        <w:numPr>
          <w:ilvl w:val="0"/>
          <w:numId w:val="61"/>
        </w:numPr>
        <w:spacing w:after="0" w:line="360" w:lineRule="auto"/>
        <w:jc w:val="both"/>
        <w:rPr>
          <w:rFonts w:ascii="David" w:hAnsi="David" w:cs="David"/>
          <w:sz w:val="24"/>
          <w:szCs w:val="24"/>
        </w:rPr>
      </w:pPr>
      <w:r w:rsidRPr="007F03F6">
        <w:rPr>
          <w:rFonts w:ascii="David" w:hAnsi="David" w:cs="David"/>
          <w:sz w:val="24"/>
          <w:szCs w:val="24"/>
          <w:rtl/>
        </w:rPr>
        <w:lastRenderedPageBreak/>
        <w:t xml:space="preserve">מספר לזיהוי קומה יותקן בחדר המדרגות בסמוך לדלת משני </w:t>
      </w:r>
      <w:proofErr w:type="spellStart"/>
      <w:r w:rsidRPr="007F03F6">
        <w:rPr>
          <w:rFonts w:ascii="David" w:hAnsi="David" w:cs="David"/>
          <w:sz w:val="24"/>
          <w:szCs w:val="24"/>
          <w:rtl/>
        </w:rPr>
        <w:t>צידיה</w:t>
      </w:r>
      <w:proofErr w:type="spellEnd"/>
      <w:r w:rsidRPr="007F03F6">
        <w:rPr>
          <w:rFonts w:ascii="David" w:hAnsi="David" w:cs="David"/>
          <w:sz w:val="24"/>
          <w:szCs w:val="24"/>
          <w:rtl/>
        </w:rPr>
        <w:t xml:space="preserve"> ומול המעלית בכל קומה.</w:t>
      </w:r>
    </w:p>
    <w:p w14:paraId="5CBB6D78" w14:textId="77777777" w:rsidR="0083265E" w:rsidRPr="007F03F6" w:rsidRDefault="0083265E" w:rsidP="005823F0">
      <w:pPr>
        <w:pStyle w:val="ListParagraph"/>
        <w:numPr>
          <w:ilvl w:val="0"/>
          <w:numId w:val="61"/>
        </w:numPr>
        <w:spacing w:after="0" w:line="360" w:lineRule="auto"/>
        <w:jc w:val="both"/>
        <w:rPr>
          <w:rFonts w:ascii="David" w:hAnsi="David" w:cs="David"/>
          <w:sz w:val="24"/>
          <w:szCs w:val="24"/>
          <w:rtl/>
        </w:rPr>
      </w:pPr>
      <w:r w:rsidRPr="007F03F6">
        <w:rPr>
          <w:rFonts w:ascii="David" w:hAnsi="David" w:cs="David"/>
          <w:sz w:val="24"/>
          <w:szCs w:val="24"/>
          <w:rtl/>
        </w:rPr>
        <w:t xml:space="preserve">מספר לזיהוי חדרי המדרגות - יותקן בסמוך לחדר המדרגות בלובי </w:t>
      </w:r>
      <w:proofErr w:type="spellStart"/>
      <w:r w:rsidRPr="007F03F6">
        <w:rPr>
          <w:rFonts w:ascii="David" w:hAnsi="David" w:cs="David"/>
          <w:sz w:val="24"/>
          <w:szCs w:val="24"/>
          <w:rtl/>
        </w:rPr>
        <w:t>הקומתי</w:t>
      </w:r>
      <w:proofErr w:type="spellEnd"/>
      <w:r w:rsidRPr="007F03F6">
        <w:rPr>
          <w:rFonts w:ascii="David" w:hAnsi="David" w:cs="David"/>
          <w:sz w:val="24"/>
          <w:szCs w:val="24"/>
          <w:rtl/>
        </w:rPr>
        <w:t xml:space="preserve"> כל קומה ובלובי קומת הכניסה.</w:t>
      </w:r>
    </w:p>
    <w:p w14:paraId="1D637C5F" w14:textId="77777777" w:rsidR="0083265E" w:rsidRPr="007F03F6" w:rsidRDefault="0083265E" w:rsidP="005823F0">
      <w:pPr>
        <w:pStyle w:val="ListParagraph"/>
        <w:numPr>
          <w:ilvl w:val="2"/>
          <w:numId w:val="54"/>
        </w:numPr>
        <w:tabs>
          <w:tab w:val="left" w:pos="327"/>
        </w:tabs>
        <w:spacing w:after="0" w:line="360" w:lineRule="auto"/>
        <w:jc w:val="both"/>
        <w:rPr>
          <w:rFonts w:ascii="David" w:hAnsi="David" w:cs="David"/>
          <w:b/>
          <w:bCs/>
          <w:sz w:val="24"/>
          <w:szCs w:val="24"/>
          <w:u w:val="single"/>
        </w:rPr>
      </w:pPr>
      <w:r w:rsidRPr="007F03F6">
        <w:rPr>
          <w:rFonts w:ascii="David" w:hAnsi="David" w:cs="David"/>
          <w:color w:val="000000"/>
          <w:sz w:val="24"/>
          <w:szCs w:val="24"/>
          <w:rtl/>
        </w:rPr>
        <w:t>הכיתוב יהיה על השלט בגוון אדום על רקע לבן, גובה כתיב האותיות יהיה 3 ס"מ לפחות, עוביין 7 מ"מ לפחות, השלט ימוקם בסמוך למתקן בגובה 1.5 מ' לפחות מגובה הרצפה.</w:t>
      </w:r>
    </w:p>
    <w:p w14:paraId="0CA711F2" w14:textId="77777777" w:rsidR="0083265E" w:rsidRPr="007F03F6" w:rsidRDefault="0083265E" w:rsidP="005823F0">
      <w:pPr>
        <w:pStyle w:val="ListParagraph"/>
        <w:numPr>
          <w:ilvl w:val="1"/>
          <w:numId w:val="54"/>
        </w:numPr>
        <w:spacing w:after="0" w:line="360" w:lineRule="auto"/>
        <w:jc w:val="both"/>
        <w:rPr>
          <w:rFonts w:ascii="David" w:hAnsi="David" w:cs="David"/>
          <w:b/>
          <w:bCs/>
          <w:sz w:val="24"/>
          <w:szCs w:val="24"/>
          <w:u w:val="single"/>
          <w:rtl/>
        </w:rPr>
      </w:pPr>
      <w:r w:rsidRPr="007F03F6">
        <w:rPr>
          <w:rFonts w:ascii="David" w:hAnsi="David" w:cs="David"/>
          <w:b/>
          <w:bCs/>
          <w:sz w:val="24"/>
          <w:szCs w:val="24"/>
          <w:u w:val="single"/>
          <w:rtl/>
        </w:rPr>
        <w:t xml:space="preserve">תאורת חירום </w:t>
      </w:r>
    </w:p>
    <w:p w14:paraId="006824B2" w14:textId="77777777" w:rsidR="0083265E" w:rsidRPr="007F03F6" w:rsidRDefault="0083265E" w:rsidP="005823F0">
      <w:pPr>
        <w:pStyle w:val="ListParagraph"/>
        <w:numPr>
          <w:ilvl w:val="2"/>
          <w:numId w:val="54"/>
        </w:numPr>
        <w:spacing w:after="0" w:line="360" w:lineRule="auto"/>
        <w:jc w:val="both"/>
        <w:rPr>
          <w:rFonts w:ascii="David" w:hAnsi="David" w:cs="David"/>
          <w:sz w:val="24"/>
          <w:szCs w:val="24"/>
        </w:rPr>
      </w:pPr>
      <w:r w:rsidRPr="007F03F6">
        <w:rPr>
          <w:rFonts w:ascii="David" w:hAnsi="David" w:cs="David"/>
          <w:sz w:val="24"/>
          <w:szCs w:val="24"/>
          <w:rtl/>
        </w:rPr>
        <w:t>בעסק תותקן תאורת חירום שתתחיל לפעול ותאיר את נתיב המילוט במקרה של כשל באספקת החשמל או נפילה במתח החשמל.</w:t>
      </w:r>
    </w:p>
    <w:p w14:paraId="3654617C" w14:textId="77777777" w:rsidR="0083265E" w:rsidRPr="007F03F6" w:rsidRDefault="0083265E" w:rsidP="005823F0">
      <w:pPr>
        <w:pStyle w:val="ListParagraph"/>
        <w:numPr>
          <w:ilvl w:val="2"/>
          <w:numId w:val="54"/>
        </w:numPr>
        <w:spacing w:after="0" w:line="360" w:lineRule="auto"/>
        <w:jc w:val="both"/>
        <w:rPr>
          <w:rFonts w:ascii="David" w:hAnsi="David" w:cs="David"/>
          <w:sz w:val="24"/>
          <w:szCs w:val="24"/>
        </w:rPr>
      </w:pPr>
      <w:r w:rsidRPr="007F03F6">
        <w:rPr>
          <w:rFonts w:ascii="David" w:hAnsi="David" w:cs="David"/>
          <w:sz w:val="24"/>
          <w:szCs w:val="24"/>
          <w:rtl/>
        </w:rPr>
        <w:t xml:space="preserve">תאורת החירום תותקן מעל פתחי העסק ובמעברים המשרתים יותר מ-6 אנשים או שאורכם עולה על 15 מטרים, בפרוזדורים ובחדרי מדרגות, לאורך דרך המוצא ולאורך מעברי מילוט, כולל מעברי מילוט אחוריים, בשטח העסק. </w:t>
      </w:r>
    </w:p>
    <w:p w14:paraId="5E2C9AF4" w14:textId="77777777" w:rsidR="0083265E" w:rsidRPr="007F03F6" w:rsidRDefault="0083265E" w:rsidP="005823F0">
      <w:pPr>
        <w:pStyle w:val="ListParagraph"/>
        <w:numPr>
          <w:ilvl w:val="2"/>
          <w:numId w:val="54"/>
        </w:numPr>
        <w:spacing w:after="0" w:line="360" w:lineRule="auto"/>
        <w:jc w:val="both"/>
        <w:rPr>
          <w:rFonts w:ascii="David" w:hAnsi="David" w:cs="David"/>
          <w:sz w:val="24"/>
          <w:szCs w:val="24"/>
        </w:rPr>
      </w:pPr>
      <w:r w:rsidRPr="007F03F6">
        <w:rPr>
          <w:rFonts w:ascii="David" w:hAnsi="David" w:cs="David"/>
          <w:sz w:val="24"/>
          <w:szCs w:val="24"/>
          <w:rtl/>
        </w:rPr>
        <w:t>תאורת החירום תתבסס על גופי תאורה עצמאיים הניזונים מסוללות נטענות או מערכת מרכזית לגיבוי חשמלי מבוקרת טעינה, הכוללת מצבר נטען. גופי תאורת חירום יהיו מוזנים משני מעגלי הזנה נפרדים המוזנים ממערכות נפרדות.</w:t>
      </w:r>
    </w:p>
    <w:p w14:paraId="704160BF" w14:textId="77777777" w:rsidR="0083265E" w:rsidRPr="007F03F6" w:rsidRDefault="0083265E" w:rsidP="005823F0">
      <w:pPr>
        <w:pStyle w:val="ListParagraph"/>
        <w:numPr>
          <w:ilvl w:val="2"/>
          <w:numId w:val="54"/>
        </w:numPr>
        <w:spacing w:after="0" w:line="360" w:lineRule="auto"/>
        <w:jc w:val="both"/>
        <w:rPr>
          <w:rFonts w:ascii="David" w:hAnsi="David" w:cs="David"/>
          <w:sz w:val="24"/>
          <w:szCs w:val="24"/>
        </w:rPr>
      </w:pPr>
      <w:r w:rsidRPr="007F03F6">
        <w:rPr>
          <w:rFonts w:ascii="David" w:hAnsi="David" w:cs="David"/>
          <w:sz w:val="24"/>
          <w:szCs w:val="24"/>
          <w:rtl/>
        </w:rPr>
        <w:t>גופי תאורת החירום יתאימו ל</w:t>
      </w:r>
      <w:r w:rsidRPr="007F03F6">
        <w:rPr>
          <w:rStyle w:val="default"/>
          <w:rFonts w:ascii="David" w:hAnsi="David" w:cs="David"/>
          <w:sz w:val="24"/>
          <w:szCs w:val="24"/>
          <w:rtl/>
        </w:rPr>
        <w:t xml:space="preserve">תקן ישראלי </w:t>
      </w:r>
      <w:r w:rsidRPr="007F03F6">
        <w:rPr>
          <w:rFonts w:ascii="David" w:hAnsi="David" w:cs="David"/>
          <w:sz w:val="24"/>
          <w:szCs w:val="24"/>
          <w:rtl/>
        </w:rPr>
        <w:t>ת"י 20, חלק 2.22., מנורות: דרישות מיוחדות - מנורות לתאורת חירום.</w:t>
      </w:r>
    </w:p>
    <w:p w14:paraId="172984FD" w14:textId="77777777" w:rsidR="0083265E" w:rsidRPr="007F03F6" w:rsidRDefault="0083265E" w:rsidP="005823F0">
      <w:pPr>
        <w:pStyle w:val="ListParagraph"/>
        <w:numPr>
          <w:ilvl w:val="1"/>
          <w:numId w:val="54"/>
        </w:numPr>
        <w:spacing w:after="0" w:line="360" w:lineRule="auto"/>
        <w:jc w:val="both"/>
        <w:rPr>
          <w:rFonts w:ascii="David" w:hAnsi="David" w:cs="David"/>
          <w:b/>
          <w:bCs/>
          <w:color w:val="000000"/>
          <w:sz w:val="24"/>
          <w:szCs w:val="24"/>
          <w:u w:val="single"/>
        </w:rPr>
      </w:pPr>
      <w:r w:rsidRPr="007F03F6">
        <w:rPr>
          <w:rFonts w:ascii="David" w:hAnsi="David" w:cs="David"/>
          <w:b/>
          <w:bCs/>
          <w:color w:val="000000"/>
          <w:sz w:val="24"/>
          <w:szCs w:val="24"/>
          <w:u w:val="single"/>
          <w:rtl/>
        </w:rPr>
        <w:t>אספקת מים (כולל ברזי כיבוי)</w:t>
      </w:r>
    </w:p>
    <w:p w14:paraId="2EDF8C4B" w14:textId="77777777" w:rsidR="0083265E" w:rsidRPr="007F03F6" w:rsidRDefault="0083265E" w:rsidP="005823F0">
      <w:pPr>
        <w:pStyle w:val="ListParagraph"/>
        <w:numPr>
          <w:ilvl w:val="2"/>
          <w:numId w:val="54"/>
        </w:numPr>
        <w:spacing w:after="0" w:line="360" w:lineRule="auto"/>
        <w:jc w:val="both"/>
        <w:rPr>
          <w:rFonts w:ascii="David" w:hAnsi="David" w:cs="David"/>
          <w:color w:val="FF0000"/>
          <w:sz w:val="24"/>
          <w:szCs w:val="24"/>
        </w:rPr>
      </w:pPr>
      <w:r w:rsidRPr="007F03F6">
        <w:rPr>
          <w:rFonts w:ascii="David" w:hAnsi="David" w:cs="David"/>
          <w:sz w:val="24"/>
          <w:szCs w:val="24"/>
          <w:rtl/>
        </w:rPr>
        <w:t>בעל העסק ינקוט בכל האמצעים הדרושים כדי שאספקת המים תהא בכמות ובלחץ הדרושים לשם פעולתו התקינה של כלל ציוד הכיבוי שיש להתקינו בעסק.</w:t>
      </w:r>
    </w:p>
    <w:p w14:paraId="5115DD6E" w14:textId="77777777" w:rsidR="0083265E" w:rsidRPr="007F03F6" w:rsidRDefault="0083265E" w:rsidP="005823F0">
      <w:pPr>
        <w:pStyle w:val="ListParagraph"/>
        <w:numPr>
          <w:ilvl w:val="2"/>
          <w:numId w:val="54"/>
        </w:numPr>
        <w:spacing w:after="0" w:line="360" w:lineRule="auto"/>
        <w:jc w:val="both"/>
        <w:rPr>
          <w:rFonts w:ascii="David" w:hAnsi="David" w:cs="David"/>
          <w:color w:val="FF0000"/>
          <w:sz w:val="24"/>
          <w:szCs w:val="24"/>
        </w:rPr>
      </w:pPr>
      <w:r w:rsidRPr="007F03F6">
        <w:rPr>
          <w:rFonts w:ascii="David" w:hAnsi="David" w:cs="David"/>
          <w:color w:val="000000"/>
          <w:sz w:val="24"/>
          <w:szCs w:val="24"/>
          <w:rtl/>
        </w:rPr>
        <w:t xml:space="preserve">בעסק ששטחו הכולל עד 500 מ"ר יותקן ברז כיבוי חיצוני בקוטר של "3, בהתאם לתקן ישראלי ת"י 448, </w:t>
      </w:r>
      <w:proofErr w:type="spellStart"/>
      <w:r w:rsidRPr="007F03F6">
        <w:rPr>
          <w:rFonts w:ascii="David" w:hAnsi="David" w:cs="David"/>
          <w:color w:val="000000"/>
          <w:sz w:val="24"/>
          <w:szCs w:val="24"/>
          <w:rtl/>
        </w:rPr>
        <w:t>הידרנט</w:t>
      </w:r>
      <w:proofErr w:type="spellEnd"/>
      <w:r w:rsidRPr="007F03F6">
        <w:rPr>
          <w:rFonts w:ascii="David" w:hAnsi="David" w:cs="David"/>
          <w:color w:val="000000"/>
          <w:sz w:val="24"/>
          <w:szCs w:val="24"/>
          <w:rtl/>
        </w:rPr>
        <w:t xml:space="preserve"> לכיבוי אש, חלק 1 וחלק 3, במרחק שלא יעלה על 80 מטרים מהעסק. </w:t>
      </w:r>
    </w:p>
    <w:p w14:paraId="4EDCAA0A" w14:textId="77777777" w:rsidR="0083265E" w:rsidRPr="007F03F6" w:rsidRDefault="0083265E" w:rsidP="005823F0">
      <w:pPr>
        <w:pStyle w:val="ListParagraph"/>
        <w:numPr>
          <w:ilvl w:val="2"/>
          <w:numId w:val="54"/>
        </w:numPr>
        <w:spacing w:after="0" w:line="360" w:lineRule="auto"/>
        <w:jc w:val="both"/>
        <w:rPr>
          <w:rFonts w:ascii="David" w:hAnsi="David" w:cs="David"/>
          <w:color w:val="FF0000"/>
          <w:sz w:val="24"/>
          <w:szCs w:val="24"/>
        </w:rPr>
      </w:pPr>
      <w:r w:rsidRPr="007F03F6">
        <w:rPr>
          <w:rFonts w:ascii="David" w:hAnsi="David" w:cs="David"/>
          <w:color w:val="000000"/>
          <w:sz w:val="24"/>
          <w:szCs w:val="24"/>
          <w:rtl/>
        </w:rPr>
        <w:t xml:space="preserve">בעסק ששטחו הכולל מעל 500 מ"ר, יותקנו ברזי כיבוי חיצוניים בקוטר של "3 על זקף בקוטר של "4, בהתאם לתקן ישראלי ת"י 448, </w:t>
      </w:r>
      <w:proofErr w:type="spellStart"/>
      <w:r w:rsidRPr="007F03F6">
        <w:rPr>
          <w:rFonts w:ascii="David" w:hAnsi="David" w:cs="David"/>
          <w:color w:val="000000"/>
          <w:sz w:val="24"/>
          <w:szCs w:val="24"/>
          <w:rtl/>
        </w:rPr>
        <w:t>הידרנט</w:t>
      </w:r>
      <w:proofErr w:type="spellEnd"/>
      <w:r w:rsidRPr="007F03F6">
        <w:rPr>
          <w:rFonts w:ascii="David" w:hAnsi="David" w:cs="David"/>
          <w:color w:val="000000"/>
          <w:sz w:val="24"/>
          <w:szCs w:val="24"/>
          <w:rtl/>
        </w:rPr>
        <w:t xml:space="preserve"> לכיבוי אש חלק 1 וחלק 3, בפריסה הבאה: ברז כיבוי בסמוך לכניסה הראשית לעסק, וברזי כיבוי נוספים בהיקף העסק, כאשר המרחק בין 2 ברזים סמוכים לא יעלה על 80 מטר.</w:t>
      </w:r>
    </w:p>
    <w:p w14:paraId="02741CC0" w14:textId="77777777" w:rsidR="0083265E" w:rsidRPr="005823F0" w:rsidRDefault="0083265E" w:rsidP="005823F0">
      <w:pPr>
        <w:pStyle w:val="ListParagraph"/>
        <w:numPr>
          <w:ilvl w:val="2"/>
          <w:numId w:val="54"/>
        </w:numPr>
        <w:spacing w:after="0" w:line="360" w:lineRule="auto"/>
        <w:jc w:val="both"/>
        <w:rPr>
          <w:rFonts w:ascii="David" w:hAnsi="David" w:cs="David"/>
          <w:color w:val="FF0000"/>
          <w:sz w:val="24"/>
          <w:szCs w:val="24"/>
        </w:rPr>
      </w:pPr>
      <w:r w:rsidRPr="007F03F6">
        <w:rPr>
          <w:rFonts w:ascii="David" w:hAnsi="David" w:cs="David"/>
          <w:color w:val="000000"/>
          <w:sz w:val="24"/>
          <w:szCs w:val="24"/>
          <w:rtl/>
        </w:rPr>
        <w:t xml:space="preserve">בעסק ששטחו הכולל מעל 800 מ"ר, יותקן חיבור הסנקת מים לברזי </w:t>
      </w:r>
      <w:r w:rsidRPr="007F03F6">
        <w:rPr>
          <w:rFonts w:ascii="David" w:hAnsi="David" w:cs="David"/>
          <w:sz w:val="24"/>
          <w:szCs w:val="24"/>
          <w:rtl/>
        </w:rPr>
        <w:t xml:space="preserve">הכיבוי המתוקנים בעסק. ברז </w:t>
      </w:r>
      <w:proofErr w:type="spellStart"/>
      <w:r w:rsidRPr="007F03F6">
        <w:rPr>
          <w:rFonts w:ascii="David" w:hAnsi="David" w:cs="David"/>
          <w:sz w:val="24"/>
          <w:szCs w:val="24"/>
          <w:rtl/>
        </w:rPr>
        <w:t>ההסנקה</w:t>
      </w:r>
      <w:proofErr w:type="spellEnd"/>
      <w:r w:rsidRPr="007F03F6">
        <w:rPr>
          <w:rFonts w:ascii="David" w:hAnsi="David" w:cs="David"/>
          <w:sz w:val="24"/>
          <w:szCs w:val="24"/>
          <w:rtl/>
        </w:rPr>
        <w:t xml:space="preserve"> יוצב מחוץ לעסק, במרחק שלא יעלה על 6 מטרים מקצה העסק.</w:t>
      </w:r>
    </w:p>
    <w:p w14:paraId="3B7FA06E" w14:textId="77777777" w:rsidR="0083265E" w:rsidRPr="007F03F6" w:rsidRDefault="0083265E" w:rsidP="005823F0">
      <w:pPr>
        <w:pStyle w:val="ListParagraph"/>
        <w:numPr>
          <w:ilvl w:val="1"/>
          <w:numId w:val="54"/>
        </w:numPr>
        <w:spacing w:after="0" w:line="360" w:lineRule="auto"/>
        <w:jc w:val="both"/>
        <w:rPr>
          <w:rFonts w:ascii="David" w:hAnsi="David" w:cs="David"/>
          <w:b/>
          <w:bCs/>
          <w:sz w:val="24"/>
          <w:szCs w:val="24"/>
          <w:u w:val="single"/>
          <w:rtl/>
        </w:rPr>
      </w:pPr>
      <w:r w:rsidRPr="007F03F6">
        <w:rPr>
          <w:rFonts w:ascii="David" w:hAnsi="David" w:cs="David"/>
          <w:b/>
          <w:bCs/>
          <w:sz w:val="24"/>
          <w:szCs w:val="24"/>
          <w:u w:val="single"/>
          <w:rtl/>
        </w:rPr>
        <w:t>ציוד כיבוי</w:t>
      </w:r>
    </w:p>
    <w:p w14:paraId="2A3A7C06" w14:textId="77777777" w:rsidR="0083265E" w:rsidRPr="007F03F6" w:rsidRDefault="0083265E" w:rsidP="005823F0">
      <w:pPr>
        <w:pStyle w:val="ListParagraph"/>
        <w:numPr>
          <w:ilvl w:val="2"/>
          <w:numId w:val="54"/>
        </w:numPr>
        <w:spacing w:after="0" w:line="360" w:lineRule="auto"/>
        <w:jc w:val="both"/>
        <w:rPr>
          <w:rFonts w:ascii="David" w:hAnsi="David" w:cs="David"/>
          <w:sz w:val="24"/>
          <w:szCs w:val="24"/>
        </w:rPr>
      </w:pPr>
      <w:r w:rsidRPr="007F03F6">
        <w:rPr>
          <w:rFonts w:ascii="David" w:hAnsi="David" w:cs="David"/>
          <w:sz w:val="24"/>
          <w:szCs w:val="24"/>
          <w:rtl/>
        </w:rPr>
        <w:t xml:space="preserve">בעסק ששטחו עד 120 מ"ר יותקן גלגלון כיבוי אש עם זרנוק בקוטר "3/4, באורך שייתן מענה לכיסוי כל שטח העסק עם מזנק צמוד. תשתית הצינורות </w:t>
      </w:r>
      <w:proofErr w:type="spellStart"/>
      <w:r w:rsidRPr="007F03F6">
        <w:rPr>
          <w:rFonts w:ascii="David" w:hAnsi="David" w:cs="David"/>
          <w:sz w:val="24"/>
          <w:szCs w:val="24"/>
          <w:rtl/>
        </w:rPr>
        <w:t>לגלגלון</w:t>
      </w:r>
      <w:proofErr w:type="spellEnd"/>
      <w:r w:rsidRPr="007F03F6">
        <w:rPr>
          <w:rFonts w:ascii="David" w:hAnsi="David" w:cs="David"/>
          <w:sz w:val="24"/>
          <w:szCs w:val="24"/>
          <w:rtl/>
        </w:rPr>
        <w:t xml:space="preserve"> תהיה ממתכת. אם קיימת הפרדת אש ועשן בין חלקי העסק, יש להתקין ציוד כאמור בכל אחד מחלקיו.</w:t>
      </w:r>
    </w:p>
    <w:p w14:paraId="20B4B76A" w14:textId="77777777" w:rsidR="0083265E" w:rsidRPr="007F03F6" w:rsidRDefault="0083265E" w:rsidP="005823F0">
      <w:pPr>
        <w:pStyle w:val="ListParagraph"/>
        <w:numPr>
          <w:ilvl w:val="2"/>
          <w:numId w:val="54"/>
        </w:numPr>
        <w:spacing w:after="0" w:line="360" w:lineRule="auto"/>
        <w:jc w:val="both"/>
        <w:rPr>
          <w:rFonts w:ascii="David" w:hAnsi="David" w:cs="David"/>
          <w:sz w:val="24"/>
          <w:szCs w:val="24"/>
        </w:rPr>
      </w:pPr>
      <w:r w:rsidRPr="007F03F6">
        <w:rPr>
          <w:rFonts w:ascii="David" w:hAnsi="David" w:cs="David"/>
          <w:sz w:val="24"/>
          <w:szCs w:val="24"/>
          <w:rtl/>
        </w:rPr>
        <w:t xml:space="preserve">בעסק ששטחו מעל 120 מ"ר תותקנה עמדות כיבוי אש, הכוללות כל אחת: </w:t>
      </w:r>
    </w:p>
    <w:p w14:paraId="4FED310D" w14:textId="77777777" w:rsidR="0083265E" w:rsidRPr="007F03F6" w:rsidRDefault="0083265E" w:rsidP="005823F0">
      <w:pPr>
        <w:pStyle w:val="ListParagraph"/>
        <w:numPr>
          <w:ilvl w:val="0"/>
          <w:numId w:val="62"/>
        </w:numPr>
        <w:spacing w:after="0" w:line="360" w:lineRule="auto"/>
        <w:jc w:val="both"/>
        <w:rPr>
          <w:rFonts w:ascii="David" w:hAnsi="David" w:cs="David"/>
          <w:sz w:val="24"/>
          <w:szCs w:val="24"/>
        </w:rPr>
      </w:pPr>
      <w:r w:rsidRPr="007F03F6">
        <w:rPr>
          <w:rFonts w:ascii="David" w:hAnsi="David" w:cs="David"/>
          <w:sz w:val="24"/>
          <w:szCs w:val="24"/>
          <w:rtl/>
        </w:rPr>
        <w:t>ברז כיבוי בקוטר "2.</w:t>
      </w:r>
    </w:p>
    <w:p w14:paraId="597FADDE" w14:textId="77777777" w:rsidR="0083265E" w:rsidRPr="007F03F6" w:rsidRDefault="0083265E" w:rsidP="005823F0">
      <w:pPr>
        <w:pStyle w:val="ListParagraph"/>
        <w:numPr>
          <w:ilvl w:val="0"/>
          <w:numId w:val="62"/>
        </w:numPr>
        <w:spacing w:after="0" w:line="360" w:lineRule="auto"/>
        <w:jc w:val="both"/>
        <w:rPr>
          <w:rFonts w:ascii="David" w:hAnsi="David" w:cs="David"/>
          <w:sz w:val="24"/>
          <w:szCs w:val="24"/>
        </w:rPr>
      </w:pPr>
      <w:r w:rsidRPr="007F03F6">
        <w:rPr>
          <w:rFonts w:ascii="David" w:hAnsi="David" w:cs="David"/>
          <w:sz w:val="24"/>
          <w:szCs w:val="24"/>
          <w:rtl/>
        </w:rPr>
        <w:t>2 זרנוקים בקוטר "2 באורך 15 מ' כל אחד.</w:t>
      </w:r>
    </w:p>
    <w:p w14:paraId="123DF7F1" w14:textId="77777777" w:rsidR="0083265E" w:rsidRPr="007F03F6" w:rsidRDefault="0083265E" w:rsidP="005823F0">
      <w:pPr>
        <w:pStyle w:val="ListParagraph"/>
        <w:numPr>
          <w:ilvl w:val="0"/>
          <w:numId w:val="62"/>
        </w:numPr>
        <w:spacing w:after="0" w:line="360" w:lineRule="auto"/>
        <w:jc w:val="both"/>
        <w:rPr>
          <w:rFonts w:ascii="David" w:hAnsi="David" w:cs="David"/>
          <w:sz w:val="24"/>
          <w:szCs w:val="24"/>
        </w:rPr>
      </w:pPr>
      <w:r w:rsidRPr="007F03F6">
        <w:rPr>
          <w:rFonts w:ascii="David" w:hAnsi="David" w:cs="David"/>
          <w:sz w:val="24"/>
          <w:szCs w:val="24"/>
          <w:rtl/>
        </w:rPr>
        <w:t>מזנק בקוטר "2.</w:t>
      </w:r>
    </w:p>
    <w:p w14:paraId="6E5D874E" w14:textId="77777777" w:rsidR="0083265E" w:rsidRPr="007F03F6" w:rsidRDefault="0083265E" w:rsidP="005823F0">
      <w:pPr>
        <w:pStyle w:val="ListParagraph"/>
        <w:numPr>
          <w:ilvl w:val="0"/>
          <w:numId w:val="62"/>
        </w:numPr>
        <w:spacing w:after="0" w:line="360" w:lineRule="auto"/>
        <w:jc w:val="both"/>
        <w:rPr>
          <w:rFonts w:ascii="David" w:hAnsi="David" w:cs="David"/>
          <w:sz w:val="24"/>
          <w:szCs w:val="24"/>
        </w:rPr>
      </w:pPr>
      <w:r w:rsidRPr="007F03F6">
        <w:rPr>
          <w:rFonts w:ascii="David" w:hAnsi="David" w:cs="David"/>
          <w:sz w:val="24"/>
          <w:szCs w:val="24"/>
          <w:rtl/>
        </w:rPr>
        <w:t>גלגלון עם צינור בקוטר "3/4  עם מזנק צמוד.</w:t>
      </w:r>
    </w:p>
    <w:p w14:paraId="151CA25E" w14:textId="77777777" w:rsidR="0083265E" w:rsidRPr="007F03F6" w:rsidRDefault="0083265E" w:rsidP="005823F0">
      <w:pPr>
        <w:pStyle w:val="ListParagraph"/>
        <w:numPr>
          <w:ilvl w:val="0"/>
          <w:numId w:val="62"/>
        </w:numPr>
        <w:spacing w:after="0" w:line="360" w:lineRule="auto"/>
        <w:jc w:val="both"/>
        <w:rPr>
          <w:rFonts w:ascii="David" w:hAnsi="David" w:cs="David"/>
          <w:sz w:val="24"/>
          <w:szCs w:val="24"/>
        </w:rPr>
      </w:pPr>
      <w:r w:rsidRPr="007F03F6">
        <w:rPr>
          <w:rFonts w:ascii="David" w:hAnsi="David" w:cs="David"/>
          <w:sz w:val="24"/>
          <w:szCs w:val="24"/>
          <w:rtl/>
        </w:rPr>
        <w:lastRenderedPageBreak/>
        <w:t xml:space="preserve">מטפה אבקה במשקל של 6 </w:t>
      </w:r>
      <w:proofErr w:type="spellStart"/>
      <w:r w:rsidRPr="007F03F6">
        <w:rPr>
          <w:rFonts w:ascii="David" w:hAnsi="David" w:cs="David"/>
          <w:sz w:val="24"/>
          <w:szCs w:val="24"/>
          <w:rtl/>
        </w:rPr>
        <w:t>ק''ג</w:t>
      </w:r>
      <w:proofErr w:type="spellEnd"/>
      <w:r w:rsidRPr="007F03F6">
        <w:rPr>
          <w:rFonts w:ascii="David" w:hAnsi="David" w:cs="David"/>
          <w:sz w:val="24"/>
          <w:szCs w:val="24"/>
          <w:rtl/>
        </w:rPr>
        <w:t>.</w:t>
      </w:r>
    </w:p>
    <w:p w14:paraId="068D9A56" w14:textId="77777777" w:rsidR="0083265E" w:rsidRPr="007F03F6" w:rsidRDefault="0083265E" w:rsidP="005823F0">
      <w:pPr>
        <w:spacing w:after="0" w:line="360" w:lineRule="auto"/>
        <w:ind w:left="720"/>
        <w:jc w:val="both"/>
        <w:rPr>
          <w:rFonts w:ascii="David" w:hAnsi="David" w:cs="David"/>
          <w:sz w:val="24"/>
          <w:szCs w:val="24"/>
          <w:rtl/>
        </w:rPr>
      </w:pPr>
      <w:r w:rsidRPr="007F03F6">
        <w:rPr>
          <w:rFonts w:ascii="David" w:hAnsi="David" w:cs="David"/>
          <w:sz w:val="24"/>
          <w:szCs w:val="24"/>
          <w:rtl/>
        </w:rPr>
        <w:t xml:space="preserve">הציוד יאוכסן בארון שמידותיו לכל הפחות: גובה 120 </w:t>
      </w:r>
      <w:proofErr w:type="spellStart"/>
      <w:r w:rsidRPr="007F03F6">
        <w:rPr>
          <w:rFonts w:ascii="David" w:hAnsi="David" w:cs="David"/>
          <w:sz w:val="24"/>
          <w:szCs w:val="24"/>
          <w:rtl/>
        </w:rPr>
        <w:t>ס''מ</w:t>
      </w:r>
      <w:proofErr w:type="spellEnd"/>
      <w:r w:rsidRPr="007F03F6">
        <w:rPr>
          <w:rFonts w:ascii="David" w:hAnsi="David" w:cs="David"/>
          <w:sz w:val="24"/>
          <w:szCs w:val="24"/>
          <w:rtl/>
        </w:rPr>
        <w:t xml:space="preserve">, רוחב 80 </w:t>
      </w:r>
      <w:proofErr w:type="spellStart"/>
      <w:r w:rsidRPr="007F03F6">
        <w:rPr>
          <w:rFonts w:ascii="David" w:hAnsi="David" w:cs="David"/>
          <w:sz w:val="24"/>
          <w:szCs w:val="24"/>
          <w:rtl/>
        </w:rPr>
        <w:t>ס''מ</w:t>
      </w:r>
      <w:proofErr w:type="spellEnd"/>
      <w:r w:rsidRPr="007F03F6">
        <w:rPr>
          <w:rFonts w:ascii="David" w:hAnsi="David" w:cs="David"/>
          <w:sz w:val="24"/>
          <w:szCs w:val="24"/>
          <w:rtl/>
        </w:rPr>
        <w:t xml:space="preserve">, ועומק 30 </w:t>
      </w:r>
      <w:proofErr w:type="spellStart"/>
      <w:r w:rsidRPr="007F03F6">
        <w:rPr>
          <w:rFonts w:ascii="David" w:hAnsi="David" w:cs="David"/>
          <w:sz w:val="24"/>
          <w:szCs w:val="24"/>
          <w:rtl/>
        </w:rPr>
        <w:t>ס''מ</w:t>
      </w:r>
      <w:proofErr w:type="spellEnd"/>
      <w:r w:rsidRPr="007F03F6">
        <w:rPr>
          <w:rFonts w:ascii="David" w:hAnsi="David" w:cs="David"/>
          <w:sz w:val="24"/>
          <w:szCs w:val="24"/>
          <w:rtl/>
        </w:rPr>
        <w:t xml:space="preserve">. </w:t>
      </w:r>
    </w:p>
    <w:p w14:paraId="016692D6" w14:textId="77777777" w:rsidR="0083265E" w:rsidRPr="007F03F6" w:rsidRDefault="0083265E" w:rsidP="005823F0">
      <w:pPr>
        <w:pStyle w:val="ListParagraph"/>
        <w:spacing w:after="0" w:line="360" w:lineRule="auto"/>
        <w:ind w:left="360"/>
        <w:jc w:val="both"/>
        <w:rPr>
          <w:rFonts w:ascii="David" w:hAnsi="David" w:cs="David"/>
          <w:sz w:val="24"/>
          <w:szCs w:val="24"/>
          <w:rtl/>
        </w:rPr>
      </w:pPr>
      <w:r w:rsidRPr="007F03F6">
        <w:rPr>
          <w:rFonts w:ascii="David" w:hAnsi="David" w:cs="David"/>
          <w:sz w:val="24"/>
          <w:szCs w:val="24"/>
          <w:rtl/>
        </w:rPr>
        <w:tab/>
        <w:t>על הארון ייכתב: ''עמדת כיבוי אש''.</w:t>
      </w:r>
    </w:p>
    <w:p w14:paraId="571BDB0E" w14:textId="77777777" w:rsidR="0083265E" w:rsidRPr="007F03F6" w:rsidRDefault="0083265E" w:rsidP="005823F0">
      <w:pPr>
        <w:pStyle w:val="ListParagraph"/>
        <w:numPr>
          <w:ilvl w:val="2"/>
          <w:numId w:val="54"/>
        </w:numPr>
        <w:spacing w:after="0" w:line="360" w:lineRule="auto"/>
        <w:jc w:val="both"/>
        <w:rPr>
          <w:rFonts w:ascii="David" w:hAnsi="David" w:cs="David"/>
          <w:sz w:val="24"/>
          <w:szCs w:val="24"/>
        </w:rPr>
      </w:pPr>
      <w:r w:rsidRPr="007F03F6">
        <w:rPr>
          <w:rFonts w:ascii="David" w:hAnsi="David" w:cs="David"/>
          <w:sz w:val="24"/>
          <w:szCs w:val="24"/>
          <w:rtl/>
        </w:rPr>
        <w:t>תשתית הצינורות לברזים הרשומים לעיל תהיה מתכת.</w:t>
      </w:r>
    </w:p>
    <w:p w14:paraId="62AF9495" w14:textId="77777777" w:rsidR="0083265E" w:rsidRPr="007F03F6" w:rsidRDefault="0083265E" w:rsidP="005823F0">
      <w:pPr>
        <w:pStyle w:val="ListParagraph"/>
        <w:numPr>
          <w:ilvl w:val="2"/>
          <w:numId w:val="54"/>
        </w:numPr>
        <w:spacing w:after="0" w:line="360" w:lineRule="auto"/>
        <w:jc w:val="both"/>
        <w:rPr>
          <w:rFonts w:ascii="David" w:hAnsi="David" w:cs="David"/>
          <w:sz w:val="24"/>
          <w:szCs w:val="24"/>
        </w:rPr>
      </w:pPr>
      <w:r w:rsidRPr="007F03F6">
        <w:rPr>
          <w:rFonts w:ascii="David" w:hAnsi="David" w:cs="David"/>
          <w:sz w:val="24"/>
          <w:szCs w:val="24"/>
          <w:rtl/>
        </w:rPr>
        <w:t>בעסק עד 50 מ"ר ועל פי החלטת נותן האישור ניתן לפטור מהתקנת גלגלון ובתנאי             שיותקנו מטפי כיבוי מסוג אבקה יבשה בגודל של 6 ק"ג.</w:t>
      </w:r>
    </w:p>
    <w:p w14:paraId="04E3FE09" w14:textId="77777777" w:rsidR="0083265E" w:rsidRPr="007F03F6" w:rsidRDefault="0083265E" w:rsidP="005823F0">
      <w:pPr>
        <w:pStyle w:val="ListParagraph"/>
        <w:numPr>
          <w:ilvl w:val="2"/>
          <w:numId w:val="54"/>
        </w:numPr>
        <w:spacing w:after="0" w:line="360" w:lineRule="auto"/>
        <w:jc w:val="both"/>
        <w:rPr>
          <w:rFonts w:ascii="David" w:hAnsi="David" w:cs="David"/>
          <w:sz w:val="24"/>
          <w:szCs w:val="24"/>
        </w:rPr>
      </w:pPr>
      <w:r w:rsidRPr="007F03F6">
        <w:rPr>
          <w:rFonts w:ascii="David" w:hAnsi="David" w:cs="David"/>
          <w:sz w:val="24"/>
          <w:szCs w:val="24"/>
          <w:rtl/>
        </w:rPr>
        <w:t xml:space="preserve">בעסק יוצבו מטפי כיבוי מסוג אבקה יבשה בגודל של 6 </w:t>
      </w:r>
      <w:proofErr w:type="spellStart"/>
      <w:r w:rsidRPr="007F03F6">
        <w:rPr>
          <w:rFonts w:ascii="David" w:hAnsi="David" w:cs="David"/>
          <w:sz w:val="24"/>
          <w:szCs w:val="24"/>
          <w:rtl/>
        </w:rPr>
        <w:t>ק''ג</w:t>
      </w:r>
      <w:proofErr w:type="spellEnd"/>
      <w:r w:rsidRPr="007F03F6">
        <w:rPr>
          <w:rFonts w:ascii="David" w:hAnsi="David" w:cs="David"/>
          <w:sz w:val="24"/>
          <w:szCs w:val="24"/>
          <w:rtl/>
        </w:rPr>
        <w:t xml:space="preserve">. מספר המטפים יתאים לתקן ישראלי ת"י 129, חלק 2, מטפים מיטלטלים: התאמה, התקנה וסימון. בדיקת המטפים ותחזוקתם תיעשה על-פי האמור בתקן ישראלי ת"י 129, חלק 1, מטפים מיטלטלים - תחזוקה.  </w:t>
      </w:r>
    </w:p>
    <w:p w14:paraId="399553F2" w14:textId="77777777" w:rsidR="0083265E" w:rsidRPr="007F03F6" w:rsidRDefault="0083265E" w:rsidP="005823F0">
      <w:pPr>
        <w:pStyle w:val="ListParagraph"/>
        <w:numPr>
          <w:ilvl w:val="2"/>
          <w:numId w:val="54"/>
        </w:numPr>
        <w:spacing w:after="0" w:line="360" w:lineRule="auto"/>
        <w:jc w:val="both"/>
        <w:rPr>
          <w:rFonts w:ascii="David" w:hAnsi="David" w:cs="David"/>
          <w:sz w:val="24"/>
          <w:szCs w:val="24"/>
        </w:rPr>
      </w:pPr>
      <w:r w:rsidRPr="007F03F6">
        <w:rPr>
          <w:rFonts w:ascii="David" w:hAnsi="David" w:cs="David"/>
          <w:sz w:val="24"/>
          <w:szCs w:val="24"/>
          <w:rtl/>
        </w:rPr>
        <w:t>עמדות כיבוי האש תותקנה בסמוך לפתחי היציאה ובמקומות נוספים, כך שתיתנה מענה לכיסוי כל שטח העסק.</w:t>
      </w:r>
    </w:p>
    <w:p w14:paraId="30C238FE" w14:textId="77777777" w:rsidR="0083265E" w:rsidRPr="007F03F6" w:rsidRDefault="0083265E" w:rsidP="005823F0">
      <w:pPr>
        <w:pStyle w:val="ListParagraph"/>
        <w:numPr>
          <w:ilvl w:val="2"/>
          <w:numId w:val="54"/>
        </w:numPr>
        <w:spacing w:after="0" w:line="360" w:lineRule="auto"/>
        <w:jc w:val="both"/>
        <w:rPr>
          <w:rFonts w:ascii="David" w:hAnsi="David" w:cs="David"/>
          <w:sz w:val="24"/>
          <w:szCs w:val="24"/>
        </w:rPr>
      </w:pPr>
      <w:r w:rsidRPr="007F03F6">
        <w:rPr>
          <w:rFonts w:ascii="David" w:hAnsi="David" w:cs="David"/>
          <w:sz w:val="24"/>
          <w:szCs w:val="24"/>
          <w:rtl/>
        </w:rPr>
        <w:t>ציוד הכיבוי יהיה נגיש וזמין, ויוחזק במצב תקין בכל עת.</w:t>
      </w:r>
    </w:p>
    <w:p w14:paraId="26112617" w14:textId="77777777" w:rsidR="0083265E" w:rsidRPr="007F03F6" w:rsidRDefault="0083265E" w:rsidP="005823F0">
      <w:pPr>
        <w:pStyle w:val="ListParagraph"/>
        <w:numPr>
          <w:ilvl w:val="1"/>
          <w:numId w:val="54"/>
        </w:numPr>
        <w:spacing w:after="0" w:line="360" w:lineRule="auto"/>
        <w:jc w:val="both"/>
        <w:rPr>
          <w:rFonts w:ascii="David" w:hAnsi="David" w:cs="David"/>
          <w:sz w:val="24"/>
          <w:szCs w:val="24"/>
          <w:u w:val="single"/>
        </w:rPr>
      </w:pPr>
      <w:r w:rsidRPr="007F03F6">
        <w:rPr>
          <w:rFonts w:ascii="David" w:hAnsi="David" w:cs="David"/>
          <w:b/>
          <w:bCs/>
          <w:sz w:val="24"/>
          <w:szCs w:val="24"/>
          <w:u w:val="single"/>
          <w:rtl/>
        </w:rPr>
        <w:t xml:space="preserve">מערכת </w:t>
      </w:r>
      <w:proofErr w:type="spellStart"/>
      <w:r w:rsidRPr="007F03F6">
        <w:rPr>
          <w:rFonts w:ascii="David" w:hAnsi="David" w:cs="David"/>
          <w:b/>
          <w:bCs/>
          <w:sz w:val="24"/>
          <w:szCs w:val="24"/>
          <w:u w:val="single"/>
          <w:rtl/>
        </w:rPr>
        <w:t>מתזים</w:t>
      </w:r>
      <w:proofErr w:type="spellEnd"/>
      <w:r w:rsidRPr="007F03F6">
        <w:rPr>
          <w:rFonts w:ascii="David" w:hAnsi="David" w:cs="David"/>
          <w:sz w:val="24"/>
          <w:szCs w:val="24"/>
          <w:u w:val="single"/>
          <w:rtl/>
        </w:rPr>
        <w:t xml:space="preserve"> </w:t>
      </w:r>
    </w:p>
    <w:p w14:paraId="7AEF1492" w14:textId="77777777" w:rsidR="0083265E" w:rsidRPr="007F03F6" w:rsidRDefault="0083265E" w:rsidP="005823F0">
      <w:pPr>
        <w:pStyle w:val="ListParagraph"/>
        <w:numPr>
          <w:ilvl w:val="2"/>
          <w:numId w:val="54"/>
        </w:numPr>
        <w:spacing w:after="0" w:line="360" w:lineRule="auto"/>
        <w:jc w:val="both"/>
        <w:rPr>
          <w:rFonts w:ascii="David" w:hAnsi="David" w:cs="David"/>
          <w:sz w:val="24"/>
          <w:szCs w:val="24"/>
        </w:rPr>
      </w:pPr>
      <w:r w:rsidRPr="007F03F6">
        <w:rPr>
          <w:rFonts w:ascii="David" w:hAnsi="David" w:cs="David"/>
          <w:sz w:val="24"/>
          <w:szCs w:val="24"/>
          <w:rtl/>
        </w:rPr>
        <w:t xml:space="preserve">במקומות המפורטים להלן תותקן מערכת כיבוי אש אוטומטית במים על פי תקן הישראלי ת"י 1596 מערכות </w:t>
      </w:r>
      <w:proofErr w:type="spellStart"/>
      <w:r w:rsidRPr="007F03F6">
        <w:rPr>
          <w:rFonts w:ascii="David" w:hAnsi="David" w:cs="David"/>
          <w:sz w:val="24"/>
          <w:szCs w:val="24"/>
          <w:rtl/>
        </w:rPr>
        <w:t>מתזים</w:t>
      </w:r>
      <w:proofErr w:type="spellEnd"/>
      <w:r w:rsidRPr="007F03F6">
        <w:rPr>
          <w:rFonts w:ascii="David" w:hAnsi="David" w:cs="David"/>
          <w:sz w:val="24"/>
          <w:szCs w:val="24"/>
          <w:rtl/>
        </w:rPr>
        <w:t xml:space="preserve">: התקנה (להלן - מערכת </w:t>
      </w:r>
      <w:proofErr w:type="spellStart"/>
      <w:r w:rsidRPr="007F03F6">
        <w:rPr>
          <w:rFonts w:ascii="David" w:hAnsi="David" w:cs="David"/>
          <w:sz w:val="24"/>
          <w:szCs w:val="24"/>
          <w:rtl/>
        </w:rPr>
        <w:t>מתזים</w:t>
      </w:r>
      <w:proofErr w:type="spellEnd"/>
      <w:r w:rsidRPr="007F03F6">
        <w:rPr>
          <w:rFonts w:ascii="David" w:hAnsi="David" w:cs="David"/>
          <w:sz w:val="24"/>
          <w:szCs w:val="24"/>
          <w:rtl/>
        </w:rPr>
        <w:t>):</w:t>
      </w:r>
    </w:p>
    <w:p w14:paraId="40F52B89" w14:textId="77777777" w:rsidR="0083265E" w:rsidRPr="007F03F6" w:rsidRDefault="0083265E" w:rsidP="005823F0">
      <w:pPr>
        <w:pStyle w:val="ListParagraph"/>
        <w:numPr>
          <w:ilvl w:val="0"/>
          <w:numId w:val="63"/>
        </w:numPr>
        <w:spacing w:after="0" w:line="360" w:lineRule="auto"/>
        <w:jc w:val="both"/>
        <w:rPr>
          <w:rFonts w:ascii="David" w:hAnsi="David" w:cs="David"/>
          <w:sz w:val="24"/>
          <w:szCs w:val="24"/>
        </w:rPr>
      </w:pPr>
      <w:r w:rsidRPr="007F03F6">
        <w:rPr>
          <w:rFonts w:ascii="David" w:hAnsi="David" w:cs="David"/>
          <w:sz w:val="24"/>
          <w:szCs w:val="24"/>
          <w:rtl/>
        </w:rPr>
        <w:t>בעסק ששטחו הכולל מעל 301 מ"ר והמיועד לשמש מעל 300 איש.</w:t>
      </w:r>
    </w:p>
    <w:p w14:paraId="18940269" w14:textId="77777777" w:rsidR="0083265E" w:rsidRPr="007F03F6" w:rsidRDefault="0083265E" w:rsidP="005823F0">
      <w:pPr>
        <w:pStyle w:val="ListParagraph"/>
        <w:numPr>
          <w:ilvl w:val="0"/>
          <w:numId w:val="63"/>
        </w:numPr>
        <w:spacing w:after="0" w:line="360" w:lineRule="auto"/>
        <w:jc w:val="both"/>
        <w:rPr>
          <w:rFonts w:ascii="David" w:hAnsi="David" w:cs="David"/>
          <w:sz w:val="24"/>
          <w:szCs w:val="24"/>
          <w:rtl/>
        </w:rPr>
      </w:pPr>
      <w:r w:rsidRPr="007F03F6">
        <w:rPr>
          <w:rFonts w:ascii="David" w:hAnsi="David" w:cs="David"/>
          <w:sz w:val="24"/>
          <w:szCs w:val="24"/>
          <w:rtl/>
        </w:rPr>
        <w:t xml:space="preserve">במבנה בעל עמידות אש שאינה עולה על 60 דקות לפי תקן ישראלי ת"י 931 עמידות אש של </w:t>
      </w:r>
      <w:proofErr w:type="spellStart"/>
      <w:r w:rsidRPr="007F03F6">
        <w:rPr>
          <w:rFonts w:ascii="David" w:hAnsi="David" w:cs="David"/>
          <w:sz w:val="24"/>
          <w:szCs w:val="24"/>
          <w:rtl/>
        </w:rPr>
        <w:t>אלמנטי</w:t>
      </w:r>
      <w:proofErr w:type="spellEnd"/>
      <w:r w:rsidRPr="007F03F6">
        <w:rPr>
          <w:rFonts w:ascii="David" w:hAnsi="David" w:cs="David"/>
          <w:sz w:val="24"/>
          <w:szCs w:val="24"/>
          <w:rtl/>
        </w:rPr>
        <w:t xml:space="preserve"> בניין.</w:t>
      </w:r>
    </w:p>
    <w:p w14:paraId="012D2F3E" w14:textId="77777777" w:rsidR="0083265E" w:rsidRPr="007F03F6" w:rsidRDefault="0083265E" w:rsidP="005823F0">
      <w:pPr>
        <w:pStyle w:val="13"/>
        <w:numPr>
          <w:ilvl w:val="2"/>
          <w:numId w:val="54"/>
        </w:numPr>
        <w:tabs>
          <w:tab w:val="left" w:pos="1125"/>
        </w:tabs>
        <w:spacing w:line="360" w:lineRule="auto"/>
        <w:jc w:val="both"/>
        <w:rPr>
          <w:rFonts w:ascii="David" w:hAnsi="David" w:cs="David"/>
          <w:u w:val="single"/>
        </w:rPr>
      </w:pPr>
      <w:r w:rsidRPr="007F03F6">
        <w:rPr>
          <w:rFonts w:ascii="David" w:hAnsi="David" w:cs="David"/>
          <w:rtl/>
        </w:rPr>
        <w:t xml:space="preserve">מערכת </w:t>
      </w:r>
      <w:proofErr w:type="spellStart"/>
      <w:r w:rsidRPr="007F03F6">
        <w:rPr>
          <w:rFonts w:ascii="David" w:hAnsi="David" w:cs="David"/>
          <w:rtl/>
        </w:rPr>
        <w:t>המתזים</w:t>
      </w:r>
      <w:proofErr w:type="spellEnd"/>
      <w:r w:rsidRPr="007F03F6">
        <w:rPr>
          <w:rFonts w:ascii="David" w:hAnsi="David" w:cs="David"/>
          <w:rtl/>
        </w:rPr>
        <w:t xml:space="preserve"> תתוכנן ותותקן לפי האמור בתקן ישראלי ת"י 1596, מערכות </w:t>
      </w:r>
      <w:proofErr w:type="spellStart"/>
      <w:r w:rsidRPr="007F03F6">
        <w:rPr>
          <w:rFonts w:ascii="David" w:hAnsi="David" w:cs="David"/>
          <w:rtl/>
        </w:rPr>
        <w:t>מתזים</w:t>
      </w:r>
      <w:proofErr w:type="spellEnd"/>
      <w:r w:rsidRPr="007F03F6">
        <w:rPr>
          <w:rFonts w:ascii="David" w:hAnsi="David" w:cs="David"/>
          <w:rtl/>
        </w:rPr>
        <w:t xml:space="preserve"> - התקנה.</w:t>
      </w:r>
    </w:p>
    <w:p w14:paraId="3D7A20BC" w14:textId="77777777" w:rsidR="0083265E" w:rsidRPr="007F03F6" w:rsidRDefault="0083265E" w:rsidP="005823F0">
      <w:pPr>
        <w:pStyle w:val="13"/>
        <w:numPr>
          <w:ilvl w:val="2"/>
          <w:numId w:val="54"/>
        </w:numPr>
        <w:tabs>
          <w:tab w:val="left" w:pos="1125"/>
        </w:tabs>
        <w:spacing w:line="360" w:lineRule="auto"/>
        <w:jc w:val="both"/>
        <w:rPr>
          <w:rFonts w:ascii="David" w:hAnsi="David" w:cs="David"/>
          <w:u w:val="single"/>
        </w:rPr>
      </w:pPr>
      <w:r w:rsidRPr="007F03F6">
        <w:rPr>
          <w:rFonts w:ascii="David" w:hAnsi="David" w:cs="David"/>
          <w:rtl/>
        </w:rPr>
        <w:t xml:space="preserve">מערכת </w:t>
      </w:r>
      <w:proofErr w:type="spellStart"/>
      <w:r w:rsidRPr="007F03F6">
        <w:rPr>
          <w:rFonts w:ascii="David" w:hAnsi="David" w:cs="David"/>
          <w:rtl/>
        </w:rPr>
        <w:t>המתזים</w:t>
      </w:r>
      <w:proofErr w:type="spellEnd"/>
      <w:r w:rsidRPr="007F03F6">
        <w:rPr>
          <w:rFonts w:ascii="David" w:hAnsi="David" w:cs="David"/>
          <w:rtl/>
        </w:rPr>
        <w:t xml:space="preserve"> תתאים בכל עת לסיווג המבנה, ייעודו, מיקומו, לשטחו, השימוש בו ודרגת סיכון האש של חלקיו (כגון: אזור אחסנה, אזור משרדים, אזור מכירות וכו').</w:t>
      </w:r>
    </w:p>
    <w:p w14:paraId="1146A385" w14:textId="77777777" w:rsidR="0083265E" w:rsidRPr="007F03F6" w:rsidRDefault="0083265E" w:rsidP="005823F0">
      <w:pPr>
        <w:pStyle w:val="13"/>
        <w:numPr>
          <w:ilvl w:val="2"/>
          <w:numId w:val="54"/>
        </w:numPr>
        <w:tabs>
          <w:tab w:val="left" w:pos="1125"/>
        </w:tabs>
        <w:spacing w:line="360" w:lineRule="auto"/>
        <w:jc w:val="both"/>
        <w:rPr>
          <w:rFonts w:ascii="David" w:hAnsi="David" w:cs="David"/>
          <w:u w:val="single"/>
        </w:rPr>
      </w:pPr>
      <w:r w:rsidRPr="007F03F6">
        <w:rPr>
          <w:rFonts w:ascii="David" w:hAnsi="David" w:cs="David"/>
          <w:rtl/>
        </w:rPr>
        <w:t xml:space="preserve">יש לקבל אישור בכתב על התאמת </w:t>
      </w:r>
      <w:proofErr w:type="spellStart"/>
      <w:r w:rsidRPr="007F03F6">
        <w:rPr>
          <w:rFonts w:ascii="David" w:hAnsi="David" w:cs="David"/>
          <w:rtl/>
        </w:rPr>
        <w:t>תכניות</w:t>
      </w:r>
      <w:proofErr w:type="spellEnd"/>
      <w:r w:rsidRPr="007F03F6">
        <w:rPr>
          <w:rFonts w:ascii="David" w:hAnsi="David" w:cs="David"/>
          <w:rtl/>
        </w:rPr>
        <w:t xml:space="preserve"> מערכת </w:t>
      </w:r>
      <w:proofErr w:type="spellStart"/>
      <w:r w:rsidRPr="007F03F6">
        <w:rPr>
          <w:rFonts w:ascii="David" w:hAnsi="David" w:cs="David"/>
          <w:rtl/>
        </w:rPr>
        <w:t>המתזים</w:t>
      </w:r>
      <w:proofErr w:type="spellEnd"/>
      <w:r w:rsidRPr="007F03F6">
        <w:rPr>
          <w:rFonts w:ascii="David" w:hAnsi="David" w:cs="David"/>
          <w:rtl/>
        </w:rPr>
        <w:t xml:space="preserve"> והצהרת מהנדס, כי מתקיימות דרישות תקן ישראלי ת"י 1596. העתק מתעודת בדיקה והצהרת מהנדס כמשמעותו בתקן האמור יוגשו לנותן האישור.</w:t>
      </w:r>
    </w:p>
    <w:p w14:paraId="5DFBCE60" w14:textId="77777777" w:rsidR="0083265E" w:rsidRPr="007F03F6" w:rsidRDefault="0083265E" w:rsidP="005823F0">
      <w:pPr>
        <w:pStyle w:val="13"/>
        <w:numPr>
          <w:ilvl w:val="2"/>
          <w:numId w:val="54"/>
        </w:numPr>
        <w:tabs>
          <w:tab w:val="left" w:pos="1125"/>
        </w:tabs>
        <w:spacing w:line="360" w:lineRule="auto"/>
        <w:jc w:val="both"/>
        <w:rPr>
          <w:rFonts w:ascii="David" w:hAnsi="David" w:cs="David"/>
          <w:u w:val="single"/>
        </w:rPr>
      </w:pPr>
      <w:r w:rsidRPr="007F03F6">
        <w:rPr>
          <w:rFonts w:ascii="David" w:hAnsi="David" w:cs="David"/>
          <w:rtl/>
        </w:rPr>
        <w:t xml:space="preserve">מערכת </w:t>
      </w:r>
      <w:proofErr w:type="spellStart"/>
      <w:r w:rsidRPr="007F03F6">
        <w:rPr>
          <w:rFonts w:ascii="David" w:hAnsi="David" w:cs="David"/>
          <w:rtl/>
        </w:rPr>
        <w:t>המתזים</w:t>
      </w:r>
      <w:proofErr w:type="spellEnd"/>
      <w:r w:rsidRPr="007F03F6">
        <w:rPr>
          <w:rFonts w:ascii="David" w:hAnsi="David" w:cs="David"/>
          <w:rtl/>
        </w:rPr>
        <w:t xml:space="preserve"> תתוחזק במצב תקין בכל עת. </w:t>
      </w:r>
    </w:p>
    <w:p w14:paraId="20292766" w14:textId="77777777" w:rsidR="0083265E" w:rsidRPr="007F03F6" w:rsidRDefault="0083265E" w:rsidP="005823F0">
      <w:pPr>
        <w:pStyle w:val="13"/>
        <w:numPr>
          <w:ilvl w:val="2"/>
          <w:numId w:val="54"/>
        </w:numPr>
        <w:tabs>
          <w:tab w:val="left" w:pos="1125"/>
        </w:tabs>
        <w:spacing w:line="360" w:lineRule="auto"/>
        <w:jc w:val="both"/>
        <w:rPr>
          <w:rFonts w:ascii="David" w:hAnsi="David" w:cs="David"/>
          <w:u w:val="single"/>
        </w:rPr>
      </w:pPr>
      <w:r w:rsidRPr="007F03F6">
        <w:rPr>
          <w:rFonts w:ascii="David" w:hAnsi="David" w:cs="David"/>
          <w:rtl/>
        </w:rPr>
        <w:t xml:space="preserve">בדיקת מערכת </w:t>
      </w:r>
      <w:proofErr w:type="spellStart"/>
      <w:r w:rsidRPr="007F03F6">
        <w:rPr>
          <w:rFonts w:ascii="David" w:hAnsi="David" w:cs="David"/>
          <w:rtl/>
        </w:rPr>
        <w:t>המתזים</w:t>
      </w:r>
      <w:proofErr w:type="spellEnd"/>
      <w:r w:rsidRPr="007F03F6">
        <w:rPr>
          <w:rFonts w:ascii="David" w:hAnsi="David" w:cs="David"/>
          <w:rtl/>
        </w:rPr>
        <w:t xml:space="preserve"> תיעשה על-פי </w:t>
      </w:r>
      <w:r w:rsidRPr="007F03F6">
        <w:rPr>
          <w:rStyle w:val="default"/>
          <w:rFonts w:ascii="David" w:eastAsia="Arial Unicode MS" w:hAnsi="David" w:cs="David"/>
          <w:sz w:val="24"/>
          <w:szCs w:val="24"/>
          <w:rtl/>
        </w:rPr>
        <w:t xml:space="preserve">תקן ישראלי </w:t>
      </w:r>
      <w:r w:rsidRPr="007F03F6">
        <w:rPr>
          <w:rFonts w:ascii="David" w:hAnsi="David" w:cs="David"/>
          <w:rtl/>
        </w:rPr>
        <w:t>ת"י 1928, מערכות לכיבוי אש במים - בקרה, בדיקה ותחזוקה. העתק מתעודת הבדיקה בצירוף מפרט הבדיקה יוגש לנותן האישור.</w:t>
      </w:r>
    </w:p>
    <w:p w14:paraId="65D92475" w14:textId="77777777" w:rsidR="0083265E" w:rsidRPr="007F03F6" w:rsidRDefault="0083265E" w:rsidP="005823F0">
      <w:pPr>
        <w:pStyle w:val="ListParagraph"/>
        <w:numPr>
          <w:ilvl w:val="1"/>
          <w:numId w:val="54"/>
        </w:numPr>
        <w:spacing w:after="0" w:line="360" w:lineRule="auto"/>
        <w:jc w:val="both"/>
        <w:rPr>
          <w:rFonts w:ascii="David" w:hAnsi="David" w:cs="David"/>
          <w:b/>
          <w:bCs/>
          <w:sz w:val="24"/>
          <w:szCs w:val="24"/>
          <w:u w:val="single"/>
        </w:rPr>
      </w:pPr>
      <w:r w:rsidRPr="007F03F6">
        <w:rPr>
          <w:rFonts w:ascii="David" w:hAnsi="David" w:cs="David"/>
          <w:b/>
          <w:bCs/>
          <w:sz w:val="24"/>
          <w:szCs w:val="24"/>
          <w:u w:val="single"/>
          <w:rtl/>
        </w:rPr>
        <w:t>מערכת גילוי אש ועשן</w:t>
      </w:r>
    </w:p>
    <w:p w14:paraId="56588361" w14:textId="77777777" w:rsidR="0083265E" w:rsidRPr="007F03F6" w:rsidRDefault="0083265E" w:rsidP="005823F0">
      <w:pPr>
        <w:pStyle w:val="ListParagraph"/>
        <w:numPr>
          <w:ilvl w:val="2"/>
          <w:numId w:val="54"/>
        </w:numPr>
        <w:tabs>
          <w:tab w:val="left" w:pos="1125"/>
        </w:tabs>
        <w:spacing w:after="0" w:line="360" w:lineRule="auto"/>
        <w:jc w:val="both"/>
        <w:rPr>
          <w:rFonts w:ascii="David" w:hAnsi="David" w:cs="David"/>
          <w:sz w:val="24"/>
          <w:szCs w:val="24"/>
        </w:rPr>
      </w:pPr>
      <w:r w:rsidRPr="007F03F6">
        <w:rPr>
          <w:rFonts w:ascii="David" w:hAnsi="David" w:cs="David"/>
          <w:sz w:val="24"/>
          <w:szCs w:val="24"/>
          <w:rtl/>
        </w:rPr>
        <w:t>בעסק תותקן מערכת גילוי אש ועשן, המותקנת על פי תקן ישראלי ת"י 1220, חלק 3 מערכות גילוי אש - הוראות התקנה ודרישות כלליות במקרים ובמקומות הבאים:</w:t>
      </w:r>
    </w:p>
    <w:p w14:paraId="1CB50924" w14:textId="77777777" w:rsidR="0083265E" w:rsidRPr="007F03F6" w:rsidRDefault="0083265E" w:rsidP="005823F0">
      <w:pPr>
        <w:pStyle w:val="ListParagraph"/>
        <w:numPr>
          <w:ilvl w:val="0"/>
          <w:numId w:val="64"/>
        </w:numPr>
        <w:tabs>
          <w:tab w:val="left" w:pos="1125"/>
        </w:tabs>
        <w:spacing w:after="0" w:line="360" w:lineRule="auto"/>
        <w:jc w:val="both"/>
        <w:rPr>
          <w:rFonts w:ascii="David" w:hAnsi="David" w:cs="David"/>
          <w:sz w:val="24"/>
          <w:szCs w:val="24"/>
        </w:rPr>
      </w:pPr>
      <w:r w:rsidRPr="007F03F6">
        <w:rPr>
          <w:rFonts w:ascii="David" w:hAnsi="David" w:cs="David"/>
          <w:sz w:val="24"/>
          <w:szCs w:val="24"/>
          <w:rtl/>
        </w:rPr>
        <w:t xml:space="preserve">בעסק ששטחו הכולל מעל </w:t>
      </w:r>
      <w:bookmarkStart w:id="71" w:name="_Ref414269349"/>
      <w:r w:rsidRPr="007F03F6">
        <w:rPr>
          <w:rFonts w:ascii="David" w:hAnsi="David" w:cs="David"/>
          <w:sz w:val="24"/>
          <w:szCs w:val="24"/>
          <w:rtl/>
        </w:rPr>
        <w:t>50 מ"ר והמיועד לשמש מעל 50 איש.</w:t>
      </w:r>
    </w:p>
    <w:p w14:paraId="682C68F1" w14:textId="77777777" w:rsidR="0083265E" w:rsidRPr="007F03F6" w:rsidRDefault="0083265E" w:rsidP="005823F0">
      <w:pPr>
        <w:pStyle w:val="ListParagraph"/>
        <w:numPr>
          <w:ilvl w:val="0"/>
          <w:numId w:val="64"/>
        </w:numPr>
        <w:tabs>
          <w:tab w:val="left" w:pos="1125"/>
        </w:tabs>
        <w:spacing w:after="0" w:line="360" w:lineRule="auto"/>
        <w:jc w:val="both"/>
        <w:rPr>
          <w:rFonts w:ascii="David" w:hAnsi="David" w:cs="David"/>
          <w:sz w:val="24"/>
          <w:szCs w:val="24"/>
          <w:rtl/>
        </w:rPr>
      </w:pPr>
      <w:r w:rsidRPr="007F03F6">
        <w:rPr>
          <w:rFonts w:ascii="David" w:hAnsi="David" w:cs="David"/>
          <w:sz w:val="24"/>
          <w:szCs w:val="24"/>
          <w:rtl/>
        </w:rPr>
        <w:t xml:space="preserve">בעסק הנמצא במבנה יביל בעל עמידות אש מעל 60 דקות לפי תקן ישראלי ת"י 931 עמידות אש של </w:t>
      </w:r>
      <w:proofErr w:type="spellStart"/>
      <w:r w:rsidRPr="007F03F6">
        <w:rPr>
          <w:rFonts w:ascii="David" w:hAnsi="David" w:cs="David"/>
          <w:sz w:val="24"/>
          <w:szCs w:val="24"/>
          <w:rtl/>
        </w:rPr>
        <w:t>אלמנטי</w:t>
      </w:r>
      <w:proofErr w:type="spellEnd"/>
      <w:r w:rsidRPr="007F03F6">
        <w:rPr>
          <w:rFonts w:ascii="David" w:hAnsi="David" w:cs="David"/>
          <w:sz w:val="24"/>
          <w:szCs w:val="24"/>
          <w:rtl/>
        </w:rPr>
        <w:t xml:space="preserve"> בניין</w:t>
      </w:r>
      <w:bookmarkEnd w:id="71"/>
      <w:r w:rsidRPr="007F03F6">
        <w:rPr>
          <w:rFonts w:ascii="David" w:hAnsi="David" w:cs="David"/>
          <w:sz w:val="24"/>
          <w:szCs w:val="24"/>
          <w:rtl/>
        </w:rPr>
        <w:t>.</w:t>
      </w:r>
    </w:p>
    <w:p w14:paraId="0AC2CE9B" w14:textId="77777777" w:rsidR="0083265E" w:rsidRPr="007F03F6" w:rsidRDefault="0083265E" w:rsidP="005823F0">
      <w:pPr>
        <w:pStyle w:val="ListParagraph"/>
        <w:numPr>
          <w:ilvl w:val="2"/>
          <w:numId w:val="54"/>
        </w:numPr>
        <w:tabs>
          <w:tab w:val="left" w:pos="1125"/>
        </w:tabs>
        <w:spacing w:after="0" w:line="360" w:lineRule="auto"/>
        <w:jc w:val="both"/>
        <w:rPr>
          <w:rFonts w:ascii="David" w:hAnsi="David" w:cs="David"/>
          <w:sz w:val="24"/>
          <w:szCs w:val="24"/>
        </w:rPr>
      </w:pPr>
      <w:r w:rsidRPr="007F03F6">
        <w:rPr>
          <w:rFonts w:ascii="David" w:hAnsi="David" w:cs="David"/>
          <w:sz w:val="24"/>
          <w:szCs w:val="24"/>
          <w:rtl/>
        </w:rPr>
        <w:t xml:space="preserve">המערכת תהיה פרוסה בכל חלקי העסק. </w:t>
      </w:r>
    </w:p>
    <w:p w14:paraId="6E7CB6BF" w14:textId="77777777" w:rsidR="0083265E" w:rsidRPr="007F03F6" w:rsidRDefault="0083265E" w:rsidP="005823F0">
      <w:pPr>
        <w:pStyle w:val="ListParagraph"/>
        <w:numPr>
          <w:ilvl w:val="2"/>
          <w:numId w:val="54"/>
        </w:numPr>
        <w:tabs>
          <w:tab w:val="left" w:pos="1125"/>
        </w:tabs>
        <w:spacing w:after="0" w:line="360" w:lineRule="auto"/>
        <w:jc w:val="both"/>
        <w:rPr>
          <w:rFonts w:ascii="David" w:hAnsi="David" w:cs="David"/>
          <w:sz w:val="24"/>
          <w:szCs w:val="24"/>
        </w:rPr>
      </w:pPr>
      <w:r w:rsidRPr="007F03F6">
        <w:rPr>
          <w:rFonts w:ascii="David" w:hAnsi="David" w:cs="David"/>
          <w:sz w:val="24"/>
          <w:szCs w:val="24"/>
          <w:rtl/>
        </w:rPr>
        <w:t>מערכת גילוי אש ועשן תתוחזק במצב תקין בכל עת.</w:t>
      </w:r>
    </w:p>
    <w:p w14:paraId="417B9E32" w14:textId="77777777" w:rsidR="0083265E" w:rsidRPr="007F03F6" w:rsidRDefault="0083265E" w:rsidP="005823F0">
      <w:pPr>
        <w:pStyle w:val="ListParagraph"/>
        <w:numPr>
          <w:ilvl w:val="2"/>
          <w:numId w:val="54"/>
        </w:numPr>
        <w:tabs>
          <w:tab w:val="left" w:pos="1125"/>
        </w:tabs>
        <w:spacing w:after="0" w:line="360" w:lineRule="auto"/>
        <w:jc w:val="both"/>
        <w:rPr>
          <w:rFonts w:ascii="David" w:hAnsi="David" w:cs="David"/>
          <w:sz w:val="24"/>
          <w:szCs w:val="24"/>
        </w:rPr>
      </w:pPr>
      <w:r w:rsidRPr="007F03F6">
        <w:rPr>
          <w:rFonts w:ascii="David" w:hAnsi="David" w:cs="David"/>
          <w:color w:val="000000"/>
          <w:sz w:val="24"/>
          <w:szCs w:val="24"/>
          <w:rtl/>
        </w:rPr>
        <w:lastRenderedPageBreak/>
        <w:t>בדיקת מערכת גילוי האש והעשן תיעשה על-פי תקן ישראלי ת"י 1220, חלק 11, מערכות גילוי אש: תחזוקה. העתק מתעודת הבדיקה, שתיערך לפי נוסח נספח ג' לתקן הנ"ל, יוגש לנותן האישור.</w:t>
      </w:r>
    </w:p>
    <w:p w14:paraId="3E70B1B7" w14:textId="77777777" w:rsidR="0083265E" w:rsidRPr="007F03F6" w:rsidRDefault="0083265E" w:rsidP="005823F0">
      <w:pPr>
        <w:pStyle w:val="ListParagraph"/>
        <w:numPr>
          <w:ilvl w:val="1"/>
          <w:numId w:val="54"/>
        </w:numPr>
        <w:spacing w:after="0" w:line="360" w:lineRule="auto"/>
        <w:jc w:val="both"/>
        <w:rPr>
          <w:rFonts w:ascii="David" w:hAnsi="David" w:cs="David"/>
          <w:b/>
          <w:bCs/>
          <w:sz w:val="24"/>
          <w:szCs w:val="24"/>
          <w:u w:val="single"/>
          <w:rtl/>
        </w:rPr>
      </w:pPr>
      <w:r w:rsidRPr="007F03F6">
        <w:rPr>
          <w:rFonts w:ascii="David" w:hAnsi="David" w:cs="David"/>
          <w:b/>
          <w:bCs/>
          <w:sz w:val="24"/>
          <w:szCs w:val="24"/>
          <w:u w:val="single"/>
          <w:rtl/>
        </w:rPr>
        <w:t xml:space="preserve">מערכת חשמל </w:t>
      </w:r>
    </w:p>
    <w:p w14:paraId="045E9340" w14:textId="77777777" w:rsidR="0083265E" w:rsidRPr="007F03F6" w:rsidRDefault="0083265E" w:rsidP="005823F0">
      <w:pPr>
        <w:pStyle w:val="13"/>
        <w:numPr>
          <w:ilvl w:val="2"/>
          <w:numId w:val="54"/>
        </w:numPr>
        <w:tabs>
          <w:tab w:val="left" w:pos="1125"/>
        </w:tabs>
        <w:spacing w:line="360" w:lineRule="auto"/>
        <w:jc w:val="both"/>
        <w:rPr>
          <w:rFonts w:ascii="David" w:hAnsi="David" w:cs="David"/>
        </w:rPr>
      </w:pPr>
      <w:r w:rsidRPr="007F03F6">
        <w:rPr>
          <w:rFonts w:ascii="David" w:hAnsi="David" w:cs="David"/>
          <w:rtl/>
        </w:rPr>
        <w:t>בלוחות חשמל הממוקמים בעסק תותקנה המערכות הבאות:</w:t>
      </w:r>
    </w:p>
    <w:p w14:paraId="3B43A297" w14:textId="77777777" w:rsidR="0083265E" w:rsidRPr="007F03F6" w:rsidRDefault="0083265E" w:rsidP="005823F0">
      <w:pPr>
        <w:pStyle w:val="13"/>
        <w:numPr>
          <w:ilvl w:val="0"/>
          <w:numId w:val="65"/>
        </w:numPr>
        <w:tabs>
          <w:tab w:val="left" w:pos="1125"/>
        </w:tabs>
        <w:spacing w:line="360" w:lineRule="auto"/>
        <w:jc w:val="both"/>
        <w:rPr>
          <w:rFonts w:ascii="David" w:hAnsi="David" w:cs="David"/>
        </w:rPr>
      </w:pPr>
      <w:r w:rsidRPr="007F03F6">
        <w:rPr>
          <w:rFonts w:ascii="David" w:hAnsi="David" w:cs="David"/>
          <w:rtl/>
        </w:rPr>
        <w:t>לוח חשמל בעל זרם של 63 אמפר - ככל שנדרש להתקין בעסק מערכת גילוי אש ועשן, יותקן גלאי עשן בלוח החשמל.</w:t>
      </w:r>
    </w:p>
    <w:p w14:paraId="2CC1585E" w14:textId="77777777" w:rsidR="0083265E" w:rsidRPr="007F03F6" w:rsidRDefault="0083265E" w:rsidP="005823F0">
      <w:pPr>
        <w:pStyle w:val="13"/>
        <w:numPr>
          <w:ilvl w:val="0"/>
          <w:numId w:val="65"/>
        </w:numPr>
        <w:tabs>
          <w:tab w:val="left" w:pos="1125"/>
        </w:tabs>
        <w:spacing w:line="360" w:lineRule="auto"/>
        <w:jc w:val="both"/>
        <w:rPr>
          <w:rFonts w:ascii="David" w:hAnsi="David" w:cs="David"/>
        </w:rPr>
      </w:pPr>
      <w:r w:rsidRPr="007F03F6">
        <w:rPr>
          <w:rFonts w:ascii="David" w:hAnsi="David" w:cs="David"/>
          <w:rtl/>
        </w:rPr>
        <w:t>לוח חשמל בעל זרם של 80 אמפר - ככל שנדרש להתקין בעסק מערכת גילוי אש ועשן, יותקנו גלאי עשן בלוח החשמל ומערכת ניתוק לוח חשמל ממקור ההזנה.</w:t>
      </w:r>
    </w:p>
    <w:p w14:paraId="1067DC01" w14:textId="77777777" w:rsidR="0083265E" w:rsidRPr="007F03F6" w:rsidRDefault="0083265E" w:rsidP="005823F0">
      <w:pPr>
        <w:pStyle w:val="13"/>
        <w:numPr>
          <w:ilvl w:val="0"/>
          <w:numId w:val="65"/>
        </w:numPr>
        <w:tabs>
          <w:tab w:val="left" w:pos="1125"/>
        </w:tabs>
        <w:spacing w:line="360" w:lineRule="auto"/>
        <w:jc w:val="both"/>
        <w:rPr>
          <w:rFonts w:ascii="David" w:hAnsi="David" w:cs="David"/>
        </w:rPr>
      </w:pPr>
      <w:r w:rsidRPr="007F03F6">
        <w:rPr>
          <w:rFonts w:ascii="David" w:hAnsi="David" w:cs="David"/>
          <w:rtl/>
        </w:rPr>
        <w:t>לוח חשמל בעל זרם של 100 אמפר ומעלה - תותקן מערכת גילוי אש או עשן הכוללת גלאים, מערכת כיבוי אוטומטית יבשה ומערכת ניתוק לוח חשמל ממקור ההזנה.</w:t>
      </w:r>
    </w:p>
    <w:p w14:paraId="7B6FBB45" w14:textId="77777777" w:rsidR="0083265E" w:rsidRPr="007F03F6" w:rsidRDefault="0083265E" w:rsidP="005823F0">
      <w:pPr>
        <w:pStyle w:val="13"/>
        <w:numPr>
          <w:ilvl w:val="0"/>
          <w:numId w:val="65"/>
        </w:numPr>
        <w:tabs>
          <w:tab w:val="left" w:pos="1125"/>
        </w:tabs>
        <w:spacing w:line="360" w:lineRule="auto"/>
        <w:jc w:val="both"/>
        <w:rPr>
          <w:rFonts w:ascii="David" w:hAnsi="David" w:cs="David"/>
        </w:rPr>
      </w:pPr>
      <w:r w:rsidRPr="007F03F6">
        <w:rPr>
          <w:rFonts w:ascii="David" w:hAnsi="David" w:cs="David"/>
          <w:rtl/>
        </w:rPr>
        <w:t xml:space="preserve">על אף האמור בסעיף </w:t>
      </w:r>
      <w:r w:rsidR="005823F0">
        <w:rPr>
          <w:rFonts w:ascii="David" w:hAnsi="David" w:cs="David" w:hint="cs"/>
          <w:rtl/>
        </w:rPr>
        <w:t>6</w:t>
      </w:r>
      <w:r w:rsidRPr="007F03F6">
        <w:rPr>
          <w:rFonts w:ascii="David" w:hAnsi="David" w:cs="David"/>
          <w:rtl/>
        </w:rPr>
        <w:t xml:space="preserve">.16.1.(3), אין חובה להתקין מערכת כיבוי אוטומטית בלוח חשמל בעל זרם של 100 אמפר ומעלה, המקיים את כל הדרישות הבאות: </w:t>
      </w:r>
    </w:p>
    <w:p w14:paraId="08704D04" w14:textId="77777777" w:rsidR="0083265E" w:rsidRPr="007F03F6" w:rsidRDefault="0083265E" w:rsidP="005823F0">
      <w:pPr>
        <w:pStyle w:val="13"/>
        <w:numPr>
          <w:ilvl w:val="0"/>
          <w:numId w:val="66"/>
        </w:numPr>
        <w:tabs>
          <w:tab w:val="left" w:pos="1125"/>
        </w:tabs>
        <w:spacing w:line="360" w:lineRule="auto"/>
        <w:jc w:val="both"/>
        <w:rPr>
          <w:rFonts w:ascii="David" w:hAnsi="David" w:cs="David"/>
        </w:rPr>
      </w:pPr>
      <w:r w:rsidRPr="007F03F6">
        <w:rPr>
          <w:rFonts w:ascii="David" w:hAnsi="David" w:cs="David"/>
          <w:rtl/>
        </w:rPr>
        <w:t>עומד בתקן ישראלי ת"י 1419.</w:t>
      </w:r>
    </w:p>
    <w:p w14:paraId="57474B2C" w14:textId="77777777" w:rsidR="0083265E" w:rsidRPr="007F03F6" w:rsidRDefault="0083265E" w:rsidP="005823F0">
      <w:pPr>
        <w:pStyle w:val="13"/>
        <w:numPr>
          <w:ilvl w:val="0"/>
          <w:numId w:val="66"/>
        </w:numPr>
        <w:tabs>
          <w:tab w:val="left" w:pos="1125"/>
        </w:tabs>
        <w:spacing w:line="360" w:lineRule="auto"/>
        <w:jc w:val="both"/>
        <w:rPr>
          <w:rFonts w:ascii="David" w:hAnsi="David" w:cs="David"/>
        </w:rPr>
      </w:pPr>
      <w:r w:rsidRPr="007F03F6">
        <w:rPr>
          <w:rFonts w:ascii="David" w:hAnsi="David" w:cs="David"/>
          <w:rtl/>
        </w:rPr>
        <w:t>מותקן בו גלאי עשן.</w:t>
      </w:r>
    </w:p>
    <w:p w14:paraId="651BC414" w14:textId="77777777" w:rsidR="0083265E" w:rsidRPr="007F03F6" w:rsidRDefault="0083265E" w:rsidP="005823F0">
      <w:pPr>
        <w:pStyle w:val="13"/>
        <w:numPr>
          <w:ilvl w:val="0"/>
          <w:numId w:val="66"/>
        </w:numPr>
        <w:tabs>
          <w:tab w:val="left" w:pos="1125"/>
        </w:tabs>
        <w:spacing w:line="360" w:lineRule="auto"/>
        <w:jc w:val="both"/>
        <w:rPr>
          <w:rFonts w:ascii="David" w:hAnsi="David" w:cs="David"/>
        </w:rPr>
      </w:pPr>
      <w:r w:rsidRPr="007F03F6">
        <w:rPr>
          <w:rFonts w:ascii="David" w:hAnsi="David" w:cs="David"/>
          <w:rtl/>
        </w:rPr>
        <w:t>מותקנת בו מערכת ניתוק לוח חשמל ממקור הזנה.</w:t>
      </w:r>
    </w:p>
    <w:p w14:paraId="753E1F16" w14:textId="77777777" w:rsidR="0083265E" w:rsidRPr="007F03F6" w:rsidRDefault="0083265E" w:rsidP="005823F0">
      <w:pPr>
        <w:pStyle w:val="13"/>
        <w:numPr>
          <w:ilvl w:val="0"/>
          <w:numId w:val="66"/>
        </w:numPr>
        <w:tabs>
          <w:tab w:val="left" w:pos="1125"/>
        </w:tabs>
        <w:spacing w:line="360" w:lineRule="auto"/>
        <w:jc w:val="both"/>
        <w:rPr>
          <w:rFonts w:ascii="David" w:hAnsi="David" w:cs="David"/>
        </w:rPr>
      </w:pPr>
      <w:r w:rsidRPr="007F03F6">
        <w:rPr>
          <w:rFonts w:ascii="David" w:hAnsi="David" w:cs="David"/>
          <w:rtl/>
        </w:rPr>
        <w:t>נמצא באזור כיסוי של מערכת כיבוי אוטומטית.</w:t>
      </w:r>
    </w:p>
    <w:p w14:paraId="6B3B7771" w14:textId="77777777" w:rsidR="0083265E" w:rsidRPr="007F03F6" w:rsidRDefault="0083265E" w:rsidP="005823F0">
      <w:pPr>
        <w:pStyle w:val="13"/>
        <w:numPr>
          <w:ilvl w:val="2"/>
          <w:numId w:val="54"/>
        </w:numPr>
        <w:tabs>
          <w:tab w:val="left" w:pos="1125"/>
        </w:tabs>
        <w:spacing w:line="360" w:lineRule="auto"/>
        <w:jc w:val="both"/>
        <w:rPr>
          <w:rFonts w:ascii="David" w:hAnsi="David" w:cs="David"/>
        </w:rPr>
      </w:pPr>
      <w:r w:rsidRPr="007F03F6">
        <w:rPr>
          <w:rFonts w:ascii="David" w:hAnsi="David" w:cs="David"/>
          <w:rtl/>
        </w:rPr>
        <w:t xml:space="preserve">מערכת גילוי האש ו/או העשן המתוקנת בלוח החשמל תותקן על-פי </w:t>
      </w:r>
      <w:r w:rsidRPr="007F03F6">
        <w:rPr>
          <w:rStyle w:val="default"/>
          <w:rFonts w:ascii="David" w:eastAsia="Arial Unicode MS" w:hAnsi="David" w:cs="David"/>
          <w:sz w:val="24"/>
          <w:szCs w:val="24"/>
          <w:rtl/>
        </w:rPr>
        <w:t xml:space="preserve">תקן ישראלי </w:t>
      </w:r>
      <w:r w:rsidRPr="007F03F6">
        <w:rPr>
          <w:rFonts w:ascii="David" w:hAnsi="David" w:cs="David"/>
          <w:rtl/>
        </w:rPr>
        <w:t>ת"</w:t>
      </w:r>
      <w:r w:rsidR="005823F0">
        <w:rPr>
          <w:rFonts w:ascii="David" w:hAnsi="David" w:cs="David"/>
          <w:rtl/>
        </w:rPr>
        <w:t>י 1220, חלק 3, מערכות גילוי אש</w:t>
      </w:r>
      <w:r w:rsidR="005823F0">
        <w:rPr>
          <w:rFonts w:ascii="David" w:hAnsi="David" w:cs="David" w:hint="cs"/>
          <w:rtl/>
        </w:rPr>
        <w:t xml:space="preserve"> - </w:t>
      </w:r>
      <w:r w:rsidRPr="007F03F6">
        <w:rPr>
          <w:rFonts w:ascii="David" w:hAnsi="David" w:cs="David"/>
          <w:rtl/>
        </w:rPr>
        <w:t>הוראות התקנה ודרישות כלליות.</w:t>
      </w:r>
    </w:p>
    <w:p w14:paraId="63620BD5" w14:textId="77777777" w:rsidR="0083265E" w:rsidRPr="007F03F6" w:rsidRDefault="0083265E" w:rsidP="005823F0">
      <w:pPr>
        <w:pStyle w:val="13"/>
        <w:numPr>
          <w:ilvl w:val="2"/>
          <w:numId w:val="54"/>
        </w:numPr>
        <w:tabs>
          <w:tab w:val="left" w:pos="1125"/>
        </w:tabs>
        <w:spacing w:line="360" w:lineRule="auto"/>
        <w:jc w:val="both"/>
        <w:rPr>
          <w:rFonts w:ascii="David" w:hAnsi="David" w:cs="David"/>
        </w:rPr>
      </w:pPr>
      <w:r w:rsidRPr="007F03F6">
        <w:rPr>
          <w:rFonts w:ascii="David" w:hAnsi="David" w:cs="David"/>
          <w:rtl/>
        </w:rPr>
        <w:t xml:space="preserve">מערכת הכיבוי האוטומטית היבשה המותקנת בלוח החשמל תותקן על פי תקן ישראלי ת"י 5210, מערכות לכיבוי-אש </w:t>
      </w:r>
      <w:proofErr w:type="spellStart"/>
      <w:r w:rsidRPr="007F03F6">
        <w:rPr>
          <w:rFonts w:ascii="David" w:hAnsi="David" w:cs="David"/>
          <w:rtl/>
        </w:rPr>
        <w:t>בארוסול</w:t>
      </w:r>
      <w:proofErr w:type="spellEnd"/>
      <w:r w:rsidRPr="007F03F6">
        <w:rPr>
          <w:rFonts w:ascii="David" w:hAnsi="David" w:cs="David"/>
          <w:rtl/>
        </w:rPr>
        <w:t>, או תקן ישראלי ת"י 1597, מערכות כיבוי אש אוטומטיות בגז כיבוי, בהתאם לסוג המערכת המותקנת.</w:t>
      </w:r>
    </w:p>
    <w:p w14:paraId="436CC5DE" w14:textId="77777777" w:rsidR="0083265E" w:rsidRPr="007F03F6" w:rsidRDefault="0083265E" w:rsidP="005823F0">
      <w:pPr>
        <w:pStyle w:val="13"/>
        <w:numPr>
          <w:ilvl w:val="2"/>
          <w:numId w:val="54"/>
        </w:numPr>
        <w:tabs>
          <w:tab w:val="left" w:pos="1125"/>
        </w:tabs>
        <w:spacing w:line="360" w:lineRule="auto"/>
        <w:jc w:val="both"/>
        <w:rPr>
          <w:rFonts w:ascii="David" w:hAnsi="David" w:cs="David"/>
        </w:rPr>
      </w:pPr>
      <w:r w:rsidRPr="007F03F6">
        <w:rPr>
          <w:rFonts w:ascii="David" w:hAnsi="David" w:cs="David"/>
          <w:rtl/>
        </w:rPr>
        <w:t>בעסק שתפוסתו 200 איש ומעלה יותקן מפסק חשמל חירום במקום בולט ונגיש, אשר במקרה חירום ינתק את זרם החשמל לכל המבנה.</w:t>
      </w:r>
    </w:p>
    <w:p w14:paraId="3EEFA72C" w14:textId="77777777" w:rsidR="0083265E" w:rsidRPr="007F03F6" w:rsidRDefault="0083265E" w:rsidP="005823F0">
      <w:pPr>
        <w:pStyle w:val="13"/>
        <w:numPr>
          <w:ilvl w:val="2"/>
          <w:numId w:val="54"/>
        </w:numPr>
        <w:tabs>
          <w:tab w:val="left" w:pos="1125"/>
        </w:tabs>
        <w:spacing w:line="360" w:lineRule="auto"/>
        <w:jc w:val="both"/>
        <w:rPr>
          <w:rFonts w:ascii="David" w:hAnsi="David" w:cs="David"/>
        </w:rPr>
      </w:pPr>
      <w:r w:rsidRPr="007F03F6">
        <w:rPr>
          <w:rFonts w:ascii="David" w:hAnsi="David" w:cs="David"/>
          <w:rtl/>
        </w:rPr>
        <w:t>מערכת גילוי אש ועשן המותקנת בלוח החשמל תתוחזק במצב תקין בכל עת.</w:t>
      </w:r>
    </w:p>
    <w:p w14:paraId="0AED0E71" w14:textId="77777777" w:rsidR="0083265E" w:rsidRPr="007F03F6" w:rsidRDefault="0083265E" w:rsidP="005823F0">
      <w:pPr>
        <w:pStyle w:val="13"/>
        <w:numPr>
          <w:ilvl w:val="2"/>
          <w:numId w:val="54"/>
        </w:numPr>
        <w:tabs>
          <w:tab w:val="left" w:pos="1125"/>
        </w:tabs>
        <w:spacing w:line="360" w:lineRule="auto"/>
        <w:jc w:val="both"/>
        <w:rPr>
          <w:rFonts w:ascii="David" w:hAnsi="David" w:cs="David"/>
          <w:rtl/>
        </w:rPr>
      </w:pPr>
      <w:r w:rsidRPr="007F03F6">
        <w:rPr>
          <w:rFonts w:ascii="David" w:hAnsi="David" w:cs="David"/>
          <w:rtl/>
        </w:rPr>
        <w:t>מתקני החשמל בעסק ייבדקו באופן תקופתי בהתאם להנחיית רשות הכבאות וההצלה, "בדיקה תקופתית למתקני חשמל - עדכון", ועל פי כל דין.</w:t>
      </w:r>
    </w:p>
    <w:p w14:paraId="434FB528" w14:textId="77777777" w:rsidR="0083265E" w:rsidRPr="007F03F6" w:rsidRDefault="0083265E" w:rsidP="005823F0">
      <w:pPr>
        <w:pStyle w:val="ListParagraph"/>
        <w:numPr>
          <w:ilvl w:val="1"/>
          <w:numId w:val="54"/>
        </w:numPr>
        <w:spacing w:after="0" w:line="360" w:lineRule="auto"/>
        <w:jc w:val="both"/>
        <w:rPr>
          <w:rFonts w:ascii="David" w:hAnsi="David" w:cs="David"/>
          <w:b/>
          <w:bCs/>
          <w:sz w:val="24"/>
          <w:szCs w:val="24"/>
          <w:u w:val="single"/>
          <w:rtl/>
        </w:rPr>
      </w:pPr>
      <w:r w:rsidRPr="007F03F6">
        <w:rPr>
          <w:rFonts w:ascii="David" w:hAnsi="David" w:cs="David"/>
          <w:b/>
          <w:bCs/>
          <w:sz w:val="24"/>
          <w:szCs w:val="24"/>
          <w:u w:val="single"/>
          <w:rtl/>
        </w:rPr>
        <w:t>מערכת שליטה בעשן</w:t>
      </w:r>
    </w:p>
    <w:p w14:paraId="63E58A88" w14:textId="77777777" w:rsidR="0083265E" w:rsidRPr="007F03F6" w:rsidRDefault="0083265E" w:rsidP="005823F0">
      <w:pPr>
        <w:pStyle w:val="13"/>
        <w:numPr>
          <w:ilvl w:val="2"/>
          <w:numId w:val="54"/>
        </w:numPr>
        <w:tabs>
          <w:tab w:val="left" w:pos="1125"/>
        </w:tabs>
        <w:spacing w:line="360" w:lineRule="auto"/>
        <w:jc w:val="both"/>
        <w:rPr>
          <w:rFonts w:ascii="David" w:hAnsi="David" w:cs="David"/>
          <w:b/>
          <w:bCs/>
          <w:u w:val="single"/>
        </w:rPr>
      </w:pPr>
      <w:r w:rsidRPr="007F03F6">
        <w:rPr>
          <w:rFonts w:ascii="David" w:hAnsi="David" w:cs="David"/>
          <w:rtl/>
        </w:rPr>
        <w:t>בעסק בתפוסה 200 איש ומעלה יהיו סידורי שליטה בעשן בהתאם לקבוע בפרט 3.9.33.1 לתוספת השנייה לתקנות התכנון והבנייה.</w:t>
      </w:r>
    </w:p>
    <w:p w14:paraId="78007CC9" w14:textId="77777777" w:rsidR="0083265E" w:rsidRPr="007F03F6" w:rsidRDefault="0083265E" w:rsidP="005823F0">
      <w:pPr>
        <w:pStyle w:val="13"/>
        <w:numPr>
          <w:ilvl w:val="2"/>
          <w:numId w:val="54"/>
        </w:numPr>
        <w:tabs>
          <w:tab w:val="left" w:pos="1125"/>
        </w:tabs>
        <w:spacing w:line="360" w:lineRule="auto"/>
        <w:jc w:val="both"/>
        <w:rPr>
          <w:rFonts w:ascii="David" w:hAnsi="David" w:cs="David"/>
          <w:b/>
          <w:bCs/>
          <w:u w:val="single"/>
        </w:rPr>
      </w:pPr>
      <w:r w:rsidRPr="007F03F6">
        <w:rPr>
          <w:rFonts w:ascii="David" w:hAnsi="David" w:cs="David"/>
          <w:rtl/>
        </w:rPr>
        <w:t>מערכת השליטה בעשן תתוחזק במצב תקין בכל עת.</w:t>
      </w:r>
    </w:p>
    <w:p w14:paraId="45C0351D" w14:textId="77777777" w:rsidR="0083265E" w:rsidRPr="007F03F6" w:rsidRDefault="0083265E" w:rsidP="005823F0">
      <w:pPr>
        <w:pStyle w:val="ListParagraph"/>
        <w:numPr>
          <w:ilvl w:val="1"/>
          <w:numId w:val="54"/>
        </w:numPr>
        <w:spacing w:after="0" w:line="360" w:lineRule="auto"/>
        <w:jc w:val="both"/>
        <w:rPr>
          <w:rFonts w:ascii="David" w:hAnsi="David" w:cs="David"/>
          <w:b/>
          <w:bCs/>
          <w:color w:val="000000"/>
          <w:sz w:val="24"/>
          <w:szCs w:val="24"/>
          <w:u w:val="single"/>
        </w:rPr>
      </w:pPr>
      <w:r w:rsidRPr="007F03F6">
        <w:rPr>
          <w:rFonts w:ascii="David" w:hAnsi="David" w:cs="David"/>
          <w:b/>
          <w:bCs/>
          <w:color w:val="000000"/>
          <w:sz w:val="24"/>
          <w:szCs w:val="24"/>
          <w:u w:val="single"/>
          <w:rtl/>
        </w:rPr>
        <w:t>מערכת מיזוג אוויר</w:t>
      </w:r>
    </w:p>
    <w:p w14:paraId="79C26A61" w14:textId="77777777" w:rsidR="0083265E" w:rsidRPr="007F03F6" w:rsidRDefault="0083265E" w:rsidP="005823F0">
      <w:pPr>
        <w:pStyle w:val="ListParagraph"/>
        <w:numPr>
          <w:ilvl w:val="2"/>
          <w:numId w:val="54"/>
        </w:numPr>
        <w:spacing w:after="0" w:line="360" w:lineRule="auto"/>
        <w:jc w:val="both"/>
        <w:rPr>
          <w:rFonts w:ascii="David" w:hAnsi="David" w:cs="David"/>
          <w:b/>
          <w:bCs/>
          <w:sz w:val="24"/>
          <w:szCs w:val="24"/>
          <w:u w:val="single"/>
        </w:rPr>
      </w:pPr>
      <w:r w:rsidRPr="007F03F6">
        <w:rPr>
          <w:rFonts w:ascii="David" w:hAnsi="David" w:cs="David"/>
          <w:color w:val="000000"/>
          <w:sz w:val="24"/>
          <w:szCs w:val="24"/>
          <w:rtl/>
        </w:rPr>
        <w:t>מערכת מיזוג האוויר המותקנת בעסק תענה לנדרש בתקן ישראלי ת"י 1001 בטיחות אש בבניינים.</w:t>
      </w:r>
      <w:r w:rsidRPr="007F03F6">
        <w:rPr>
          <w:rFonts w:ascii="David" w:hAnsi="David" w:cs="David"/>
          <w:color w:val="00B0F0"/>
          <w:sz w:val="24"/>
          <w:szCs w:val="24"/>
          <w:rtl/>
        </w:rPr>
        <w:t xml:space="preserve"> </w:t>
      </w:r>
    </w:p>
    <w:p w14:paraId="32780B11" w14:textId="77777777" w:rsidR="0083265E" w:rsidRPr="007F03F6" w:rsidRDefault="0083265E" w:rsidP="005823F0">
      <w:pPr>
        <w:pStyle w:val="ListParagraph"/>
        <w:numPr>
          <w:ilvl w:val="1"/>
          <w:numId w:val="54"/>
        </w:numPr>
        <w:spacing w:after="0" w:line="360" w:lineRule="auto"/>
        <w:jc w:val="both"/>
        <w:rPr>
          <w:rFonts w:ascii="David" w:hAnsi="David" w:cs="David"/>
          <w:b/>
          <w:bCs/>
          <w:sz w:val="24"/>
          <w:szCs w:val="24"/>
          <w:u w:val="single"/>
          <w:rtl/>
        </w:rPr>
      </w:pPr>
      <w:r w:rsidRPr="007F03F6">
        <w:rPr>
          <w:rFonts w:ascii="David" w:hAnsi="David" w:cs="David"/>
          <w:b/>
          <w:bCs/>
          <w:sz w:val="24"/>
          <w:szCs w:val="24"/>
          <w:u w:val="single"/>
          <w:rtl/>
        </w:rPr>
        <w:t>מערכת למסירת הודעות (כריזת חירום)</w:t>
      </w:r>
    </w:p>
    <w:p w14:paraId="424D605F" w14:textId="77777777" w:rsidR="0083265E" w:rsidRPr="007F03F6" w:rsidRDefault="0083265E" w:rsidP="005823F0">
      <w:pPr>
        <w:pStyle w:val="13"/>
        <w:numPr>
          <w:ilvl w:val="2"/>
          <w:numId w:val="54"/>
        </w:numPr>
        <w:tabs>
          <w:tab w:val="left" w:pos="1125"/>
        </w:tabs>
        <w:spacing w:line="360" w:lineRule="auto"/>
        <w:jc w:val="both"/>
        <w:rPr>
          <w:rFonts w:ascii="David" w:hAnsi="David" w:cs="David"/>
        </w:rPr>
      </w:pPr>
      <w:r w:rsidRPr="007F03F6">
        <w:rPr>
          <w:rFonts w:ascii="David" w:hAnsi="David" w:cs="David"/>
          <w:rtl/>
        </w:rPr>
        <w:t>בעסק ששטחו העיקרי גדול מ-300 מ"ר ו מיועד לשמש מעל 300 איש תותקן מערכת מסירת הודעות (כריזת חירום) בהתאם לקבוע בפרט 3.9.32.3. לתוספת השנייה לתקנות התכנון והבנייה.</w:t>
      </w:r>
    </w:p>
    <w:p w14:paraId="2D76E425" w14:textId="77777777" w:rsidR="0083265E" w:rsidRPr="007F03F6" w:rsidRDefault="0083265E" w:rsidP="005823F0">
      <w:pPr>
        <w:pStyle w:val="13"/>
        <w:numPr>
          <w:ilvl w:val="2"/>
          <w:numId w:val="54"/>
        </w:numPr>
        <w:tabs>
          <w:tab w:val="left" w:pos="1125"/>
        </w:tabs>
        <w:spacing w:line="360" w:lineRule="auto"/>
        <w:jc w:val="both"/>
        <w:rPr>
          <w:rFonts w:ascii="David" w:hAnsi="David" w:cs="David"/>
          <w:rtl/>
        </w:rPr>
      </w:pPr>
      <w:r w:rsidRPr="007F03F6">
        <w:rPr>
          <w:rFonts w:ascii="David" w:hAnsi="David" w:cs="David"/>
          <w:rtl/>
        </w:rPr>
        <w:lastRenderedPageBreak/>
        <w:t>מערכת מסירת ההודעות (כריזת חירום) תתוחזק במצב תקין בכל עת.</w:t>
      </w:r>
    </w:p>
    <w:p w14:paraId="451B2BCB" w14:textId="77777777" w:rsidR="0083265E" w:rsidRPr="007F03F6" w:rsidRDefault="0083265E" w:rsidP="005823F0">
      <w:pPr>
        <w:pStyle w:val="ListParagraph"/>
        <w:numPr>
          <w:ilvl w:val="1"/>
          <w:numId w:val="54"/>
        </w:numPr>
        <w:spacing w:after="0" w:line="360" w:lineRule="auto"/>
        <w:jc w:val="both"/>
        <w:rPr>
          <w:rFonts w:ascii="David" w:hAnsi="David" w:cs="David"/>
          <w:b/>
          <w:bCs/>
          <w:color w:val="000000"/>
          <w:sz w:val="24"/>
          <w:szCs w:val="24"/>
          <w:u w:val="single"/>
        </w:rPr>
      </w:pPr>
      <w:r w:rsidRPr="007F03F6">
        <w:rPr>
          <w:rFonts w:ascii="David" w:hAnsi="David" w:cs="David"/>
          <w:b/>
          <w:bCs/>
          <w:color w:val="000000"/>
          <w:sz w:val="24"/>
          <w:szCs w:val="24"/>
          <w:u w:val="single"/>
          <w:rtl/>
        </w:rPr>
        <w:t>גנרטור חירום</w:t>
      </w:r>
    </w:p>
    <w:p w14:paraId="3E6BE81B" w14:textId="77777777" w:rsidR="0083265E" w:rsidRPr="007F03F6" w:rsidRDefault="0083265E" w:rsidP="005823F0">
      <w:pPr>
        <w:pStyle w:val="13"/>
        <w:numPr>
          <w:ilvl w:val="2"/>
          <w:numId w:val="54"/>
        </w:numPr>
        <w:tabs>
          <w:tab w:val="left" w:pos="1125"/>
        </w:tabs>
        <w:spacing w:line="360" w:lineRule="auto"/>
        <w:jc w:val="both"/>
        <w:rPr>
          <w:rFonts w:ascii="David" w:hAnsi="David" w:cs="David"/>
        </w:rPr>
      </w:pPr>
      <w:r w:rsidRPr="007F03F6">
        <w:rPr>
          <w:rFonts w:ascii="David" w:hAnsi="David" w:cs="David"/>
          <w:rtl/>
        </w:rPr>
        <w:t>בעסק אשר נדרש להתקין משאבות מים לכיבוי אש או מפוחי יניקת עשן לפי מפרט זה ועל-פי כל דין, יותקן גנרטור שיהיה בכוחו לספק גם זרם חשמל בשעת חירום להפעלתם.</w:t>
      </w:r>
    </w:p>
    <w:p w14:paraId="4CB43A16" w14:textId="77777777" w:rsidR="0083265E" w:rsidRPr="007F03F6" w:rsidRDefault="0083265E" w:rsidP="005823F0">
      <w:pPr>
        <w:pStyle w:val="13"/>
        <w:numPr>
          <w:ilvl w:val="2"/>
          <w:numId w:val="54"/>
        </w:numPr>
        <w:tabs>
          <w:tab w:val="left" w:pos="1125"/>
        </w:tabs>
        <w:spacing w:line="360" w:lineRule="auto"/>
        <w:jc w:val="both"/>
        <w:rPr>
          <w:rFonts w:ascii="David" w:hAnsi="David" w:cs="David"/>
        </w:rPr>
      </w:pPr>
      <w:r w:rsidRPr="007F03F6">
        <w:rPr>
          <w:rFonts w:ascii="David" w:hAnsi="David" w:cs="David"/>
          <w:rtl/>
        </w:rPr>
        <w:t>הגנרטור יותקן בהתאם לקבוע בפרט 3.7.4.1 (ב)-(ח) לתוספת השנייה לתקנות התכנון והבנייה.</w:t>
      </w:r>
    </w:p>
    <w:p w14:paraId="39253582" w14:textId="77777777" w:rsidR="0083265E" w:rsidRPr="007F03F6" w:rsidRDefault="0083265E" w:rsidP="005823F0">
      <w:pPr>
        <w:pStyle w:val="13"/>
        <w:numPr>
          <w:ilvl w:val="2"/>
          <w:numId w:val="54"/>
        </w:numPr>
        <w:tabs>
          <w:tab w:val="left" w:pos="1125"/>
        </w:tabs>
        <w:spacing w:line="360" w:lineRule="auto"/>
        <w:jc w:val="both"/>
        <w:rPr>
          <w:rFonts w:ascii="David" w:hAnsi="David" w:cs="David"/>
          <w:rtl/>
        </w:rPr>
      </w:pPr>
      <w:r w:rsidRPr="007F03F6">
        <w:rPr>
          <w:rFonts w:ascii="David" w:hAnsi="David" w:cs="David"/>
          <w:rtl/>
        </w:rPr>
        <w:t>הגנרטור יתוחזק במצב תקין בכל עת.</w:t>
      </w:r>
    </w:p>
    <w:p w14:paraId="63829C0F" w14:textId="77777777" w:rsidR="0083265E" w:rsidRPr="007F03F6" w:rsidRDefault="0083265E" w:rsidP="005823F0">
      <w:pPr>
        <w:pStyle w:val="ListParagraph"/>
        <w:numPr>
          <w:ilvl w:val="1"/>
          <w:numId w:val="54"/>
        </w:numPr>
        <w:spacing w:after="0" w:line="360" w:lineRule="auto"/>
        <w:jc w:val="both"/>
        <w:rPr>
          <w:rFonts w:ascii="David" w:hAnsi="David" w:cs="David"/>
          <w:b/>
          <w:bCs/>
          <w:sz w:val="24"/>
          <w:szCs w:val="24"/>
          <w:u w:val="single"/>
        </w:rPr>
      </w:pPr>
      <w:r w:rsidRPr="007F03F6">
        <w:rPr>
          <w:rFonts w:ascii="David" w:hAnsi="David" w:cs="David"/>
          <w:b/>
          <w:bCs/>
          <w:sz w:val="24"/>
          <w:szCs w:val="24"/>
          <w:u w:val="single"/>
          <w:rtl/>
        </w:rPr>
        <w:t>לוח פיקוד כבאים</w:t>
      </w:r>
    </w:p>
    <w:p w14:paraId="24A9D181" w14:textId="77777777" w:rsidR="0083265E" w:rsidRPr="007F03F6" w:rsidRDefault="0083265E" w:rsidP="005823F0">
      <w:pPr>
        <w:pStyle w:val="ListParagraph"/>
        <w:numPr>
          <w:ilvl w:val="2"/>
          <w:numId w:val="54"/>
        </w:numPr>
        <w:spacing w:after="0" w:line="360" w:lineRule="auto"/>
        <w:jc w:val="both"/>
        <w:rPr>
          <w:rFonts w:ascii="David" w:hAnsi="David" w:cs="David"/>
          <w:b/>
          <w:bCs/>
          <w:color w:val="000000"/>
          <w:sz w:val="24"/>
          <w:szCs w:val="24"/>
          <w:u w:val="single"/>
          <w:rtl/>
        </w:rPr>
      </w:pPr>
      <w:r w:rsidRPr="007F03F6">
        <w:rPr>
          <w:rFonts w:ascii="David" w:hAnsi="David" w:cs="David"/>
          <w:sz w:val="24"/>
          <w:szCs w:val="24"/>
          <w:rtl/>
        </w:rPr>
        <w:t xml:space="preserve">בעסק שנדרש על פי דין להתקין בו מערכות </w:t>
      </w:r>
      <w:proofErr w:type="spellStart"/>
      <w:r w:rsidRPr="007F03F6">
        <w:rPr>
          <w:rFonts w:ascii="David" w:hAnsi="David" w:cs="David"/>
          <w:sz w:val="24"/>
          <w:szCs w:val="24"/>
          <w:rtl/>
        </w:rPr>
        <w:t>מתזים</w:t>
      </w:r>
      <w:proofErr w:type="spellEnd"/>
      <w:r w:rsidRPr="007F03F6">
        <w:rPr>
          <w:rFonts w:ascii="David" w:hAnsi="David" w:cs="David"/>
          <w:sz w:val="24"/>
          <w:szCs w:val="24"/>
          <w:rtl/>
        </w:rPr>
        <w:t>, גלאים וניהול עשן או מערכות נוספות שנקבעו לעניין זה על-ידי נותן האישור, יותקן לוח פיקוד כבאים הכולל: לוח בקרה של מערכות גילוי וכיבוי אש, מפסק תלת-מצבי להפעלת מערכות שליטה בעשן, מפסק תלת-מצבי לשליטה במערכת על לחץ, מפסק שליטה בפתחי שחרור עשן אוטומטיים; וכן מפסק חשמלי ראשי, מפסק הפעלת גנרטור חירום, מערכת הפעלת כריזת חירום וטלפון כבאים - ככל שמערכות אלה נדרשות.</w:t>
      </w:r>
    </w:p>
    <w:p w14:paraId="21D7047A" w14:textId="77777777" w:rsidR="0083265E" w:rsidRPr="007F03F6" w:rsidRDefault="0083265E" w:rsidP="005823F0">
      <w:pPr>
        <w:pStyle w:val="ListParagraph"/>
        <w:numPr>
          <w:ilvl w:val="1"/>
          <w:numId w:val="54"/>
        </w:numPr>
        <w:spacing w:after="0" w:line="360" w:lineRule="auto"/>
        <w:contextualSpacing w:val="0"/>
        <w:jc w:val="both"/>
        <w:rPr>
          <w:rFonts w:ascii="David" w:hAnsi="David" w:cs="David"/>
          <w:b/>
          <w:bCs/>
          <w:color w:val="000000"/>
          <w:sz w:val="24"/>
          <w:szCs w:val="24"/>
          <w:u w:val="single"/>
        </w:rPr>
      </w:pPr>
      <w:r w:rsidRPr="007F03F6">
        <w:rPr>
          <w:rFonts w:ascii="David" w:hAnsi="David" w:cs="David"/>
          <w:b/>
          <w:bCs/>
          <w:color w:val="000000"/>
          <w:sz w:val="24"/>
          <w:szCs w:val="24"/>
          <w:u w:val="single"/>
          <w:rtl/>
        </w:rPr>
        <w:t>משטר הפעלות מערכות בטיחות אש - אינטגרציה</w:t>
      </w:r>
    </w:p>
    <w:p w14:paraId="50D38227" w14:textId="77777777" w:rsidR="0083265E" w:rsidRPr="007F03F6" w:rsidRDefault="0083265E" w:rsidP="005823F0">
      <w:pPr>
        <w:pStyle w:val="13"/>
        <w:numPr>
          <w:ilvl w:val="2"/>
          <w:numId w:val="54"/>
        </w:numPr>
        <w:tabs>
          <w:tab w:val="left" w:pos="1125"/>
        </w:tabs>
        <w:spacing w:line="360" w:lineRule="auto"/>
        <w:jc w:val="both"/>
        <w:rPr>
          <w:rFonts w:ascii="David" w:hAnsi="David" w:cs="David"/>
          <w:color w:val="000000"/>
        </w:rPr>
      </w:pPr>
      <w:r w:rsidRPr="007F03F6">
        <w:rPr>
          <w:rFonts w:ascii="David" w:hAnsi="David" w:cs="David"/>
          <w:color w:val="000000"/>
          <w:rtl/>
        </w:rPr>
        <w:t>יש לבצע בדיקת משטר הפעלות ואינטגרציה בעסק בו נדרש להתקין שניים או יותר מאמצעי בטיחות האש וההצלה הבאים, ככל שקיימים:</w:t>
      </w:r>
    </w:p>
    <w:p w14:paraId="5D34F718" w14:textId="77777777" w:rsidR="0083265E" w:rsidRPr="007F03F6" w:rsidRDefault="0083265E" w:rsidP="005823F0">
      <w:pPr>
        <w:pStyle w:val="13"/>
        <w:numPr>
          <w:ilvl w:val="0"/>
          <w:numId w:val="67"/>
        </w:numPr>
        <w:tabs>
          <w:tab w:val="left" w:pos="1125"/>
        </w:tabs>
        <w:spacing w:line="360" w:lineRule="auto"/>
        <w:jc w:val="both"/>
        <w:rPr>
          <w:rFonts w:ascii="David" w:hAnsi="David" w:cs="David"/>
          <w:color w:val="000000"/>
        </w:rPr>
      </w:pPr>
      <w:r w:rsidRPr="007F03F6">
        <w:rPr>
          <w:rFonts w:ascii="David" w:hAnsi="David" w:cs="David"/>
          <w:color w:val="000000"/>
          <w:rtl/>
        </w:rPr>
        <w:t>מערכת גילוי אש ועשן.</w:t>
      </w:r>
    </w:p>
    <w:p w14:paraId="53F84742" w14:textId="77777777" w:rsidR="0083265E" w:rsidRPr="007F03F6" w:rsidRDefault="0083265E" w:rsidP="005823F0">
      <w:pPr>
        <w:pStyle w:val="13"/>
        <w:numPr>
          <w:ilvl w:val="0"/>
          <w:numId w:val="67"/>
        </w:numPr>
        <w:tabs>
          <w:tab w:val="left" w:pos="1125"/>
        </w:tabs>
        <w:spacing w:line="360" w:lineRule="auto"/>
        <w:jc w:val="both"/>
        <w:rPr>
          <w:rFonts w:ascii="David" w:hAnsi="David" w:cs="David"/>
          <w:color w:val="000000"/>
        </w:rPr>
      </w:pPr>
      <w:r w:rsidRPr="007F03F6">
        <w:rPr>
          <w:rFonts w:ascii="David" w:hAnsi="David" w:cs="David"/>
          <w:rtl/>
        </w:rPr>
        <w:t>מערכת מתיזים אוטומטית.</w:t>
      </w:r>
    </w:p>
    <w:p w14:paraId="76D28C42" w14:textId="77777777" w:rsidR="0083265E" w:rsidRPr="007F03F6" w:rsidRDefault="0083265E" w:rsidP="005823F0">
      <w:pPr>
        <w:pStyle w:val="13"/>
        <w:numPr>
          <w:ilvl w:val="0"/>
          <w:numId w:val="67"/>
        </w:numPr>
        <w:tabs>
          <w:tab w:val="left" w:pos="1125"/>
        </w:tabs>
        <w:spacing w:line="360" w:lineRule="auto"/>
        <w:jc w:val="both"/>
        <w:rPr>
          <w:rFonts w:ascii="David" w:hAnsi="David" w:cs="David"/>
          <w:color w:val="000000"/>
        </w:rPr>
      </w:pPr>
      <w:r w:rsidRPr="007F03F6">
        <w:rPr>
          <w:rFonts w:ascii="David" w:hAnsi="David" w:cs="David"/>
          <w:rtl/>
        </w:rPr>
        <w:t>מערכת שליטה בעשן.</w:t>
      </w:r>
    </w:p>
    <w:p w14:paraId="065BC5A7" w14:textId="77777777" w:rsidR="0083265E" w:rsidRPr="007F03F6" w:rsidRDefault="0083265E" w:rsidP="005823F0">
      <w:pPr>
        <w:pStyle w:val="13"/>
        <w:numPr>
          <w:ilvl w:val="0"/>
          <w:numId w:val="67"/>
        </w:numPr>
        <w:tabs>
          <w:tab w:val="left" w:pos="1125"/>
        </w:tabs>
        <w:spacing w:line="360" w:lineRule="auto"/>
        <w:jc w:val="both"/>
        <w:rPr>
          <w:rFonts w:ascii="David" w:hAnsi="David" w:cs="David"/>
          <w:color w:val="000000"/>
        </w:rPr>
      </w:pPr>
      <w:r w:rsidRPr="007F03F6">
        <w:rPr>
          <w:rFonts w:ascii="David" w:hAnsi="David" w:cs="David"/>
          <w:rtl/>
        </w:rPr>
        <w:t>גנרטור חירום.</w:t>
      </w:r>
    </w:p>
    <w:p w14:paraId="09BA4CF2" w14:textId="77777777" w:rsidR="0083265E" w:rsidRPr="007F03F6" w:rsidRDefault="0083265E" w:rsidP="005823F0">
      <w:pPr>
        <w:pStyle w:val="13"/>
        <w:numPr>
          <w:ilvl w:val="0"/>
          <w:numId w:val="67"/>
        </w:numPr>
        <w:tabs>
          <w:tab w:val="left" w:pos="1125"/>
        </w:tabs>
        <w:spacing w:line="360" w:lineRule="auto"/>
        <w:jc w:val="both"/>
        <w:rPr>
          <w:rFonts w:ascii="David" w:hAnsi="David" w:cs="David"/>
          <w:color w:val="000000"/>
        </w:rPr>
      </w:pPr>
      <w:r w:rsidRPr="007F03F6">
        <w:rPr>
          <w:rFonts w:ascii="David" w:hAnsi="David" w:cs="David"/>
          <w:rtl/>
        </w:rPr>
        <w:t>סגירת דלתות אוטומטית.</w:t>
      </w:r>
    </w:p>
    <w:p w14:paraId="4B269902" w14:textId="77777777" w:rsidR="0083265E" w:rsidRPr="007F03F6" w:rsidRDefault="0083265E" w:rsidP="005823F0">
      <w:pPr>
        <w:pStyle w:val="13"/>
        <w:numPr>
          <w:ilvl w:val="0"/>
          <w:numId w:val="67"/>
        </w:numPr>
        <w:tabs>
          <w:tab w:val="left" w:pos="1125"/>
        </w:tabs>
        <w:spacing w:line="360" w:lineRule="auto"/>
        <w:jc w:val="both"/>
        <w:rPr>
          <w:rFonts w:ascii="David" w:hAnsi="David" w:cs="David"/>
          <w:color w:val="000000"/>
        </w:rPr>
      </w:pPr>
      <w:r w:rsidRPr="007F03F6">
        <w:rPr>
          <w:rFonts w:ascii="David" w:hAnsi="David" w:cs="David"/>
          <w:rtl/>
        </w:rPr>
        <w:t>מעליות.</w:t>
      </w:r>
    </w:p>
    <w:p w14:paraId="22C8CB4D" w14:textId="77777777" w:rsidR="0083265E" w:rsidRPr="007F03F6" w:rsidRDefault="0083265E" w:rsidP="005823F0">
      <w:pPr>
        <w:pStyle w:val="13"/>
        <w:numPr>
          <w:ilvl w:val="0"/>
          <w:numId w:val="67"/>
        </w:numPr>
        <w:tabs>
          <w:tab w:val="left" w:pos="1125"/>
        </w:tabs>
        <w:spacing w:line="360" w:lineRule="auto"/>
        <w:jc w:val="both"/>
        <w:rPr>
          <w:rFonts w:ascii="David" w:hAnsi="David" w:cs="David"/>
          <w:color w:val="000000"/>
        </w:rPr>
      </w:pPr>
      <w:r w:rsidRPr="007F03F6">
        <w:rPr>
          <w:rFonts w:ascii="David" w:hAnsi="David" w:cs="David"/>
          <w:rtl/>
        </w:rPr>
        <w:t>מערכת על לחץ.</w:t>
      </w:r>
    </w:p>
    <w:p w14:paraId="0C2C2031" w14:textId="77777777" w:rsidR="0083265E" w:rsidRPr="007F03F6" w:rsidRDefault="0083265E" w:rsidP="005823F0">
      <w:pPr>
        <w:pStyle w:val="13"/>
        <w:numPr>
          <w:ilvl w:val="0"/>
          <w:numId w:val="67"/>
        </w:numPr>
        <w:tabs>
          <w:tab w:val="left" w:pos="1125"/>
        </w:tabs>
        <w:spacing w:line="360" w:lineRule="auto"/>
        <w:jc w:val="both"/>
        <w:rPr>
          <w:rFonts w:ascii="David" w:hAnsi="David" w:cs="David"/>
          <w:color w:val="000000"/>
          <w:rtl/>
        </w:rPr>
      </w:pPr>
      <w:r w:rsidRPr="007F03F6">
        <w:rPr>
          <w:rFonts w:ascii="David" w:hAnsi="David" w:cs="David"/>
          <w:rtl/>
        </w:rPr>
        <w:t>לוח פיקוד כבאים.</w:t>
      </w:r>
    </w:p>
    <w:p w14:paraId="13DBBBC4" w14:textId="77777777" w:rsidR="0083265E" w:rsidRPr="007F03F6" w:rsidRDefault="0083265E" w:rsidP="005823F0">
      <w:pPr>
        <w:pStyle w:val="13"/>
        <w:numPr>
          <w:ilvl w:val="2"/>
          <w:numId w:val="54"/>
        </w:numPr>
        <w:tabs>
          <w:tab w:val="left" w:pos="1125"/>
        </w:tabs>
        <w:spacing w:line="360" w:lineRule="auto"/>
        <w:jc w:val="both"/>
        <w:rPr>
          <w:rFonts w:ascii="David" w:hAnsi="David" w:cs="David"/>
          <w:b/>
          <w:bCs/>
          <w:u w:val="single"/>
        </w:rPr>
      </w:pPr>
      <w:r w:rsidRPr="007F03F6">
        <w:rPr>
          <w:rFonts w:ascii="David" w:hAnsi="David" w:cs="David"/>
          <w:color w:val="000000"/>
          <w:rtl/>
        </w:rPr>
        <w:t>הבדיקה תיעשה בהתאם ל</w:t>
      </w:r>
      <w:r w:rsidRPr="007F03F6">
        <w:rPr>
          <w:rFonts w:ascii="David" w:hAnsi="David" w:cs="David"/>
          <w:rtl/>
        </w:rPr>
        <w:t>הוראה מספר 536, משטר הפעלות מערכות בטיחות אש-אינטגרציה.</w:t>
      </w:r>
    </w:p>
    <w:p w14:paraId="6FBEF803" w14:textId="77777777" w:rsidR="0083265E" w:rsidRPr="007F03F6" w:rsidRDefault="0083265E" w:rsidP="005823F0">
      <w:pPr>
        <w:pStyle w:val="13"/>
        <w:numPr>
          <w:ilvl w:val="2"/>
          <w:numId w:val="54"/>
        </w:numPr>
        <w:tabs>
          <w:tab w:val="left" w:pos="1125"/>
        </w:tabs>
        <w:spacing w:line="360" w:lineRule="auto"/>
        <w:jc w:val="both"/>
        <w:rPr>
          <w:rFonts w:ascii="David" w:hAnsi="David" w:cs="David"/>
          <w:b/>
          <w:bCs/>
          <w:u w:val="single"/>
          <w:rtl/>
        </w:rPr>
      </w:pPr>
      <w:r w:rsidRPr="007F03F6">
        <w:rPr>
          <w:rFonts w:ascii="David" w:hAnsi="David" w:cs="David"/>
          <w:color w:val="000000"/>
          <w:rtl/>
        </w:rPr>
        <w:t>יש לקבל אישור בכתב של גורם מוסמך או מהנדס על התאמת המערכות לדרישות הוראה מספר 536 הנ"ל. העתק האישור יוגש לנותן האישור. כאשר קיימת מערכת שחרור עשן מאולצת יש לצרף לאישור גם טבלת משטר בדיקה.</w:t>
      </w:r>
    </w:p>
    <w:p w14:paraId="0C3D7292" w14:textId="77777777" w:rsidR="0083265E" w:rsidRPr="007F03F6" w:rsidRDefault="0083265E" w:rsidP="005823F0">
      <w:pPr>
        <w:pStyle w:val="ListParagraph"/>
        <w:numPr>
          <w:ilvl w:val="1"/>
          <w:numId w:val="54"/>
        </w:numPr>
        <w:spacing w:after="0" w:line="360" w:lineRule="auto"/>
        <w:jc w:val="both"/>
        <w:rPr>
          <w:rFonts w:ascii="David" w:hAnsi="David" w:cs="David"/>
          <w:b/>
          <w:bCs/>
          <w:sz w:val="24"/>
          <w:szCs w:val="24"/>
          <w:u w:val="single"/>
          <w:rtl/>
        </w:rPr>
      </w:pPr>
      <w:r w:rsidRPr="007F03F6">
        <w:rPr>
          <w:rFonts w:ascii="David" w:hAnsi="David" w:cs="David"/>
          <w:b/>
          <w:bCs/>
          <w:sz w:val="24"/>
          <w:szCs w:val="24"/>
          <w:u w:val="single"/>
          <w:rtl/>
        </w:rPr>
        <w:t>מערכת גז</w:t>
      </w:r>
    </w:p>
    <w:p w14:paraId="2C60F8AC" w14:textId="77777777" w:rsidR="0083265E" w:rsidRPr="007F03F6" w:rsidRDefault="0083265E" w:rsidP="005823F0">
      <w:pPr>
        <w:pStyle w:val="13"/>
        <w:numPr>
          <w:ilvl w:val="2"/>
          <w:numId w:val="54"/>
        </w:numPr>
        <w:tabs>
          <w:tab w:val="left" w:pos="1125"/>
        </w:tabs>
        <w:spacing w:line="360" w:lineRule="auto"/>
        <w:jc w:val="both"/>
        <w:rPr>
          <w:rFonts w:ascii="David" w:hAnsi="David" w:cs="David"/>
        </w:rPr>
      </w:pPr>
      <w:r w:rsidRPr="007F03F6">
        <w:rPr>
          <w:rFonts w:ascii="David" w:hAnsi="David" w:cs="David"/>
          <w:rtl/>
        </w:rPr>
        <w:t>מערכת הגז המשמשת את העסק תענה לנדרש ב</w:t>
      </w:r>
      <w:r w:rsidRPr="007F03F6">
        <w:rPr>
          <w:rStyle w:val="default"/>
          <w:rFonts w:ascii="David" w:eastAsia="Arial Unicode MS" w:hAnsi="David" w:cs="David"/>
          <w:sz w:val="24"/>
          <w:szCs w:val="24"/>
          <w:rtl/>
        </w:rPr>
        <w:t xml:space="preserve">תקן ישראלי </w:t>
      </w:r>
      <w:r w:rsidRPr="007F03F6">
        <w:rPr>
          <w:rFonts w:ascii="David" w:hAnsi="David" w:cs="David"/>
          <w:rtl/>
        </w:rPr>
        <w:t>ת"י 158, מתקנים לגזים פחמימניים מעובים, המסופקים בתוך מכלים מיטלטלים.</w:t>
      </w:r>
    </w:p>
    <w:p w14:paraId="1F30A9B7" w14:textId="77777777" w:rsidR="0083265E" w:rsidRPr="007F03F6" w:rsidRDefault="0083265E" w:rsidP="005823F0">
      <w:pPr>
        <w:pStyle w:val="13"/>
        <w:numPr>
          <w:ilvl w:val="2"/>
          <w:numId w:val="54"/>
        </w:numPr>
        <w:tabs>
          <w:tab w:val="left" w:pos="1125"/>
        </w:tabs>
        <w:spacing w:line="360" w:lineRule="auto"/>
        <w:jc w:val="both"/>
        <w:rPr>
          <w:rFonts w:ascii="David" w:hAnsi="David" w:cs="David"/>
        </w:rPr>
      </w:pPr>
      <w:r w:rsidRPr="007F03F6">
        <w:rPr>
          <w:rFonts w:ascii="David" w:hAnsi="David" w:cs="David"/>
          <w:rtl/>
        </w:rPr>
        <w:t>על כל המכשירים והאביזרים לצריכת גז המשמשים את העסק יותקנו התקנים להפסקת זרימת גז במקרה של דליפה, כולל ניתוק מקורות אנרגיה.</w:t>
      </w:r>
    </w:p>
    <w:p w14:paraId="28EB930B" w14:textId="77777777" w:rsidR="0083265E" w:rsidRPr="007F03F6" w:rsidRDefault="0083265E" w:rsidP="005823F0">
      <w:pPr>
        <w:pStyle w:val="13"/>
        <w:numPr>
          <w:ilvl w:val="2"/>
          <w:numId w:val="54"/>
        </w:numPr>
        <w:tabs>
          <w:tab w:val="left" w:pos="1125"/>
        </w:tabs>
        <w:spacing w:line="360" w:lineRule="auto"/>
        <w:jc w:val="both"/>
        <w:rPr>
          <w:rFonts w:ascii="David" w:hAnsi="David" w:cs="David"/>
        </w:rPr>
      </w:pPr>
      <w:r w:rsidRPr="007F03F6">
        <w:rPr>
          <w:rFonts w:ascii="David" w:hAnsi="David" w:cs="David"/>
          <w:rtl/>
        </w:rPr>
        <w:t xml:space="preserve">צנרת ההזנה לכל צרכני הגז תהיה עשויה מצינור מתכתי מסוג </w:t>
      </w:r>
      <w:proofErr w:type="spellStart"/>
      <w:r w:rsidRPr="007F03F6">
        <w:rPr>
          <w:rFonts w:ascii="David" w:hAnsi="David" w:cs="David"/>
          <w:rtl/>
        </w:rPr>
        <w:t>פלב"מ</w:t>
      </w:r>
      <w:proofErr w:type="spellEnd"/>
      <w:r w:rsidRPr="007F03F6">
        <w:rPr>
          <w:rFonts w:ascii="David" w:hAnsi="David" w:cs="David"/>
          <w:rtl/>
        </w:rPr>
        <w:t xml:space="preserve"> גמיש ומחוזק ברשת </w:t>
      </w:r>
      <w:proofErr w:type="spellStart"/>
      <w:r w:rsidRPr="007F03F6">
        <w:rPr>
          <w:rFonts w:ascii="David" w:hAnsi="David" w:cs="David"/>
          <w:rtl/>
        </w:rPr>
        <w:t>פלב"מ</w:t>
      </w:r>
      <w:proofErr w:type="spellEnd"/>
      <w:r w:rsidRPr="007F03F6">
        <w:rPr>
          <w:rFonts w:ascii="David" w:hAnsi="David" w:cs="David"/>
          <w:rtl/>
        </w:rPr>
        <w:t>.</w:t>
      </w:r>
    </w:p>
    <w:p w14:paraId="7074E45C" w14:textId="77777777" w:rsidR="0083265E" w:rsidRPr="007F03F6" w:rsidRDefault="0083265E" w:rsidP="005823F0">
      <w:pPr>
        <w:pStyle w:val="13"/>
        <w:numPr>
          <w:ilvl w:val="2"/>
          <w:numId w:val="54"/>
        </w:numPr>
        <w:tabs>
          <w:tab w:val="left" w:pos="1125"/>
        </w:tabs>
        <w:spacing w:line="360" w:lineRule="auto"/>
        <w:jc w:val="both"/>
        <w:rPr>
          <w:rFonts w:ascii="David" w:hAnsi="David" w:cs="David"/>
        </w:rPr>
      </w:pPr>
      <w:r w:rsidRPr="007F03F6">
        <w:rPr>
          <w:rFonts w:ascii="David" w:hAnsi="David" w:cs="David"/>
          <w:rtl/>
        </w:rPr>
        <w:lastRenderedPageBreak/>
        <w:t>אם קיימים מנדפים בעסק - יש להתקין מערכת כיבוי במנדפים בהתאם ל</w:t>
      </w:r>
      <w:r w:rsidRPr="007F03F6">
        <w:rPr>
          <w:rStyle w:val="default"/>
          <w:rFonts w:ascii="David" w:eastAsia="Arial Unicode MS" w:hAnsi="David" w:cs="David"/>
          <w:sz w:val="24"/>
          <w:szCs w:val="24"/>
          <w:rtl/>
        </w:rPr>
        <w:t xml:space="preserve">תקן ישראלי </w:t>
      </w:r>
      <w:r w:rsidRPr="007F03F6">
        <w:rPr>
          <w:rFonts w:ascii="David" w:hAnsi="David" w:cs="David"/>
          <w:rtl/>
        </w:rPr>
        <w:t xml:space="preserve">ת"י 5356, חלק 2, מערכות כיבוי אש: כיבוי אש בכימיקלים רטובים, כולל ניתוק ממקור אנרגיה. יש לקבל אישור בכתב על התאמת המערכת לדרישות </w:t>
      </w:r>
      <w:r w:rsidRPr="007F03F6">
        <w:rPr>
          <w:rStyle w:val="default"/>
          <w:rFonts w:ascii="David" w:eastAsia="Arial Unicode MS" w:hAnsi="David" w:cs="David"/>
          <w:sz w:val="24"/>
          <w:szCs w:val="24"/>
          <w:rtl/>
        </w:rPr>
        <w:t xml:space="preserve">תקן ישראלי </w:t>
      </w:r>
      <w:r w:rsidRPr="007F03F6">
        <w:rPr>
          <w:rFonts w:ascii="David" w:hAnsi="David" w:cs="David"/>
          <w:rtl/>
        </w:rPr>
        <w:t>ת"י 5356, חלק 2. העתק מתעודת הבדיקה תוגש לנותן האישור.</w:t>
      </w:r>
    </w:p>
    <w:p w14:paraId="4F6995AE" w14:textId="77777777" w:rsidR="0083265E" w:rsidRPr="007F03F6" w:rsidRDefault="0083265E" w:rsidP="005823F0">
      <w:pPr>
        <w:pStyle w:val="13"/>
        <w:numPr>
          <w:ilvl w:val="2"/>
          <w:numId w:val="54"/>
        </w:numPr>
        <w:tabs>
          <w:tab w:val="left" w:pos="1125"/>
        </w:tabs>
        <w:spacing w:line="360" w:lineRule="auto"/>
        <w:jc w:val="both"/>
        <w:rPr>
          <w:rFonts w:ascii="David" w:hAnsi="David" w:cs="David"/>
          <w:rtl/>
        </w:rPr>
      </w:pPr>
      <w:r w:rsidRPr="007F03F6">
        <w:rPr>
          <w:rFonts w:ascii="David" w:hAnsi="David" w:cs="David"/>
          <w:rtl/>
        </w:rPr>
        <w:t>מערכת הגז, המכשירים והאביזרים לצריכת גז והמנדפים הקיימים בעסק יתוחזקו במצב תקין בכל עת.</w:t>
      </w:r>
    </w:p>
    <w:p w14:paraId="20A02295" w14:textId="77777777" w:rsidR="0083265E" w:rsidRPr="007F03F6" w:rsidRDefault="0083265E" w:rsidP="005823F0">
      <w:pPr>
        <w:pStyle w:val="ListParagraph"/>
        <w:numPr>
          <w:ilvl w:val="1"/>
          <w:numId w:val="54"/>
        </w:numPr>
        <w:spacing w:after="0" w:line="360" w:lineRule="auto"/>
        <w:jc w:val="both"/>
        <w:rPr>
          <w:rFonts w:ascii="David" w:hAnsi="David" w:cs="David"/>
          <w:b/>
          <w:bCs/>
          <w:sz w:val="24"/>
          <w:szCs w:val="24"/>
          <w:u w:val="single"/>
          <w:rtl/>
        </w:rPr>
      </w:pPr>
      <w:r w:rsidRPr="007F03F6">
        <w:rPr>
          <w:rFonts w:ascii="David" w:hAnsi="David" w:cs="David"/>
          <w:b/>
          <w:bCs/>
          <w:sz w:val="24"/>
          <w:szCs w:val="24"/>
          <w:u w:val="single"/>
          <w:rtl/>
        </w:rPr>
        <w:t xml:space="preserve">אישורים </w:t>
      </w:r>
    </w:p>
    <w:p w14:paraId="3A5B76F6" w14:textId="77777777" w:rsidR="0083265E" w:rsidRPr="007F03F6" w:rsidRDefault="0083265E" w:rsidP="005823F0">
      <w:pPr>
        <w:pStyle w:val="13"/>
        <w:numPr>
          <w:ilvl w:val="2"/>
          <w:numId w:val="54"/>
        </w:numPr>
        <w:tabs>
          <w:tab w:val="left" w:pos="1125"/>
        </w:tabs>
        <w:spacing w:line="360" w:lineRule="auto"/>
        <w:jc w:val="both"/>
        <w:rPr>
          <w:rFonts w:ascii="David" w:hAnsi="David" w:cs="David"/>
        </w:rPr>
      </w:pPr>
      <w:r w:rsidRPr="007F03F6">
        <w:rPr>
          <w:rFonts w:ascii="David" w:hAnsi="David" w:cs="David"/>
          <w:rtl/>
        </w:rPr>
        <w:t>על פי דרישת נותן האישור ימציא בעל העסק מסמכים ואישורים על תקינות ציוד הכיבוי, ובכלל זה:</w:t>
      </w:r>
    </w:p>
    <w:p w14:paraId="61EF841F" w14:textId="77777777" w:rsidR="0083265E" w:rsidRPr="007F03F6" w:rsidRDefault="0083265E" w:rsidP="005823F0">
      <w:pPr>
        <w:pStyle w:val="13"/>
        <w:numPr>
          <w:ilvl w:val="0"/>
          <w:numId w:val="68"/>
        </w:numPr>
        <w:tabs>
          <w:tab w:val="left" w:pos="1125"/>
        </w:tabs>
        <w:spacing w:line="360" w:lineRule="auto"/>
        <w:jc w:val="both"/>
        <w:rPr>
          <w:rFonts w:ascii="David" w:hAnsi="David" w:cs="David"/>
          <w:color w:val="000000"/>
        </w:rPr>
      </w:pPr>
      <w:r w:rsidRPr="007F03F6">
        <w:rPr>
          <w:rFonts w:ascii="David" w:hAnsi="David" w:cs="David"/>
          <w:color w:val="000000"/>
          <w:rtl/>
        </w:rPr>
        <w:t xml:space="preserve">אישור גורם מוסמך, כי חומרי הציפוי והגימור שבהם נעשה שימוש במבנה המשמש את העסק נבדקו, ועומדים בתקן ישראלי ת"י 921, השימוש בחומרי בנייה לפי תגובותיהם בשריפה. </w:t>
      </w:r>
    </w:p>
    <w:p w14:paraId="3CAC816A" w14:textId="77777777" w:rsidR="0083265E" w:rsidRPr="007F03F6" w:rsidRDefault="0083265E" w:rsidP="005823F0">
      <w:pPr>
        <w:pStyle w:val="13"/>
        <w:numPr>
          <w:ilvl w:val="0"/>
          <w:numId w:val="68"/>
        </w:numPr>
        <w:tabs>
          <w:tab w:val="left" w:pos="1125"/>
        </w:tabs>
        <w:spacing w:line="360" w:lineRule="auto"/>
        <w:jc w:val="both"/>
        <w:rPr>
          <w:rFonts w:ascii="David" w:hAnsi="David" w:cs="David"/>
          <w:rtl/>
        </w:rPr>
      </w:pPr>
      <w:r w:rsidRPr="007F03F6">
        <w:rPr>
          <w:rFonts w:ascii="David" w:hAnsi="David" w:cs="David"/>
          <w:rtl/>
        </w:rPr>
        <w:t xml:space="preserve">אישור כי כל ציוד הכיבוי במים (עמדות כיבוי, </w:t>
      </w:r>
      <w:proofErr w:type="spellStart"/>
      <w:r w:rsidRPr="007F03F6">
        <w:rPr>
          <w:rFonts w:ascii="David" w:hAnsi="David" w:cs="David"/>
          <w:rtl/>
        </w:rPr>
        <w:t>גלגלונים</w:t>
      </w:r>
      <w:proofErr w:type="spellEnd"/>
      <w:r w:rsidRPr="007F03F6">
        <w:rPr>
          <w:rFonts w:ascii="David" w:hAnsi="David" w:cs="David"/>
          <w:rtl/>
        </w:rPr>
        <w:t>, ברזי כיבוי, זרנוקים, מזנקים) נבדק ונמצא תקין.</w:t>
      </w:r>
    </w:p>
    <w:p w14:paraId="40ED856B" w14:textId="77777777" w:rsidR="0083265E" w:rsidRPr="007F03F6" w:rsidRDefault="0083265E" w:rsidP="005823F0">
      <w:pPr>
        <w:pStyle w:val="13"/>
        <w:numPr>
          <w:ilvl w:val="0"/>
          <w:numId w:val="68"/>
        </w:numPr>
        <w:tabs>
          <w:tab w:val="left" w:pos="1125"/>
        </w:tabs>
        <w:spacing w:line="360" w:lineRule="auto"/>
        <w:jc w:val="both"/>
        <w:rPr>
          <w:rFonts w:ascii="David" w:hAnsi="David" w:cs="David"/>
        </w:rPr>
      </w:pPr>
      <w:r w:rsidRPr="007F03F6">
        <w:rPr>
          <w:rFonts w:ascii="David" w:hAnsi="David" w:cs="David"/>
          <w:rtl/>
        </w:rPr>
        <w:t>אישור כי מטפי הכיבוי הקיימים בעסק נבדקו בהתאם ל</w:t>
      </w:r>
      <w:r w:rsidRPr="007F03F6">
        <w:rPr>
          <w:rStyle w:val="default"/>
          <w:rFonts w:ascii="David" w:eastAsia="Arial Unicode MS" w:hAnsi="David" w:cs="David"/>
          <w:sz w:val="24"/>
          <w:szCs w:val="24"/>
          <w:rtl/>
        </w:rPr>
        <w:t xml:space="preserve">תקן ישראלי </w:t>
      </w:r>
      <w:r w:rsidRPr="007F03F6">
        <w:rPr>
          <w:rFonts w:ascii="David" w:hAnsi="David" w:cs="David"/>
          <w:rtl/>
        </w:rPr>
        <w:t>ת"י 129, חלק 1, מטפים מיטלטלים: תחזוקה, ונמצאו תקינים. האישור יינתן על-ידי אדם שהוסמך לכך על-ידי הרשות לכבאות והצלה.</w:t>
      </w:r>
    </w:p>
    <w:p w14:paraId="73241F67" w14:textId="77777777" w:rsidR="0083265E" w:rsidRPr="007F03F6" w:rsidRDefault="0083265E" w:rsidP="005823F0">
      <w:pPr>
        <w:pStyle w:val="13"/>
        <w:numPr>
          <w:ilvl w:val="0"/>
          <w:numId w:val="68"/>
        </w:numPr>
        <w:tabs>
          <w:tab w:val="left" w:pos="1125"/>
        </w:tabs>
        <w:spacing w:line="360" w:lineRule="auto"/>
        <w:jc w:val="both"/>
        <w:rPr>
          <w:rFonts w:ascii="David" w:hAnsi="David" w:cs="David"/>
        </w:rPr>
      </w:pPr>
      <w:r w:rsidRPr="007F03F6">
        <w:rPr>
          <w:rFonts w:ascii="David" w:hAnsi="David" w:cs="David"/>
          <w:rtl/>
        </w:rPr>
        <w:t>אישור כי מערכת החשמל המותקנת במקום נבדקה ונמצאה תקינה, בהתאמה לחוק החשמל התשי"ד-1</w:t>
      </w:r>
      <w:r w:rsidR="005823F0">
        <w:rPr>
          <w:rFonts w:ascii="David" w:hAnsi="David" w:cs="David"/>
          <w:rtl/>
        </w:rPr>
        <w:t xml:space="preserve">954 (להלן </w:t>
      </w:r>
      <w:r w:rsidR="005823F0">
        <w:rPr>
          <w:rFonts w:ascii="David" w:hAnsi="David" w:cs="David" w:hint="cs"/>
          <w:rtl/>
        </w:rPr>
        <w:t>-</w:t>
      </w:r>
      <w:r w:rsidRPr="007F03F6">
        <w:rPr>
          <w:rFonts w:ascii="David" w:hAnsi="David" w:cs="David"/>
          <w:rtl/>
        </w:rPr>
        <w:t xml:space="preserve"> חוק החשמל) ותקנותיו, כולל תאורות החירום המותקנות במקום. על האישור לכלול התייחסות למיקום ותקינות מפסק חשמל ראשי לשעת חירום וטבלה המפרטת את מיקום לוחות החשמל, מספרם ואת גודל האמפר של כל לוח. האישור יינתן על-ידי בעל רישיון לעבודות חשמל לפי חוק החשמל, אשר רשאי ליתן אישור כאמור בהתאם לסוג רישיונו.</w:t>
      </w:r>
    </w:p>
    <w:p w14:paraId="4BD5A1D6" w14:textId="77777777" w:rsidR="0083265E" w:rsidRPr="007F03F6" w:rsidRDefault="0083265E" w:rsidP="005823F0">
      <w:pPr>
        <w:pStyle w:val="13"/>
        <w:numPr>
          <w:ilvl w:val="0"/>
          <w:numId w:val="68"/>
        </w:numPr>
        <w:tabs>
          <w:tab w:val="left" w:pos="1125"/>
        </w:tabs>
        <w:spacing w:line="360" w:lineRule="auto"/>
        <w:jc w:val="both"/>
        <w:rPr>
          <w:rFonts w:ascii="David" w:hAnsi="David" w:cs="David"/>
        </w:rPr>
      </w:pPr>
      <w:r w:rsidRPr="007F03F6">
        <w:rPr>
          <w:rFonts w:ascii="David" w:hAnsi="David" w:cs="David"/>
          <w:rtl/>
        </w:rPr>
        <w:t xml:space="preserve">אישור על בדיקת התאמתה ותקינותה של מערכת הגז לדרישות תקן ישראלי ת"י 158, לרבות התייחסות לגלאי </w:t>
      </w:r>
      <w:proofErr w:type="spellStart"/>
      <w:r w:rsidRPr="007F03F6">
        <w:rPr>
          <w:rFonts w:ascii="David" w:hAnsi="David" w:cs="David"/>
          <w:rtl/>
        </w:rPr>
        <w:t>הגפ"מ</w:t>
      </w:r>
      <w:proofErr w:type="spellEnd"/>
      <w:r w:rsidRPr="007F03F6">
        <w:rPr>
          <w:rFonts w:ascii="David" w:hAnsi="David" w:cs="David"/>
          <w:rtl/>
        </w:rPr>
        <w:t>. האישור יינתן על-ידי בעל רישיון לעבודת גפ"מ לפי חוק הגז (בטיחות ורישוי), התשמ"ט-1988, אשר רשאי ליתן אישור כאמור בהתאם לסוג רישיונו.</w:t>
      </w:r>
    </w:p>
    <w:p w14:paraId="5DAE6C7A" w14:textId="77777777" w:rsidR="0083265E" w:rsidRPr="007F03F6" w:rsidRDefault="0083265E" w:rsidP="005823F0">
      <w:pPr>
        <w:pStyle w:val="13"/>
        <w:numPr>
          <w:ilvl w:val="0"/>
          <w:numId w:val="68"/>
        </w:numPr>
        <w:tabs>
          <w:tab w:val="left" w:pos="1125"/>
        </w:tabs>
        <w:spacing w:line="360" w:lineRule="auto"/>
        <w:jc w:val="both"/>
        <w:rPr>
          <w:rFonts w:ascii="David" w:hAnsi="David" w:cs="David"/>
        </w:rPr>
      </w:pPr>
      <w:r w:rsidRPr="007F03F6">
        <w:rPr>
          <w:rFonts w:ascii="David" w:hAnsi="David" w:cs="David"/>
          <w:rtl/>
        </w:rPr>
        <w:t xml:space="preserve">אישור גורם מוסמך המעיד על תקינות המערכת האוטומטית לגילוי אש. האישור יוגש על טופס לפי נספח ג' לתקן ישראלי ת"י 1220, חלק 11, ויכלול גם התייחסות לתקינות מערכת הגילוי, הכיבוי והניתוק האוטומטי בארונות החשמל, ככל שמערכות אלה מותקנות בעסק. </w:t>
      </w:r>
    </w:p>
    <w:p w14:paraId="07846714" w14:textId="77777777" w:rsidR="0083265E" w:rsidRPr="007F03F6" w:rsidRDefault="0083265E" w:rsidP="005823F0">
      <w:pPr>
        <w:pStyle w:val="13"/>
        <w:numPr>
          <w:ilvl w:val="0"/>
          <w:numId w:val="68"/>
        </w:numPr>
        <w:tabs>
          <w:tab w:val="left" w:pos="1125"/>
        </w:tabs>
        <w:spacing w:line="360" w:lineRule="auto"/>
        <w:jc w:val="both"/>
        <w:rPr>
          <w:rFonts w:ascii="David" w:hAnsi="David" w:cs="David"/>
        </w:rPr>
      </w:pPr>
      <w:r w:rsidRPr="007F03F6">
        <w:rPr>
          <w:rFonts w:ascii="David" w:hAnsi="David" w:cs="David"/>
          <w:rtl/>
        </w:rPr>
        <w:t xml:space="preserve">אישור גורם מוסמך המעיד על כך שמערכת הכיבוי המותקנת בארון החשמל נבדקה ונמצאה תקינה, בהתאמה מלאה לתקן ישראלי ת"י 5210, מערכות לכיבוי אש </w:t>
      </w:r>
      <w:proofErr w:type="spellStart"/>
      <w:r w:rsidRPr="007F03F6">
        <w:rPr>
          <w:rFonts w:ascii="David" w:hAnsi="David" w:cs="David"/>
          <w:rtl/>
        </w:rPr>
        <w:t>בארוסול</w:t>
      </w:r>
      <w:proofErr w:type="spellEnd"/>
      <w:r w:rsidRPr="007F03F6">
        <w:rPr>
          <w:rFonts w:ascii="David" w:hAnsi="David" w:cs="David"/>
          <w:rtl/>
        </w:rPr>
        <w:t>, או תקן ישראלי ת"י 1597, מערכות כיבוי אש אוטומטיות בגז כיבוי, בהתאם לסוג המערכת המותקנת.</w:t>
      </w:r>
    </w:p>
    <w:p w14:paraId="7D732D2C" w14:textId="77777777" w:rsidR="0083265E" w:rsidRPr="007F03F6" w:rsidRDefault="0083265E" w:rsidP="005823F0">
      <w:pPr>
        <w:pStyle w:val="13"/>
        <w:numPr>
          <w:ilvl w:val="0"/>
          <w:numId w:val="68"/>
        </w:numPr>
        <w:tabs>
          <w:tab w:val="left" w:pos="1125"/>
        </w:tabs>
        <w:spacing w:line="360" w:lineRule="auto"/>
        <w:jc w:val="both"/>
        <w:rPr>
          <w:rFonts w:ascii="David" w:hAnsi="David" w:cs="David"/>
        </w:rPr>
      </w:pPr>
      <w:r w:rsidRPr="007F03F6">
        <w:rPr>
          <w:rFonts w:ascii="David" w:hAnsi="David" w:cs="David"/>
          <w:rtl/>
        </w:rPr>
        <w:t xml:space="preserve">אישור כי מערכת מסירת הודעות (כריזת חירום) נבדקה ונמצאה תקינה, ועל כך שהמערכת כוללת ספק כוח עצמאי, נקודת שליטה, ורמקולים הנשמעים בכל שטחי </w:t>
      </w:r>
      <w:r w:rsidRPr="007F03F6">
        <w:rPr>
          <w:rFonts w:ascii="David" w:hAnsi="David" w:cs="David"/>
          <w:rtl/>
        </w:rPr>
        <w:lastRenderedPageBreak/>
        <w:t xml:space="preserve">העסק. האישור יינתן על ידי בעל רישיון לעבודות חשמל לפי חוק החשמל, אשר רשאי ליתן אישור כאמור בהתאם לסוג רישיונו. </w:t>
      </w:r>
    </w:p>
    <w:p w14:paraId="4698F90E" w14:textId="77777777" w:rsidR="0083265E" w:rsidRPr="007F03F6" w:rsidRDefault="0083265E" w:rsidP="005823F0">
      <w:pPr>
        <w:pStyle w:val="13"/>
        <w:numPr>
          <w:ilvl w:val="0"/>
          <w:numId w:val="68"/>
        </w:numPr>
        <w:tabs>
          <w:tab w:val="left" w:pos="1125"/>
        </w:tabs>
        <w:spacing w:line="360" w:lineRule="auto"/>
        <w:jc w:val="both"/>
        <w:rPr>
          <w:rFonts w:ascii="David" w:hAnsi="David" w:cs="David"/>
        </w:rPr>
      </w:pPr>
      <w:r w:rsidRPr="007F03F6">
        <w:rPr>
          <w:rFonts w:ascii="David" w:hAnsi="David" w:cs="David"/>
          <w:rtl/>
        </w:rPr>
        <w:t>אישור גורם מוסמך כי המערכת האוטומטית לכיבוי אש (</w:t>
      </w:r>
      <w:proofErr w:type="spellStart"/>
      <w:r w:rsidRPr="007F03F6">
        <w:rPr>
          <w:rFonts w:ascii="David" w:hAnsi="David" w:cs="David"/>
          <w:rtl/>
        </w:rPr>
        <w:t>ספרינקלרים</w:t>
      </w:r>
      <w:proofErr w:type="spellEnd"/>
      <w:r w:rsidRPr="007F03F6">
        <w:rPr>
          <w:rFonts w:ascii="David" w:hAnsi="David" w:cs="David"/>
          <w:rtl/>
        </w:rPr>
        <w:t xml:space="preserve">) נבדקה ונמצאה תקינה בהתאמה מלאה לתקן ישראלי, ת"י 1928. על האישור לכלול את מפרט הבדיקה. </w:t>
      </w:r>
    </w:p>
    <w:p w14:paraId="75976287" w14:textId="77777777" w:rsidR="0083265E" w:rsidRPr="007F03F6" w:rsidRDefault="0083265E" w:rsidP="005823F0">
      <w:pPr>
        <w:pStyle w:val="13"/>
        <w:numPr>
          <w:ilvl w:val="0"/>
          <w:numId w:val="68"/>
        </w:numPr>
        <w:tabs>
          <w:tab w:val="left" w:pos="1125"/>
        </w:tabs>
        <w:spacing w:line="360" w:lineRule="auto"/>
        <w:jc w:val="both"/>
        <w:rPr>
          <w:rFonts w:ascii="David" w:hAnsi="David" w:cs="David"/>
        </w:rPr>
      </w:pPr>
      <w:r w:rsidRPr="007F03F6">
        <w:rPr>
          <w:rFonts w:ascii="David" w:hAnsi="David" w:cs="David"/>
          <w:rtl/>
        </w:rPr>
        <w:t>אישור כי גנרטור החירום נבדק ונמצא תקין. האישור יינתן על-ידי בעל רישיון לעבודות חשמל על-פי חוק החשמל, אשר רשאי ליתן אישור כאמור בהתאם לסוג רישיונו.</w:t>
      </w:r>
    </w:p>
    <w:p w14:paraId="4BABCA15" w14:textId="77777777" w:rsidR="0083265E" w:rsidRPr="007F03F6" w:rsidRDefault="0083265E" w:rsidP="005823F0">
      <w:pPr>
        <w:pStyle w:val="13"/>
        <w:numPr>
          <w:ilvl w:val="0"/>
          <w:numId w:val="68"/>
        </w:numPr>
        <w:tabs>
          <w:tab w:val="left" w:pos="1125"/>
        </w:tabs>
        <w:spacing w:line="360" w:lineRule="auto"/>
        <w:jc w:val="both"/>
        <w:rPr>
          <w:rFonts w:ascii="David" w:hAnsi="David" w:cs="David"/>
        </w:rPr>
      </w:pPr>
      <w:r w:rsidRPr="007F03F6">
        <w:rPr>
          <w:rFonts w:ascii="David" w:hAnsi="David" w:cs="David"/>
          <w:rtl/>
        </w:rPr>
        <w:t>אישור גורם מוסמך, כי מערכת הכיבוי במנדפים (אם קיימים מנדפים) נבדקה ונמצאה תקינה בהתאם לדרישות תקן ישראלי ת"י 5356, חלק 2, לרבות ניתוק ממקור אנרגיה.</w:t>
      </w:r>
    </w:p>
    <w:p w14:paraId="187456D5" w14:textId="77777777" w:rsidR="0083265E" w:rsidRPr="007F03F6" w:rsidRDefault="0083265E" w:rsidP="005823F0">
      <w:pPr>
        <w:pStyle w:val="13"/>
        <w:numPr>
          <w:ilvl w:val="0"/>
          <w:numId w:val="68"/>
        </w:numPr>
        <w:tabs>
          <w:tab w:val="left" w:pos="1125"/>
        </w:tabs>
        <w:spacing w:line="360" w:lineRule="auto"/>
        <w:jc w:val="both"/>
        <w:rPr>
          <w:rFonts w:ascii="David" w:hAnsi="David" w:cs="David"/>
        </w:rPr>
      </w:pPr>
      <w:r w:rsidRPr="007F03F6">
        <w:rPr>
          <w:rFonts w:ascii="David" w:hAnsi="David" w:cs="David"/>
          <w:rtl/>
        </w:rPr>
        <w:t>אישור גורם מוסמך, כי מערכות בטיחות האש וההצלה תואמות את דרישות הוראה מספר 536, משטר הפעלות מערכות בטיחות אש-אינטגרציה. כאשר קיימת מערכת שחרור עשן מאולצת, תצורף לאישור גם טבלת משטר בדיקה ופירוט סוג המערכת.</w:t>
      </w:r>
    </w:p>
    <w:p w14:paraId="4233DCA1" w14:textId="77777777" w:rsidR="0083265E" w:rsidRPr="007F03F6" w:rsidRDefault="0083265E" w:rsidP="005823F0">
      <w:pPr>
        <w:pStyle w:val="13"/>
        <w:numPr>
          <w:ilvl w:val="0"/>
          <w:numId w:val="68"/>
        </w:numPr>
        <w:tabs>
          <w:tab w:val="left" w:pos="1125"/>
        </w:tabs>
        <w:spacing w:line="360" w:lineRule="auto"/>
        <w:jc w:val="both"/>
        <w:rPr>
          <w:rFonts w:ascii="David" w:hAnsi="David" w:cs="David"/>
        </w:rPr>
      </w:pPr>
      <w:r w:rsidRPr="007F03F6">
        <w:rPr>
          <w:rFonts w:ascii="David" w:hAnsi="David" w:cs="David"/>
          <w:rtl/>
        </w:rPr>
        <w:t xml:space="preserve">אישור גורם מוסמך או מהנדס על כך שמערכת שחרור העשן נבדקה ונמצאה תקינה. באישור יפורט סוג המערכת שנבדקה. </w:t>
      </w:r>
    </w:p>
    <w:p w14:paraId="5AA3EF9E" w14:textId="77777777" w:rsidR="0083265E" w:rsidRPr="007F03F6" w:rsidRDefault="0083265E" w:rsidP="005823F0">
      <w:pPr>
        <w:pStyle w:val="13"/>
        <w:numPr>
          <w:ilvl w:val="0"/>
          <w:numId w:val="68"/>
        </w:numPr>
        <w:tabs>
          <w:tab w:val="left" w:pos="1125"/>
        </w:tabs>
        <w:spacing w:line="360" w:lineRule="auto"/>
        <w:jc w:val="both"/>
        <w:rPr>
          <w:rFonts w:ascii="David" w:hAnsi="David" w:cs="David"/>
        </w:rPr>
      </w:pPr>
      <w:r w:rsidRPr="007F03F6">
        <w:rPr>
          <w:rFonts w:ascii="David" w:hAnsi="David" w:cs="David"/>
          <w:rtl/>
        </w:rPr>
        <w:t>אישור גורם מוסמך על כך שמערכת מיזוג האוויר המותקנת בעסק נבדקה ונמצאה תקינה בהתאם לדרישות תקן ישראלי ת"י 1001,</w:t>
      </w:r>
      <w:r w:rsidRPr="007F03F6">
        <w:rPr>
          <w:rFonts w:ascii="David" w:hAnsi="David" w:cs="David"/>
          <w:color w:val="000000"/>
          <w:rtl/>
        </w:rPr>
        <w:t xml:space="preserve"> בטיחות אש בבניינים.</w:t>
      </w:r>
    </w:p>
    <w:p w14:paraId="5E2C6626" w14:textId="77777777" w:rsidR="0083265E" w:rsidRPr="007F03F6" w:rsidRDefault="0083265E" w:rsidP="005823F0">
      <w:pPr>
        <w:pStyle w:val="13"/>
        <w:numPr>
          <w:ilvl w:val="0"/>
          <w:numId w:val="68"/>
        </w:numPr>
        <w:tabs>
          <w:tab w:val="left" w:pos="1125"/>
        </w:tabs>
        <w:spacing w:line="360" w:lineRule="auto"/>
        <w:jc w:val="both"/>
        <w:rPr>
          <w:rFonts w:ascii="David" w:hAnsi="David" w:cs="David"/>
        </w:rPr>
      </w:pPr>
      <w:r w:rsidRPr="007F03F6">
        <w:rPr>
          <w:rFonts w:ascii="David" w:hAnsi="David" w:cs="David"/>
          <w:rtl/>
        </w:rPr>
        <w:t>אישור על ניקוי ארובות ומנדפים בהתאם לדרישות תקן ישראלי ת"י 1001, חלק 6, בטיחות אש בבניינים: אוורור והגנה מפני אש במערכות בישול מסחריות.</w:t>
      </w:r>
    </w:p>
    <w:p w14:paraId="6857B344" w14:textId="77777777" w:rsidR="0083265E" w:rsidRPr="007F03F6" w:rsidRDefault="0083265E" w:rsidP="005823F0">
      <w:pPr>
        <w:pStyle w:val="ListParagraph"/>
        <w:numPr>
          <w:ilvl w:val="1"/>
          <w:numId w:val="54"/>
        </w:numPr>
        <w:spacing w:after="0" w:line="360" w:lineRule="auto"/>
        <w:jc w:val="both"/>
        <w:rPr>
          <w:rFonts w:ascii="David" w:hAnsi="David" w:cs="David"/>
          <w:b/>
          <w:bCs/>
          <w:sz w:val="24"/>
          <w:szCs w:val="24"/>
          <w:u w:val="single"/>
        </w:rPr>
      </w:pPr>
      <w:r w:rsidRPr="007F03F6">
        <w:rPr>
          <w:rFonts w:ascii="David" w:hAnsi="David" w:cs="David"/>
          <w:b/>
          <w:bCs/>
          <w:sz w:val="24"/>
          <w:szCs w:val="24"/>
          <w:u w:val="single"/>
          <w:rtl/>
        </w:rPr>
        <w:t xml:space="preserve">שונות </w:t>
      </w:r>
    </w:p>
    <w:p w14:paraId="07853463" w14:textId="77777777" w:rsidR="0083265E" w:rsidRPr="007F03F6" w:rsidRDefault="0083265E" w:rsidP="005823F0">
      <w:pPr>
        <w:pStyle w:val="ListParagraph"/>
        <w:numPr>
          <w:ilvl w:val="2"/>
          <w:numId w:val="54"/>
        </w:numPr>
        <w:spacing w:after="0" w:line="360" w:lineRule="auto"/>
        <w:jc w:val="both"/>
        <w:rPr>
          <w:rFonts w:ascii="David" w:hAnsi="David" w:cs="David"/>
          <w:b/>
          <w:bCs/>
          <w:sz w:val="24"/>
          <w:szCs w:val="24"/>
          <w:u w:val="single"/>
          <w:rtl/>
        </w:rPr>
      </w:pPr>
      <w:r w:rsidRPr="007F03F6">
        <w:rPr>
          <w:rFonts w:ascii="David" w:hAnsi="David" w:cs="David"/>
          <w:sz w:val="24"/>
          <w:szCs w:val="24"/>
          <w:rtl/>
        </w:rPr>
        <w:t xml:space="preserve">בעל העסק לא יפעיל ולא יתיר לאחר להפעיל זיקוקין דינור ו/או אמצעים </w:t>
      </w:r>
      <w:proofErr w:type="spellStart"/>
      <w:r w:rsidRPr="007F03F6">
        <w:rPr>
          <w:rFonts w:ascii="David" w:hAnsi="David" w:cs="David"/>
          <w:sz w:val="24"/>
          <w:szCs w:val="24"/>
          <w:rtl/>
        </w:rPr>
        <w:t>פירוטכניים</w:t>
      </w:r>
      <w:proofErr w:type="spellEnd"/>
      <w:r w:rsidRPr="007F03F6">
        <w:rPr>
          <w:rFonts w:ascii="David" w:hAnsi="David" w:cs="David"/>
          <w:sz w:val="24"/>
          <w:szCs w:val="24"/>
          <w:rtl/>
        </w:rPr>
        <w:t xml:space="preserve"> בתוך העסק, וינקוט בכל האמצעים למניעת הפעלה כאמור</w:t>
      </w:r>
      <w:r w:rsidRPr="007F03F6">
        <w:rPr>
          <w:rFonts w:ascii="David" w:hAnsi="David" w:cs="David"/>
          <w:color w:val="000000"/>
          <w:sz w:val="24"/>
          <w:szCs w:val="24"/>
          <w:rtl/>
        </w:rPr>
        <w:t>.</w:t>
      </w:r>
    </w:p>
    <w:p w14:paraId="1C377709" w14:textId="77777777" w:rsidR="0083265E" w:rsidRPr="007F03F6" w:rsidRDefault="0083265E" w:rsidP="005823F0">
      <w:pPr>
        <w:pStyle w:val="ListParagraph"/>
        <w:numPr>
          <w:ilvl w:val="1"/>
          <w:numId w:val="54"/>
        </w:numPr>
        <w:spacing w:after="0" w:line="360" w:lineRule="auto"/>
        <w:jc w:val="both"/>
        <w:rPr>
          <w:rFonts w:ascii="David" w:hAnsi="David" w:cs="David"/>
          <w:b/>
          <w:bCs/>
          <w:sz w:val="24"/>
          <w:szCs w:val="24"/>
          <w:u w:val="single"/>
        </w:rPr>
      </w:pPr>
      <w:r w:rsidRPr="007F03F6">
        <w:rPr>
          <w:rFonts w:ascii="David" w:hAnsi="David" w:cs="David"/>
          <w:b/>
          <w:bCs/>
          <w:sz w:val="24"/>
          <w:szCs w:val="24"/>
          <w:u w:val="single"/>
          <w:rtl/>
        </w:rPr>
        <w:t>נספחים</w:t>
      </w:r>
    </w:p>
    <w:p w14:paraId="16DE492C" w14:textId="77777777" w:rsidR="0083265E" w:rsidRPr="007F03F6" w:rsidRDefault="0083265E" w:rsidP="005823F0">
      <w:pPr>
        <w:pStyle w:val="ListParagraph"/>
        <w:numPr>
          <w:ilvl w:val="2"/>
          <w:numId w:val="54"/>
        </w:numPr>
        <w:spacing w:after="0" w:line="360" w:lineRule="auto"/>
        <w:jc w:val="both"/>
        <w:rPr>
          <w:rFonts w:ascii="David" w:hAnsi="David" w:cs="David"/>
          <w:b/>
          <w:bCs/>
          <w:sz w:val="24"/>
          <w:szCs w:val="24"/>
          <w:u w:val="single"/>
          <w:rtl/>
        </w:rPr>
      </w:pPr>
      <w:r w:rsidRPr="007F03F6">
        <w:rPr>
          <w:rFonts w:ascii="David" w:hAnsi="David" w:cs="David"/>
          <w:sz w:val="24"/>
          <w:szCs w:val="24"/>
          <w:rtl/>
        </w:rPr>
        <w:t>את פרסומי הרשות הארצית לכבאות והצלה ניתן למצוא ולהוריד באתר הרשות הארצית לכבאות והצלה.</w:t>
      </w:r>
    </w:p>
    <w:bookmarkEnd w:id="2"/>
    <w:p w14:paraId="68A9D999" w14:textId="77777777" w:rsidR="0083265E" w:rsidRPr="007F03F6" w:rsidRDefault="0083265E" w:rsidP="005823F0">
      <w:pPr>
        <w:pStyle w:val="ListParagraph"/>
        <w:numPr>
          <w:ilvl w:val="0"/>
          <w:numId w:val="1"/>
        </w:numPr>
        <w:spacing w:after="0" w:line="360" w:lineRule="auto"/>
        <w:jc w:val="both"/>
        <w:rPr>
          <w:rFonts w:ascii="David" w:hAnsi="David" w:cs="David"/>
          <w:b/>
          <w:bCs/>
          <w:vanish/>
          <w:sz w:val="24"/>
          <w:szCs w:val="24"/>
          <w:rtl/>
        </w:rPr>
      </w:pPr>
    </w:p>
    <w:p w14:paraId="570DC0C3" w14:textId="77777777" w:rsidR="005F4F33" w:rsidRPr="007F03F6" w:rsidRDefault="005F4F33" w:rsidP="005823F0">
      <w:pPr>
        <w:spacing w:after="0"/>
        <w:rPr>
          <w:rFonts w:ascii="David" w:hAnsi="David" w:cs="David"/>
          <w:sz w:val="24"/>
          <w:szCs w:val="24"/>
        </w:rPr>
      </w:pPr>
    </w:p>
    <w:sectPr w:rsidR="005F4F33" w:rsidRPr="007F03F6" w:rsidSect="0083265E">
      <w:footerReference w:type="default" r:id="rId22"/>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5D425" w14:textId="77777777" w:rsidR="004972F1" w:rsidRDefault="004972F1">
      <w:pPr>
        <w:spacing w:after="0" w:line="240" w:lineRule="auto"/>
      </w:pPr>
      <w:r>
        <w:separator/>
      </w:r>
    </w:p>
  </w:endnote>
  <w:endnote w:type="continuationSeparator" w:id="0">
    <w:p w14:paraId="4B21911F" w14:textId="77777777" w:rsidR="004972F1" w:rsidRDefault="004972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Narkisim">
    <w:panose1 w:val="020E050205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dobe Hebrew">
    <w:altName w:val="Times New Roman"/>
    <w:panose1 w:val="020B0604020202020204"/>
    <w:charset w:val="00"/>
    <w:family w:val="roman"/>
    <w:notTrueType/>
    <w:pitch w:val="variable"/>
    <w:sig w:usb0="8000086F" w:usb1="4000204A"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Miriam">
    <w:panose1 w:val="020B05020501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926351589"/>
      <w:docPartObj>
        <w:docPartGallery w:val="Page Numbers (Bottom of Page)"/>
        <w:docPartUnique/>
      </w:docPartObj>
    </w:sdtPr>
    <w:sdtContent>
      <w:p w14:paraId="34107777" w14:textId="77777777" w:rsidR="004C4E2F" w:rsidRDefault="004C4E2F">
        <w:pPr>
          <w:pStyle w:val="Footer"/>
          <w:jc w:val="center"/>
          <w:rPr>
            <w:rtl/>
            <w:cs/>
          </w:rPr>
        </w:pPr>
        <w:r>
          <w:fldChar w:fldCharType="begin"/>
        </w:r>
        <w:r>
          <w:rPr>
            <w:rtl/>
            <w:cs/>
          </w:rPr>
          <w:instrText>PAGE   \* MERGEFORMAT</w:instrText>
        </w:r>
        <w:r>
          <w:fldChar w:fldCharType="separate"/>
        </w:r>
        <w:r w:rsidR="002A54EF" w:rsidRPr="002A54EF">
          <w:rPr>
            <w:noProof/>
            <w:rtl/>
            <w:lang w:val="he-IL"/>
          </w:rPr>
          <w:t>9</w:t>
        </w:r>
        <w:r>
          <w:fldChar w:fldCharType="end"/>
        </w:r>
      </w:p>
    </w:sdtContent>
  </w:sdt>
  <w:p w14:paraId="76C3DDEE" w14:textId="77777777" w:rsidR="007F03F6" w:rsidRDefault="007F03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77EAD" w14:textId="77777777" w:rsidR="004972F1" w:rsidRDefault="004972F1">
      <w:pPr>
        <w:spacing w:after="0" w:line="240" w:lineRule="auto"/>
      </w:pPr>
      <w:r>
        <w:separator/>
      </w:r>
    </w:p>
  </w:footnote>
  <w:footnote w:type="continuationSeparator" w:id="0">
    <w:p w14:paraId="55F75201" w14:textId="77777777" w:rsidR="004972F1" w:rsidRDefault="004972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CE0390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5546A6"/>
    <w:multiLevelType w:val="multilevel"/>
    <w:tmpl w:val="3AAC35A4"/>
    <w:lvl w:ilvl="0">
      <w:start w:val="1"/>
      <w:numFmt w:val="decimal"/>
      <w:pStyle w:val="Heading1"/>
      <w:lvlText w:val="%1."/>
      <w:lvlJc w:val="left"/>
      <w:pPr>
        <w:ind w:left="360" w:hanging="360"/>
      </w:pPr>
      <w:rPr>
        <w:rFonts w:ascii="Times New Roman" w:hAnsi="Times New Roman"/>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40"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346" w:hanging="50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1728" w:hanging="64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2FA504D"/>
    <w:multiLevelType w:val="hybridMultilevel"/>
    <w:tmpl w:val="19AEA230"/>
    <w:lvl w:ilvl="0" w:tplc="D7682D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3504B3"/>
    <w:multiLevelType w:val="hybridMultilevel"/>
    <w:tmpl w:val="D17E7C0C"/>
    <w:lvl w:ilvl="0" w:tplc="7AC414DE">
      <w:start w:val="1"/>
      <w:numFmt w:val="decimal"/>
      <w:pStyle w:val="Subtitle"/>
      <w:lvlText w:val="%1."/>
      <w:lvlJc w:val="left"/>
      <w:pPr>
        <w:ind w:left="1209" w:hanging="360"/>
      </w:pPr>
      <w:rPr>
        <w:rFonts w:asciiTheme="minorBidi" w:hAnsiTheme="minorBidi" w:hint="default"/>
      </w:rPr>
    </w:lvl>
    <w:lvl w:ilvl="1" w:tplc="04090019" w:tentative="1">
      <w:start w:val="1"/>
      <w:numFmt w:val="lowerLetter"/>
      <w:lvlText w:val="%2."/>
      <w:lvlJc w:val="left"/>
      <w:pPr>
        <w:ind w:left="1929" w:hanging="360"/>
      </w:pPr>
    </w:lvl>
    <w:lvl w:ilvl="2" w:tplc="0409001B" w:tentative="1">
      <w:start w:val="1"/>
      <w:numFmt w:val="lowerRoman"/>
      <w:lvlText w:val="%3."/>
      <w:lvlJc w:val="right"/>
      <w:pPr>
        <w:ind w:left="2649" w:hanging="180"/>
      </w:pPr>
    </w:lvl>
    <w:lvl w:ilvl="3" w:tplc="0409000F" w:tentative="1">
      <w:start w:val="1"/>
      <w:numFmt w:val="decimal"/>
      <w:lvlText w:val="%4."/>
      <w:lvlJc w:val="left"/>
      <w:pPr>
        <w:ind w:left="3369" w:hanging="360"/>
      </w:pPr>
    </w:lvl>
    <w:lvl w:ilvl="4" w:tplc="04090019" w:tentative="1">
      <w:start w:val="1"/>
      <w:numFmt w:val="lowerLetter"/>
      <w:lvlText w:val="%5."/>
      <w:lvlJc w:val="left"/>
      <w:pPr>
        <w:ind w:left="4089" w:hanging="360"/>
      </w:pPr>
    </w:lvl>
    <w:lvl w:ilvl="5" w:tplc="0409001B" w:tentative="1">
      <w:start w:val="1"/>
      <w:numFmt w:val="lowerRoman"/>
      <w:lvlText w:val="%6."/>
      <w:lvlJc w:val="right"/>
      <w:pPr>
        <w:ind w:left="4809" w:hanging="180"/>
      </w:pPr>
    </w:lvl>
    <w:lvl w:ilvl="6" w:tplc="0409000F" w:tentative="1">
      <w:start w:val="1"/>
      <w:numFmt w:val="decimal"/>
      <w:lvlText w:val="%7."/>
      <w:lvlJc w:val="left"/>
      <w:pPr>
        <w:ind w:left="5529" w:hanging="360"/>
      </w:pPr>
    </w:lvl>
    <w:lvl w:ilvl="7" w:tplc="04090019" w:tentative="1">
      <w:start w:val="1"/>
      <w:numFmt w:val="lowerLetter"/>
      <w:lvlText w:val="%8."/>
      <w:lvlJc w:val="left"/>
      <w:pPr>
        <w:ind w:left="6249" w:hanging="360"/>
      </w:pPr>
    </w:lvl>
    <w:lvl w:ilvl="8" w:tplc="0409001B" w:tentative="1">
      <w:start w:val="1"/>
      <w:numFmt w:val="lowerRoman"/>
      <w:lvlText w:val="%9."/>
      <w:lvlJc w:val="right"/>
      <w:pPr>
        <w:ind w:left="6969" w:hanging="180"/>
      </w:pPr>
    </w:lvl>
  </w:abstractNum>
  <w:abstractNum w:abstractNumId="4" w15:restartNumberingAfterBreak="0">
    <w:nsid w:val="0B155694"/>
    <w:multiLevelType w:val="hybridMultilevel"/>
    <w:tmpl w:val="48682D7A"/>
    <w:lvl w:ilvl="0" w:tplc="89B8BA44">
      <w:start w:val="1"/>
      <w:numFmt w:val="hebrew1"/>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C0D0A20"/>
    <w:multiLevelType w:val="hybridMultilevel"/>
    <w:tmpl w:val="271CCD06"/>
    <w:lvl w:ilvl="0" w:tplc="48E29DEE">
      <w:start w:val="1"/>
      <w:numFmt w:val="hebrew1"/>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CA24BB6"/>
    <w:multiLevelType w:val="hybridMultilevel"/>
    <w:tmpl w:val="E3A2594E"/>
    <w:lvl w:ilvl="0" w:tplc="5F442B78">
      <w:start w:val="1"/>
      <w:numFmt w:val="hebrew1"/>
      <w:lvlText w:val="(%1)"/>
      <w:lvlJc w:val="left"/>
      <w:pPr>
        <w:tabs>
          <w:tab w:val="num" w:pos="1826"/>
        </w:tabs>
        <w:ind w:left="1826" w:hanging="360"/>
      </w:pPr>
      <w:rPr>
        <w:rFonts w:hint="default"/>
      </w:rPr>
    </w:lvl>
    <w:lvl w:ilvl="1" w:tplc="04090019" w:tentative="1">
      <w:start w:val="1"/>
      <w:numFmt w:val="lowerLetter"/>
      <w:lvlText w:val="%2."/>
      <w:lvlJc w:val="left"/>
      <w:pPr>
        <w:tabs>
          <w:tab w:val="num" w:pos="2546"/>
        </w:tabs>
        <w:ind w:left="2546" w:hanging="360"/>
      </w:pPr>
    </w:lvl>
    <w:lvl w:ilvl="2" w:tplc="0409001B" w:tentative="1">
      <w:start w:val="1"/>
      <w:numFmt w:val="lowerRoman"/>
      <w:lvlText w:val="%3."/>
      <w:lvlJc w:val="right"/>
      <w:pPr>
        <w:tabs>
          <w:tab w:val="num" w:pos="3266"/>
        </w:tabs>
        <w:ind w:left="3266" w:hanging="180"/>
      </w:pPr>
    </w:lvl>
    <w:lvl w:ilvl="3" w:tplc="0409000F" w:tentative="1">
      <w:start w:val="1"/>
      <w:numFmt w:val="decimal"/>
      <w:lvlText w:val="%4."/>
      <w:lvlJc w:val="left"/>
      <w:pPr>
        <w:tabs>
          <w:tab w:val="num" w:pos="3986"/>
        </w:tabs>
        <w:ind w:left="3986" w:hanging="360"/>
      </w:pPr>
    </w:lvl>
    <w:lvl w:ilvl="4" w:tplc="04090019" w:tentative="1">
      <w:start w:val="1"/>
      <w:numFmt w:val="lowerLetter"/>
      <w:lvlText w:val="%5."/>
      <w:lvlJc w:val="left"/>
      <w:pPr>
        <w:tabs>
          <w:tab w:val="num" w:pos="4706"/>
        </w:tabs>
        <w:ind w:left="4706" w:hanging="360"/>
      </w:pPr>
    </w:lvl>
    <w:lvl w:ilvl="5" w:tplc="0409001B" w:tentative="1">
      <w:start w:val="1"/>
      <w:numFmt w:val="lowerRoman"/>
      <w:lvlText w:val="%6."/>
      <w:lvlJc w:val="right"/>
      <w:pPr>
        <w:tabs>
          <w:tab w:val="num" w:pos="5426"/>
        </w:tabs>
        <w:ind w:left="5426" w:hanging="180"/>
      </w:pPr>
    </w:lvl>
    <w:lvl w:ilvl="6" w:tplc="0409000F" w:tentative="1">
      <w:start w:val="1"/>
      <w:numFmt w:val="decimal"/>
      <w:lvlText w:val="%7."/>
      <w:lvlJc w:val="left"/>
      <w:pPr>
        <w:tabs>
          <w:tab w:val="num" w:pos="6146"/>
        </w:tabs>
        <w:ind w:left="6146" w:hanging="360"/>
      </w:pPr>
    </w:lvl>
    <w:lvl w:ilvl="7" w:tplc="04090019" w:tentative="1">
      <w:start w:val="1"/>
      <w:numFmt w:val="lowerLetter"/>
      <w:lvlText w:val="%8."/>
      <w:lvlJc w:val="left"/>
      <w:pPr>
        <w:tabs>
          <w:tab w:val="num" w:pos="6866"/>
        </w:tabs>
        <w:ind w:left="6866" w:hanging="360"/>
      </w:pPr>
    </w:lvl>
    <w:lvl w:ilvl="8" w:tplc="0409001B" w:tentative="1">
      <w:start w:val="1"/>
      <w:numFmt w:val="lowerRoman"/>
      <w:lvlText w:val="%9."/>
      <w:lvlJc w:val="right"/>
      <w:pPr>
        <w:tabs>
          <w:tab w:val="num" w:pos="7586"/>
        </w:tabs>
        <w:ind w:left="7586" w:hanging="180"/>
      </w:pPr>
    </w:lvl>
  </w:abstractNum>
  <w:abstractNum w:abstractNumId="7" w15:restartNumberingAfterBreak="0">
    <w:nsid w:val="0CF833AF"/>
    <w:multiLevelType w:val="hybridMultilevel"/>
    <w:tmpl w:val="EEC835C6"/>
    <w:lvl w:ilvl="0" w:tplc="8E08646C">
      <w:start w:val="1"/>
      <w:numFmt w:val="hebrew1"/>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D16339D"/>
    <w:multiLevelType w:val="hybridMultilevel"/>
    <w:tmpl w:val="2C86770C"/>
    <w:lvl w:ilvl="0" w:tplc="CA6665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D860D9C"/>
    <w:multiLevelType w:val="multilevel"/>
    <w:tmpl w:val="B81E0776"/>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upperLetter"/>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FB83135"/>
    <w:multiLevelType w:val="hybridMultilevel"/>
    <w:tmpl w:val="7F2C3516"/>
    <w:lvl w:ilvl="0" w:tplc="5768B70A">
      <w:start w:val="1"/>
      <w:numFmt w:val="decimal"/>
      <w:lvlText w:val="%1."/>
      <w:lvlJc w:val="left"/>
      <w:pPr>
        <w:tabs>
          <w:tab w:val="num" w:pos="765"/>
        </w:tabs>
        <w:ind w:left="76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0FCA5FC4"/>
    <w:multiLevelType w:val="singleLevel"/>
    <w:tmpl w:val="451CCD12"/>
    <w:lvl w:ilvl="0">
      <w:start w:val="5"/>
      <w:numFmt w:val="hebrew1"/>
      <w:lvlText w:val="(%1)"/>
      <w:lvlJc w:val="left"/>
      <w:pPr>
        <w:tabs>
          <w:tab w:val="num" w:pos="570"/>
        </w:tabs>
        <w:ind w:hanging="570"/>
      </w:pPr>
      <w:rPr>
        <w:rFonts w:ascii="Times New Roman" w:hAnsi="Times New Roman" w:cs="David" w:hint="cs"/>
        <w:sz w:val="24"/>
        <w:szCs w:val="24"/>
      </w:rPr>
    </w:lvl>
  </w:abstractNum>
  <w:abstractNum w:abstractNumId="12" w15:restartNumberingAfterBreak="0">
    <w:nsid w:val="10BD52A8"/>
    <w:multiLevelType w:val="hybridMultilevel"/>
    <w:tmpl w:val="E35A7C2E"/>
    <w:lvl w:ilvl="0" w:tplc="48764C34">
      <w:start w:val="1"/>
      <w:numFmt w:val="hebrew1"/>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2271075"/>
    <w:multiLevelType w:val="hybridMultilevel"/>
    <w:tmpl w:val="C1DA5AC2"/>
    <w:lvl w:ilvl="0" w:tplc="867E2C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44C66F9"/>
    <w:multiLevelType w:val="hybridMultilevel"/>
    <w:tmpl w:val="370E6792"/>
    <w:lvl w:ilvl="0" w:tplc="E02EEB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5C728FA"/>
    <w:multiLevelType w:val="hybridMultilevel"/>
    <w:tmpl w:val="50BCD684"/>
    <w:lvl w:ilvl="0" w:tplc="14E4DB28">
      <w:start w:val="1"/>
      <w:numFmt w:val="hebrew1"/>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70A0EE8"/>
    <w:multiLevelType w:val="hybridMultilevel"/>
    <w:tmpl w:val="6BB68F3A"/>
    <w:lvl w:ilvl="0" w:tplc="504AB0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8507D1C"/>
    <w:multiLevelType w:val="hybridMultilevel"/>
    <w:tmpl w:val="BC627C24"/>
    <w:lvl w:ilvl="0" w:tplc="0154671A">
      <w:start w:val="1"/>
      <w:numFmt w:val="hebrew1"/>
      <w:lvlText w:val="(%1)"/>
      <w:lvlJc w:val="left"/>
      <w:pPr>
        <w:ind w:left="1440" w:hanging="360"/>
      </w:pPr>
      <w:rPr>
        <w:rFonts w:asciiTheme="minorHAnsi" w:hAnsiTheme="minorHAnsi" w:cs="David"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195C229A"/>
    <w:multiLevelType w:val="hybridMultilevel"/>
    <w:tmpl w:val="6B74DD42"/>
    <w:lvl w:ilvl="0" w:tplc="B5DA0840">
      <w:start w:val="1"/>
      <w:numFmt w:val="decimal"/>
      <w:lvlText w:val="%1."/>
      <w:lvlJc w:val="left"/>
      <w:pPr>
        <w:tabs>
          <w:tab w:val="num" w:pos="720"/>
        </w:tabs>
        <w:ind w:left="720" w:hanging="360"/>
      </w:pPr>
      <w:rPr>
        <w:b w:val="0"/>
        <w:bCs w:val="0"/>
      </w:rPr>
    </w:lvl>
    <w:lvl w:ilvl="1" w:tplc="5FA6C6EE">
      <w:start w:val="1"/>
      <w:numFmt w:val="hebrew1"/>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15:restartNumberingAfterBreak="0">
    <w:nsid w:val="199D5C02"/>
    <w:multiLevelType w:val="hybridMultilevel"/>
    <w:tmpl w:val="25FA52AC"/>
    <w:lvl w:ilvl="0" w:tplc="E342E16E">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A027D89"/>
    <w:multiLevelType w:val="multilevel"/>
    <w:tmpl w:val="4048581C"/>
    <w:lvl w:ilvl="0">
      <w:start w:val="1"/>
      <w:numFmt w:val="hebrew1"/>
      <w:pStyle w:val="IntenseQuote"/>
      <w:lvlText w:val="%1."/>
      <w:lvlJc w:val="center"/>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2138" w:hanging="720"/>
      </w:pPr>
      <w:rPr>
        <w:rFonts w:ascii="Times New Roman" w:hAnsi="Times New Roman"/>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lvlText w:val="%1.%2.%3.%4"/>
      <w:lvlJc w:val="left"/>
      <w:pPr>
        <w:ind w:left="3555" w:hanging="720"/>
      </w:pPr>
      <w:rPr>
        <w:rFonts w:ascii="Times New Roman" w:hAnsi="Times New Roman" w:cs="David"/>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hebrew1"/>
      <w:lvlText w:val="%5."/>
      <w:lvlJc w:val="center"/>
      <w:pPr>
        <w:ind w:left="2640" w:hanging="1080"/>
      </w:pPr>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hebrew1"/>
      <w:lvlText w:val="%6."/>
      <w:lvlJc w:val="center"/>
      <w:pPr>
        <w:ind w:left="1440" w:hanging="1080"/>
      </w:pPr>
      <w:rPr>
        <w:lang w:bidi="he-IL"/>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1" w15:restartNumberingAfterBreak="0">
    <w:nsid w:val="1DF27210"/>
    <w:multiLevelType w:val="multilevel"/>
    <w:tmpl w:val="7B54DCC4"/>
    <w:lvl w:ilvl="0">
      <w:start w:val="5"/>
      <w:numFmt w:val="decimal"/>
      <w:lvlText w:val="%1."/>
      <w:lvlJc w:val="left"/>
      <w:pPr>
        <w:ind w:left="360" w:hanging="360"/>
      </w:pPr>
      <w:rPr>
        <w:rFonts w:hint="default"/>
        <w:b/>
      </w:rPr>
    </w:lvl>
    <w:lvl w:ilvl="1">
      <w:start w:val="1"/>
      <w:numFmt w:val="decimal"/>
      <w:lvlText w:val="%1.%2."/>
      <w:lvlJc w:val="left"/>
      <w:pPr>
        <w:ind w:left="720" w:hanging="720"/>
      </w:pPr>
      <w:rPr>
        <w:rFonts w:hint="default"/>
        <w:b w:val="0"/>
        <w:bCs/>
      </w:rPr>
    </w:lvl>
    <w:lvl w:ilvl="2">
      <w:start w:val="1"/>
      <w:numFmt w:val="decimal"/>
      <w:lvlText w:val="%1.%2.%3."/>
      <w:lvlJc w:val="left"/>
      <w:pPr>
        <w:ind w:left="720" w:hanging="720"/>
      </w:pPr>
      <w:rPr>
        <w:rFonts w:hint="default"/>
        <w:b w:val="0"/>
        <w:bCs w:val="0"/>
        <w:color w:val="auto"/>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2" w15:restartNumberingAfterBreak="0">
    <w:nsid w:val="1EDE63C2"/>
    <w:multiLevelType w:val="multilevel"/>
    <w:tmpl w:val="59E871EE"/>
    <w:lvl w:ilvl="0">
      <w:start w:val="2"/>
      <w:numFmt w:val="decimal"/>
      <w:lvlText w:val="%1"/>
      <w:lvlJc w:val="left"/>
      <w:pPr>
        <w:ind w:left="480" w:hanging="480"/>
      </w:pPr>
      <w:rPr>
        <w:rFonts w:hint="default"/>
      </w:rPr>
    </w:lvl>
    <w:lvl w:ilvl="1">
      <w:start w:val="7"/>
      <w:numFmt w:val="decimal"/>
      <w:lvlText w:val="%1.%2"/>
      <w:lvlJc w:val="left"/>
      <w:pPr>
        <w:ind w:left="660" w:hanging="480"/>
      </w:pPr>
      <w:rPr>
        <w:rFonts w:hint="default"/>
      </w:rPr>
    </w:lvl>
    <w:lvl w:ilvl="2">
      <w:start w:val="1"/>
      <w:numFmt w:val="decimal"/>
      <w:lvlText w:val="%1.%2.%3"/>
      <w:lvlJc w:val="left"/>
      <w:pPr>
        <w:ind w:left="1080" w:hanging="720"/>
      </w:pPr>
      <w:rPr>
        <w:rFonts w:hint="default"/>
        <w:b w:val="0"/>
        <w:bCs w:val="0"/>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3" w15:restartNumberingAfterBreak="0">
    <w:nsid w:val="1F815DBB"/>
    <w:multiLevelType w:val="hybridMultilevel"/>
    <w:tmpl w:val="07A008A0"/>
    <w:lvl w:ilvl="0" w:tplc="CEFE7A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FC750F1"/>
    <w:multiLevelType w:val="hybridMultilevel"/>
    <w:tmpl w:val="E1FC2DF8"/>
    <w:lvl w:ilvl="0" w:tplc="7A044964">
      <w:start w:val="1"/>
      <w:numFmt w:val="decimal"/>
      <w:suff w:val="space"/>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0867530"/>
    <w:multiLevelType w:val="multilevel"/>
    <w:tmpl w:val="41CCB762"/>
    <w:lvl w:ilvl="0">
      <w:start w:val="3"/>
      <w:numFmt w:val="decimal"/>
      <w:lvlText w:val="%1."/>
      <w:lvlJc w:val="left"/>
      <w:pPr>
        <w:ind w:left="915" w:hanging="915"/>
      </w:pPr>
      <w:rPr>
        <w:rFonts w:hint="default"/>
        <w:b w:val="0"/>
        <w:bCs w:val="0"/>
      </w:rPr>
    </w:lvl>
    <w:lvl w:ilvl="1">
      <w:start w:val="11"/>
      <w:numFmt w:val="decimal"/>
      <w:lvlText w:val="%1.%2."/>
      <w:lvlJc w:val="left"/>
      <w:pPr>
        <w:ind w:left="915" w:hanging="915"/>
      </w:pPr>
      <w:rPr>
        <w:rFonts w:hint="default"/>
      </w:rPr>
    </w:lvl>
    <w:lvl w:ilvl="2">
      <w:start w:val="2"/>
      <w:numFmt w:val="decimal"/>
      <w:lvlText w:val="%1.%2.%3."/>
      <w:lvlJc w:val="left"/>
      <w:pPr>
        <w:ind w:left="915" w:hanging="915"/>
      </w:pPr>
      <w:rPr>
        <w:rFonts w:hint="default"/>
      </w:rPr>
    </w:lvl>
    <w:lvl w:ilvl="3">
      <w:start w:val="7"/>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211B4410"/>
    <w:multiLevelType w:val="hybridMultilevel"/>
    <w:tmpl w:val="A426E0B8"/>
    <w:lvl w:ilvl="0" w:tplc="DE3AE04E">
      <w:start w:val="1"/>
      <w:numFmt w:val="hebrew1"/>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212E1555"/>
    <w:multiLevelType w:val="hybridMultilevel"/>
    <w:tmpl w:val="03C29E84"/>
    <w:lvl w:ilvl="0" w:tplc="BC102C2C">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213A77AF"/>
    <w:multiLevelType w:val="hybridMultilevel"/>
    <w:tmpl w:val="24648700"/>
    <w:lvl w:ilvl="0" w:tplc="82F2174C">
      <w:start w:val="1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23867A8B"/>
    <w:multiLevelType w:val="multilevel"/>
    <w:tmpl w:val="F9BC6CA8"/>
    <w:lvl w:ilvl="0">
      <w:start w:val="1"/>
      <w:numFmt w:val="decimal"/>
      <w:lvlText w:val="%1."/>
      <w:lvlJc w:val="left"/>
      <w:pPr>
        <w:ind w:left="780" w:hanging="780"/>
      </w:pPr>
      <w:rPr>
        <w:rFonts w:hint="default"/>
      </w:rPr>
    </w:lvl>
    <w:lvl w:ilvl="1">
      <w:start w:val="7"/>
      <w:numFmt w:val="decimal"/>
      <w:lvlText w:val="%1.%2."/>
      <w:lvlJc w:val="left"/>
      <w:pPr>
        <w:ind w:left="900" w:hanging="780"/>
      </w:pPr>
      <w:rPr>
        <w:rFonts w:hint="default"/>
      </w:rPr>
    </w:lvl>
    <w:lvl w:ilvl="2">
      <w:start w:val="2"/>
      <w:numFmt w:val="decimal"/>
      <w:lvlText w:val="%1.%2.%3."/>
      <w:lvlJc w:val="left"/>
      <w:pPr>
        <w:ind w:left="1020" w:hanging="780"/>
      </w:pPr>
      <w:rPr>
        <w:rFonts w:hint="default"/>
      </w:rPr>
    </w:lvl>
    <w:lvl w:ilvl="3">
      <w:start w:val="4"/>
      <w:numFmt w:val="decimal"/>
      <w:lvlText w:val="%1.%2.%3.%4."/>
      <w:lvlJc w:val="left"/>
      <w:pPr>
        <w:ind w:left="1440" w:hanging="108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3120" w:hanging="2160"/>
      </w:pPr>
      <w:rPr>
        <w:rFonts w:hint="default"/>
      </w:rPr>
    </w:lvl>
  </w:abstractNum>
  <w:abstractNum w:abstractNumId="30" w15:restartNumberingAfterBreak="0">
    <w:nsid w:val="24021490"/>
    <w:multiLevelType w:val="hybridMultilevel"/>
    <w:tmpl w:val="B40E1B40"/>
    <w:lvl w:ilvl="0" w:tplc="E23A7DB2">
      <w:start w:val="1"/>
      <w:numFmt w:val="decimal"/>
      <w:lvlText w:val="(%1)"/>
      <w:lvlJc w:val="left"/>
      <w:pPr>
        <w:ind w:left="1080" w:hanging="360"/>
      </w:pPr>
      <w:rPr>
        <w:rFonts w:hint="default"/>
        <w:b/>
        <w:bCs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247316FC"/>
    <w:multiLevelType w:val="hybridMultilevel"/>
    <w:tmpl w:val="C79A0C18"/>
    <w:lvl w:ilvl="0" w:tplc="93B63CDA">
      <w:start w:val="1"/>
      <w:numFmt w:val="hebrew1"/>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24A61DFB"/>
    <w:multiLevelType w:val="hybridMultilevel"/>
    <w:tmpl w:val="8C9E0DCC"/>
    <w:lvl w:ilvl="0" w:tplc="2BACAF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25375F8E"/>
    <w:multiLevelType w:val="multilevel"/>
    <w:tmpl w:val="EC948858"/>
    <w:lvl w:ilvl="0">
      <w:start w:val="3"/>
      <w:numFmt w:val="decimal"/>
      <w:lvlText w:val="%1"/>
      <w:lvlJc w:val="left"/>
      <w:pPr>
        <w:ind w:left="360" w:hanging="360"/>
      </w:pPr>
      <w:rPr>
        <w:rFonts w:cstheme="minorBidi" w:hint="default"/>
      </w:rPr>
    </w:lvl>
    <w:lvl w:ilvl="1">
      <w:start w:val="1"/>
      <w:numFmt w:val="decimal"/>
      <w:lvlRestart w:val="0"/>
      <w:pStyle w:val="NBullets"/>
      <w:lvlText w:val="%1.%2"/>
      <w:lvlJc w:val="left"/>
      <w:pPr>
        <w:ind w:left="1341" w:hanging="360"/>
      </w:pPr>
      <w:rPr>
        <w:rFonts w:ascii="David" w:hAnsi="David" w:cs="David" w:hint="default"/>
        <w:b/>
        <w:bCs/>
        <w:color w:val="C45911" w:themeColor="accent2" w:themeShade="BF"/>
        <w:lang w:val="en-US"/>
      </w:rPr>
    </w:lvl>
    <w:lvl w:ilvl="2">
      <w:start w:val="1"/>
      <w:numFmt w:val="decimal"/>
      <w:lvlText w:val="%1.%2.%3"/>
      <w:lvlJc w:val="left"/>
      <w:pPr>
        <w:ind w:left="2682" w:hanging="720"/>
      </w:pPr>
      <w:rPr>
        <w:rFonts w:cstheme="minorBidi" w:hint="default"/>
      </w:rPr>
    </w:lvl>
    <w:lvl w:ilvl="3">
      <w:start w:val="1"/>
      <w:numFmt w:val="decimal"/>
      <w:lvlText w:val="%1.%2.%3.%4"/>
      <w:lvlJc w:val="left"/>
      <w:pPr>
        <w:ind w:left="4023" w:hanging="1080"/>
      </w:pPr>
      <w:rPr>
        <w:rFonts w:cstheme="minorBidi" w:hint="default"/>
      </w:rPr>
    </w:lvl>
    <w:lvl w:ilvl="4">
      <w:start w:val="1"/>
      <w:numFmt w:val="decimal"/>
      <w:lvlText w:val="%1.%2.%3.%4.%5"/>
      <w:lvlJc w:val="left"/>
      <w:pPr>
        <w:ind w:left="5004" w:hanging="1080"/>
      </w:pPr>
      <w:rPr>
        <w:rFonts w:cstheme="minorBidi" w:hint="default"/>
      </w:rPr>
    </w:lvl>
    <w:lvl w:ilvl="5">
      <w:start w:val="1"/>
      <w:numFmt w:val="decimal"/>
      <w:lvlText w:val="%1.%2.%3.%4.%5.%6"/>
      <w:lvlJc w:val="left"/>
      <w:pPr>
        <w:ind w:left="6345" w:hanging="1440"/>
      </w:pPr>
      <w:rPr>
        <w:rFonts w:cstheme="minorBidi" w:hint="default"/>
      </w:rPr>
    </w:lvl>
    <w:lvl w:ilvl="6">
      <w:start w:val="1"/>
      <w:numFmt w:val="decimal"/>
      <w:lvlText w:val="%1.%2.%3.%4.%5.%6.%7"/>
      <w:lvlJc w:val="left"/>
      <w:pPr>
        <w:ind w:left="7326" w:hanging="1440"/>
      </w:pPr>
      <w:rPr>
        <w:rFonts w:cstheme="minorBidi" w:hint="default"/>
      </w:rPr>
    </w:lvl>
    <w:lvl w:ilvl="7">
      <w:start w:val="1"/>
      <w:numFmt w:val="decimal"/>
      <w:lvlText w:val="%1.%2.%3.%4.%5.%6.%7.%8"/>
      <w:lvlJc w:val="left"/>
      <w:pPr>
        <w:ind w:left="8667" w:hanging="1800"/>
      </w:pPr>
      <w:rPr>
        <w:rFonts w:cstheme="minorBidi" w:hint="default"/>
      </w:rPr>
    </w:lvl>
    <w:lvl w:ilvl="8">
      <w:start w:val="1"/>
      <w:numFmt w:val="decimal"/>
      <w:lvlText w:val="%1.%2.%3.%4.%5.%6.%7.%8.%9"/>
      <w:lvlJc w:val="left"/>
      <w:pPr>
        <w:ind w:left="9648" w:hanging="1800"/>
      </w:pPr>
      <w:rPr>
        <w:rFonts w:cstheme="minorBidi" w:hint="default"/>
      </w:rPr>
    </w:lvl>
  </w:abstractNum>
  <w:abstractNum w:abstractNumId="34" w15:restartNumberingAfterBreak="0">
    <w:nsid w:val="266771FF"/>
    <w:multiLevelType w:val="hybridMultilevel"/>
    <w:tmpl w:val="B9440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7C6031B"/>
    <w:multiLevelType w:val="multilevel"/>
    <w:tmpl w:val="B62C2C6C"/>
    <w:lvl w:ilvl="0">
      <w:start w:val="1"/>
      <w:numFmt w:val="decimal"/>
      <w:lvlText w:val="%1."/>
      <w:lvlJc w:val="left"/>
      <w:pPr>
        <w:ind w:left="720"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7807" w:hanging="720"/>
      </w:pPr>
      <w:rPr>
        <w:rFonts w:ascii="Times New Roman" w:hAnsi="Times New Roman"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lvlText w:val="%1.%2.%3.%4"/>
      <w:lvlJc w:val="left"/>
      <w:pPr>
        <w:ind w:left="3555" w:hanging="720"/>
      </w:pPr>
      <w:rPr>
        <w:rFonts w:ascii="Times New Roman" w:hAnsi="Times New Roman" w:cs="David"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Title"/>
      <w:lvlText w:val="%5)"/>
      <w:lvlJc w:val="center"/>
      <w:pPr>
        <w:ind w:left="1418" w:hanging="284"/>
      </w:pPr>
      <w:rPr>
        <w:rFonts w:ascii="Arial" w:eastAsia="Arial Unicode MS" w:hAnsi="Arial" w:cs="David"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hebrew1"/>
      <w:lvlText w:val="%6."/>
      <w:lvlJc w:val="center"/>
      <w:pPr>
        <w:ind w:left="1440" w:hanging="1080"/>
      </w:pPr>
      <w:rPr>
        <w:rFonts w:hint="default"/>
        <w:lang w:bidi="he-IL"/>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6" w15:restartNumberingAfterBreak="0">
    <w:nsid w:val="27DC6962"/>
    <w:multiLevelType w:val="hybridMultilevel"/>
    <w:tmpl w:val="41B293DE"/>
    <w:lvl w:ilvl="0" w:tplc="4F2CE412">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2B5225BB"/>
    <w:multiLevelType w:val="hybridMultilevel"/>
    <w:tmpl w:val="B03695DA"/>
    <w:lvl w:ilvl="0" w:tplc="CDEC71D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2BDD025C"/>
    <w:multiLevelType w:val="multilevel"/>
    <w:tmpl w:val="8DEE57B4"/>
    <w:styleLink w:val="1"/>
    <w:lvl w:ilvl="0">
      <w:start w:val="6"/>
      <w:numFmt w:val="decimal"/>
      <w:lvlText w:val="%1."/>
      <w:lvlJc w:val="left"/>
      <w:pPr>
        <w:ind w:left="360" w:hanging="360"/>
      </w:pPr>
      <w:rPr>
        <w:rFonts w:asciiTheme="minorBidi" w:hAnsiTheme="minorBidi" w:cstheme="minorBidi" w:hint="default"/>
        <w:b w:val="0"/>
        <w:bCs w:val="0"/>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2C4F01BA"/>
    <w:multiLevelType w:val="multilevel"/>
    <w:tmpl w:val="8034DC6C"/>
    <w:lvl w:ilvl="0">
      <w:start w:val="4"/>
      <w:numFmt w:val="decimal"/>
      <w:lvlText w:val="%1."/>
      <w:lvlJc w:val="left"/>
      <w:pPr>
        <w:ind w:left="360" w:hanging="360"/>
      </w:pPr>
      <w:rPr>
        <w:rFonts w:hint="default"/>
      </w:rPr>
    </w:lvl>
    <w:lvl w:ilvl="1">
      <w:start w:val="1"/>
      <w:numFmt w:val="decimal"/>
      <w:lvlText w:val="%1.%2."/>
      <w:lvlJc w:val="left"/>
      <w:pPr>
        <w:ind w:left="362" w:hanging="362"/>
      </w:pPr>
      <w:rPr>
        <w:rFonts w:asciiTheme="minorHAnsi" w:hAnsiTheme="minorHAnsi" w:cs="David" w:hint="default"/>
        <w:sz w:val="24"/>
        <w:szCs w:val="24"/>
      </w:rPr>
    </w:lvl>
    <w:lvl w:ilvl="2">
      <w:start w:val="1"/>
      <w:numFmt w:val="decimal"/>
      <w:lvlText w:val="%1.%2.%3."/>
      <w:lvlJc w:val="left"/>
      <w:pPr>
        <w:ind w:left="720" w:hanging="720"/>
      </w:pPr>
      <w:rPr>
        <w:rFonts w:hint="default"/>
        <w:sz w:val="22"/>
        <w:szCs w:val="22"/>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40" w15:restartNumberingAfterBreak="0">
    <w:nsid w:val="2C72517E"/>
    <w:multiLevelType w:val="hybridMultilevel"/>
    <w:tmpl w:val="AD38C700"/>
    <w:lvl w:ilvl="0" w:tplc="3676956E">
      <w:start w:val="1"/>
      <w:numFmt w:val="decimal"/>
      <w:lvlText w:val="%1."/>
      <w:lvlJc w:val="left"/>
      <w:pPr>
        <w:ind w:left="720" w:hanging="360"/>
      </w:pPr>
      <w:rPr>
        <w:rFonts w:ascii="Arial" w:eastAsia="Times New Roman" w:hAnsi="Arial" w:cs="Arial"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0BF5918"/>
    <w:multiLevelType w:val="hybridMultilevel"/>
    <w:tmpl w:val="0144CDF4"/>
    <w:lvl w:ilvl="0" w:tplc="AFD882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31AB20A5"/>
    <w:multiLevelType w:val="hybridMultilevel"/>
    <w:tmpl w:val="6700FE6E"/>
    <w:lvl w:ilvl="0" w:tplc="1FF21094">
      <w:start w:val="1"/>
      <w:numFmt w:val="hebrew1"/>
      <w:lvlText w:val="(%1)"/>
      <w:lvlJc w:val="left"/>
      <w:pPr>
        <w:tabs>
          <w:tab w:val="num" w:pos="1770"/>
        </w:tabs>
        <w:ind w:left="1770" w:hanging="360"/>
      </w:pPr>
      <w:rPr>
        <w:rFonts w:hint="default"/>
      </w:rPr>
    </w:lvl>
    <w:lvl w:ilvl="1" w:tplc="04090019" w:tentative="1">
      <w:start w:val="1"/>
      <w:numFmt w:val="lowerLetter"/>
      <w:lvlText w:val="%2."/>
      <w:lvlJc w:val="left"/>
      <w:pPr>
        <w:tabs>
          <w:tab w:val="num" w:pos="2490"/>
        </w:tabs>
        <w:ind w:left="2490" w:hanging="360"/>
      </w:pPr>
    </w:lvl>
    <w:lvl w:ilvl="2" w:tplc="0409001B" w:tentative="1">
      <w:start w:val="1"/>
      <w:numFmt w:val="lowerRoman"/>
      <w:lvlText w:val="%3."/>
      <w:lvlJc w:val="right"/>
      <w:pPr>
        <w:tabs>
          <w:tab w:val="num" w:pos="3210"/>
        </w:tabs>
        <w:ind w:left="3210" w:hanging="180"/>
      </w:pPr>
    </w:lvl>
    <w:lvl w:ilvl="3" w:tplc="0409000F" w:tentative="1">
      <w:start w:val="1"/>
      <w:numFmt w:val="decimal"/>
      <w:lvlText w:val="%4."/>
      <w:lvlJc w:val="left"/>
      <w:pPr>
        <w:tabs>
          <w:tab w:val="num" w:pos="3930"/>
        </w:tabs>
        <w:ind w:left="3930" w:hanging="360"/>
      </w:pPr>
    </w:lvl>
    <w:lvl w:ilvl="4" w:tplc="04090019" w:tentative="1">
      <w:start w:val="1"/>
      <w:numFmt w:val="lowerLetter"/>
      <w:lvlText w:val="%5."/>
      <w:lvlJc w:val="left"/>
      <w:pPr>
        <w:tabs>
          <w:tab w:val="num" w:pos="4650"/>
        </w:tabs>
        <w:ind w:left="4650" w:hanging="360"/>
      </w:pPr>
    </w:lvl>
    <w:lvl w:ilvl="5" w:tplc="0409001B" w:tentative="1">
      <w:start w:val="1"/>
      <w:numFmt w:val="lowerRoman"/>
      <w:lvlText w:val="%6."/>
      <w:lvlJc w:val="right"/>
      <w:pPr>
        <w:tabs>
          <w:tab w:val="num" w:pos="5370"/>
        </w:tabs>
        <w:ind w:left="5370" w:hanging="180"/>
      </w:pPr>
    </w:lvl>
    <w:lvl w:ilvl="6" w:tplc="0409000F" w:tentative="1">
      <w:start w:val="1"/>
      <w:numFmt w:val="decimal"/>
      <w:lvlText w:val="%7."/>
      <w:lvlJc w:val="left"/>
      <w:pPr>
        <w:tabs>
          <w:tab w:val="num" w:pos="6090"/>
        </w:tabs>
        <w:ind w:left="6090" w:hanging="360"/>
      </w:pPr>
    </w:lvl>
    <w:lvl w:ilvl="7" w:tplc="04090019" w:tentative="1">
      <w:start w:val="1"/>
      <w:numFmt w:val="lowerLetter"/>
      <w:lvlText w:val="%8."/>
      <w:lvlJc w:val="left"/>
      <w:pPr>
        <w:tabs>
          <w:tab w:val="num" w:pos="6810"/>
        </w:tabs>
        <w:ind w:left="6810" w:hanging="360"/>
      </w:pPr>
    </w:lvl>
    <w:lvl w:ilvl="8" w:tplc="0409001B" w:tentative="1">
      <w:start w:val="1"/>
      <w:numFmt w:val="lowerRoman"/>
      <w:lvlText w:val="%9."/>
      <w:lvlJc w:val="right"/>
      <w:pPr>
        <w:tabs>
          <w:tab w:val="num" w:pos="7530"/>
        </w:tabs>
        <w:ind w:left="7530" w:hanging="180"/>
      </w:pPr>
    </w:lvl>
  </w:abstractNum>
  <w:abstractNum w:abstractNumId="43" w15:restartNumberingAfterBreak="0">
    <w:nsid w:val="34782D43"/>
    <w:multiLevelType w:val="multilevel"/>
    <w:tmpl w:val="5D7CDE5E"/>
    <w:lvl w:ilvl="0">
      <w:start w:val="2"/>
      <w:numFmt w:val="decimal"/>
      <w:lvlText w:val="%1."/>
      <w:lvlJc w:val="left"/>
      <w:pPr>
        <w:ind w:left="360" w:hanging="360"/>
      </w:pPr>
      <w:rPr>
        <w:rFonts w:hint="default"/>
      </w:rPr>
    </w:lvl>
    <w:lvl w:ilvl="1">
      <w:start w:val="1"/>
      <w:numFmt w:val="decimal"/>
      <w:lvlText w:val="%1.%2."/>
      <w:lvlJc w:val="left"/>
      <w:pPr>
        <w:ind w:left="510" w:hanging="51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4" w15:restartNumberingAfterBreak="0">
    <w:nsid w:val="3555343B"/>
    <w:multiLevelType w:val="hybridMultilevel"/>
    <w:tmpl w:val="5696131E"/>
    <w:lvl w:ilvl="0" w:tplc="483469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35873ED4"/>
    <w:multiLevelType w:val="hybridMultilevel"/>
    <w:tmpl w:val="FD149428"/>
    <w:lvl w:ilvl="0" w:tplc="04745270">
      <w:start w:val="1"/>
      <w:numFmt w:val="hebrew1"/>
      <w:lvlText w:val="(%1)"/>
      <w:lvlJc w:val="left"/>
      <w:pPr>
        <w:tabs>
          <w:tab w:val="num" w:pos="1770"/>
        </w:tabs>
        <w:ind w:left="1770" w:hanging="360"/>
      </w:pPr>
      <w:rPr>
        <w:rFonts w:hint="default"/>
      </w:rPr>
    </w:lvl>
    <w:lvl w:ilvl="1" w:tplc="5A749392">
      <w:start w:val="1"/>
      <w:numFmt w:val="hebrew1"/>
      <w:lvlText w:val="%2."/>
      <w:lvlJc w:val="left"/>
      <w:pPr>
        <w:tabs>
          <w:tab w:val="num" w:pos="2490"/>
        </w:tabs>
        <w:ind w:left="2490" w:hanging="360"/>
      </w:pPr>
      <w:rPr>
        <w:rFonts w:cs="Narkisim" w:hint="default"/>
      </w:rPr>
    </w:lvl>
    <w:lvl w:ilvl="2" w:tplc="0409001B" w:tentative="1">
      <w:start w:val="1"/>
      <w:numFmt w:val="lowerRoman"/>
      <w:lvlText w:val="%3."/>
      <w:lvlJc w:val="right"/>
      <w:pPr>
        <w:tabs>
          <w:tab w:val="num" w:pos="3210"/>
        </w:tabs>
        <w:ind w:left="3210" w:hanging="180"/>
      </w:pPr>
    </w:lvl>
    <w:lvl w:ilvl="3" w:tplc="0409000F" w:tentative="1">
      <w:start w:val="1"/>
      <w:numFmt w:val="decimal"/>
      <w:lvlText w:val="%4."/>
      <w:lvlJc w:val="left"/>
      <w:pPr>
        <w:tabs>
          <w:tab w:val="num" w:pos="3930"/>
        </w:tabs>
        <w:ind w:left="3930" w:hanging="360"/>
      </w:pPr>
    </w:lvl>
    <w:lvl w:ilvl="4" w:tplc="04090019" w:tentative="1">
      <w:start w:val="1"/>
      <w:numFmt w:val="lowerLetter"/>
      <w:lvlText w:val="%5."/>
      <w:lvlJc w:val="left"/>
      <w:pPr>
        <w:tabs>
          <w:tab w:val="num" w:pos="4650"/>
        </w:tabs>
        <w:ind w:left="4650" w:hanging="360"/>
      </w:pPr>
    </w:lvl>
    <w:lvl w:ilvl="5" w:tplc="0409001B" w:tentative="1">
      <w:start w:val="1"/>
      <w:numFmt w:val="lowerRoman"/>
      <w:lvlText w:val="%6."/>
      <w:lvlJc w:val="right"/>
      <w:pPr>
        <w:tabs>
          <w:tab w:val="num" w:pos="5370"/>
        </w:tabs>
        <w:ind w:left="5370" w:hanging="180"/>
      </w:pPr>
    </w:lvl>
    <w:lvl w:ilvl="6" w:tplc="0409000F" w:tentative="1">
      <w:start w:val="1"/>
      <w:numFmt w:val="decimal"/>
      <w:lvlText w:val="%7."/>
      <w:lvlJc w:val="left"/>
      <w:pPr>
        <w:tabs>
          <w:tab w:val="num" w:pos="6090"/>
        </w:tabs>
        <w:ind w:left="6090" w:hanging="360"/>
      </w:pPr>
    </w:lvl>
    <w:lvl w:ilvl="7" w:tplc="04090019" w:tentative="1">
      <w:start w:val="1"/>
      <w:numFmt w:val="lowerLetter"/>
      <w:lvlText w:val="%8."/>
      <w:lvlJc w:val="left"/>
      <w:pPr>
        <w:tabs>
          <w:tab w:val="num" w:pos="6810"/>
        </w:tabs>
        <w:ind w:left="6810" w:hanging="360"/>
      </w:pPr>
    </w:lvl>
    <w:lvl w:ilvl="8" w:tplc="0409001B" w:tentative="1">
      <w:start w:val="1"/>
      <w:numFmt w:val="lowerRoman"/>
      <w:lvlText w:val="%9."/>
      <w:lvlJc w:val="right"/>
      <w:pPr>
        <w:tabs>
          <w:tab w:val="num" w:pos="7530"/>
        </w:tabs>
        <w:ind w:left="7530" w:hanging="180"/>
      </w:pPr>
    </w:lvl>
  </w:abstractNum>
  <w:abstractNum w:abstractNumId="46" w15:restartNumberingAfterBreak="0">
    <w:nsid w:val="372D6F7E"/>
    <w:multiLevelType w:val="hybridMultilevel"/>
    <w:tmpl w:val="B2EA2BAE"/>
    <w:lvl w:ilvl="0" w:tplc="26108B6C">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38FB2F3A"/>
    <w:multiLevelType w:val="hybridMultilevel"/>
    <w:tmpl w:val="CEEE2948"/>
    <w:lvl w:ilvl="0" w:tplc="A8B015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3C747A0C"/>
    <w:multiLevelType w:val="hybridMultilevel"/>
    <w:tmpl w:val="150A953C"/>
    <w:lvl w:ilvl="0" w:tplc="29864E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3E52134E"/>
    <w:multiLevelType w:val="hybridMultilevel"/>
    <w:tmpl w:val="F9B2A994"/>
    <w:lvl w:ilvl="0" w:tplc="04090013">
      <w:start w:val="1"/>
      <w:numFmt w:val="hebrew1"/>
      <w:lvlText w:val="%1."/>
      <w:lvlJc w:val="center"/>
      <w:pPr>
        <w:tabs>
          <w:tab w:val="num" w:pos="1800"/>
        </w:tabs>
        <w:ind w:left="1800" w:hanging="360"/>
      </w:pPr>
    </w:lvl>
    <w:lvl w:ilvl="1" w:tplc="2BC0CDF0">
      <w:start w:val="1"/>
      <w:numFmt w:val="hebrew1"/>
      <w:lvlText w:val="%2."/>
      <w:lvlJc w:val="left"/>
      <w:pPr>
        <w:tabs>
          <w:tab w:val="num" w:pos="2520"/>
        </w:tabs>
        <w:ind w:left="2520" w:hanging="360"/>
      </w:pPr>
      <w:rPr>
        <w:lang w:val="en-US"/>
      </w:r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50" w15:restartNumberingAfterBreak="0">
    <w:nsid w:val="3F915033"/>
    <w:multiLevelType w:val="multilevel"/>
    <w:tmpl w:val="FE6AB228"/>
    <w:lvl w:ilvl="0">
      <w:start w:val="2"/>
      <w:numFmt w:val="decimal"/>
      <w:lvlText w:val="%1"/>
      <w:lvlJc w:val="left"/>
      <w:pPr>
        <w:ind w:left="660" w:hanging="660"/>
      </w:pPr>
      <w:rPr>
        <w:rFonts w:hint="default"/>
      </w:rPr>
    </w:lvl>
    <w:lvl w:ilvl="1">
      <w:start w:val="7"/>
      <w:numFmt w:val="decimal"/>
      <w:lvlText w:val="%1.%2"/>
      <w:lvlJc w:val="left"/>
      <w:pPr>
        <w:ind w:left="900" w:hanging="660"/>
      </w:pPr>
      <w:rPr>
        <w:rFonts w:hint="default"/>
      </w:rPr>
    </w:lvl>
    <w:lvl w:ilvl="2">
      <w:start w:val="1"/>
      <w:numFmt w:val="decimal"/>
      <w:lvlText w:val="%1.%2.%3"/>
      <w:lvlJc w:val="left"/>
      <w:pPr>
        <w:ind w:left="1200" w:hanging="720"/>
      </w:pPr>
      <w:rPr>
        <w:rFonts w:hint="default"/>
      </w:rPr>
    </w:lvl>
    <w:lvl w:ilvl="3">
      <w:start w:val="5"/>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51" w15:restartNumberingAfterBreak="0">
    <w:nsid w:val="42D6538C"/>
    <w:multiLevelType w:val="multilevel"/>
    <w:tmpl w:val="0BB22EA0"/>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2" w15:restartNumberingAfterBreak="0">
    <w:nsid w:val="439A3769"/>
    <w:multiLevelType w:val="hybridMultilevel"/>
    <w:tmpl w:val="8A26410E"/>
    <w:lvl w:ilvl="0" w:tplc="18DAB9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445B272E"/>
    <w:multiLevelType w:val="hybridMultilevel"/>
    <w:tmpl w:val="2BDCDDD0"/>
    <w:lvl w:ilvl="0" w:tplc="46BAC5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4A9C7992"/>
    <w:multiLevelType w:val="hybridMultilevel"/>
    <w:tmpl w:val="7F8A348A"/>
    <w:lvl w:ilvl="0" w:tplc="1F5EC750">
      <w:start w:val="1"/>
      <w:numFmt w:val="decimal"/>
      <w:lvlText w:val="(%1)"/>
      <w:lvlJc w:val="left"/>
      <w:pPr>
        <w:ind w:left="1080" w:hanging="360"/>
      </w:pPr>
      <w:rPr>
        <w:rFonts w:hint="default"/>
        <w:b/>
        <w:bCs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4B6347B0"/>
    <w:multiLevelType w:val="multilevel"/>
    <w:tmpl w:val="221A850C"/>
    <w:lvl w:ilvl="0">
      <w:start w:val="3"/>
      <w:numFmt w:val="decimal"/>
      <w:lvlText w:val="%1."/>
      <w:lvlJc w:val="left"/>
      <w:pPr>
        <w:ind w:left="360" w:hanging="360"/>
      </w:pPr>
      <w:rPr>
        <w:rFonts w:hint="default"/>
        <w:b/>
        <w:u w:val="single"/>
      </w:rPr>
    </w:lvl>
    <w:lvl w:ilvl="1">
      <w:start w:val="1"/>
      <w:numFmt w:val="decimal"/>
      <w:lvlText w:val="%1.%2."/>
      <w:lvlJc w:val="left"/>
      <w:pPr>
        <w:ind w:left="720" w:hanging="720"/>
      </w:pPr>
      <w:rPr>
        <w:rFonts w:hint="default"/>
        <w:b w:val="0"/>
        <w:bCs/>
        <w:u w:val="none"/>
      </w:rPr>
    </w:lvl>
    <w:lvl w:ilvl="2">
      <w:start w:val="1"/>
      <w:numFmt w:val="decimal"/>
      <w:lvlText w:val="%1.%2.%3."/>
      <w:lvlJc w:val="left"/>
      <w:pPr>
        <w:ind w:left="720" w:hanging="720"/>
      </w:pPr>
      <w:rPr>
        <w:rFonts w:hint="default"/>
        <w:b w:val="0"/>
        <w:bCs w:val="0"/>
        <w:color w:val="auto"/>
        <w:u w:val="none"/>
        <w:lang w:val="en-US" w:bidi="he-IL"/>
      </w:rPr>
    </w:lvl>
    <w:lvl w:ilvl="3">
      <w:start w:val="1"/>
      <w:numFmt w:val="decimal"/>
      <w:lvlText w:val="%1.%2.%3.%4."/>
      <w:lvlJc w:val="left"/>
      <w:pPr>
        <w:ind w:left="720" w:hanging="720"/>
      </w:pPr>
      <w:rPr>
        <w:rFonts w:hint="default"/>
        <w:b/>
        <w:u w:val="single"/>
      </w:rPr>
    </w:lvl>
    <w:lvl w:ilvl="4">
      <w:start w:val="1"/>
      <w:numFmt w:val="decimal"/>
      <w:lvlText w:val="%1.%2.%3.%4.%5."/>
      <w:lvlJc w:val="left"/>
      <w:pPr>
        <w:ind w:left="1080" w:hanging="1080"/>
      </w:pPr>
      <w:rPr>
        <w:rFonts w:hint="default"/>
        <w:b/>
        <w:u w:val="single"/>
      </w:rPr>
    </w:lvl>
    <w:lvl w:ilvl="5">
      <w:start w:val="1"/>
      <w:numFmt w:val="decimal"/>
      <w:lvlText w:val="%1.%2.%3.%4.%5.%6."/>
      <w:lvlJc w:val="left"/>
      <w:pPr>
        <w:ind w:left="1080" w:hanging="1080"/>
      </w:pPr>
      <w:rPr>
        <w:rFonts w:hint="default"/>
        <w:b/>
        <w:u w:val="single"/>
      </w:rPr>
    </w:lvl>
    <w:lvl w:ilvl="6">
      <w:start w:val="1"/>
      <w:numFmt w:val="decimal"/>
      <w:lvlText w:val="%1.%2.%3.%4.%5.%6.%7."/>
      <w:lvlJc w:val="left"/>
      <w:pPr>
        <w:ind w:left="1440" w:hanging="1440"/>
      </w:pPr>
      <w:rPr>
        <w:rFonts w:hint="default"/>
        <w:b/>
        <w:u w:val="single"/>
      </w:rPr>
    </w:lvl>
    <w:lvl w:ilvl="7">
      <w:start w:val="1"/>
      <w:numFmt w:val="decimal"/>
      <w:lvlText w:val="%1.%2.%3.%4.%5.%6.%7.%8."/>
      <w:lvlJc w:val="left"/>
      <w:pPr>
        <w:ind w:left="1440" w:hanging="1440"/>
      </w:pPr>
      <w:rPr>
        <w:rFonts w:hint="default"/>
        <w:b/>
        <w:u w:val="single"/>
      </w:rPr>
    </w:lvl>
    <w:lvl w:ilvl="8">
      <w:start w:val="1"/>
      <w:numFmt w:val="decimal"/>
      <w:lvlText w:val="%1.%2.%3.%4.%5.%6.%7.%8.%9."/>
      <w:lvlJc w:val="left"/>
      <w:pPr>
        <w:ind w:left="1440" w:hanging="1440"/>
      </w:pPr>
      <w:rPr>
        <w:rFonts w:hint="default"/>
        <w:b/>
        <w:u w:val="single"/>
      </w:rPr>
    </w:lvl>
  </w:abstractNum>
  <w:abstractNum w:abstractNumId="56" w15:restartNumberingAfterBreak="0">
    <w:nsid w:val="4BB5348B"/>
    <w:multiLevelType w:val="hybridMultilevel"/>
    <w:tmpl w:val="0EB20B04"/>
    <w:lvl w:ilvl="0" w:tplc="342620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4D336AF4"/>
    <w:multiLevelType w:val="multilevel"/>
    <w:tmpl w:val="E55CA9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8" w15:restartNumberingAfterBreak="0">
    <w:nsid w:val="52F369E4"/>
    <w:multiLevelType w:val="multilevel"/>
    <w:tmpl w:val="2AEAD060"/>
    <w:lvl w:ilvl="0">
      <w:start w:val="2"/>
      <w:numFmt w:val="decimal"/>
      <w:lvlText w:val="%1"/>
      <w:lvlJc w:val="left"/>
      <w:pPr>
        <w:ind w:left="840" w:hanging="840"/>
      </w:pPr>
      <w:rPr>
        <w:rFonts w:hint="default"/>
      </w:rPr>
    </w:lvl>
    <w:lvl w:ilvl="1">
      <w:start w:val="7"/>
      <w:numFmt w:val="decimal"/>
      <w:lvlText w:val="%1.%2"/>
      <w:lvlJc w:val="left"/>
      <w:pPr>
        <w:ind w:left="932" w:hanging="840"/>
      </w:pPr>
      <w:rPr>
        <w:rFonts w:hint="default"/>
      </w:rPr>
    </w:lvl>
    <w:lvl w:ilvl="2">
      <w:start w:val="2"/>
      <w:numFmt w:val="decimal"/>
      <w:lvlText w:val="%1.%2.%3"/>
      <w:lvlJc w:val="left"/>
      <w:pPr>
        <w:ind w:left="1024" w:hanging="840"/>
      </w:pPr>
      <w:rPr>
        <w:rFonts w:hint="default"/>
      </w:rPr>
    </w:lvl>
    <w:lvl w:ilvl="3">
      <w:start w:val="7"/>
      <w:numFmt w:val="decimal"/>
      <w:lvlText w:val="%1.%2.%3.%4"/>
      <w:lvlJc w:val="left"/>
      <w:pPr>
        <w:ind w:left="1116" w:hanging="840"/>
      </w:pPr>
      <w:rPr>
        <w:rFonts w:hint="default"/>
      </w:rPr>
    </w:lvl>
    <w:lvl w:ilvl="4">
      <w:start w:val="3"/>
      <w:numFmt w:val="decimal"/>
      <w:lvlText w:val="%1.%2.%3.%4.%5"/>
      <w:lvlJc w:val="left"/>
      <w:pPr>
        <w:ind w:left="1448" w:hanging="1080"/>
      </w:pPr>
      <w:rPr>
        <w:rFonts w:hint="default"/>
      </w:rPr>
    </w:lvl>
    <w:lvl w:ilvl="5">
      <w:start w:val="1"/>
      <w:numFmt w:val="decimal"/>
      <w:lvlText w:val="%1.%2.%3.%4.%5.%6"/>
      <w:lvlJc w:val="left"/>
      <w:pPr>
        <w:ind w:left="1540" w:hanging="1080"/>
      </w:pPr>
      <w:rPr>
        <w:rFonts w:hint="default"/>
      </w:rPr>
    </w:lvl>
    <w:lvl w:ilvl="6">
      <w:start w:val="1"/>
      <w:numFmt w:val="decimal"/>
      <w:lvlText w:val="%1.%2.%3.%4.%5.%6.%7"/>
      <w:lvlJc w:val="left"/>
      <w:pPr>
        <w:ind w:left="1992" w:hanging="1440"/>
      </w:pPr>
      <w:rPr>
        <w:rFonts w:hint="default"/>
      </w:rPr>
    </w:lvl>
    <w:lvl w:ilvl="7">
      <w:start w:val="1"/>
      <w:numFmt w:val="decimal"/>
      <w:lvlText w:val="%1.%2.%3.%4.%5.%6.%7.%8"/>
      <w:lvlJc w:val="left"/>
      <w:pPr>
        <w:ind w:left="2084" w:hanging="1440"/>
      </w:pPr>
      <w:rPr>
        <w:rFonts w:hint="default"/>
      </w:rPr>
    </w:lvl>
    <w:lvl w:ilvl="8">
      <w:start w:val="1"/>
      <w:numFmt w:val="decimal"/>
      <w:lvlText w:val="%1.%2.%3.%4.%5.%6.%7.%8.%9"/>
      <w:lvlJc w:val="left"/>
      <w:pPr>
        <w:ind w:left="2536" w:hanging="1800"/>
      </w:pPr>
      <w:rPr>
        <w:rFonts w:hint="default"/>
      </w:rPr>
    </w:lvl>
  </w:abstractNum>
  <w:abstractNum w:abstractNumId="59" w15:restartNumberingAfterBreak="0">
    <w:nsid w:val="54156E92"/>
    <w:multiLevelType w:val="hybridMultilevel"/>
    <w:tmpl w:val="CF7687B2"/>
    <w:lvl w:ilvl="0" w:tplc="60FE452E">
      <w:start w:val="1"/>
      <w:numFmt w:val="decimal"/>
      <w:lvlText w:val="(%1)"/>
      <w:lvlJc w:val="left"/>
      <w:pPr>
        <w:ind w:left="1080" w:hanging="360"/>
      </w:pPr>
      <w:rPr>
        <w:rFonts w:hint="default"/>
        <w:b w:val="0"/>
        <w:bCs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546625FA"/>
    <w:multiLevelType w:val="multilevel"/>
    <w:tmpl w:val="1B26FA92"/>
    <w:styleLink w:val="2"/>
    <w:lvl w:ilvl="0">
      <w:start w:val="8"/>
      <w:numFmt w:val="decimal"/>
      <w:lvlText w:val="%1."/>
      <w:lvlJc w:val="left"/>
      <w:pPr>
        <w:ind w:left="360" w:hanging="360"/>
      </w:pPr>
      <w:rPr>
        <w:rFonts w:asciiTheme="minorBidi" w:hAnsiTheme="minorBidi" w:cstheme="minorBidi" w:hint="default"/>
        <w:b w:val="0"/>
        <w:bCs w:val="0"/>
      </w:rPr>
    </w:lvl>
    <w:lvl w:ilvl="1">
      <w:start w:val="2"/>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1" w15:restartNumberingAfterBreak="0">
    <w:nsid w:val="5A930287"/>
    <w:multiLevelType w:val="hybridMultilevel"/>
    <w:tmpl w:val="788AA6D2"/>
    <w:lvl w:ilvl="0" w:tplc="B4D2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5B994C60"/>
    <w:multiLevelType w:val="hybridMultilevel"/>
    <w:tmpl w:val="98102308"/>
    <w:lvl w:ilvl="0" w:tplc="7DC0A97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5E070928"/>
    <w:multiLevelType w:val="multilevel"/>
    <w:tmpl w:val="E4542744"/>
    <w:lvl w:ilvl="0">
      <w:start w:val="2"/>
      <w:numFmt w:val="decimal"/>
      <w:lvlText w:val="%1"/>
      <w:lvlJc w:val="left"/>
      <w:pPr>
        <w:ind w:left="840" w:hanging="840"/>
      </w:pPr>
      <w:rPr>
        <w:rFonts w:hint="default"/>
      </w:rPr>
    </w:lvl>
    <w:lvl w:ilvl="1">
      <w:start w:val="7"/>
      <w:numFmt w:val="decimal"/>
      <w:lvlText w:val="%1.%2"/>
      <w:lvlJc w:val="left"/>
      <w:pPr>
        <w:ind w:left="1266" w:hanging="840"/>
      </w:pPr>
      <w:rPr>
        <w:rFonts w:hint="default"/>
      </w:rPr>
    </w:lvl>
    <w:lvl w:ilvl="2">
      <w:start w:val="1"/>
      <w:numFmt w:val="decimal"/>
      <w:lvlText w:val="%1.%2.%3"/>
      <w:lvlJc w:val="left"/>
      <w:pPr>
        <w:ind w:left="1306" w:hanging="840"/>
      </w:pPr>
      <w:rPr>
        <w:rFonts w:hint="default"/>
      </w:rPr>
    </w:lvl>
    <w:lvl w:ilvl="3">
      <w:start w:val="5"/>
      <w:numFmt w:val="decimal"/>
      <w:lvlText w:val="%1.%2.%3.%4"/>
      <w:lvlJc w:val="left"/>
      <w:pPr>
        <w:ind w:left="1539" w:hanging="840"/>
      </w:pPr>
      <w:rPr>
        <w:rFonts w:hint="default"/>
      </w:rPr>
    </w:lvl>
    <w:lvl w:ilvl="4">
      <w:start w:val="8"/>
      <w:numFmt w:val="decimal"/>
      <w:lvlText w:val="%1.%2.%3.%4.%5"/>
      <w:lvlJc w:val="left"/>
      <w:pPr>
        <w:ind w:left="2012" w:hanging="1080"/>
      </w:pPr>
      <w:rPr>
        <w:rFonts w:hint="default"/>
      </w:rPr>
    </w:lvl>
    <w:lvl w:ilvl="5">
      <w:start w:val="1"/>
      <w:numFmt w:val="decimal"/>
      <w:lvlText w:val="%1.%2.%3.%4.%5.%6"/>
      <w:lvlJc w:val="left"/>
      <w:pPr>
        <w:ind w:left="2245" w:hanging="1080"/>
      </w:pPr>
      <w:rPr>
        <w:rFonts w:hint="default"/>
      </w:rPr>
    </w:lvl>
    <w:lvl w:ilvl="6">
      <w:start w:val="1"/>
      <w:numFmt w:val="decimal"/>
      <w:lvlText w:val="%1.%2.%3.%4.%5.%6.%7"/>
      <w:lvlJc w:val="left"/>
      <w:pPr>
        <w:ind w:left="2838" w:hanging="1440"/>
      </w:pPr>
      <w:rPr>
        <w:rFonts w:hint="default"/>
      </w:rPr>
    </w:lvl>
    <w:lvl w:ilvl="7">
      <w:start w:val="1"/>
      <w:numFmt w:val="decimal"/>
      <w:lvlText w:val="%1.%2.%3.%4.%5.%6.%7.%8"/>
      <w:lvlJc w:val="left"/>
      <w:pPr>
        <w:ind w:left="3071" w:hanging="1440"/>
      </w:pPr>
      <w:rPr>
        <w:rFonts w:hint="default"/>
      </w:rPr>
    </w:lvl>
    <w:lvl w:ilvl="8">
      <w:start w:val="1"/>
      <w:numFmt w:val="decimal"/>
      <w:lvlText w:val="%1.%2.%3.%4.%5.%6.%7.%8.%9"/>
      <w:lvlJc w:val="left"/>
      <w:pPr>
        <w:ind w:left="3664" w:hanging="1800"/>
      </w:pPr>
      <w:rPr>
        <w:rFonts w:hint="default"/>
      </w:rPr>
    </w:lvl>
  </w:abstractNum>
  <w:abstractNum w:abstractNumId="64" w15:restartNumberingAfterBreak="0">
    <w:nsid w:val="5E367EFF"/>
    <w:multiLevelType w:val="multilevel"/>
    <w:tmpl w:val="832EEC3A"/>
    <w:lvl w:ilvl="0">
      <w:start w:val="3"/>
      <w:numFmt w:val="decimal"/>
      <w:lvlText w:val="%1"/>
      <w:lvlJc w:val="left"/>
      <w:pPr>
        <w:ind w:left="480" w:hanging="480"/>
      </w:pPr>
      <w:rPr>
        <w:rFonts w:hint="default"/>
      </w:rPr>
    </w:lvl>
    <w:lvl w:ilvl="1">
      <w:start w:val="8"/>
      <w:numFmt w:val="decimal"/>
      <w:lvlText w:val="%1.%2"/>
      <w:lvlJc w:val="left"/>
      <w:pPr>
        <w:ind w:left="480" w:hanging="480"/>
      </w:pPr>
      <w:rPr>
        <w:rFonts w:hint="default"/>
      </w:rPr>
    </w:lvl>
    <w:lvl w:ilvl="2">
      <w:start w:val="2"/>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65" w15:restartNumberingAfterBreak="0">
    <w:nsid w:val="60EF0D9A"/>
    <w:multiLevelType w:val="multilevel"/>
    <w:tmpl w:val="C9507982"/>
    <w:lvl w:ilvl="0">
      <w:start w:val="1"/>
      <w:numFmt w:val="decimal"/>
      <w:lvlText w:val="%1."/>
      <w:lvlJc w:val="left"/>
      <w:pPr>
        <w:ind w:left="405" w:hanging="405"/>
      </w:pPr>
      <w:rPr>
        <w:rFonts w:hint="default"/>
        <w:b/>
      </w:rPr>
    </w:lvl>
    <w:lvl w:ilvl="1">
      <w:start w:val="1"/>
      <w:numFmt w:val="decimal"/>
      <w:lvlText w:val="%1.%2."/>
      <w:lvlJc w:val="left"/>
      <w:pPr>
        <w:ind w:left="510" w:hanging="51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66" w15:restartNumberingAfterBreak="0">
    <w:nsid w:val="60F1442B"/>
    <w:multiLevelType w:val="multilevel"/>
    <w:tmpl w:val="F1C00D6E"/>
    <w:lvl w:ilvl="0">
      <w:start w:val="1"/>
      <w:numFmt w:val="decimal"/>
      <w:lvlText w:val="%1."/>
      <w:lvlJc w:val="left"/>
      <w:pPr>
        <w:ind w:left="585" w:hanging="585"/>
      </w:pPr>
      <w:rPr>
        <w:rFonts w:hint="default"/>
      </w:rPr>
    </w:lvl>
    <w:lvl w:ilvl="1">
      <w:start w:val="7"/>
      <w:numFmt w:val="decimal"/>
      <w:lvlText w:val="%1.%2."/>
      <w:lvlJc w:val="left"/>
      <w:pPr>
        <w:ind w:left="840" w:hanging="720"/>
      </w:pPr>
      <w:rPr>
        <w:rFonts w:hint="default"/>
      </w:rPr>
    </w:lvl>
    <w:lvl w:ilvl="2">
      <w:start w:val="4"/>
      <w:numFmt w:val="decimal"/>
      <w:lvlText w:val="%1.%2.%3."/>
      <w:lvlJc w:val="left"/>
      <w:pPr>
        <w:ind w:left="96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3120" w:hanging="2160"/>
      </w:pPr>
      <w:rPr>
        <w:rFonts w:hint="default"/>
      </w:rPr>
    </w:lvl>
  </w:abstractNum>
  <w:abstractNum w:abstractNumId="67" w15:restartNumberingAfterBreak="0">
    <w:nsid w:val="627F684E"/>
    <w:multiLevelType w:val="hybridMultilevel"/>
    <w:tmpl w:val="193C8D1C"/>
    <w:lvl w:ilvl="0" w:tplc="5E90110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629546EA"/>
    <w:multiLevelType w:val="hybridMultilevel"/>
    <w:tmpl w:val="B2BC4298"/>
    <w:lvl w:ilvl="0" w:tplc="0C8A68F8">
      <w:start w:val="1"/>
      <w:numFmt w:val="decimal"/>
      <w:lvlText w:val="(%1)"/>
      <w:lvlJc w:val="left"/>
      <w:pPr>
        <w:ind w:left="1080" w:hanging="360"/>
      </w:pPr>
      <w:rPr>
        <w:rFonts w:cs="David"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632C6C9F"/>
    <w:multiLevelType w:val="hybridMultilevel"/>
    <w:tmpl w:val="CB948B08"/>
    <w:lvl w:ilvl="0" w:tplc="5A72515C">
      <w:start w:val="1"/>
      <w:numFmt w:val="hebrew1"/>
      <w:pStyle w:val="4"/>
      <w:lvlText w:val="(%1)"/>
      <w:lvlJc w:val="left"/>
      <w:pPr>
        <w:ind w:left="2267" w:hanging="360"/>
      </w:pPr>
      <w:rPr>
        <w:rFonts w:ascii="Arial" w:eastAsia="Times New Roman" w:hAnsi="Arial" w:cs="Arial"/>
      </w:rPr>
    </w:lvl>
    <w:lvl w:ilvl="1" w:tplc="04090019" w:tentative="1">
      <w:start w:val="1"/>
      <w:numFmt w:val="lowerLetter"/>
      <w:lvlText w:val="%2."/>
      <w:lvlJc w:val="left"/>
      <w:pPr>
        <w:ind w:left="2987" w:hanging="360"/>
      </w:pPr>
    </w:lvl>
    <w:lvl w:ilvl="2" w:tplc="0409001B" w:tentative="1">
      <w:start w:val="1"/>
      <w:numFmt w:val="lowerRoman"/>
      <w:lvlText w:val="%3."/>
      <w:lvlJc w:val="right"/>
      <w:pPr>
        <w:ind w:left="3707" w:hanging="180"/>
      </w:pPr>
    </w:lvl>
    <w:lvl w:ilvl="3" w:tplc="0409000F" w:tentative="1">
      <w:start w:val="1"/>
      <w:numFmt w:val="decimal"/>
      <w:lvlText w:val="%4."/>
      <w:lvlJc w:val="left"/>
      <w:pPr>
        <w:ind w:left="4427" w:hanging="360"/>
      </w:pPr>
    </w:lvl>
    <w:lvl w:ilvl="4" w:tplc="04090019" w:tentative="1">
      <w:start w:val="1"/>
      <w:numFmt w:val="lowerLetter"/>
      <w:lvlText w:val="%5."/>
      <w:lvlJc w:val="left"/>
      <w:pPr>
        <w:ind w:left="5147" w:hanging="360"/>
      </w:pPr>
    </w:lvl>
    <w:lvl w:ilvl="5" w:tplc="0409001B" w:tentative="1">
      <w:start w:val="1"/>
      <w:numFmt w:val="lowerRoman"/>
      <w:lvlText w:val="%6."/>
      <w:lvlJc w:val="right"/>
      <w:pPr>
        <w:ind w:left="5867" w:hanging="180"/>
      </w:pPr>
    </w:lvl>
    <w:lvl w:ilvl="6" w:tplc="0409000F" w:tentative="1">
      <w:start w:val="1"/>
      <w:numFmt w:val="decimal"/>
      <w:lvlText w:val="%7."/>
      <w:lvlJc w:val="left"/>
      <w:pPr>
        <w:ind w:left="6587" w:hanging="360"/>
      </w:pPr>
    </w:lvl>
    <w:lvl w:ilvl="7" w:tplc="04090019" w:tentative="1">
      <w:start w:val="1"/>
      <w:numFmt w:val="lowerLetter"/>
      <w:lvlText w:val="%8."/>
      <w:lvlJc w:val="left"/>
      <w:pPr>
        <w:ind w:left="7307" w:hanging="360"/>
      </w:pPr>
    </w:lvl>
    <w:lvl w:ilvl="8" w:tplc="0409001B" w:tentative="1">
      <w:start w:val="1"/>
      <w:numFmt w:val="lowerRoman"/>
      <w:lvlText w:val="%9."/>
      <w:lvlJc w:val="right"/>
      <w:pPr>
        <w:ind w:left="8027" w:hanging="180"/>
      </w:pPr>
    </w:lvl>
  </w:abstractNum>
  <w:abstractNum w:abstractNumId="70" w15:restartNumberingAfterBreak="0">
    <w:nsid w:val="65286A2B"/>
    <w:multiLevelType w:val="hybridMultilevel"/>
    <w:tmpl w:val="56544E74"/>
    <w:lvl w:ilvl="0" w:tplc="37B6BBB4">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65B22FEC"/>
    <w:multiLevelType w:val="multilevel"/>
    <w:tmpl w:val="00307934"/>
    <w:lvl w:ilvl="0">
      <w:start w:val="3"/>
      <w:numFmt w:val="decimal"/>
      <w:lvlText w:val="%1."/>
      <w:lvlJc w:val="left"/>
      <w:pPr>
        <w:ind w:left="360" w:hanging="360"/>
      </w:pPr>
      <w:rPr>
        <w:rFonts w:hint="default"/>
        <w:b/>
        <w:u w:val="single"/>
      </w:rPr>
    </w:lvl>
    <w:lvl w:ilvl="1">
      <w:start w:val="1"/>
      <w:numFmt w:val="decimal"/>
      <w:lvlText w:val="%1.%2."/>
      <w:lvlJc w:val="left"/>
      <w:pPr>
        <w:ind w:left="720" w:hanging="720"/>
      </w:pPr>
      <w:rPr>
        <w:rFonts w:hint="default"/>
        <w:b w:val="0"/>
        <w:bCs/>
        <w:u w:val="none"/>
      </w:rPr>
    </w:lvl>
    <w:lvl w:ilvl="2">
      <w:start w:val="1"/>
      <w:numFmt w:val="decimal"/>
      <w:lvlText w:val="%1.%2.%3."/>
      <w:lvlJc w:val="left"/>
      <w:pPr>
        <w:ind w:left="720" w:hanging="720"/>
      </w:pPr>
      <w:rPr>
        <w:rFonts w:hint="default"/>
        <w:b/>
        <w:u w:val="none"/>
      </w:rPr>
    </w:lvl>
    <w:lvl w:ilvl="3">
      <w:start w:val="1"/>
      <w:numFmt w:val="decimal"/>
      <w:lvlText w:val="%1.%2.%3.%4."/>
      <w:lvlJc w:val="left"/>
      <w:pPr>
        <w:ind w:left="720" w:hanging="720"/>
      </w:pPr>
      <w:rPr>
        <w:rFonts w:hint="default"/>
        <w:b/>
        <w:u w:val="single"/>
      </w:rPr>
    </w:lvl>
    <w:lvl w:ilvl="4">
      <w:start w:val="1"/>
      <w:numFmt w:val="decimal"/>
      <w:lvlText w:val="%1.%2.%3.%4.%5."/>
      <w:lvlJc w:val="left"/>
      <w:pPr>
        <w:ind w:left="1080" w:hanging="1080"/>
      </w:pPr>
      <w:rPr>
        <w:rFonts w:hint="default"/>
        <w:b/>
        <w:u w:val="single"/>
      </w:rPr>
    </w:lvl>
    <w:lvl w:ilvl="5">
      <w:start w:val="1"/>
      <w:numFmt w:val="decimal"/>
      <w:lvlText w:val="%1.%2.%3.%4.%5.%6."/>
      <w:lvlJc w:val="left"/>
      <w:pPr>
        <w:ind w:left="1080" w:hanging="1080"/>
      </w:pPr>
      <w:rPr>
        <w:rFonts w:hint="default"/>
        <w:b/>
        <w:u w:val="single"/>
      </w:rPr>
    </w:lvl>
    <w:lvl w:ilvl="6">
      <w:start w:val="1"/>
      <w:numFmt w:val="decimal"/>
      <w:lvlText w:val="%1.%2.%3.%4.%5.%6.%7."/>
      <w:lvlJc w:val="left"/>
      <w:pPr>
        <w:ind w:left="1440" w:hanging="1440"/>
      </w:pPr>
      <w:rPr>
        <w:rFonts w:hint="default"/>
        <w:b/>
        <w:u w:val="single"/>
      </w:rPr>
    </w:lvl>
    <w:lvl w:ilvl="7">
      <w:start w:val="1"/>
      <w:numFmt w:val="decimal"/>
      <w:lvlText w:val="%1.%2.%3.%4.%5.%6.%7.%8."/>
      <w:lvlJc w:val="left"/>
      <w:pPr>
        <w:ind w:left="1440" w:hanging="1440"/>
      </w:pPr>
      <w:rPr>
        <w:rFonts w:hint="default"/>
        <w:b/>
        <w:u w:val="single"/>
      </w:rPr>
    </w:lvl>
    <w:lvl w:ilvl="8">
      <w:start w:val="1"/>
      <w:numFmt w:val="decimal"/>
      <w:lvlText w:val="%1.%2.%3.%4.%5.%6.%7.%8.%9."/>
      <w:lvlJc w:val="left"/>
      <w:pPr>
        <w:ind w:left="1800" w:hanging="1800"/>
      </w:pPr>
      <w:rPr>
        <w:rFonts w:hint="default"/>
        <w:b/>
        <w:u w:val="single"/>
      </w:rPr>
    </w:lvl>
  </w:abstractNum>
  <w:abstractNum w:abstractNumId="72" w15:restartNumberingAfterBreak="0">
    <w:nsid w:val="667432F1"/>
    <w:multiLevelType w:val="hybridMultilevel"/>
    <w:tmpl w:val="5D7A9712"/>
    <w:lvl w:ilvl="0" w:tplc="9FE6B5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67D771F0"/>
    <w:multiLevelType w:val="multilevel"/>
    <w:tmpl w:val="60B44DCE"/>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b w:val="0"/>
        <w:bCs w:val="0"/>
        <w:lang w:val="en-U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6814102C"/>
    <w:multiLevelType w:val="hybridMultilevel"/>
    <w:tmpl w:val="D9181F3E"/>
    <w:lvl w:ilvl="0" w:tplc="3B1C08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68AF45EB"/>
    <w:multiLevelType w:val="hybridMultilevel"/>
    <w:tmpl w:val="1AD00A9A"/>
    <w:lvl w:ilvl="0" w:tplc="0622A798">
      <w:start w:val="1"/>
      <w:numFmt w:val="hebrew1"/>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 w15:restartNumberingAfterBreak="0">
    <w:nsid w:val="68F26C30"/>
    <w:multiLevelType w:val="multilevel"/>
    <w:tmpl w:val="0264F73C"/>
    <w:lvl w:ilvl="0">
      <w:start w:val="3"/>
      <w:numFmt w:val="decimal"/>
      <w:lvlText w:val="%1."/>
      <w:lvlJc w:val="left"/>
      <w:pPr>
        <w:ind w:left="495" w:hanging="49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val="0"/>
        <w:bCs w:val="0"/>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7" w15:restartNumberingAfterBreak="0">
    <w:nsid w:val="6D094E0E"/>
    <w:multiLevelType w:val="hybridMultilevel"/>
    <w:tmpl w:val="8EE0A358"/>
    <w:lvl w:ilvl="0" w:tplc="3676956E">
      <w:start w:val="1"/>
      <w:numFmt w:val="decimal"/>
      <w:lvlText w:val="%1."/>
      <w:lvlJc w:val="left"/>
      <w:pPr>
        <w:ind w:left="1080" w:hanging="360"/>
      </w:pPr>
      <w:rPr>
        <w:rFonts w:ascii="Arial" w:eastAsia="Times New Roman" w:hAnsi="Arial" w:cs="Arial" w:hint="default"/>
        <w:b/>
      </w:rPr>
    </w:lvl>
    <w:lvl w:ilvl="1" w:tplc="0409000F">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6DB2081C"/>
    <w:multiLevelType w:val="multilevel"/>
    <w:tmpl w:val="4E8E278A"/>
    <w:lvl w:ilvl="0">
      <w:start w:val="1"/>
      <w:numFmt w:val="decimal"/>
      <w:lvlText w:val="%1."/>
      <w:lvlJc w:val="left"/>
      <w:pPr>
        <w:ind w:left="720" w:hanging="360"/>
      </w:pPr>
      <w:rPr>
        <w:rFonts w:ascii="Times New Roman"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2138" w:hanging="720"/>
      </w:pPr>
      <w:rPr>
        <w:rFonts w:ascii="Times New Roman" w:hAnsi="Times New Roman"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lvlText w:val="%1.%2.%3.%4"/>
      <w:lvlJc w:val="left"/>
      <w:pPr>
        <w:ind w:left="3555" w:hanging="720"/>
      </w:pPr>
      <w:rPr>
        <w:rFonts w:ascii="Times New Roman" w:hAnsi="Times New Roman" w:cs="David"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hebrew1"/>
      <w:pStyle w:val="Heading8"/>
      <w:lvlText w:val="%5)"/>
      <w:lvlJc w:val="left"/>
      <w:pPr>
        <w:ind w:left="1701" w:hanging="283"/>
      </w:pPr>
      <w:rPr>
        <w:rFonts w:ascii="Arial" w:eastAsia="Arial Unicode MS" w:hAnsi="Arial" w:cs="David"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hebrew1"/>
      <w:lvlText w:val="%6."/>
      <w:lvlJc w:val="center"/>
      <w:pPr>
        <w:ind w:left="1440" w:hanging="1080"/>
      </w:pPr>
      <w:rPr>
        <w:rFonts w:hint="default"/>
        <w:lang w:bidi="he-IL"/>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79" w15:restartNumberingAfterBreak="0">
    <w:nsid w:val="72480FDF"/>
    <w:multiLevelType w:val="hybridMultilevel"/>
    <w:tmpl w:val="CC986438"/>
    <w:lvl w:ilvl="0" w:tplc="8A54503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0" w15:restartNumberingAfterBreak="0">
    <w:nsid w:val="748D16B7"/>
    <w:multiLevelType w:val="hybridMultilevel"/>
    <w:tmpl w:val="0EC4D2FE"/>
    <w:lvl w:ilvl="0" w:tplc="DD2EC8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75D06EA6"/>
    <w:multiLevelType w:val="hybridMultilevel"/>
    <w:tmpl w:val="DEBA1410"/>
    <w:lvl w:ilvl="0" w:tplc="B2B6A448">
      <w:start w:val="1"/>
      <w:numFmt w:val="decimal"/>
      <w:suff w:val="space"/>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76CD5D38"/>
    <w:multiLevelType w:val="hybridMultilevel"/>
    <w:tmpl w:val="CC9E4D62"/>
    <w:lvl w:ilvl="0" w:tplc="2980650E">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77250BCD"/>
    <w:multiLevelType w:val="hybridMultilevel"/>
    <w:tmpl w:val="80629BB8"/>
    <w:lvl w:ilvl="0" w:tplc="CD083A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77E56B85"/>
    <w:multiLevelType w:val="multilevel"/>
    <w:tmpl w:val="40985DE6"/>
    <w:lvl w:ilvl="0">
      <w:start w:val="4"/>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5" w15:restartNumberingAfterBreak="0">
    <w:nsid w:val="78FF16BE"/>
    <w:multiLevelType w:val="multilevel"/>
    <w:tmpl w:val="805813DA"/>
    <w:lvl w:ilvl="0">
      <w:start w:val="5"/>
      <w:numFmt w:val="decimal"/>
      <w:lvlText w:val="%1."/>
      <w:lvlJc w:val="left"/>
      <w:pPr>
        <w:ind w:left="360" w:hanging="360"/>
      </w:pPr>
      <w:rPr>
        <w:rFonts w:hint="default"/>
        <w:u w:val="single"/>
      </w:rPr>
    </w:lvl>
    <w:lvl w:ilvl="1">
      <w:start w:val="1"/>
      <w:numFmt w:val="decimal"/>
      <w:lvlText w:val="%1.%2."/>
      <w:lvlJc w:val="left"/>
      <w:pPr>
        <w:ind w:left="720" w:hanging="720"/>
      </w:pPr>
      <w:rPr>
        <w:rFonts w:hint="default"/>
        <w:u w:val="none"/>
      </w:rPr>
    </w:lvl>
    <w:lvl w:ilvl="2">
      <w:start w:val="1"/>
      <w:numFmt w:val="decimal"/>
      <w:lvlText w:val="%1.%2.%3."/>
      <w:lvlJc w:val="left"/>
      <w:pPr>
        <w:ind w:left="720" w:hanging="720"/>
      </w:pPr>
      <w:rPr>
        <w:rFonts w:hint="default"/>
        <w:b w:val="0"/>
        <w:bCs w:val="0"/>
        <w:u w:val="non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abstractNum w:abstractNumId="86" w15:restartNumberingAfterBreak="0">
    <w:nsid w:val="79DA6EC6"/>
    <w:multiLevelType w:val="hybridMultilevel"/>
    <w:tmpl w:val="6924FD30"/>
    <w:lvl w:ilvl="0" w:tplc="147A144E">
      <w:start w:val="1"/>
      <w:numFmt w:val="hebrew1"/>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7" w15:restartNumberingAfterBreak="0">
    <w:nsid w:val="7AE917B5"/>
    <w:multiLevelType w:val="hybridMultilevel"/>
    <w:tmpl w:val="AAEC8C9C"/>
    <w:lvl w:ilvl="0" w:tplc="1F7AFCD2">
      <w:start w:val="1"/>
      <w:numFmt w:val="hebrew1"/>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8" w15:restartNumberingAfterBreak="0">
    <w:nsid w:val="7BF129F0"/>
    <w:multiLevelType w:val="hybridMultilevel"/>
    <w:tmpl w:val="387C66D8"/>
    <w:lvl w:ilvl="0" w:tplc="EF0AFD32">
      <w:start w:val="1"/>
      <w:numFmt w:val="hebrew1"/>
      <w:lvlText w:val="(%1)"/>
      <w:lvlJc w:val="left"/>
      <w:pPr>
        <w:ind w:left="1440" w:hanging="360"/>
      </w:pPr>
      <w:rPr>
        <w:rFonts w:hint="default"/>
        <w:b/>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7FF81970"/>
    <w:multiLevelType w:val="hybridMultilevel"/>
    <w:tmpl w:val="4D40FD1A"/>
    <w:lvl w:ilvl="0" w:tplc="1FF21094">
      <w:start w:val="1"/>
      <w:numFmt w:val="hebrew1"/>
      <w:lvlText w:val="(%1)"/>
      <w:lvlJc w:val="left"/>
      <w:pPr>
        <w:tabs>
          <w:tab w:val="num" w:pos="1770"/>
        </w:tabs>
        <w:ind w:left="177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108379034">
    <w:abstractNumId w:val="39"/>
  </w:num>
  <w:num w:numId="2" w16cid:durableId="738944480">
    <w:abstractNumId w:val="1"/>
  </w:num>
  <w:num w:numId="3" w16cid:durableId="1015575043">
    <w:abstractNumId w:val="0"/>
  </w:num>
  <w:num w:numId="4" w16cid:durableId="310793405">
    <w:abstractNumId w:val="33"/>
  </w:num>
  <w:num w:numId="5" w16cid:durableId="922568456">
    <w:abstractNumId w:val="35"/>
  </w:num>
  <w:num w:numId="6" w16cid:durableId="2000190831">
    <w:abstractNumId w:val="3"/>
  </w:num>
  <w:num w:numId="7" w16cid:durableId="833028825">
    <w:abstractNumId w:val="78"/>
  </w:num>
  <w:num w:numId="8" w16cid:durableId="1527062104">
    <w:abstractNumId w:val="20"/>
  </w:num>
  <w:num w:numId="9" w16cid:durableId="1785612229">
    <w:abstractNumId w:val="69"/>
  </w:num>
  <w:num w:numId="10" w16cid:durableId="1956210292">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760229">
    <w:abstractNumId w:val="4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2692830">
    <w:abstractNumId w:val="38"/>
  </w:num>
  <w:num w:numId="13" w16cid:durableId="2037387295">
    <w:abstractNumId w:val="60"/>
  </w:num>
  <w:num w:numId="14" w16cid:durableId="1332297609">
    <w:abstractNumId w:val="73"/>
  </w:num>
  <w:num w:numId="15" w16cid:durableId="209547387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04734327">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9686529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09736495">
    <w:abstractNumId w:val="22"/>
  </w:num>
  <w:num w:numId="19" w16cid:durableId="1582640726">
    <w:abstractNumId w:val="50"/>
  </w:num>
  <w:num w:numId="20" w16cid:durableId="1854495049">
    <w:abstractNumId w:val="63"/>
  </w:num>
  <w:num w:numId="21" w16cid:durableId="2106804904">
    <w:abstractNumId w:val="58"/>
  </w:num>
  <w:num w:numId="22" w16cid:durableId="1076392816">
    <w:abstractNumId w:val="57"/>
  </w:num>
  <w:num w:numId="23" w16cid:durableId="22438895">
    <w:abstractNumId w:val="9"/>
  </w:num>
  <w:num w:numId="24" w16cid:durableId="654184746">
    <w:abstractNumId w:val="64"/>
  </w:num>
  <w:num w:numId="25" w16cid:durableId="1647928349">
    <w:abstractNumId w:val="84"/>
  </w:num>
  <w:num w:numId="26" w16cid:durableId="697198409">
    <w:abstractNumId w:val="42"/>
  </w:num>
  <w:num w:numId="27" w16cid:durableId="1739130703">
    <w:abstractNumId w:val="45"/>
  </w:num>
  <w:num w:numId="28" w16cid:durableId="1547140055">
    <w:abstractNumId w:val="89"/>
  </w:num>
  <w:num w:numId="29" w16cid:durableId="734622354">
    <w:abstractNumId w:val="6"/>
  </w:num>
  <w:num w:numId="30" w16cid:durableId="1943293333">
    <w:abstractNumId w:val="11"/>
  </w:num>
  <w:num w:numId="31" w16cid:durableId="1354385692">
    <w:abstractNumId w:val="49"/>
  </w:num>
  <w:num w:numId="32" w16cid:durableId="252319330">
    <w:abstractNumId w:val="29"/>
  </w:num>
  <w:num w:numId="33" w16cid:durableId="527529836">
    <w:abstractNumId w:val="66"/>
  </w:num>
  <w:num w:numId="34" w16cid:durableId="206067343">
    <w:abstractNumId w:val="25"/>
  </w:num>
  <w:num w:numId="35" w16cid:durableId="1897475827">
    <w:abstractNumId w:val="28"/>
  </w:num>
  <w:num w:numId="36" w16cid:durableId="620917537">
    <w:abstractNumId w:val="40"/>
  </w:num>
  <w:num w:numId="37" w16cid:durableId="1464276442">
    <w:abstractNumId w:val="77"/>
  </w:num>
  <w:num w:numId="38" w16cid:durableId="1370255603">
    <w:abstractNumId w:val="34"/>
  </w:num>
  <w:num w:numId="39" w16cid:durableId="244462525">
    <w:abstractNumId w:val="55"/>
  </w:num>
  <w:num w:numId="40" w16cid:durableId="1213343169">
    <w:abstractNumId w:val="2"/>
  </w:num>
  <w:num w:numId="41" w16cid:durableId="2008363511">
    <w:abstractNumId w:val="5"/>
  </w:num>
  <w:num w:numId="42" w16cid:durableId="167986959">
    <w:abstractNumId w:val="79"/>
  </w:num>
  <w:num w:numId="43" w16cid:durableId="739792215">
    <w:abstractNumId w:val="12"/>
  </w:num>
  <w:num w:numId="44" w16cid:durableId="28604812">
    <w:abstractNumId w:val="15"/>
  </w:num>
  <w:num w:numId="45" w16cid:durableId="906644831">
    <w:abstractNumId w:val="74"/>
  </w:num>
  <w:num w:numId="46" w16cid:durableId="999430356">
    <w:abstractNumId w:val="54"/>
  </w:num>
  <w:num w:numId="47" w16cid:durableId="795878305">
    <w:abstractNumId w:val="59"/>
  </w:num>
  <w:num w:numId="48" w16cid:durableId="1935934233">
    <w:abstractNumId w:val="26"/>
  </w:num>
  <w:num w:numId="49" w16cid:durableId="152184065">
    <w:abstractNumId w:val="31"/>
  </w:num>
  <w:num w:numId="50" w16cid:durableId="708259571">
    <w:abstractNumId w:val="17"/>
  </w:num>
  <w:num w:numId="51" w16cid:durableId="501051134">
    <w:abstractNumId w:val="32"/>
  </w:num>
  <w:num w:numId="52" w16cid:durableId="744034008">
    <w:abstractNumId w:val="82"/>
  </w:num>
  <w:num w:numId="53" w16cid:durableId="982808712">
    <w:abstractNumId w:val="88"/>
  </w:num>
  <w:num w:numId="54" w16cid:durableId="855385021">
    <w:abstractNumId w:val="21"/>
  </w:num>
  <w:num w:numId="55" w16cid:durableId="1215238511">
    <w:abstractNumId w:val="67"/>
  </w:num>
  <w:num w:numId="56" w16cid:durableId="520164921">
    <w:abstractNumId w:val="86"/>
  </w:num>
  <w:num w:numId="57" w16cid:durableId="1790199210">
    <w:abstractNumId w:val="7"/>
  </w:num>
  <w:num w:numId="58" w16cid:durableId="1541433518">
    <w:abstractNumId w:val="13"/>
  </w:num>
  <w:num w:numId="59" w16cid:durableId="202180398">
    <w:abstractNumId w:val="30"/>
  </w:num>
  <w:num w:numId="60" w16cid:durableId="1675302934">
    <w:abstractNumId w:val="56"/>
  </w:num>
  <w:num w:numId="61" w16cid:durableId="705912880">
    <w:abstractNumId w:val="24"/>
  </w:num>
  <w:num w:numId="62" w16cid:durableId="1422948512">
    <w:abstractNumId w:val="16"/>
  </w:num>
  <w:num w:numId="63" w16cid:durableId="684135242">
    <w:abstractNumId w:val="80"/>
  </w:num>
  <w:num w:numId="64" w16cid:durableId="993410283">
    <w:abstractNumId w:val="14"/>
  </w:num>
  <w:num w:numId="65" w16cid:durableId="1325011965">
    <w:abstractNumId w:val="41"/>
  </w:num>
  <w:num w:numId="66" w16cid:durableId="254411153">
    <w:abstractNumId w:val="4"/>
  </w:num>
  <w:num w:numId="67" w16cid:durableId="492334242">
    <w:abstractNumId w:val="52"/>
  </w:num>
  <w:num w:numId="68" w16cid:durableId="407192022">
    <w:abstractNumId w:val="81"/>
  </w:num>
  <w:num w:numId="69" w16cid:durableId="67963507">
    <w:abstractNumId w:val="71"/>
  </w:num>
  <w:num w:numId="70" w16cid:durableId="767653891">
    <w:abstractNumId w:val="76"/>
  </w:num>
  <w:num w:numId="71" w16cid:durableId="503670318">
    <w:abstractNumId w:val="19"/>
  </w:num>
  <w:num w:numId="72" w16cid:durableId="1373771178">
    <w:abstractNumId w:val="46"/>
  </w:num>
  <w:num w:numId="73" w16cid:durableId="1615090322">
    <w:abstractNumId w:val="36"/>
  </w:num>
  <w:num w:numId="74" w16cid:durableId="1973517869">
    <w:abstractNumId w:val="70"/>
  </w:num>
  <w:num w:numId="75" w16cid:durableId="2036616883">
    <w:abstractNumId w:val="23"/>
  </w:num>
  <w:num w:numId="76" w16cid:durableId="1545867287">
    <w:abstractNumId w:val="47"/>
  </w:num>
  <w:num w:numId="77" w16cid:durableId="864173274">
    <w:abstractNumId w:val="27"/>
  </w:num>
  <w:num w:numId="78" w16cid:durableId="222914557">
    <w:abstractNumId w:val="62"/>
  </w:num>
  <w:num w:numId="79" w16cid:durableId="1120150169">
    <w:abstractNumId w:val="37"/>
  </w:num>
  <w:num w:numId="80" w16cid:durableId="1638997707">
    <w:abstractNumId w:val="68"/>
  </w:num>
  <w:num w:numId="81" w16cid:durableId="1689133206">
    <w:abstractNumId w:val="48"/>
  </w:num>
  <w:num w:numId="82" w16cid:durableId="474182202">
    <w:abstractNumId w:val="75"/>
  </w:num>
  <w:num w:numId="83" w16cid:durableId="1747415963">
    <w:abstractNumId w:val="53"/>
  </w:num>
  <w:num w:numId="84" w16cid:durableId="1952130566">
    <w:abstractNumId w:val="51"/>
  </w:num>
  <w:num w:numId="85" w16cid:durableId="1440417215">
    <w:abstractNumId w:val="83"/>
  </w:num>
  <w:num w:numId="86" w16cid:durableId="1710909892">
    <w:abstractNumId w:val="61"/>
  </w:num>
  <w:num w:numId="87" w16cid:durableId="514274024">
    <w:abstractNumId w:val="8"/>
  </w:num>
  <w:num w:numId="88" w16cid:durableId="1226188593">
    <w:abstractNumId w:val="72"/>
  </w:num>
  <w:num w:numId="89" w16cid:durableId="1313869989">
    <w:abstractNumId w:val="44"/>
  </w:num>
  <w:num w:numId="90" w16cid:durableId="143206519">
    <w:abstractNumId w:val="85"/>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65E"/>
    <w:rsid w:val="000C50E9"/>
    <w:rsid w:val="0017178F"/>
    <w:rsid w:val="002A54EF"/>
    <w:rsid w:val="00434B1C"/>
    <w:rsid w:val="004972F1"/>
    <w:rsid w:val="004C4E2F"/>
    <w:rsid w:val="005823F0"/>
    <w:rsid w:val="005F4F33"/>
    <w:rsid w:val="007F03F6"/>
    <w:rsid w:val="0083265E"/>
    <w:rsid w:val="00961B9A"/>
    <w:rsid w:val="00CA6BF6"/>
    <w:rsid w:val="00DD5804"/>
    <w:rsid w:val="00EB6E0D"/>
    <w:rsid w:val="00EE4C34"/>
    <w:rsid w:val="00F11E5C"/>
    <w:rsid w:val="00F3757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EB5B9E"/>
  <w15:chartTrackingRefBased/>
  <w15:docId w15:val="{4D0DD7DA-47E8-4F2C-9E49-050A3A632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65E"/>
    <w:pPr>
      <w:bidi/>
    </w:pPr>
  </w:style>
  <w:style w:type="paragraph" w:styleId="Heading1">
    <w:name w:val="heading 1"/>
    <w:basedOn w:val="Heading5"/>
    <w:next w:val="Normal"/>
    <w:link w:val="Heading1Char"/>
    <w:qFormat/>
    <w:rsid w:val="0083265E"/>
    <w:pPr>
      <w:keepNext w:val="0"/>
      <w:widowControl w:val="0"/>
      <w:numPr>
        <w:numId w:val="2"/>
      </w:numPr>
      <w:spacing w:after="0" w:line="360" w:lineRule="auto"/>
      <w:outlineLvl w:val="0"/>
    </w:pPr>
    <w:rPr>
      <w:sz w:val="24"/>
      <w:szCs w:val="24"/>
    </w:rPr>
  </w:style>
  <w:style w:type="paragraph" w:styleId="Heading2">
    <w:name w:val="heading 2"/>
    <w:aliases w:val="כניסה 2"/>
    <w:basedOn w:val="Heading1"/>
    <w:next w:val="Normal"/>
    <w:link w:val="Heading2Char"/>
    <w:unhideWhenUsed/>
    <w:qFormat/>
    <w:rsid w:val="0083265E"/>
    <w:pPr>
      <w:numPr>
        <w:ilvl w:val="1"/>
      </w:numPr>
      <w:tabs>
        <w:tab w:val="left" w:pos="849"/>
      </w:tabs>
      <w:overflowPunct w:val="0"/>
      <w:autoSpaceDE w:val="0"/>
      <w:autoSpaceDN w:val="0"/>
      <w:adjustRightInd w:val="0"/>
      <w:textAlignment w:val="baseline"/>
      <w:outlineLvl w:val="1"/>
    </w:pPr>
    <w:rPr>
      <w:b w:val="0"/>
      <w:bCs w:val="0"/>
    </w:rPr>
  </w:style>
  <w:style w:type="paragraph" w:styleId="Heading3">
    <w:name w:val="heading 3"/>
    <w:aliases w:val="כניסה 3"/>
    <w:basedOn w:val="Heading2"/>
    <w:next w:val="Normal"/>
    <w:link w:val="Heading3Char"/>
    <w:unhideWhenUsed/>
    <w:qFormat/>
    <w:rsid w:val="0083265E"/>
    <w:pPr>
      <w:numPr>
        <w:ilvl w:val="2"/>
      </w:numPr>
      <w:tabs>
        <w:tab w:val="clear" w:pos="849"/>
      </w:tabs>
      <w:outlineLvl w:val="2"/>
    </w:pPr>
  </w:style>
  <w:style w:type="paragraph" w:styleId="Heading4">
    <w:name w:val="heading 4"/>
    <w:basedOn w:val="Heading3"/>
    <w:next w:val="Normal"/>
    <w:link w:val="Heading4Char"/>
    <w:unhideWhenUsed/>
    <w:qFormat/>
    <w:rsid w:val="0083265E"/>
    <w:pPr>
      <w:numPr>
        <w:ilvl w:val="3"/>
      </w:numPr>
      <w:outlineLvl w:val="3"/>
    </w:pPr>
    <w:rPr>
      <w:rFonts w:ascii="David" w:hAnsi="David"/>
    </w:rPr>
  </w:style>
  <w:style w:type="paragraph" w:styleId="Heading5">
    <w:name w:val="heading 5"/>
    <w:aliases w:val="כניסה 4"/>
    <w:basedOn w:val="Normal"/>
    <w:next w:val="Normal"/>
    <w:link w:val="Heading5Char"/>
    <w:qFormat/>
    <w:rsid w:val="0083265E"/>
    <w:pPr>
      <w:keepNext/>
      <w:spacing w:after="120" w:line="240" w:lineRule="auto"/>
      <w:jc w:val="both"/>
      <w:outlineLvl w:val="4"/>
    </w:pPr>
    <w:rPr>
      <w:rFonts w:ascii="Times New Roman" w:eastAsia="Times New Roman" w:hAnsi="Times New Roman" w:cs="David"/>
      <w:b/>
      <w:bCs/>
      <w:color w:val="000000"/>
      <w:sz w:val="28"/>
      <w:szCs w:val="28"/>
      <w:lang w:eastAsia="he-IL"/>
    </w:rPr>
  </w:style>
  <w:style w:type="paragraph" w:styleId="Heading6">
    <w:name w:val="heading 6"/>
    <w:aliases w:val="כניסה 6"/>
    <w:basedOn w:val="Heading8"/>
    <w:next w:val="Normal"/>
    <w:link w:val="Heading6Char"/>
    <w:unhideWhenUsed/>
    <w:qFormat/>
    <w:rsid w:val="0083265E"/>
    <w:pPr>
      <w:outlineLvl w:val="5"/>
    </w:pPr>
    <w:rPr>
      <w:b w:val="0"/>
      <w:bCs w:val="0"/>
    </w:rPr>
  </w:style>
  <w:style w:type="paragraph" w:styleId="Heading8">
    <w:name w:val="heading 8"/>
    <w:aliases w:val="כניסה 8"/>
    <w:basedOn w:val="Title"/>
    <w:next w:val="Normal"/>
    <w:link w:val="Heading8Char"/>
    <w:qFormat/>
    <w:rsid w:val="0083265E"/>
    <w:pPr>
      <w:numPr>
        <w:numId w:val="7"/>
      </w:numPr>
      <w:outlineLvl w:val="7"/>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3265E"/>
    <w:rPr>
      <w:rFonts w:ascii="Times New Roman" w:eastAsia="Times New Roman" w:hAnsi="Times New Roman" w:cs="David"/>
      <w:b/>
      <w:bCs/>
      <w:color w:val="000000"/>
      <w:sz w:val="24"/>
      <w:szCs w:val="24"/>
      <w:lang w:eastAsia="he-IL"/>
    </w:rPr>
  </w:style>
  <w:style w:type="character" w:customStyle="1" w:styleId="Heading2Char">
    <w:name w:val="Heading 2 Char"/>
    <w:aliases w:val="כניסה 2 Char"/>
    <w:basedOn w:val="DefaultParagraphFont"/>
    <w:link w:val="Heading2"/>
    <w:rsid w:val="0083265E"/>
    <w:rPr>
      <w:rFonts w:ascii="Times New Roman" w:eastAsia="Times New Roman" w:hAnsi="Times New Roman" w:cs="David"/>
      <w:color w:val="000000"/>
      <w:sz w:val="24"/>
      <w:szCs w:val="24"/>
      <w:lang w:eastAsia="he-IL"/>
    </w:rPr>
  </w:style>
  <w:style w:type="character" w:customStyle="1" w:styleId="Heading3Char">
    <w:name w:val="Heading 3 Char"/>
    <w:aliases w:val="כניסה 3 Char"/>
    <w:basedOn w:val="DefaultParagraphFont"/>
    <w:link w:val="Heading3"/>
    <w:rsid w:val="0083265E"/>
    <w:rPr>
      <w:rFonts w:ascii="Times New Roman" w:eastAsia="Times New Roman" w:hAnsi="Times New Roman" w:cs="David"/>
      <w:color w:val="000000"/>
      <w:sz w:val="24"/>
      <w:szCs w:val="24"/>
      <w:lang w:eastAsia="he-IL"/>
    </w:rPr>
  </w:style>
  <w:style w:type="character" w:customStyle="1" w:styleId="Heading4Char">
    <w:name w:val="Heading 4 Char"/>
    <w:basedOn w:val="DefaultParagraphFont"/>
    <w:link w:val="Heading4"/>
    <w:rsid w:val="0083265E"/>
    <w:rPr>
      <w:rFonts w:ascii="David" w:eastAsia="Times New Roman" w:hAnsi="David" w:cs="David"/>
      <w:color w:val="000000"/>
      <w:sz w:val="24"/>
      <w:szCs w:val="24"/>
      <w:lang w:eastAsia="he-IL"/>
    </w:rPr>
  </w:style>
  <w:style w:type="character" w:customStyle="1" w:styleId="Heading5Char">
    <w:name w:val="Heading 5 Char"/>
    <w:aliases w:val="כניסה 4 Char"/>
    <w:basedOn w:val="DefaultParagraphFont"/>
    <w:link w:val="Heading5"/>
    <w:rsid w:val="0083265E"/>
    <w:rPr>
      <w:rFonts w:ascii="Times New Roman" w:eastAsia="Times New Roman" w:hAnsi="Times New Roman" w:cs="David"/>
      <w:b/>
      <w:bCs/>
      <w:color w:val="000000"/>
      <w:sz w:val="28"/>
      <w:szCs w:val="28"/>
      <w:lang w:eastAsia="he-IL"/>
    </w:rPr>
  </w:style>
  <w:style w:type="character" w:customStyle="1" w:styleId="Heading6Char">
    <w:name w:val="Heading 6 Char"/>
    <w:aliases w:val="כניסה 6 Char"/>
    <w:basedOn w:val="DefaultParagraphFont"/>
    <w:link w:val="Heading6"/>
    <w:rsid w:val="0083265E"/>
    <w:rPr>
      <w:rFonts w:ascii="Arial" w:eastAsia="Arial Unicode MS" w:hAnsi="Arial" w:cs="David"/>
      <w:snapToGrid w:val="0"/>
      <w:sz w:val="24"/>
      <w:szCs w:val="24"/>
      <w:lang w:eastAsia="ja-JP"/>
    </w:rPr>
  </w:style>
  <w:style w:type="character" w:customStyle="1" w:styleId="Heading8Char">
    <w:name w:val="Heading 8 Char"/>
    <w:aliases w:val="כניסה 8 Char"/>
    <w:basedOn w:val="DefaultParagraphFont"/>
    <w:link w:val="Heading8"/>
    <w:rsid w:val="0083265E"/>
    <w:rPr>
      <w:rFonts w:ascii="Arial" w:eastAsia="Arial Unicode MS" w:hAnsi="Arial" w:cs="David"/>
      <w:b/>
      <w:bCs/>
      <w:snapToGrid w:val="0"/>
      <w:sz w:val="24"/>
      <w:szCs w:val="24"/>
      <w:lang w:eastAsia="ja-JP"/>
    </w:rPr>
  </w:style>
  <w:style w:type="paragraph" w:styleId="ListParagraph">
    <w:name w:val="List Paragraph"/>
    <w:aliases w:val="כותרת 1 א"/>
    <w:basedOn w:val="Normal"/>
    <w:link w:val="ListParagraphChar"/>
    <w:uiPriority w:val="34"/>
    <w:qFormat/>
    <w:rsid w:val="0083265E"/>
    <w:pPr>
      <w:ind w:left="720"/>
      <w:contextualSpacing/>
    </w:pPr>
  </w:style>
  <w:style w:type="paragraph" w:styleId="BalloonText">
    <w:name w:val="Balloon Text"/>
    <w:basedOn w:val="Normal"/>
    <w:link w:val="BalloonTextChar"/>
    <w:uiPriority w:val="99"/>
    <w:unhideWhenUsed/>
    <w:rsid w:val="0083265E"/>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rsid w:val="0083265E"/>
    <w:rPr>
      <w:rFonts w:ascii="Tahoma" w:eastAsia="Times New Roman" w:hAnsi="Tahoma" w:cs="Tahoma"/>
      <w:sz w:val="16"/>
      <w:szCs w:val="16"/>
    </w:rPr>
  </w:style>
  <w:style w:type="character" w:styleId="Hyperlink">
    <w:name w:val="Hyperlink"/>
    <w:basedOn w:val="DefaultParagraphFont"/>
    <w:uiPriority w:val="99"/>
    <w:unhideWhenUsed/>
    <w:rsid w:val="0083265E"/>
    <w:rPr>
      <w:color w:val="0000FF"/>
      <w:u w:val="single"/>
    </w:rPr>
  </w:style>
  <w:style w:type="table" w:styleId="TableGrid">
    <w:name w:val="Table Grid"/>
    <w:basedOn w:val="TableNormal"/>
    <w:rsid w:val="0083265E"/>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00">
    <w:name w:val="P00"/>
    <w:link w:val="P000"/>
    <w:rsid w:val="0083265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after="0" w:line="240" w:lineRule="auto"/>
      <w:ind w:left="2835"/>
      <w:jc w:val="both"/>
    </w:pPr>
    <w:rPr>
      <w:rFonts w:ascii="Times New Roman" w:eastAsia="Times New Roman" w:hAnsi="Times New Roman" w:cs="FrankRuehl"/>
      <w:noProof/>
      <w:sz w:val="20"/>
      <w:szCs w:val="26"/>
      <w:lang w:eastAsia="he-IL"/>
    </w:rPr>
  </w:style>
  <w:style w:type="character" w:customStyle="1" w:styleId="default">
    <w:name w:val="default"/>
    <w:rsid w:val="0083265E"/>
    <w:rPr>
      <w:rFonts w:ascii="Times New Roman" w:hAnsi="Times New Roman" w:cs="Times New Roman"/>
      <w:sz w:val="26"/>
      <w:szCs w:val="26"/>
    </w:rPr>
  </w:style>
  <w:style w:type="character" w:customStyle="1" w:styleId="P000">
    <w:name w:val="P00 תו"/>
    <w:basedOn w:val="DefaultParagraphFont"/>
    <w:link w:val="P00"/>
    <w:rsid w:val="0083265E"/>
    <w:rPr>
      <w:rFonts w:ascii="Times New Roman" w:eastAsia="Times New Roman" w:hAnsi="Times New Roman" w:cs="FrankRuehl"/>
      <w:noProof/>
      <w:sz w:val="20"/>
      <w:szCs w:val="26"/>
      <w:lang w:eastAsia="he-IL"/>
    </w:rPr>
  </w:style>
  <w:style w:type="paragraph" w:styleId="Header">
    <w:name w:val="header"/>
    <w:basedOn w:val="Normal"/>
    <w:link w:val="HeaderChar1"/>
    <w:rsid w:val="0083265E"/>
    <w:pPr>
      <w:tabs>
        <w:tab w:val="center" w:pos="4153"/>
        <w:tab w:val="right" w:pos="8306"/>
      </w:tabs>
      <w:spacing w:after="0" w:line="240" w:lineRule="auto"/>
    </w:pPr>
    <w:rPr>
      <w:rFonts w:ascii="Times New Roman" w:eastAsia="Times New Roman" w:hAnsi="Times New Roman" w:cs="David"/>
      <w:sz w:val="24"/>
      <w:szCs w:val="26"/>
      <w:lang w:eastAsia="he-IL"/>
    </w:rPr>
  </w:style>
  <w:style w:type="character" w:customStyle="1" w:styleId="HeaderChar1">
    <w:name w:val="Header Char1"/>
    <w:basedOn w:val="DefaultParagraphFont"/>
    <w:link w:val="Header"/>
    <w:rsid w:val="0083265E"/>
    <w:rPr>
      <w:rFonts w:ascii="Times New Roman" w:eastAsia="Times New Roman" w:hAnsi="Times New Roman" w:cs="David"/>
      <w:sz w:val="24"/>
      <w:szCs w:val="26"/>
      <w:lang w:eastAsia="he-IL"/>
    </w:rPr>
  </w:style>
  <w:style w:type="paragraph" w:styleId="Footer">
    <w:name w:val="footer"/>
    <w:basedOn w:val="Normal"/>
    <w:link w:val="FooterChar"/>
    <w:uiPriority w:val="99"/>
    <w:unhideWhenUsed/>
    <w:rsid w:val="0083265E"/>
    <w:pPr>
      <w:tabs>
        <w:tab w:val="center" w:pos="4153"/>
        <w:tab w:val="right" w:pos="8306"/>
      </w:tabs>
      <w:spacing w:after="200" w:line="360" w:lineRule="auto"/>
      <w:jc w:val="both"/>
    </w:pPr>
    <w:rPr>
      <w:rFonts w:ascii="Calibri" w:eastAsia="Calibri" w:hAnsi="Calibri" w:cs="David"/>
      <w:sz w:val="24"/>
      <w:szCs w:val="24"/>
    </w:rPr>
  </w:style>
  <w:style w:type="character" w:customStyle="1" w:styleId="FooterChar">
    <w:name w:val="Footer Char"/>
    <w:basedOn w:val="DefaultParagraphFont"/>
    <w:link w:val="Footer"/>
    <w:uiPriority w:val="99"/>
    <w:rsid w:val="0083265E"/>
    <w:rPr>
      <w:rFonts w:ascii="Calibri" w:eastAsia="Calibri" w:hAnsi="Calibri" w:cs="David"/>
      <w:sz w:val="24"/>
      <w:szCs w:val="24"/>
    </w:rPr>
  </w:style>
  <w:style w:type="paragraph" w:customStyle="1" w:styleId="BasicParagraph">
    <w:name w:val="[Basic Paragraph]"/>
    <w:basedOn w:val="Normal"/>
    <w:uiPriority w:val="99"/>
    <w:rsid w:val="0083265E"/>
    <w:pPr>
      <w:suppressAutoHyphens/>
      <w:autoSpaceDE w:val="0"/>
      <w:autoSpaceDN w:val="0"/>
      <w:adjustRightInd w:val="0"/>
      <w:spacing w:after="0" w:line="240" w:lineRule="atLeast"/>
      <w:jc w:val="both"/>
      <w:textAlignment w:val="center"/>
    </w:pPr>
    <w:rPr>
      <w:rFonts w:ascii="Adobe Hebrew" w:eastAsia="Calibri" w:hAnsi="Adobe Hebrew" w:cs="Adobe Hebrew"/>
      <w:color w:val="000000"/>
      <w:sz w:val="24"/>
      <w:szCs w:val="24"/>
    </w:rPr>
  </w:style>
  <w:style w:type="paragraph" w:styleId="BodyText3">
    <w:name w:val="Body Text 3"/>
    <w:basedOn w:val="Normal"/>
    <w:link w:val="BodyText3Char"/>
    <w:rsid w:val="0083265E"/>
    <w:pPr>
      <w:overflowPunct w:val="0"/>
      <w:autoSpaceDE w:val="0"/>
      <w:autoSpaceDN w:val="0"/>
      <w:adjustRightInd w:val="0"/>
      <w:spacing w:after="0" w:line="240" w:lineRule="auto"/>
      <w:jc w:val="both"/>
    </w:pPr>
    <w:rPr>
      <w:rFonts w:ascii="Times New Roman" w:eastAsia="Times New Roman" w:hAnsi="Times New Roman" w:cs="David"/>
      <w:color w:val="000000"/>
      <w:sz w:val="24"/>
      <w:szCs w:val="24"/>
    </w:rPr>
  </w:style>
  <w:style w:type="character" w:customStyle="1" w:styleId="BodyText3Char">
    <w:name w:val="Body Text 3 Char"/>
    <w:basedOn w:val="DefaultParagraphFont"/>
    <w:link w:val="BodyText3"/>
    <w:rsid w:val="0083265E"/>
    <w:rPr>
      <w:rFonts w:ascii="Times New Roman" w:eastAsia="Times New Roman" w:hAnsi="Times New Roman" w:cs="David"/>
      <w:color w:val="000000"/>
      <w:sz w:val="24"/>
      <w:szCs w:val="24"/>
    </w:rPr>
  </w:style>
  <w:style w:type="paragraph" w:customStyle="1" w:styleId="TableBlockOutdent">
    <w:name w:val="Table BlockOutdent"/>
    <w:basedOn w:val="Normal"/>
    <w:rsid w:val="0083265E"/>
    <w:pPr>
      <w:keepLines/>
      <w:widowControl w:val="0"/>
      <w:tabs>
        <w:tab w:val="left" w:pos="624"/>
        <w:tab w:val="left" w:pos="1247"/>
      </w:tabs>
      <w:autoSpaceDE w:val="0"/>
      <w:autoSpaceDN w:val="0"/>
      <w:adjustRightInd w:val="0"/>
      <w:snapToGrid w:val="0"/>
      <w:spacing w:after="0" w:line="360" w:lineRule="auto"/>
      <w:ind w:left="624" w:hanging="624"/>
      <w:jc w:val="both"/>
      <w:textAlignment w:val="center"/>
    </w:pPr>
    <w:rPr>
      <w:rFonts w:ascii="Arial" w:eastAsia="Arial Unicode MS" w:hAnsi="Arial" w:cs="David"/>
      <w:snapToGrid w:val="0"/>
      <w:color w:val="000000"/>
      <w:sz w:val="20"/>
      <w:szCs w:val="26"/>
      <w:lang w:eastAsia="ja-JP"/>
    </w:rPr>
  </w:style>
  <w:style w:type="character" w:styleId="FollowedHyperlink">
    <w:name w:val="FollowedHyperlink"/>
    <w:basedOn w:val="DefaultParagraphFont"/>
    <w:unhideWhenUsed/>
    <w:rsid w:val="0083265E"/>
    <w:rPr>
      <w:color w:val="954F72" w:themeColor="followedHyperlink"/>
      <w:u w:val="single"/>
    </w:rPr>
  </w:style>
  <w:style w:type="paragraph" w:styleId="Caption">
    <w:name w:val="caption"/>
    <w:aliases w:val="הערות לרכזים"/>
    <w:basedOn w:val="Normal"/>
    <w:next w:val="Normal"/>
    <w:uiPriority w:val="35"/>
    <w:qFormat/>
    <w:rsid w:val="0083265E"/>
    <w:pPr>
      <w:widowControl w:val="0"/>
      <w:overflowPunct w:val="0"/>
      <w:autoSpaceDE w:val="0"/>
      <w:autoSpaceDN w:val="0"/>
      <w:adjustRightInd w:val="0"/>
      <w:spacing w:after="120" w:line="240" w:lineRule="auto"/>
      <w:ind w:left="1371"/>
      <w:jc w:val="both"/>
      <w:textAlignment w:val="baseline"/>
    </w:pPr>
    <w:rPr>
      <w:rFonts w:ascii="Arial" w:eastAsia="Times New Roman" w:hAnsi="Arial" w:cs="David"/>
      <w:b/>
      <w:bCs/>
      <w:color w:val="FF0000"/>
      <w:sz w:val="28"/>
      <w:szCs w:val="28"/>
    </w:rPr>
  </w:style>
  <w:style w:type="character" w:styleId="CommentReference">
    <w:name w:val="annotation reference"/>
    <w:basedOn w:val="DefaultParagraphFont"/>
    <w:uiPriority w:val="99"/>
    <w:rsid w:val="0083265E"/>
    <w:rPr>
      <w:sz w:val="16"/>
      <w:szCs w:val="16"/>
    </w:rPr>
  </w:style>
  <w:style w:type="paragraph" w:styleId="CommentText">
    <w:name w:val="annotation text"/>
    <w:basedOn w:val="Normal"/>
    <w:link w:val="CommentTextChar"/>
    <w:uiPriority w:val="99"/>
    <w:rsid w:val="0083265E"/>
    <w:pPr>
      <w:overflowPunct w:val="0"/>
      <w:autoSpaceDE w:val="0"/>
      <w:autoSpaceDN w:val="0"/>
      <w:adjustRightInd w:val="0"/>
      <w:spacing w:after="0" w:line="240" w:lineRule="auto"/>
      <w:jc w:val="both"/>
      <w:textAlignment w:val="baseline"/>
    </w:pPr>
    <w:rPr>
      <w:rFonts w:ascii="Times New Roman" w:eastAsia="Times New Roman" w:hAnsi="Times New Roman" w:cs="David"/>
      <w:sz w:val="20"/>
      <w:szCs w:val="20"/>
    </w:rPr>
  </w:style>
  <w:style w:type="character" w:customStyle="1" w:styleId="CommentTextChar">
    <w:name w:val="Comment Text Char"/>
    <w:basedOn w:val="DefaultParagraphFont"/>
    <w:link w:val="CommentText"/>
    <w:uiPriority w:val="99"/>
    <w:rsid w:val="0083265E"/>
    <w:rPr>
      <w:rFonts w:ascii="Times New Roman" w:eastAsia="Times New Roman" w:hAnsi="Times New Roman" w:cs="David"/>
      <w:sz w:val="20"/>
      <w:szCs w:val="20"/>
    </w:rPr>
  </w:style>
  <w:style w:type="paragraph" w:styleId="CommentSubject">
    <w:name w:val="annotation subject"/>
    <w:basedOn w:val="CommentText"/>
    <w:next w:val="CommentText"/>
    <w:link w:val="CommentSubjectChar"/>
    <w:uiPriority w:val="99"/>
    <w:unhideWhenUsed/>
    <w:rsid w:val="0083265E"/>
    <w:pPr>
      <w:overflowPunct/>
      <w:autoSpaceDE/>
      <w:autoSpaceDN/>
      <w:adjustRightInd/>
      <w:spacing w:after="200"/>
      <w:textAlignment w:val="auto"/>
    </w:pPr>
    <w:rPr>
      <w:rFonts w:ascii="Calibri" w:eastAsia="Calibri" w:hAnsi="Calibri" w:cs="Arial"/>
      <w:b/>
      <w:bCs/>
    </w:rPr>
  </w:style>
  <w:style w:type="character" w:customStyle="1" w:styleId="CommentSubjectChar">
    <w:name w:val="Comment Subject Char"/>
    <w:basedOn w:val="CommentTextChar"/>
    <w:link w:val="CommentSubject"/>
    <w:uiPriority w:val="99"/>
    <w:rsid w:val="0083265E"/>
    <w:rPr>
      <w:rFonts w:ascii="Calibri" w:eastAsia="Calibri" w:hAnsi="Calibri" w:cs="Arial"/>
      <w:b/>
      <w:bCs/>
      <w:sz w:val="20"/>
      <w:szCs w:val="20"/>
    </w:rPr>
  </w:style>
  <w:style w:type="character" w:styleId="SubtleEmphasis">
    <w:name w:val="Subtle Emphasis"/>
    <w:uiPriority w:val="19"/>
    <w:qFormat/>
    <w:rsid w:val="0083265E"/>
    <w:rPr>
      <w:sz w:val="24"/>
      <w:szCs w:val="24"/>
    </w:rPr>
  </w:style>
  <w:style w:type="character" w:styleId="IntenseEmphasis">
    <w:name w:val="Intense Emphasis"/>
    <w:uiPriority w:val="21"/>
    <w:qFormat/>
    <w:rsid w:val="0083265E"/>
    <w:rPr>
      <w:rFonts w:eastAsia="Calibri"/>
    </w:rPr>
  </w:style>
  <w:style w:type="paragraph" w:styleId="Revision">
    <w:name w:val="Revision"/>
    <w:hidden/>
    <w:uiPriority w:val="99"/>
    <w:semiHidden/>
    <w:rsid w:val="0083265E"/>
    <w:pPr>
      <w:spacing w:after="0" w:line="240" w:lineRule="auto"/>
    </w:pPr>
    <w:rPr>
      <w:rFonts w:ascii="Calibri" w:eastAsia="Calibri" w:hAnsi="Calibri" w:cs="David"/>
      <w:sz w:val="24"/>
      <w:szCs w:val="24"/>
    </w:rPr>
  </w:style>
  <w:style w:type="paragraph" w:styleId="BlockText">
    <w:name w:val="Block Text"/>
    <w:basedOn w:val="Normal"/>
    <w:rsid w:val="0083265E"/>
    <w:pPr>
      <w:overflowPunct w:val="0"/>
      <w:autoSpaceDE w:val="0"/>
      <w:autoSpaceDN w:val="0"/>
      <w:adjustRightInd w:val="0"/>
      <w:spacing w:after="0" w:line="240" w:lineRule="auto"/>
      <w:ind w:left="34"/>
      <w:textAlignment w:val="baseline"/>
    </w:pPr>
    <w:rPr>
      <w:rFonts w:ascii="Times New Roman" w:eastAsia="Times New Roman" w:hAnsi="Times New Roman" w:cs="David"/>
      <w:sz w:val="24"/>
      <w:szCs w:val="24"/>
    </w:rPr>
  </w:style>
  <w:style w:type="paragraph" w:customStyle="1" w:styleId="HeadHatzaotHok">
    <w:name w:val="Head HatzaotHok"/>
    <w:basedOn w:val="Normal"/>
    <w:rsid w:val="0083265E"/>
    <w:pPr>
      <w:keepNext/>
      <w:keepLines/>
      <w:widowControl w:val="0"/>
      <w:autoSpaceDE w:val="0"/>
      <w:autoSpaceDN w:val="0"/>
      <w:adjustRightInd w:val="0"/>
      <w:snapToGrid w:val="0"/>
      <w:spacing w:before="240" w:after="0" w:line="360" w:lineRule="auto"/>
      <w:jc w:val="center"/>
      <w:textAlignment w:val="center"/>
    </w:pPr>
    <w:rPr>
      <w:rFonts w:ascii="Arial" w:eastAsia="Arial Unicode MS" w:hAnsi="Arial" w:cs="David"/>
      <w:b/>
      <w:bCs/>
      <w:snapToGrid w:val="0"/>
      <w:color w:val="000000"/>
      <w:sz w:val="20"/>
      <w:szCs w:val="26"/>
      <w:lang w:eastAsia="ja-JP"/>
    </w:rPr>
  </w:style>
  <w:style w:type="table" w:styleId="TableGrid1">
    <w:name w:val="Table Grid 1"/>
    <w:basedOn w:val="TableNormal"/>
    <w:rsid w:val="0083265E"/>
    <w:pPr>
      <w:overflowPunct w:val="0"/>
      <w:autoSpaceDE w:val="0"/>
      <w:autoSpaceDN w:val="0"/>
      <w:bidi/>
      <w:adjustRightInd w:val="0"/>
      <w:spacing w:after="0" w:line="240" w:lineRule="auto"/>
      <w:textAlignment w:val="baseline"/>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styleId="FootnoteReference">
    <w:name w:val="footnote reference"/>
    <w:rsid w:val="0083265E"/>
    <w:rPr>
      <w:vertAlign w:val="superscript"/>
    </w:rPr>
  </w:style>
  <w:style w:type="paragraph" w:customStyle="1" w:styleId="CharCharCharCharCharCharCharCharCharCharCharCharCharCharCharChar">
    <w:name w:val="Char Char תו תו Char Char תו תו Char Char תו תו Char Char תו תו Char Char תו תו Char Char תו תו Char Char תו תו Char Char"/>
    <w:basedOn w:val="Normal"/>
    <w:rsid w:val="0083265E"/>
    <w:pPr>
      <w:keepLines/>
      <w:tabs>
        <w:tab w:val="left" w:pos="397"/>
        <w:tab w:val="left" w:pos="794"/>
        <w:tab w:val="left" w:pos="1191"/>
        <w:tab w:val="left" w:pos="1588"/>
        <w:tab w:val="left" w:pos="1985"/>
        <w:tab w:val="left" w:pos="2381"/>
        <w:tab w:val="left" w:pos="2778"/>
        <w:tab w:val="left" w:pos="3175"/>
        <w:tab w:val="left" w:pos="3572"/>
      </w:tabs>
      <w:spacing w:after="0" w:line="240" w:lineRule="auto"/>
      <w:jc w:val="both"/>
    </w:pPr>
    <w:rPr>
      <w:rFonts w:ascii="Arial" w:eastAsia="Times New Roman" w:hAnsi="Arial" w:cs="David"/>
      <w:noProof/>
      <w:sz w:val="24"/>
      <w:szCs w:val="28"/>
      <w:lang w:eastAsia="he-IL"/>
    </w:rPr>
  </w:style>
  <w:style w:type="paragraph" w:styleId="BodyTextIndent2">
    <w:name w:val="Body Text Indent 2"/>
    <w:basedOn w:val="Normal"/>
    <w:link w:val="BodyTextIndent2Char"/>
    <w:rsid w:val="0083265E"/>
    <w:pPr>
      <w:overflowPunct w:val="0"/>
      <w:autoSpaceDE w:val="0"/>
      <w:autoSpaceDN w:val="0"/>
      <w:adjustRightInd w:val="0"/>
      <w:spacing w:after="0" w:line="360" w:lineRule="auto"/>
      <w:ind w:left="748"/>
      <w:jc w:val="both"/>
      <w:textAlignment w:val="baseline"/>
    </w:pPr>
    <w:rPr>
      <w:rFonts w:ascii="David" w:eastAsia="Times New Roman" w:hAnsi="David" w:cs="David"/>
      <w:sz w:val="24"/>
      <w:szCs w:val="24"/>
    </w:rPr>
  </w:style>
  <w:style w:type="character" w:customStyle="1" w:styleId="BodyTextIndent2Char">
    <w:name w:val="Body Text Indent 2 Char"/>
    <w:basedOn w:val="DefaultParagraphFont"/>
    <w:link w:val="BodyTextIndent2"/>
    <w:rsid w:val="0083265E"/>
    <w:rPr>
      <w:rFonts w:ascii="David" w:eastAsia="Times New Roman" w:hAnsi="David" w:cs="David"/>
      <w:sz w:val="24"/>
      <w:szCs w:val="24"/>
    </w:rPr>
  </w:style>
  <w:style w:type="paragraph" w:styleId="ListBullet">
    <w:name w:val="List Bullet"/>
    <w:basedOn w:val="Normal"/>
    <w:rsid w:val="0083265E"/>
    <w:pPr>
      <w:numPr>
        <w:numId w:val="3"/>
      </w:numPr>
      <w:spacing w:after="0" w:line="240" w:lineRule="auto"/>
    </w:pPr>
    <w:rPr>
      <w:rFonts w:ascii="Times New Roman" w:eastAsia="Times New Roman" w:hAnsi="Times New Roman" w:cs="Times New Roman"/>
      <w:sz w:val="24"/>
      <w:szCs w:val="24"/>
      <w:lang w:eastAsia="he-IL"/>
    </w:rPr>
  </w:style>
  <w:style w:type="paragraph" w:customStyle="1" w:styleId="CharChar">
    <w:name w:val="Char Char"/>
    <w:basedOn w:val="Normal"/>
    <w:rsid w:val="0083265E"/>
    <w:pPr>
      <w:keepLines/>
      <w:tabs>
        <w:tab w:val="left" w:pos="397"/>
        <w:tab w:val="left" w:pos="794"/>
        <w:tab w:val="left" w:pos="1191"/>
        <w:tab w:val="left" w:pos="1588"/>
        <w:tab w:val="left" w:pos="1985"/>
        <w:tab w:val="left" w:pos="2381"/>
        <w:tab w:val="left" w:pos="2778"/>
        <w:tab w:val="left" w:pos="3175"/>
        <w:tab w:val="left" w:pos="3572"/>
      </w:tabs>
      <w:spacing w:after="0" w:line="240" w:lineRule="auto"/>
      <w:jc w:val="both"/>
    </w:pPr>
    <w:rPr>
      <w:rFonts w:ascii="Arial" w:eastAsia="Times New Roman" w:hAnsi="Arial" w:cs="David"/>
      <w:noProof/>
      <w:sz w:val="24"/>
      <w:szCs w:val="28"/>
      <w:lang w:eastAsia="he-IL"/>
    </w:rPr>
  </w:style>
  <w:style w:type="paragraph" w:styleId="List">
    <w:name w:val="List"/>
    <w:basedOn w:val="Normal"/>
    <w:rsid w:val="0083265E"/>
    <w:pPr>
      <w:tabs>
        <w:tab w:val="left" w:pos="567"/>
      </w:tabs>
      <w:overflowPunct w:val="0"/>
      <w:autoSpaceDE w:val="0"/>
      <w:autoSpaceDN w:val="0"/>
      <w:adjustRightInd w:val="0"/>
      <w:spacing w:after="0" w:line="240" w:lineRule="auto"/>
      <w:ind w:left="283" w:hanging="283"/>
      <w:jc w:val="both"/>
      <w:textAlignment w:val="baseline"/>
    </w:pPr>
    <w:rPr>
      <w:rFonts w:ascii="Times New Roman" w:eastAsia="Times New Roman" w:hAnsi="Times New Roman" w:cs="Times New Roman"/>
      <w:sz w:val="24"/>
      <w:szCs w:val="24"/>
    </w:rPr>
  </w:style>
  <w:style w:type="paragraph" w:customStyle="1" w:styleId="CharChar0">
    <w:name w:val="תו תו Char Char"/>
    <w:basedOn w:val="Normal"/>
    <w:rsid w:val="0083265E"/>
    <w:pPr>
      <w:keepLines/>
      <w:tabs>
        <w:tab w:val="left" w:pos="397"/>
        <w:tab w:val="left" w:pos="794"/>
        <w:tab w:val="left" w:pos="1191"/>
        <w:tab w:val="left" w:pos="1588"/>
        <w:tab w:val="left" w:pos="1985"/>
        <w:tab w:val="left" w:pos="2381"/>
        <w:tab w:val="left" w:pos="2778"/>
        <w:tab w:val="left" w:pos="3175"/>
        <w:tab w:val="left" w:pos="3572"/>
      </w:tabs>
      <w:spacing w:after="0" w:line="240" w:lineRule="auto"/>
      <w:jc w:val="both"/>
    </w:pPr>
    <w:rPr>
      <w:rFonts w:ascii="Arial" w:eastAsia="Times New Roman" w:hAnsi="Arial" w:cs="David"/>
      <w:noProof/>
      <w:sz w:val="24"/>
      <w:szCs w:val="28"/>
      <w:lang w:eastAsia="he-IL"/>
    </w:rPr>
  </w:style>
  <w:style w:type="paragraph" w:customStyle="1" w:styleId="1CharChar">
    <w:name w:val="תו תו1 Char Char"/>
    <w:basedOn w:val="Normal"/>
    <w:rsid w:val="0083265E"/>
    <w:pPr>
      <w:keepLines/>
      <w:tabs>
        <w:tab w:val="left" w:pos="397"/>
        <w:tab w:val="left" w:pos="794"/>
        <w:tab w:val="left" w:pos="1191"/>
        <w:tab w:val="left" w:pos="1588"/>
        <w:tab w:val="left" w:pos="1985"/>
        <w:tab w:val="left" w:pos="2381"/>
        <w:tab w:val="left" w:pos="2778"/>
        <w:tab w:val="left" w:pos="3175"/>
        <w:tab w:val="left" w:pos="3572"/>
      </w:tabs>
      <w:spacing w:after="0" w:line="240" w:lineRule="auto"/>
      <w:jc w:val="both"/>
    </w:pPr>
    <w:rPr>
      <w:rFonts w:ascii="Arial" w:eastAsia="Times New Roman" w:hAnsi="Arial" w:cs="David"/>
      <w:noProof/>
      <w:sz w:val="24"/>
      <w:szCs w:val="28"/>
      <w:lang w:eastAsia="he-IL"/>
    </w:rPr>
  </w:style>
  <w:style w:type="paragraph" w:customStyle="1" w:styleId="CharCharCharCharCharChar">
    <w:name w:val="Char Char תו תו Char Char תו תו Char Char"/>
    <w:basedOn w:val="Normal"/>
    <w:rsid w:val="0083265E"/>
    <w:pPr>
      <w:keepLines/>
      <w:tabs>
        <w:tab w:val="left" w:pos="397"/>
        <w:tab w:val="left" w:pos="794"/>
        <w:tab w:val="left" w:pos="1191"/>
        <w:tab w:val="left" w:pos="1588"/>
        <w:tab w:val="left" w:pos="1985"/>
        <w:tab w:val="left" w:pos="2381"/>
        <w:tab w:val="left" w:pos="2778"/>
        <w:tab w:val="left" w:pos="3175"/>
        <w:tab w:val="left" w:pos="3572"/>
      </w:tabs>
      <w:spacing w:after="0" w:line="240" w:lineRule="auto"/>
      <w:jc w:val="both"/>
    </w:pPr>
    <w:rPr>
      <w:rFonts w:ascii="Arial" w:eastAsia="Times New Roman" w:hAnsi="Arial" w:cs="David"/>
      <w:noProof/>
      <w:sz w:val="24"/>
      <w:szCs w:val="28"/>
      <w:lang w:eastAsia="he-IL"/>
    </w:rPr>
  </w:style>
  <w:style w:type="paragraph" w:customStyle="1" w:styleId="CharCharCharChar">
    <w:name w:val="Char Char תו תו Char Char"/>
    <w:basedOn w:val="Normal"/>
    <w:rsid w:val="0083265E"/>
    <w:pPr>
      <w:keepLines/>
      <w:tabs>
        <w:tab w:val="left" w:pos="397"/>
        <w:tab w:val="left" w:pos="794"/>
        <w:tab w:val="left" w:pos="1191"/>
        <w:tab w:val="left" w:pos="1588"/>
        <w:tab w:val="left" w:pos="1985"/>
        <w:tab w:val="left" w:pos="2381"/>
        <w:tab w:val="left" w:pos="2778"/>
        <w:tab w:val="left" w:pos="3175"/>
        <w:tab w:val="left" w:pos="3572"/>
      </w:tabs>
      <w:spacing w:after="0" w:line="240" w:lineRule="auto"/>
      <w:jc w:val="both"/>
    </w:pPr>
    <w:rPr>
      <w:rFonts w:ascii="Arial" w:eastAsia="Times New Roman" w:hAnsi="Arial" w:cs="David"/>
      <w:noProof/>
      <w:sz w:val="24"/>
      <w:szCs w:val="28"/>
      <w:lang w:eastAsia="he-IL"/>
    </w:rPr>
  </w:style>
  <w:style w:type="paragraph" w:customStyle="1" w:styleId="a">
    <w:name w:val="תו תו"/>
    <w:basedOn w:val="Normal"/>
    <w:rsid w:val="0083265E"/>
    <w:pPr>
      <w:keepLines/>
      <w:tabs>
        <w:tab w:val="left" w:pos="397"/>
        <w:tab w:val="left" w:pos="794"/>
        <w:tab w:val="left" w:pos="1191"/>
        <w:tab w:val="left" w:pos="1588"/>
        <w:tab w:val="left" w:pos="1985"/>
        <w:tab w:val="left" w:pos="2381"/>
        <w:tab w:val="left" w:pos="2778"/>
        <w:tab w:val="left" w:pos="3175"/>
        <w:tab w:val="left" w:pos="3572"/>
      </w:tabs>
      <w:spacing w:after="0" w:line="240" w:lineRule="auto"/>
      <w:jc w:val="both"/>
    </w:pPr>
    <w:rPr>
      <w:rFonts w:ascii="Arial" w:eastAsia="Times New Roman" w:hAnsi="Arial" w:cs="David"/>
      <w:noProof/>
      <w:sz w:val="24"/>
      <w:szCs w:val="28"/>
      <w:lang w:eastAsia="he-IL"/>
    </w:rPr>
  </w:style>
  <w:style w:type="paragraph" w:customStyle="1" w:styleId="CharChar1">
    <w:name w:val="Char Char תו תו1"/>
    <w:basedOn w:val="Normal"/>
    <w:rsid w:val="0083265E"/>
    <w:pPr>
      <w:keepLines/>
      <w:tabs>
        <w:tab w:val="left" w:pos="397"/>
        <w:tab w:val="left" w:pos="794"/>
        <w:tab w:val="left" w:pos="1191"/>
        <w:tab w:val="left" w:pos="1588"/>
        <w:tab w:val="left" w:pos="1985"/>
        <w:tab w:val="left" w:pos="2381"/>
        <w:tab w:val="left" w:pos="2778"/>
        <w:tab w:val="left" w:pos="3175"/>
        <w:tab w:val="left" w:pos="3572"/>
      </w:tabs>
      <w:spacing w:after="0" w:line="240" w:lineRule="auto"/>
      <w:jc w:val="both"/>
    </w:pPr>
    <w:rPr>
      <w:rFonts w:ascii="Arial" w:eastAsia="Times New Roman" w:hAnsi="Arial" w:cs="David"/>
      <w:noProof/>
      <w:sz w:val="24"/>
      <w:szCs w:val="28"/>
      <w:lang w:eastAsia="he-IL"/>
    </w:rPr>
  </w:style>
  <w:style w:type="character" w:customStyle="1" w:styleId="location1">
    <w:name w:val="location1"/>
    <w:rsid w:val="0083265E"/>
    <w:rPr>
      <w:color w:val="3D835A"/>
      <w:sz w:val="16"/>
      <w:szCs w:val="16"/>
    </w:rPr>
  </w:style>
  <w:style w:type="paragraph" w:customStyle="1" w:styleId="CharCharCharCharCharCharCharCharCharCharCharCharCharCharCharCharCharCharCharChar">
    <w:name w:val="Char Char תו תו Char Char תו תו Char Char תו תו Char Char תו תו Char Char תו תו Char Char תו תו Char Char תו תו Char Char תו תו Char Char תו תו Char Char"/>
    <w:basedOn w:val="Normal"/>
    <w:rsid w:val="0083265E"/>
    <w:pPr>
      <w:keepLines/>
      <w:tabs>
        <w:tab w:val="left" w:pos="397"/>
        <w:tab w:val="left" w:pos="794"/>
        <w:tab w:val="left" w:pos="1191"/>
        <w:tab w:val="left" w:pos="1588"/>
        <w:tab w:val="left" w:pos="1985"/>
        <w:tab w:val="left" w:pos="2381"/>
        <w:tab w:val="left" w:pos="2778"/>
        <w:tab w:val="left" w:pos="3175"/>
        <w:tab w:val="left" w:pos="3572"/>
      </w:tabs>
      <w:spacing w:after="0" w:line="240" w:lineRule="auto"/>
      <w:jc w:val="both"/>
    </w:pPr>
    <w:rPr>
      <w:rFonts w:ascii="Arial" w:eastAsia="Times New Roman" w:hAnsi="Arial" w:cs="David"/>
      <w:noProof/>
      <w:sz w:val="24"/>
      <w:szCs w:val="28"/>
      <w:lang w:eastAsia="he-IL"/>
    </w:rPr>
  </w:style>
  <w:style w:type="paragraph" w:customStyle="1" w:styleId="TableBlock">
    <w:name w:val="Table Block"/>
    <w:basedOn w:val="Normal"/>
    <w:rsid w:val="0083265E"/>
    <w:pPr>
      <w:keepLines/>
      <w:widowControl w:val="0"/>
      <w:tabs>
        <w:tab w:val="left" w:pos="624"/>
        <w:tab w:val="left" w:pos="1247"/>
      </w:tabs>
      <w:autoSpaceDE w:val="0"/>
      <w:autoSpaceDN w:val="0"/>
      <w:adjustRightInd w:val="0"/>
      <w:snapToGrid w:val="0"/>
      <w:spacing w:after="0" w:line="360" w:lineRule="auto"/>
      <w:jc w:val="both"/>
      <w:textAlignment w:val="center"/>
    </w:pPr>
    <w:rPr>
      <w:rFonts w:ascii="Arial" w:eastAsia="Arial Unicode MS" w:hAnsi="Arial" w:cs="David"/>
      <w:snapToGrid w:val="0"/>
      <w:color w:val="000000"/>
      <w:sz w:val="20"/>
      <w:szCs w:val="26"/>
      <w:lang w:eastAsia="ja-JP"/>
    </w:rPr>
  </w:style>
  <w:style w:type="paragraph" w:customStyle="1" w:styleId="tableblock0">
    <w:name w:val="tableblock0"/>
    <w:basedOn w:val="Normal"/>
    <w:rsid w:val="0083265E"/>
    <w:pPr>
      <w:autoSpaceDE w:val="0"/>
      <w:autoSpaceDN w:val="0"/>
      <w:snapToGrid w:val="0"/>
      <w:spacing w:after="0" w:line="360" w:lineRule="auto"/>
      <w:jc w:val="both"/>
    </w:pPr>
    <w:rPr>
      <w:rFonts w:ascii="Arial" w:eastAsia="Calibri" w:hAnsi="Arial" w:cs="Arial"/>
      <w:color w:val="000000"/>
      <w:sz w:val="20"/>
      <w:szCs w:val="20"/>
    </w:rPr>
  </w:style>
  <w:style w:type="paragraph" w:styleId="NormalWeb">
    <w:name w:val="Normal (Web)"/>
    <w:basedOn w:val="Normal"/>
    <w:unhideWhenUsed/>
    <w:rsid w:val="0083265E"/>
    <w:pPr>
      <w:bidi w:val="0"/>
      <w:spacing w:before="100" w:beforeAutospacing="1" w:after="100" w:afterAutospacing="1" w:line="240" w:lineRule="auto"/>
    </w:pPr>
    <w:rPr>
      <w:rFonts w:ascii="Arial" w:eastAsia="Arial Unicode MS" w:hAnsi="Arial" w:cs="Arial"/>
      <w:sz w:val="20"/>
      <w:szCs w:val="20"/>
      <w:lang w:eastAsia="he-IL"/>
    </w:rPr>
  </w:style>
  <w:style w:type="paragraph" w:customStyle="1" w:styleId="CharCharCharCharCharCharCharCharCharCharCharCharCharCharCharChar0">
    <w:name w:val="Char Char תו תו Char Char תו תו Char Char תו תו Char Char תו תו Char Char תו תו Char Char תו תו Char Char תו תו Char Char תו תו"/>
    <w:basedOn w:val="Normal"/>
    <w:rsid w:val="0083265E"/>
    <w:pPr>
      <w:keepLines/>
      <w:tabs>
        <w:tab w:val="left" w:pos="397"/>
        <w:tab w:val="left" w:pos="794"/>
        <w:tab w:val="left" w:pos="1191"/>
        <w:tab w:val="left" w:pos="1588"/>
        <w:tab w:val="left" w:pos="1985"/>
        <w:tab w:val="left" w:pos="2381"/>
        <w:tab w:val="left" w:pos="2778"/>
        <w:tab w:val="left" w:pos="3175"/>
        <w:tab w:val="left" w:pos="3572"/>
      </w:tabs>
      <w:spacing w:after="0" w:line="240" w:lineRule="auto"/>
      <w:jc w:val="both"/>
    </w:pPr>
    <w:rPr>
      <w:rFonts w:ascii="Arial" w:eastAsia="Times New Roman" w:hAnsi="Arial" w:cs="David"/>
      <w:noProof/>
      <w:sz w:val="24"/>
      <w:szCs w:val="28"/>
      <w:lang w:eastAsia="he-IL"/>
    </w:rPr>
  </w:style>
  <w:style w:type="paragraph" w:customStyle="1" w:styleId="CharCharCharCharCharCharCharCharCharCharCharCharCharCharCharCharCharChar">
    <w:name w:val="Char Char תו תו Char Char תו תו Char Char תו תו Char Char תו תו Char Char תו תו Char Char תו תו Char Char תו תו Char Char תו תו Char Char"/>
    <w:basedOn w:val="Normal"/>
    <w:rsid w:val="0083265E"/>
    <w:pPr>
      <w:keepLines/>
      <w:tabs>
        <w:tab w:val="left" w:pos="397"/>
        <w:tab w:val="left" w:pos="794"/>
        <w:tab w:val="left" w:pos="1191"/>
        <w:tab w:val="left" w:pos="1588"/>
        <w:tab w:val="left" w:pos="1985"/>
        <w:tab w:val="left" w:pos="2381"/>
        <w:tab w:val="left" w:pos="2778"/>
        <w:tab w:val="left" w:pos="3175"/>
        <w:tab w:val="left" w:pos="3572"/>
      </w:tabs>
      <w:spacing w:after="0" w:line="240" w:lineRule="auto"/>
      <w:jc w:val="both"/>
    </w:pPr>
    <w:rPr>
      <w:rFonts w:ascii="Arial" w:eastAsia="Times New Roman" w:hAnsi="Arial" w:cs="David"/>
      <w:noProof/>
      <w:sz w:val="24"/>
      <w:szCs w:val="28"/>
      <w:lang w:eastAsia="he-IL"/>
    </w:rPr>
  </w:style>
  <w:style w:type="character" w:customStyle="1" w:styleId="current2">
    <w:name w:val="current2"/>
    <w:rsid w:val="0083265E"/>
  </w:style>
  <w:style w:type="paragraph" w:styleId="FootnoteText">
    <w:name w:val="footnote text"/>
    <w:basedOn w:val="Normal"/>
    <w:link w:val="FootnoteTextChar"/>
    <w:rsid w:val="0083265E"/>
    <w:pPr>
      <w:overflowPunct w:val="0"/>
      <w:autoSpaceDE w:val="0"/>
      <w:autoSpaceDN w:val="0"/>
      <w:adjustRightInd w:val="0"/>
      <w:spacing w:after="0" w:line="240" w:lineRule="auto"/>
      <w:textAlignment w:val="baseline"/>
    </w:pPr>
    <w:rPr>
      <w:rFonts w:ascii="Times New Roman" w:eastAsia="Times New Roman" w:hAnsi="Times New Roman" w:cs="David"/>
      <w:sz w:val="20"/>
      <w:szCs w:val="20"/>
    </w:rPr>
  </w:style>
  <w:style w:type="character" w:customStyle="1" w:styleId="FootnoteTextChar">
    <w:name w:val="Footnote Text Char"/>
    <w:basedOn w:val="DefaultParagraphFont"/>
    <w:link w:val="FootnoteText"/>
    <w:rsid w:val="0083265E"/>
    <w:rPr>
      <w:rFonts w:ascii="Times New Roman" w:eastAsia="Times New Roman" w:hAnsi="Times New Roman" w:cs="David"/>
      <w:sz w:val="20"/>
      <w:szCs w:val="20"/>
    </w:rPr>
  </w:style>
  <w:style w:type="paragraph" w:customStyle="1" w:styleId="TableText">
    <w:name w:val="Table Text"/>
    <w:basedOn w:val="Normal"/>
    <w:rsid w:val="0083265E"/>
    <w:pPr>
      <w:keepLines/>
      <w:widowControl w:val="0"/>
      <w:tabs>
        <w:tab w:val="left" w:pos="624"/>
        <w:tab w:val="left" w:pos="1247"/>
      </w:tabs>
      <w:autoSpaceDE w:val="0"/>
      <w:autoSpaceDN w:val="0"/>
      <w:adjustRightInd w:val="0"/>
      <w:snapToGrid w:val="0"/>
      <w:spacing w:after="0" w:line="360" w:lineRule="auto"/>
      <w:ind w:right="57"/>
      <w:textAlignment w:val="center"/>
    </w:pPr>
    <w:rPr>
      <w:rFonts w:ascii="Arial" w:eastAsia="Arial Unicode MS" w:hAnsi="Arial" w:cs="David"/>
      <w:snapToGrid w:val="0"/>
      <w:color w:val="000000"/>
      <w:sz w:val="20"/>
      <w:szCs w:val="26"/>
      <w:lang w:eastAsia="ja-JP"/>
    </w:rPr>
  </w:style>
  <w:style w:type="table" w:customStyle="1" w:styleId="10">
    <w:name w:val="טבלת רשת1"/>
    <w:basedOn w:val="TableNormal"/>
    <w:next w:val="TableGrid"/>
    <w:rsid w:val="008326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83265E"/>
    <w:pPr>
      <w:overflowPunct w:val="0"/>
      <w:autoSpaceDE w:val="0"/>
      <w:autoSpaceDN w:val="0"/>
      <w:adjustRightInd w:val="0"/>
      <w:spacing w:after="120" w:line="480" w:lineRule="auto"/>
      <w:textAlignment w:val="baseline"/>
    </w:pPr>
    <w:rPr>
      <w:rFonts w:ascii="Times New Roman" w:eastAsia="Times New Roman" w:hAnsi="Times New Roman" w:cs="David"/>
      <w:sz w:val="20"/>
      <w:szCs w:val="26"/>
    </w:rPr>
  </w:style>
  <w:style w:type="character" w:customStyle="1" w:styleId="BodyText2Char">
    <w:name w:val="Body Text 2 Char"/>
    <w:basedOn w:val="DefaultParagraphFont"/>
    <w:link w:val="BodyText2"/>
    <w:rsid w:val="0083265E"/>
    <w:rPr>
      <w:rFonts w:ascii="Times New Roman" w:eastAsia="Times New Roman" w:hAnsi="Times New Roman" w:cs="David"/>
      <w:sz w:val="20"/>
      <w:szCs w:val="26"/>
    </w:rPr>
  </w:style>
  <w:style w:type="numbering" w:customStyle="1" w:styleId="11">
    <w:name w:val="ללא רשימה1"/>
    <w:next w:val="NoList"/>
    <w:semiHidden/>
    <w:unhideWhenUsed/>
    <w:rsid w:val="0083265E"/>
  </w:style>
  <w:style w:type="paragraph" w:styleId="NoSpacing">
    <w:name w:val="No Spacing"/>
    <w:basedOn w:val="Caption"/>
    <w:uiPriority w:val="1"/>
    <w:qFormat/>
    <w:rsid w:val="0083265E"/>
    <w:pPr>
      <w:spacing w:after="0" w:line="360" w:lineRule="auto"/>
      <w:ind w:left="-1"/>
      <w:jc w:val="left"/>
      <w:outlineLvl w:val="2"/>
    </w:pPr>
    <w:rPr>
      <w:b w:val="0"/>
      <w:bCs w:val="0"/>
      <w:color w:val="auto"/>
      <w:sz w:val="24"/>
      <w:szCs w:val="24"/>
      <w:lang w:eastAsia="he-IL"/>
    </w:rPr>
  </w:style>
  <w:style w:type="table" w:customStyle="1" w:styleId="110">
    <w:name w:val="טבלת רשת11"/>
    <w:basedOn w:val="TableNormal"/>
    <w:next w:val="TableGrid"/>
    <w:rsid w:val="0083265E"/>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
    <w:name w:val="טבלת רשת2"/>
    <w:basedOn w:val="TableNormal"/>
    <w:next w:val="TableGrid"/>
    <w:uiPriority w:val="59"/>
    <w:rsid w:val="0083265E"/>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טבלת רשת3"/>
    <w:basedOn w:val="TableNormal"/>
    <w:next w:val="TableGrid"/>
    <w:uiPriority w:val="59"/>
    <w:rsid w:val="0083265E"/>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Bullets">
    <w:name w:val="NBullets"/>
    <w:basedOn w:val="Heading3"/>
    <w:link w:val="NBulletsChar"/>
    <w:qFormat/>
    <w:rsid w:val="0083265E"/>
    <w:pPr>
      <w:numPr>
        <w:ilvl w:val="1"/>
        <w:numId w:val="4"/>
      </w:numPr>
      <w:suppressAutoHyphens/>
      <w:spacing w:before="60" w:after="200"/>
    </w:pPr>
    <w:rPr>
      <w:rFonts w:ascii="Arial" w:hAnsi="Arial"/>
      <w:b/>
      <w:bCs/>
      <w:noProof/>
      <w:color w:val="auto"/>
    </w:rPr>
  </w:style>
  <w:style w:type="character" w:customStyle="1" w:styleId="NBulletsChar">
    <w:name w:val="NBullets Char"/>
    <w:basedOn w:val="DefaultParagraphFont"/>
    <w:link w:val="NBullets"/>
    <w:rsid w:val="0083265E"/>
    <w:rPr>
      <w:rFonts w:ascii="Arial" w:eastAsia="Times New Roman" w:hAnsi="Arial" w:cs="David"/>
      <w:b/>
      <w:bCs/>
      <w:noProof/>
      <w:sz w:val="24"/>
      <w:szCs w:val="24"/>
      <w:lang w:eastAsia="he-IL"/>
    </w:rPr>
  </w:style>
  <w:style w:type="paragraph" w:styleId="Title">
    <w:name w:val="Title"/>
    <w:aliases w:val="כניסה 5"/>
    <w:basedOn w:val="Heading5"/>
    <w:next w:val="Normal"/>
    <w:link w:val="TitleChar"/>
    <w:qFormat/>
    <w:rsid w:val="0083265E"/>
    <w:pPr>
      <w:keepNext w:val="0"/>
      <w:widowControl w:val="0"/>
      <w:numPr>
        <w:ilvl w:val="4"/>
        <w:numId w:val="5"/>
      </w:numPr>
      <w:overflowPunct w:val="0"/>
      <w:autoSpaceDE w:val="0"/>
      <w:autoSpaceDN w:val="0"/>
      <w:adjustRightInd w:val="0"/>
      <w:spacing w:after="0" w:line="360" w:lineRule="auto"/>
      <w:textAlignment w:val="baseline"/>
    </w:pPr>
    <w:rPr>
      <w:rFonts w:ascii="Arial" w:eastAsia="Arial Unicode MS" w:hAnsi="Arial"/>
      <w:b w:val="0"/>
      <w:bCs w:val="0"/>
      <w:snapToGrid w:val="0"/>
      <w:color w:val="auto"/>
      <w:sz w:val="24"/>
      <w:szCs w:val="24"/>
      <w:lang w:eastAsia="ja-JP"/>
    </w:rPr>
  </w:style>
  <w:style w:type="character" w:customStyle="1" w:styleId="TitleChar">
    <w:name w:val="Title Char"/>
    <w:aliases w:val="כניסה 5 Char"/>
    <w:basedOn w:val="DefaultParagraphFont"/>
    <w:link w:val="Title"/>
    <w:rsid w:val="0083265E"/>
    <w:rPr>
      <w:rFonts w:ascii="Arial" w:eastAsia="Arial Unicode MS" w:hAnsi="Arial" w:cs="David"/>
      <w:snapToGrid w:val="0"/>
      <w:sz w:val="24"/>
      <w:szCs w:val="24"/>
      <w:lang w:eastAsia="ja-JP"/>
    </w:rPr>
  </w:style>
  <w:style w:type="paragraph" w:styleId="Quote">
    <w:name w:val="Quote"/>
    <w:aliases w:val="נספח"/>
    <w:basedOn w:val="Subtitle"/>
    <w:next w:val="Normal"/>
    <w:link w:val="QuoteChar"/>
    <w:qFormat/>
    <w:rsid w:val="0083265E"/>
    <w:pPr>
      <w:numPr>
        <w:numId w:val="0"/>
      </w:numPr>
      <w:ind w:left="1209"/>
    </w:pPr>
  </w:style>
  <w:style w:type="character" w:customStyle="1" w:styleId="QuoteChar">
    <w:name w:val="Quote Char"/>
    <w:aliases w:val="נספח Char"/>
    <w:basedOn w:val="DefaultParagraphFont"/>
    <w:link w:val="Quote"/>
    <w:rsid w:val="0083265E"/>
    <w:rPr>
      <w:rFonts w:ascii="Arial" w:eastAsia="Times New Roman" w:hAnsi="Arial" w:cs="David"/>
      <w:b/>
      <w:bCs/>
      <w:sz w:val="24"/>
      <w:szCs w:val="24"/>
      <w:lang w:eastAsia="he-IL"/>
    </w:rPr>
  </w:style>
  <w:style w:type="character" w:styleId="BookTitle">
    <w:name w:val="Book Title"/>
    <w:basedOn w:val="IntenseEmphasis"/>
    <w:uiPriority w:val="33"/>
    <w:qFormat/>
    <w:rsid w:val="0083265E"/>
    <w:rPr>
      <w:rFonts w:eastAsia="Calibri"/>
      <w:b/>
      <w:bCs/>
      <w:sz w:val="24"/>
      <w:szCs w:val="24"/>
    </w:rPr>
  </w:style>
  <w:style w:type="paragraph" w:styleId="Subtitle">
    <w:name w:val="Subtitle"/>
    <w:basedOn w:val="ListParagraph"/>
    <w:next w:val="Normal"/>
    <w:link w:val="SubtitleChar"/>
    <w:qFormat/>
    <w:rsid w:val="0083265E"/>
    <w:pPr>
      <w:widowControl w:val="0"/>
      <w:numPr>
        <w:numId w:val="6"/>
      </w:numPr>
      <w:overflowPunct w:val="0"/>
      <w:autoSpaceDE w:val="0"/>
      <w:autoSpaceDN w:val="0"/>
      <w:adjustRightInd w:val="0"/>
      <w:spacing w:after="0" w:line="360" w:lineRule="auto"/>
      <w:contextualSpacing w:val="0"/>
      <w:jc w:val="center"/>
      <w:textAlignment w:val="baseline"/>
      <w:outlineLvl w:val="2"/>
    </w:pPr>
    <w:rPr>
      <w:rFonts w:ascii="Arial" w:eastAsia="Times New Roman" w:hAnsi="Arial" w:cs="David"/>
      <w:b/>
      <w:bCs/>
      <w:sz w:val="24"/>
      <w:szCs w:val="24"/>
      <w:lang w:eastAsia="he-IL"/>
    </w:rPr>
  </w:style>
  <w:style w:type="character" w:customStyle="1" w:styleId="SubtitleChar">
    <w:name w:val="Subtitle Char"/>
    <w:basedOn w:val="DefaultParagraphFont"/>
    <w:link w:val="Subtitle"/>
    <w:rsid w:val="0083265E"/>
    <w:rPr>
      <w:rFonts w:ascii="Arial" w:eastAsia="Times New Roman" w:hAnsi="Arial" w:cs="David"/>
      <w:b/>
      <w:bCs/>
      <w:sz w:val="24"/>
      <w:szCs w:val="24"/>
      <w:lang w:eastAsia="he-IL"/>
    </w:rPr>
  </w:style>
  <w:style w:type="character" w:styleId="Emphasis">
    <w:name w:val="Emphasis"/>
    <w:basedOn w:val="DefaultParagraphFont"/>
    <w:qFormat/>
    <w:rsid w:val="0083265E"/>
    <w:rPr>
      <w:i/>
      <w:iCs/>
    </w:rPr>
  </w:style>
  <w:style w:type="paragraph" w:customStyle="1" w:styleId="111">
    <w:name w:val="כותרת 11"/>
    <w:basedOn w:val="Normal"/>
    <w:rsid w:val="0083265E"/>
    <w:pPr>
      <w:spacing w:after="0" w:line="240" w:lineRule="auto"/>
    </w:pPr>
    <w:rPr>
      <w:rFonts w:ascii="Calibri" w:hAnsi="Calibri" w:cs="Calibri"/>
    </w:rPr>
  </w:style>
  <w:style w:type="paragraph" w:customStyle="1" w:styleId="21">
    <w:name w:val="כותרת 21"/>
    <w:basedOn w:val="Normal"/>
    <w:rsid w:val="0083265E"/>
    <w:pPr>
      <w:spacing w:after="0" w:line="240" w:lineRule="auto"/>
    </w:pPr>
    <w:rPr>
      <w:rFonts w:ascii="Calibri" w:hAnsi="Calibri" w:cs="Calibri"/>
    </w:rPr>
  </w:style>
  <w:style w:type="paragraph" w:customStyle="1" w:styleId="31">
    <w:name w:val="כותרת 31"/>
    <w:basedOn w:val="Normal"/>
    <w:rsid w:val="0083265E"/>
    <w:pPr>
      <w:spacing w:after="0" w:line="240" w:lineRule="auto"/>
    </w:pPr>
    <w:rPr>
      <w:rFonts w:ascii="Calibri" w:hAnsi="Calibri" w:cs="Calibri"/>
    </w:rPr>
  </w:style>
  <w:style w:type="paragraph" w:customStyle="1" w:styleId="51">
    <w:name w:val="כותרת 51"/>
    <w:basedOn w:val="Normal"/>
    <w:rsid w:val="0083265E"/>
    <w:pPr>
      <w:spacing w:after="0" w:line="240" w:lineRule="auto"/>
    </w:pPr>
    <w:rPr>
      <w:rFonts w:ascii="Calibri" w:hAnsi="Calibri" w:cs="Calibri"/>
    </w:rPr>
  </w:style>
  <w:style w:type="paragraph" w:customStyle="1" w:styleId="12">
    <w:name w:val="כותרת טקסט1"/>
    <w:basedOn w:val="Normal"/>
    <w:rsid w:val="0083265E"/>
    <w:pPr>
      <w:spacing w:after="0" w:line="240" w:lineRule="auto"/>
    </w:pPr>
    <w:rPr>
      <w:rFonts w:ascii="Calibri" w:hAnsi="Calibri" w:cs="Calibri"/>
    </w:rPr>
  </w:style>
  <w:style w:type="paragraph" w:customStyle="1" w:styleId="big-header">
    <w:name w:val="big-header"/>
    <w:basedOn w:val="Normal"/>
    <w:rsid w:val="0083265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line="240" w:lineRule="auto"/>
      <w:ind w:left="2835"/>
      <w:jc w:val="center"/>
    </w:pPr>
    <w:rPr>
      <w:rFonts w:ascii="Times New Roman" w:eastAsia="Times New Roman" w:hAnsi="Times New Roman" w:cs="Times New Roman"/>
      <w:noProof/>
      <w:sz w:val="20"/>
      <w:szCs w:val="32"/>
      <w:lang w:eastAsia="he-IL"/>
    </w:rPr>
  </w:style>
  <w:style w:type="character" w:styleId="IntenseReference">
    <w:name w:val="Intense Reference"/>
    <w:aliases w:val="לינק"/>
    <w:basedOn w:val="Hyperlink"/>
    <w:uiPriority w:val="32"/>
    <w:qFormat/>
    <w:rsid w:val="0083265E"/>
    <w:rPr>
      <w:rFonts w:eastAsia="Calibri"/>
      <w:color w:val="0000FF"/>
      <w:sz w:val="24"/>
      <w:szCs w:val="24"/>
      <w:u w:val="single"/>
    </w:rPr>
  </w:style>
  <w:style w:type="character" w:styleId="Strong">
    <w:name w:val="Strong"/>
    <w:aliases w:val="גוף טקסט ללא מספור"/>
    <w:basedOn w:val="IntenseEmphasis"/>
    <w:qFormat/>
    <w:rsid w:val="0083265E"/>
    <w:rPr>
      <w:rFonts w:eastAsia="Calibri"/>
      <w:sz w:val="24"/>
      <w:szCs w:val="24"/>
    </w:rPr>
  </w:style>
  <w:style w:type="character" w:styleId="SubtleReference">
    <w:name w:val="Subtle Reference"/>
    <w:aliases w:val="כותרת 2 א"/>
    <w:basedOn w:val="Heading2Char"/>
    <w:uiPriority w:val="31"/>
    <w:qFormat/>
    <w:rsid w:val="0083265E"/>
    <w:rPr>
      <w:rFonts w:ascii="Arial" w:eastAsia="Times New Roman" w:hAnsi="Arial" w:cs="David"/>
      <w:color w:val="000000"/>
      <w:sz w:val="24"/>
      <w:szCs w:val="24"/>
      <w:lang w:eastAsia="he-IL"/>
    </w:rPr>
  </w:style>
  <w:style w:type="paragraph" w:styleId="IntenseQuote">
    <w:name w:val="Intense Quote"/>
    <w:basedOn w:val="Heading1"/>
    <w:next w:val="Normal"/>
    <w:link w:val="IntenseQuoteChar"/>
    <w:uiPriority w:val="30"/>
    <w:qFormat/>
    <w:rsid w:val="0083265E"/>
    <w:pPr>
      <w:numPr>
        <w:numId w:val="8"/>
      </w:numPr>
      <w:overflowPunct w:val="0"/>
      <w:autoSpaceDE w:val="0"/>
      <w:autoSpaceDN w:val="0"/>
      <w:adjustRightInd w:val="0"/>
      <w:ind w:left="-1"/>
      <w:jc w:val="left"/>
      <w:textAlignment w:val="baseline"/>
    </w:pPr>
    <w:rPr>
      <w:rFonts w:asciiTheme="minorBidi" w:hAnsiTheme="minorBidi"/>
      <w:b w:val="0"/>
      <w:bCs w:val="0"/>
      <w:color w:val="auto"/>
      <w:sz w:val="28"/>
      <w:szCs w:val="28"/>
      <w:lang w:eastAsia="en-US"/>
    </w:rPr>
  </w:style>
  <w:style w:type="character" w:customStyle="1" w:styleId="IntenseQuoteChar">
    <w:name w:val="Intense Quote Char"/>
    <w:basedOn w:val="DefaultParagraphFont"/>
    <w:link w:val="IntenseQuote"/>
    <w:uiPriority w:val="30"/>
    <w:rsid w:val="0083265E"/>
    <w:rPr>
      <w:rFonts w:asciiTheme="minorBidi" w:eastAsia="Times New Roman" w:hAnsiTheme="minorBidi" w:cs="David"/>
      <w:sz w:val="28"/>
      <w:szCs w:val="28"/>
    </w:rPr>
  </w:style>
  <w:style w:type="paragraph" w:customStyle="1" w:styleId="30">
    <w:name w:val="כותרת 3 א"/>
    <w:basedOn w:val="Heading3"/>
    <w:link w:val="32"/>
    <w:qFormat/>
    <w:rsid w:val="0083265E"/>
    <w:pPr>
      <w:numPr>
        <w:ilvl w:val="0"/>
        <w:numId w:val="0"/>
      </w:numPr>
      <w:ind w:left="1700" w:hanging="426"/>
    </w:pPr>
    <w:rPr>
      <w:rFonts w:ascii="Arial" w:hAnsi="Arial"/>
    </w:rPr>
  </w:style>
  <w:style w:type="paragraph" w:customStyle="1" w:styleId="4">
    <w:name w:val="כותרת 4 א"/>
    <w:basedOn w:val="Heading5"/>
    <w:link w:val="40"/>
    <w:qFormat/>
    <w:rsid w:val="0083265E"/>
    <w:pPr>
      <w:keepNext w:val="0"/>
      <w:widowControl w:val="0"/>
      <w:numPr>
        <w:numId w:val="9"/>
      </w:numPr>
      <w:overflowPunct w:val="0"/>
      <w:autoSpaceDE w:val="0"/>
      <w:autoSpaceDN w:val="0"/>
      <w:adjustRightInd w:val="0"/>
      <w:spacing w:after="0" w:line="360" w:lineRule="auto"/>
      <w:ind w:left="1983"/>
      <w:textAlignment w:val="baseline"/>
    </w:pPr>
    <w:rPr>
      <w:rFonts w:ascii="Arial" w:hAnsi="Arial"/>
      <w:b w:val="0"/>
      <w:bCs w:val="0"/>
      <w:sz w:val="24"/>
      <w:szCs w:val="24"/>
    </w:rPr>
  </w:style>
  <w:style w:type="character" w:customStyle="1" w:styleId="32">
    <w:name w:val="כותרת 3 א תו"/>
    <w:basedOn w:val="Heading3Char"/>
    <w:link w:val="30"/>
    <w:rsid w:val="0083265E"/>
    <w:rPr>
      <w:rFonts w:ascii="Arial" w:eastAsia="Times New Roman" w:hAnsi="Arial" w:cs="David"/>
      <w:color w:val="000000"/>
      <w:sz w:val="24"/>
      <w:szCs w:val="24"/>
      <w:lang w:eastAsia="he-IL"/>
    </w:rPr>
  </w:style>
  <w:style w:type="character" w:customStyle="1" w:styleId="40">
    <w:name w:val="כותרת 4 א תו"/>
    <w:basedOn w:val="Heading5Char"/>
    <w:link w:val="4"/>
    <w:rsid w:val="0083265E"/>
    <w:rPr>
      <w:rFonts w:ascii="Arial" w:eastAsia="Times New Roman" w:hAnsi="Arial" w:cs="David"/>
      <w:b w:val="0"/>
      <w:bCs w:val="0"/>
      <w:color w:val="000000"/>
      <w:sz w:val="24"/>
      <w:szCs w:val="24"/>
      <w:lang w:eastAsia="he-IL"/>
    </w:rPr>
  </w:style>
  <w:style w:type="paragraph" w:customStyle="1" w:styleId="-3">
    <w:name w:val="מוקדמים- כניסה 3"/>
    <w:basedOn w:val="Heading3"/>
    <w:link w:val="-30"/>
    <w:qFormat/>
    <w:rsid w:val="0083265E"/>
    <w:pPr>
      <w:numPr>
        <w:ilvl w:val="0"/>
        <w:numId w:val="0"/>
      </w:numPr>
      <w:ind w:left="1700" w:hanging="426"/>
    </w:pPr>
    <w:rPr>
      <w:rFonts w:ascii="Arial" w:hAnsi="Arial"/>
    </w:rPr>
  </w:style>
  <w:style w:type="paragraph" w:customStyle="1" w:styleId="41">
    <w:name w:val="מוקדמים כניסה 4"/>
    <w:basedOn w:val="Heading5"/>
    <w:link w:val="42"/>
    <w:qFormat/>
    <w:rsid w:val="0083265E"/>
    <w:pPr>
      <w:keepNext w:val="0"/>
      <w:widowControl w:val="0"/>
      <w:overflowPunct w:val="0"/>
      <w:autoSpaceDE w:val="0"/>
      <w:autoSpaceDN w:val="0"/>
      <w:adjustRightInd w:val="0"/>
      <w:spacing w:after="0" w:line="360" w:lineRule="auto"/>
      <w:ind w:left="1983" w:hanging="360"/>
      <w:textAlignment w:val="baseline"/>
    </w:pPr>
    <w:rPr>
      <w:rFonts w:ascii="Arial" w:hAnsi="Arial"/>
      <w:b w:val="0"/>
      <w:bCs w:val="0"/>
      <w:sz w:val="24"/>
      <w:szCs w:val="24"/>
    </w:rPr>
  </w:style>
  <w:style w:type="character" w:customStyle="1" w:styleId="-30">
    <w:name w:val="מוקדמים- כניסה 3 תו"/>
    <w:basedOn w:val="Heading3Char"/>
    <w:link w:val="-3"/>
    <w:rsid w:val="0083265E"/>
    <w:rPr>
      <w:rFonts w:ascii="Arial" w:eastAsia="Times New Roman" w:hAnsi="Arial" w:cs="David"/>
      <w:color w:val="000000"/>
      <w:sz w:val="24"/>
      <w:szCs w:val="24"/>
      <w:lang w:eastAsia="he-IL"/>
    </w:rPr>
  </w:style>
  <w:style w:type="character" w:customStyle="1" w:styleId="42">
    <w:name w:val="מוקדמים כניסה 4 תו"/>
    <w:basedOn w:val="Heading5Char"/>
    <w:link w:val="41"/>
    <w:rsid w:val="0083265E"/>
    <w:rPr>
      <w:rFonts w:ascii="Arial" w:eastAsia="Times New Roman" w:hAnsi="Arial" w:cs="David"/>
      <w:b w:val="0"/>
      <w:bCs w:val="0"/>
      <w:color w:val="000000"/>
      <w:sz w:val="24"/>
      <w:szCs w:val="24"/>
      <w:lang w:eastAsia="he-IL"/>
    </w:rPr>
  </w:style>
  <w:style w:type="paragraph" w:customStyle="1" w:styleId="13">
    <w:name w:val="פיסקת רשימה1"/>
    <w:basedOn w:val="Normal"/>
    <w:rsid w:val="0083265E"/>
    <w:pPr>
      <w:spacing w:after="0" w:line="240" w:lineRule="auto"/>
      <w:ind w:left="720"/>
    </w:pPr>
    <w:rPr>
      <w:rFonts w:ascii="Times New Roman" w:eastAsia="Times New Roman" w:hAnsi="Times New Roman" w:cs="Times New Roman"/>
      <w:sz w:val="24"/>
      <w:szCs w:val="24"/>
    </w:rPr>
  </w:style>
  <w:style w:type="paragraph" w:customStyle="1" w:styleId="CharChar2">
    <w:name w:val="גופן ברירת המחדל של קטע פסקה תו Char תו Char תו"/>
    <w:basedOn w:val="Normal"/>
    <w:rsid w:val="0083265E"/>
    <w:pPr>
      <w:keepLines/>
      <w:tabs>
        <w:tab w:val="left" w:pos="397"/>
        <w:tab w:val="left" w:pos="794"/>
        <w:tab w:val="left" w:pos="1191"/>
        <w:tab w:val="left" w:pos="1588"/>
        <w:tab w:val="left" w:pos="1985"/>
        <w:tab w:val="left" w:pos="2381"/>
        <w:tab w:val="left" w:pos="2778"/>
        <w:tab w:val="left" w:pos="3175"/>
        <w:tab w:val="left" w:pos="3572"/>
      </w:tabs>
      <w:spacing w:after="0" w:line="240" w:lineRule="auto"/>
      <w:jc w:val="both"/>
    </w:pPr>
    <w:rPr>
      <w:rFonts w:ascii="Arial" w:eastAsia="Times New Roman" w:hAnsi="Arial" w:cs="David"/>
      <w:noProof/>
      <w:sz w:val="24"/>
      <w:szCs w:val="28"/>
      <w:lang w:eastAsia="he-IL"/>
    </w:rPr>
  </w:style>
  <w:style w:type="character" w:styleId="PageNumber">
    <w:name w:val="page number"/>
    <w:basedOn w:val="DefaultParagraphFont"/>
    <w:rsid w:val="0083265E"/>
  </w:style>
  <w:style w:type="paragraph" w:styleId="BodyText">
    <w:name w:val="Body Text"/>
    <w:basedOn w:val="Normal"/>
    <w:link w:val="BodyTextChar"/>
    <w:rsid w:val="0083265E"/>
    <w:pPr>
      <w:widowControl w:val="0"/>
      <w:overflowPunct w:val="0"/>
      <w:autoSpaceDE w:val="0"/>
      <w:autoSpaceDN w:val="0"/>
      <w:bidi w:val="0"/>
      <w:adjustRightInd w:val="0"/>
      <w:spacing w:after="120" w:line="240" w:lineRule="auto"/>
      <w:ind w:left="278" w:hanging="278"/>
      <w:textAlignment w:val="baseline"/>
    </w:pPr>
    <w:rPr>
      <w:rFonts w:ascii="Times New Roman" w:eastAsia="Times New Roman" w:hAnsi="Times New Roman" w:cs="Times New Roman"/>
      <w:noProof/>
      <w:sz w:val="20"/>
      <w:szCs w:val="20"/>
    </w:rPr>
  </w:style>
  <w:style w:type="character" w:customStyle="1" w:styleId="BodyTextChar">
    <w:name w:val="Body Text Char"/>
    <w:basedOn w:val="DefaultParagraphFont"/>
    <w:link w:val="BodyText"/>
    <w:rsid w:val="0083265E"/>
    <w:rPr>
      <w:rFonts w:ascii="Times New Roman" w:eastAsia="Times New Roman" w:hAnsi="Times New Roman" w:cs="Times New Roman"/>
      <w:noProof/>
      <w:sz w:val="20"/>
      <w:szCs w:val="20"/>
    </w:rPr>
  </w:style>
  <w:style w:type="paragraph" w:customStyle="1" w:styleId="CharCharCharChar0">
    <w:name w:val="גופן ברירת המחדל של קטע פסקה תו Char תו Char תו Char תו Char תו תו"/>
    <w:aliases w:val=" תו תו Char תו Char תו,גופן ברירת המחדל של קטע פסקה תו Char תו Char תו Char תו Char תו תו ת,גופן ברירת המחדל של קטע תו,גופן ברירת המחדל של קטע תו תו,גופן ברירת המחדל של קטע תו תו Char תו"/>
    <w:basedOn w:val="Normal"/>
    <w:rsid w:val="0083265E"/>
    <w:pPr>
      <w:keepLines/>
      <w:tabs>
        <w:tab w:val="left" w:pos="397"/>
        <w:tab w:val="left" w:pos="794"/>
        <w:tab w:val="left" w:pos="1191"/>
        <w:tab w:val="left" w:pos="1588"/>
        <w:tab w:val="left" w:pos="1985"/>
        <w:tab w:val="left" w:pos="2381"/>
        <w:tab w:val="left" w:pos="2778"/>
        <w:tab w:val="left" w:pos="3175"/>
        <w:tab w:val="left" w:pos="3572"/>
      </w:tabs>
      <w:spacing w:after="0" w:line="240" w:lineRule="auto"/>
      <w:jc w:val="both"/>
    </w:pPr>
    <w:rPr>
      <w:rFonts w:ascii="Arial" w:eastAsia="Times New Roman" w:hAnsi="Arial" w:cs="David"/>
      <w:noProof/>
      <w:sz w:val="24"/>
      <w:szCs w:val="28"/>
      <w:lang w:eastAsia="he-IL"/>
    </w:rPr>
  </w:style>
  <w:style w:type="paragraph" w:styleId="BodyTextIndent3">
    <w:name w:val="Body Text Indent 3"/>
    <w:basedOn w:val="Normal"/>
    <w:link w:val="BodyTextIndent3Char"/>
    <w:rsid w:val="0083265E"/>
    <w:pPr>
      <w:spacing w:after="120" w:line="240" w:lineRule="auto"/>
      <w:ind w:left="283"/>
    </w:pPr>
    <w:rPr>
      <w:rFonts w:ascii="Times New Roman" w:eastAsia="Times New Roman" w:hAnsi="Times New Roman" w:cs="David"/>
      <w:noProof/>
      <w:sz w:val="16"/>
      <w:szCs w:val="16"/>
      <w:lang w:eastAsia="he-IL"/>
    </w:rPr>
  </w:style>
  <w:style w:type="character" w:customStyle="1" w:styleId="BodyTextIndent3Char">
    <w:name w:val="Body Text Indent 3 Char"/>
    <w:basedOn w:val="DefaultParagraphFont"/>
    <w:link w:val="BodyTextIndent3"/>
    <w:rsid w:val="0083265E"/>
    <w:rPr>
      <w:rFonts w:ascii="Times New Roman" w:eastAsia="Times New Roman" w:hAnsi="Times New Roman" w:cs="David"/>
      <w:noProof/>
      <w:sz w:val="16"/>
      <w:szCs w:val="16"/>
      <w:lang w:eastAsia="he-IL"/>
    </w:rPr>
  </w:style>
  <w:style w:type="character" w:customStyle="1" w:styleId="googqs-tidbit1">
    <w:name w:val="goog_qs-tidbit1"/>
    <w:basedOn w:val="DefaultParagraphFont"/>
    <w:rsid w:val="0083265E"/>
    <w:rPr>
      <w:vanish w:val="0"/>
      <w:webHidden w:val="0"/>
      <w:specVanish w:val="0"/>
    </w:rPr>
  </w:style>
  <w:style w:type="character" w:customStyle="1" w:styleId="hps">
    <w:name w:val="hps"/>
    <w:basedOn w:val="DefaultParagraphFont"/>
    <w:rsid w:val="0083265E"/>
  </w:style>
  <w:style w:type="paragraph" w:customStyle="1" w:styleId="NormalRight">
    <w:name w:val="Normal Right"/>
    <w:basedOn w:val="NormalIndent"/>
    <w:rsid w:val="0083265E"/>
    <w:pPr>
      <w:spacing w:line="360" w:lineRule="auto"/>
      <w:ind w:left="0"/>
      <w:jc w:val="both"/>
    </w:pPr>
    <w:rPr>
      <w:rFonts w:cs="David"/>
    </w:rPr>
  </w:style>
  <w:style w:type="paragraph" w:styleId="NormalIndent">
    <w:name w:val="Normal Indent"/>
    <w:basedOn w:val="Normal"/>
    <w:uiPriority w:val="99"/>
    <w:semiHidden/>
    <w:unhideWhenUsed/>
    <w:rsid w:val="0083265E"/>
    <w:pPr>
      <w:spacing w:after="0" w:line="240" w:lineRule="auto"/>
      <w:ind w:left="720"/>
    </w:pPr>
    <w:rPr>
      <w:rFonts w:ascii="Times New Roman" w:eastAsia="Times New Roman" w:hAnsi="Times New Roman" w:cs="Times New Roman"/>
      <w:sz w:val="24"/>
      <w:szCs w:val="24"/>
    </w:rPr>
  </w:style>
  <w:style w:type="paragraph" w:customStyle="1" w:styleId="CharChar10">
    <w:name w:val="Char Char1"/>
    <w:basedOn w:val="Normal"/>
    <w:rsid w:val="0083265E"/>
    <w:pPr>
      <w:keepLines/>
      <w:tabs>
        <w:tab w:val="left" w:pos="397"/>
        <w:tab w:val="left" w:pos="794"/>
        <w:tab w:val="left" w:pos="1191"/>
        <w:tab w:val="left" w:pos="1588"/>
        <w:tab w:val="left" w:pos="1985"/>
        <w:tab w:val="left" w:pos="2381"/>
        <w:tab w:val="left" w:pos="2778"/>
        <w:tab w:val="left" w:pos="3175"/>
        <w:tab w:val="left" w:pos="3572"/>
      </w:tabs>
      <w:spacing w:after="0" w:line="240" w:lineRule="auto"/>
      <w:jc w:val="both"/>
    </w:pPr>
    <w:rPr>
      <w:rFonts w:ascii="Arial" w:eastAsia="Times New Roman" w:hAnsi="Arial" w:cs="David"/>
      <w:noProof/>
      <w:sz w:val="24"/>
      <w:szCs w:val="28"/>
      <w:lang w:eastAsia="he-IL"/>
    </w:rPr>
  </w:style>
  <w:style w:type="paragraph" w:customStyle="1" w:styleId="a0">
    <w:name w:val="לחלול"/>
    <w:basedOn w:val="Normal"/>
    <w:rsid w:val="0083265E"/>
    <w:pPr>
      <w:overflowPunct w:val="0"/>
      <w:autoSpaceDE w:val="0"/>
      <w:autoSpaceDN w:val="0"/>
      <w:adjustRightInd w:val="0"/>
      <w:spacing w:after="0" w:line="360" w:lineRule="auto"/>
      <w:textAlignment w:val="baseline"/>
    </w:pPr>
    <w:rPr>
      <w:rFonts w:ascii="Times New Roman" w:eastAsia="Times New Roman" w:hAnsi="Times New Roman" w:cs="David"/>
      <w:sz w:val="24"/>
      <w:szCs w:val="24"/>
    </w:rPr>
  </w:style>
  <w:style w:type="numbering" w:customStyle="1" w:styleId="1">
    <w:name w:val="סגנון1"/>
    <w:uiPriority w:val="99"/>
    <w:rsid w:val="0083265E"/>
    <w:pPr>
      <w:numPr>
        <w:numId w:val="12"/>
      </w:numPr>
    </w:pPr>
  </w:style>
  <w:style w:type="numbering" w:customStyle="1" w:styleId="2">
    <w:name w:val="סגנון2"/>
    <w:uiPriority w:val="99"/>
    <w:rsid w:val="0083265E"/>
    <w:pPr>
      <w:numPr>
        <w:numId w:val="13"/>
      </w:numPr>
    </w:pPr>
  </w:style>
  <w:style w:type="paragraph" w:customStyle="1" w:styleId="P05">
    <w:name w:val="P05"/>
    <w:basedOn w:val="Normal"/>
    <w:rsid w:val="0083265E"/>
    <w:pPr>
      <w:widowControl w:val="0"/>
      <w:tabs>
        <w:tab w:val="left" w:pos="624"/>
        <w:tab w:val="left" w:pos="1021"/>
        <w:tab w:val="left" w:pos="1474"/>
        <w:tab w:val="left" w:pos="1928"/>
        <w:tab w:val="left" w:pos="2381"/>
        <w:tab w:val="left" w:pos="2835"/>
        <w:tab w:val="right" w:leader="dot" w:pos="6259"/>
      </w:tabs>
      <w:suppressAutoHyphens/>
      <w:autoSpaceDE w:val="0"/>
      <w:autoSpaceDN w:val="0"/>
      <w:spacing w:before="60" w:after="0" w:line="240" w:lineRule="auto"/>
      <w:ind w:left="2835" w:right="2381" w:hanging="2381"/>
      <w:jc w:val="both"/>
    </w:pPr>
    <w:rPr>
      <w:rFonts w:ascii="Times New Roman" w:eastAsia="Times New Roman" w:hAnsi="Times New Roman" w:cs="Times New Roman"/>
      <w:noProof/>
      <w:sz w:val="20"/>
      <w:szCs w:val="26"/>
      <w:lang w:eastAsia="he-IL"/>
    </w:rPr>
  </w:style>
  <w:style w:type="paragraph" w:customStyle="1" w:styleId="P22">
    <w:name w:val="P22"/>
    <w:basedOn w:val="Normal"/>
    <w:rsid w:val="0083265E"/>
    <w:pPr>
      <w:widowControl w:val="0"/>
      <w:tabs>
        <w:tab w:val="left" w:pos="1474"/>
        <w:tab w:val="left" w:pos="1928"/>
        <w:tab w:val="left" w:pos="2381"/>
        <w:tab w:val="left" w:pos="2835"/>
        <w:tab w:val="right" w:leader="dot" w:pos="6259"/>
      </w:tabs>
      <w:suppressAutoHyphens/>
      <w:autoSpaceDE w:val="0"/>
      <w:autoSpaceDN w:val="0"/>
      <w:spacing w:before="60" w:after="0" w:line="240" w:lineRule="auto"/>
      <w:ind w:left="2835" w:right="1021"/>
      <w:jc w:val="both"/>
    </w:pPr>
    <w:rPr>
      <w:rFonts w:ascii="Times New Roman" w:eastAsia="Times New Roman" w:hAnsi="Times New Roman" w:cs="FrankRuehl"/>
      <w:noProof/>
      <w:sz w:val="20"/>
      <w:szCs w:val="26"/>
      <w:lang w:eastAsia="he-IL"/>
    </w:rPr>
  </w:style>
  <w:style w:type="paragraph" w:customStyle="1" w:styleId="22">
    <w:name w:val="פיסקת רשימה2"/>
    <w:basedOn w:val="Normal"/>
    <w:rsid w:val="0083265E"/>
    <w:pPr>
      <w:spacing w:after="0" w:line="240" w:lineRule="auto"/>
      <w:ind w:left="720"/>
      <w:contextualSpacing/>
    </w:pPr>
    <w:rPr>
      <w:rFonts w:ascii="Times New Roman" w:eastAsia="Calibri" w:hAnsi="Times New Roman" w:cs="Times New Roman"/>
      <w:sz w:val="24"/>
      <w:szCs w:val="24"/>
    </w:rPr>
  </w:style>
  <w:style w:type="paragraph" w:customStyle="1" w:styleId="33">
    <w:name w:val="פיסקת רשימה3"/>
    <w:basedOn w:val="Normal"/>
    <w:rsid w:val="0083265E"/>
    <w:pPr>
      <w:spacing w:after="0" w:line="240" w:lineRule="auto"/>
      <w:ind w:left="720"/>
      <w:contextualSpacing/>
    </w:pPr>
    <w:rPr>
      <w:rFonts w:ascii="Times New Roman" w:eastAsia="Calibri" w:hAnsi="Times New Roman" w:cs="Times New Roman"/>
      <w:sz w:val="24"/>
      <w:szCs w:val="24"/>
    </w:rPr>
  </w:style>
  <w:style w:type="paragraph" w:styleId="TOCHeading">
    <w:name w:val="TOC Heading"/>
    <w:basedOn w:val="Heading1"/>
    <w:next w:val="Normal"/>
    <w:uiPriority w:val="39"/>
    <w:unhideWhenUsed/>
    <w:qFormat/>
    <w:rsid w:val="0083265E"/>
    <w:pPr>
      <w:keepNext/>
      <w:keepLines/>
      <w:widowControl/>
      <w:numPr>
        <w:numId w:val="0"/>
      </w:numPr>
      <w:bidi w:val="0"/>
      <w:spacing w:before="480" w:line="276" w:lineRule="auto"/>
      <w:jc w:val="left"/>
      <w:outlineLvl w:val="9"/>
    </w:pPr>
    <w:rPr>
      <w:rFonts w:asciiTheme="majorHAnsi" w:eastAsiaTheme="majorEastAsia" w:hAnsiTheme="majorHAnsi" w:cstheme="majorBidi"/>
      <w:color w:val="2E74B5" w:themeColor="accent1" w:themeShade="BF"/>
      <w:sz w:val="28"/>
      <w:szCs w:val="28"/>
      <w:lang w:eastAsia="en-US" w:bidi="ar-SA"/>
    </w:rPr>
  </w:style>
  <w:style w:type="paragraph" w:styleId="TOC2">
    <w:name w:val="toc 2"/>
    <w:basedOn w:val="Normal"/>
    <w:next w:val="Normal"/>
    <w:autoRedefine/>
    <w:uiPriority w:val="39"/>
    <w:unhideWhenUsed/>
    <w:rsid w:val="0083265E"/>
    <w:pPr>
      <w:spacing w:after="100" w:line="240" w:lineRule="auto"/>
      <w:ind w:left="240"/>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83265E"/>
    <w:pPr>
      <w:spacing w:after="100" w:line="240" w:lineRule="auto"/>
    </w:pPr>
    <w:rPr>
      <w:rFonts w:ascii="Times New Roman" w:eastAsia="Times New Roman" w:hAnsi="Times New Roman" w:cs="Times New Roman"/>
      <w:sz w:val="24"/>
      <w:szCs w:val="24"/>
    </w:rPr>
  </w:style>
  <w:style w:type="character" w:customStyle="1" w:styleId="HeaderChar">
    <w:name w:val="Header Char"/>
    <w:basedOn w:val="DefaultParagraphFont"/>
    <w:uiPriority w:val="99"/>
    <w:semiHidden/>
    <w:locked/>
    <w:rsid w:val="0083265E"/>
    <w:rPr>
      <w:rFonts w:cs="Times New Roman"/>
    </w:rPr>
  </w:style>
  <w:style w:type="character" w:customStyle="1" w:styleId="myheaderred1">
    <w:name w:val="myheaderred1"/>
    <w:basedOn w:val="DefaultParagraphFont"/>
    <w:rsid w:val="0083265E"/>
    <w:rPr>
      <w:b/>
      <w:bCs/>
      <w:color w:val="FEF8D8"/>
      <w:sz w:val="36"/>
      <w:szCs w:val="36"/>
      <w:shd w:val="clear" w:color="auto" w:fill="FBC316"/>
    </w:rPr>
  </w:style>
  <w:style w:type="paragraph" w:customStyle="1" w:styleId="43">
    <w:name w:val="פיסקת רשימה4"/>
    <w:basedOn w:val="Normal"/>
    <w:rsid w:val="0083265E"/>
    <w:pPr>
      <w:spacing w:after="200" w:line="276" w:lineRule="auto"/>
      <w:ind w:left="720"/>
      <w:contextualSpacing/>
    </w:pPr>
    <w:rPr>
      <w:rFonts w:ascii="Calibri" w:eastAsia="Times New Roman" w:hAnsi="Calibri" w:cs="Arial"/>
    </w:rPr>
  </w:style>
  <w:style w:type="paragraph" w:styleId="TOC3">
    <w:name w:val="toc 3"/>
    <w:basedOn w:val="Normal"/>
    <w:next w:val="Normal"/>
    <w:autoRedefine/>
    <w:uiPriority w:val="39"/>
    <w:unhideWhenUsed/>
    <w:rsid w:val="0083265E"/>
    <w:pPr>
      <w:tabs>
        <w:tab w:val="left" w:pos="1809"/>
        <w:tab w:val="right" w:leader="dot" w:pos="8637"/>
      </w:tabs>
      <w:spacing w:after="100" w:line="240" w:lineRule="auto"/>
    </w:pPr>
    <w:rPr>
      <w:rFonts w:asciiTheme="minorBidi" w:eastAsia="Times New Roman" w:hAnsiTheme="minorBidi"/>
      <w:noProof/>
      <w:sz w:val="24"/>
      <w:szCs w:val="24"/>
    </w:rPr>
  </w:style>
  <w:style w:type="paragraph" w:styleId="PlainText">
    <w:name w:val="Plain Text"/>
    <w:basedOn w:val="Normal"/>
    <w:link w:val="PlainTextChar"/>
    <w:uiPriority w:val="99"/>
    <w:unhideWhenUsed/>
    <w:rsid w:val="0083265E"/>
    <w:pPr>
      <w:spacing w:after="0" w:line="240" w:lineRule="auto"/>
    </w:pPr>
    <w:rPr>
      <w:rFonts w:ascii="Calibri" w:hAnsi="Calibri" w:cs="Times New Roman"/>
    </w:rPr>
  </w:style>
  <w:style w:type="character" w:customStyle="1" w:styleId="PlainTextChar">
    <w:name w:val="Plain Text Char"/>
    <w:basedOn w:val="DefaultParagraphFont"/>
    <w:link w:val="PlainText"/>
    <w:uiPriority w:val="99"/>
    <w:rsid w:val="0083265E"/>
    <w:rPr>
      <w:rFonts w:ascii="Calibri" w:hAnsi="Calibri" w:cs="Times New Roman"/>
    </w:rPr>
  </w:style>
  <w:style w:type="paragraph" w:customStyle="1" w:styleId="ListParagraph1">
    <w:name w:val="List Paragraph1"/>
    <w:basedOn w:val="Normal"/>
    <w:rsid w:val="0083265E"/>
    <w:pPr>
      <w:spacing w:after="0" w:line="240" w:lineRule="auto"/>
      <w:ind w:left="720"/>
      <w:contextualSpacing/>
    </w:pPr>
    <w:rPr>
      <w:rFonts w:ascii="Times New Roman" w:eastAsia="Calibri" w:hAnsi="Times New Roman" w:cs="Times New Roman"/>
      <w:sz w:val="24"/>
      <w:szCs w:val="24"/>
    </w:rPr>
  </w:style>
  <w:style w:type="paragraph" w:customStyle="1" w:styleId="bodyruller">
    <w:name w:val="bodyruller"/>
    <w:basedOn w:val="Normal"/>
    <w:rsid w:val="0083265E"/>
    <w:pPr>
      <w:overflowPunct w:val="0"/>
      <w:autoSpaceDE w:val="0"/>
      <w:autoSpaceDN w:val="0"/>
      <w:spacing w:after="0" w:line="240" w:lineRule="auto"/>
    </w:pPr>
    <w:rPr>
      <w:rFonts w:ascii="Times New Roman" w:eastAsia="Times New Roman" w:hAnsi="Times New Roman" w:cs="Times New Roman"/>
    </w:rPr>
  </w:style>
  <w:style w:type="paragraph" w:customStyle="1" w:styleId="page">
    <w:name w:val="page"/>
    <w:rsid w:val="0083265E"/>
    <w:pPr>
      <w:widowControl w:val="0"/>
      <w:autoSpaceDE w:val="0"/>
      <w:autoSpaceDN w:val="0"/>
      <w:bidi/>
      <w:spacing w:after="0" w:line="240" w:lineRule="auto"/>
    </w:pPr>
    <w:rPr>
      <w:rFonts w:ascii="Times New Roman" w:eastAsia="Times New Roman" w:hAnsi="Times New Roman" w:cs="David"/>
      <w:noProof/>
      <w:position w:val="4"/>
      <w:sz w:val="20"/>
      <w:lang w:eastAsia="he-IL"/>
    </w:rPr>
  </w:style>
  <w:style w:type="paragraph" w:customStyle="1" w:styleId="footnote">
    <w:name w:val="footnote"/>
    <w:basedOn w:val="P00"/>
    <w:rsid w:val="0083265E"/>
    <w:pPr>
      <w:tabs>
        <w:tab w:val="clear" w:pos="624"/>
        <w:tab w:val="clear" w:pos="1021"/>
        <w:tab w:val="clear" w:pos="1474"/>
        <w:tab w:val="clear" w:pos="1928"/>
        <w:tab w:val="clear" w:pos="2381"/>
        <w:tab w:val="clear" w:pos="2835"/>
        <w:tab w:val="clear" w:pos="6259"/>
      </w:tabs>
      <w:spacing w:before="0"/>
    </w:pPr>
    <w:rPr>
      <w:sz w:val="22"/>
      <w:szCs w:val="22"/>
    </w:rPr>
  </w:style>
  <w:style w:type="character" w:customStyle="1" w:styleId="big-number">
    <w:name w:val="big-number"/>
    <w:rsid w:val="0083265E"/>
    <w:rPr>
      <w:rFonts w:ascii="Times New Roman" w:hAnsi="Times New Roman" w:cs="Miriam" w:hint="default"/>
      <w:sz w:val="20"/>
      <w:szCs w:val="32"/>
    </w:rPr>
  </w:style>
  <w:style w:type="paragraph" w:customStyle="1" w:styleId="medium2-header">
    <w:name w:val="medium2-header"/>
    <w:basedOn w:val="medium-header"/>
    <w:rsid w:val="0083265E"/>
    <w:pPr>
      <w:spacing w:before="240"/>
    </w:pPr>
    <w:rPr>
      <w:bCs/>
      <w:noProof w:val="0"/>
      <w:sz w:val="24"/>
      <w:szCs w:val="24"/>
    </w:rPr>
  </w:style>
  <w:style w:type="paragraph" w:customStyle="1" w:styleId="medium-header">
    <w:name w:val="medium-header"/>
    <w:basedOn w:val="P00"/>
    <w:rsid w:val="0083265E"/>
    <w:pPr>
      <w:keepNext/>
      <w:keepLines/>
      <w:tabs>
        <w:tab w:val="clear" w:pos="6259"/>
      </w:tabs>
      <w:spacing w:before="72"/>
      <w:jc w:val="center"/>
    </w:pPr>
  </w:style>
  <w:style w:type="paragraph" w:customStyle="1" w:styleId="sig-0">
    <w:name w:val="sig-0"/>
    <w:basedOn w:val="P00"/>
    <w:rsid w:val="0083265E"/>
    <w:pPr>
      <w:tabs>
        <w:tab w:val="clear" w:pos="624"/>
        <w:tab w:val="clear" w:pos="1021"/>
        <w:tab w:val="clear" w:pos="1474"/>
        <w:tab w:val="clear" w:pos="1928"/>
        <w:tab w:val="clear" w:pos="2381"/>
        <w:tab w:val="clear" w:pos="2835"/>
        <w:tab w:val="clear" w:pos="6259"/>
        <w:tab w:val="center" w:pos="4820"/>
      </w:tabs>
    </w:pPr>
  </w:style>
  <w:style w:type="paragraph" w:customStyle="1" w:styleId="sig-1">
    <w:name w:val="sig-1"/>
    <w:rsid w:val="0083265E"/>
    <w:pPr>
      <w:widowControl w:val="0"/>
      <w:tabs>
        <w:tab w:val="center" w:pos="851"/>
        <w:tab w:val="center" w:pos="2835"/>
        <w:tab w:val="center" w:pos="4820"/>
      </w:tabs>
      <w:autoSpaceDE w:val="0"/>
      <w:autoSpaceDN w:val="0"/>
      <w:bidi/>
      <w:spacing w:after="0" w:line="240" w:lineRule="auto"/>
      <w:ind w:left="2835"/>
      <w:jc w:val="both"/>
    </w:pPr>
    <w:rPr>
      <w:rFonts w:ascii="Times New Roman" w:eastAsia="Times New Roman" w:hAnsi="Times New Roman" w:cs="FrankRuehl"/>
      <w:noProof/>
      <w:sz w:val="20"/>
      <w:lang w:eastAsia="he-IL"/>
    </w:rPr>
  </w:style>
  <w:style w:type="paragraph" w:customStyle="1" w:styleId="Heading21">
    <w:name w:val="Heading 21"/>
    <w:basedOn w:val="Normal"/>
    <w:next w:val="Normal"/>
    <w:rsid w:val="0083265E"/>
    <w:pPr>
      <w:keepNext/>
      <w:spacing w:after="0" w:line="240" w:lineRule="auto"/>
      <w:jc w:val="center"/>
      <w:outlineLvl w:val="1"/>
    </w:pPr>
    <w:rPr>
      <w:rFonts w:ascii="Times New Roman" w:eastAsia="Times New Roman" w:hAnsi="Times New Roman" w:cs="Times New Roman"/>
      <w:b/>
      <w:bCs/>
      <w:sz w:val="24"/>
      <w:szCs w:val="24"/>
      <w:lang w:eastAsia="he-IL"/>
    </w:rPr>
  </w:style>
  <w:style w:type="character" w:customStyle="1" w:styleId="wsubclausecontent1">
    <w:name w:val="wsubclausecontent1"/>
    <w:basedOn w:val="DefaultParagraphFont"/>
    <w:rsid w:val="0083265E"/>
  </w:style>
  <w:style w:type="character" w:customStyle="1" w:styleId="ListParagraphChar">
    <w:name w:val="List Paragraph Char"/>
    <w:aliases w:val="כותרת 1 א Char"/>
    <w:basedOn w:val="DefaultParagraphFont"/>
    <w:link w:val="ListParagraph"/>
    <w:uiPriority w:val="34"/>
    <w:locked/>
    <w:rsid w:val="008326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ater.gov.il/Hebrew/about-reshut-hamaim/Pages/Legislation.aspx" TargetMode="External"/><Relationship Id="rId13" Type="http://schemas.openxmlformats.org/officeDocument/2006/relationships/hyperlink" Target="http://www.health.gov.il/hozer/BSV_liguner.pdf" TargetMode="External"/><Relationship Id="rId18" Type="http://schemas.openxmlformats.org/officeDocument/2006/relationships/image" Target="media/image1.png"/><Relationship Id="rId3" Type="http://schemas.openxmlformats.org/officeDocument/2006/relationships/settings" Target="settings.xml"/><Relationship Id="rId21" Type="http://schemas.openxmlformats.org/officeDocument/2006/relationships/hyperlink" Target="http://www.102.gov.il/Fire%20Documents/Legislation/FireAuthorityLaw2381.pdf" TargetMode="External"/><Relationship Id="rId7" Type="http://schemas.openxmlformats.org/officeDocument/2006/relationships/hyperlink" Target="http://www.health.gov.il/LegislationLibrary/Briut47.pdf" TargetMode="External"/><Relationship Id="rId12" Type="http://schemas.openxmlformats.org/officeDocument/2006/relationships/hyperlink" Target="http://www.health.gov.il/hozer/bsv_1-11-2006_2.pdf" TargetMode="External"/><Relationship Id="rId17" Type="http://schemas.openxmlformats.org/officeDocument/2006/relationships/hyperlink" Target="http://en.wikipedia.org/wiki/Hazard_analysis_and_critical_control_points" TargetMode="External"/><Relationship Id="rId2" Type="http://schemas.openxmlformats.org/officeDocument/2006/relationships/styles" Target="styles.xml"/><Relationship Id="rId16" Type="http://schemas.openxmlformats.org/officeDocument/2006/relationships/hyperlink" Target="http://www.health.gov.il/hozer/bsv_110911.pdf" TargetMode="External"/><Relationship Id="rId20" Type="http://schemas.openxmlformats.org/officeDocument/2006/relationships/hyperlink" Target="http://www.102.gov.il/Fire%20Documents/Legislation/FireAuthorityLaw238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health.gov.il/LegislationLibrary/Briut31.pdf"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health.gov.il/hozer/bsv_140310.pdf" TargetMode="External"/><Relationship Id="rId23" Type="http://schemas.openxmlformats.org/officeDocument/2006/relationships/fontTable" Target="fontTable.xml"/><Relationship Id="rId10" Type="http://schemas.openxmlformats.org/officeDocument/2006/relationships/hyperlink" Target="http://www.health.gov.il/LegislationLibrary/Briut47.pdf" TargetMode="External"/><Relationship Id="rId19" Type="http://schemas.openxmlformats.org/officeDocument/2006/relationships/hyperlink" Target="http://www.sviva.gov.il/" TargetMode="External"/><Relationship Id="rId4" Type="http://schemas.openxmlformats.org/officeDocument/2006/relationships/webSettings" Target="webSettings.xml"/><Relationship Id="rId9" Type="http://schemas.openxmlformats.org/officeDocument/2006/relationships/hyperlink" Target="http://www.health.gov.il/LegislationLibrary/Briut47.pdf" TargetMode="External"/><Relationship Id="rId14" Type="http://schemas.openxmlformats.org/officeDocument/2006/relationships/hyperlink" Target="http://www.health.gov.il/hozer/bz22_2013.pdf" TargetMode="External"/><Relationship Id="rId22"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59</Pages>
  <Words>14998</Words>
  <Characters>85495</Characters>
  <Application>Microsoft Office Word</Application>
  <DocSecurity>0</DocSecurity>
  <Lines>712</Lines>
  <Paragraphs>200</Paragraphs>
  <ScaleCrop>false</ScaleCrop>
  <HeadingPairs>
    <vt:vector size="2" baseType="variant">
      <vt:variant>
        <vt:lpstr>שם</vt:lpstr>
      </vt:variant>
      <vt:variant>
        <vt:i4>1</vt:i4>
      </vt:variant>
    </vt:vector>
  </HeadingPairs>
  <TitlesOfParts>
    <vt:vector size="1" baseType="lpstr">
      <vt:lpstr/>
    </vt:vector>
  </TitlesOfParts>
  <Company>משרד בפנים</Company>
  <LinksUpToDate>false</LinksUpToDate>
  <CharactersWithSpaces>100293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תלמיד1</dc:creator>
  <cp:keywords/>
  <dc:description/>
  <cp:lastModifiedBy>Ariel Halevy</cp:lastModifiedBy>
  <cp:revision>9</cp:revision>
  <dcterms:created xsi:type="dcterms:W3CDTF">2021-01-13T09:35:00Z</dcterms:created>
  <dcterms:modified xsi:type="dcterms:W3CDTF">2025-12-06T22:43:00Z</dcterms:modified>
</cp:coreProperties>
</file>