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pPr>
    </w:p>
    <w:p>
      <w:pPr>
        <w:bidi/>
        <w:spacing w:after="0"/>
      </w:pPr>
    </w:p>
    <w:p>
      <w:pPr>
        <w:bidi/>
        <w:jc w:val="center"/>
        <w:spacing w:after="200" w:line="360"/>
      </w:pPr>
      <w:r>
        <w:rPr>
          <w:rFonts w:ascii="David" w:cs="David" w:hAnsi="David"/>
          <w:b/>
          <w:bCs/>
          <w:sz w:val="56"/>
          <w:szCs w:val="56"/>
          <w:rtl/>
        </w:rPr>
        <w:t xml:space="preserve">GOLDEN HAIR SALON</w:t>
      </w:r>
    </w:p>
    <w:p>
      <w:pPr>
        <w:bidi/>
        <w:jc w:val="center"/>
        <w:spacing w:after="600" w:line="360"/>
      </w:pPr>
      <w:r>
        <w:rPr>
          <w:rFonts w:ascii="David" w:cs="David" w:hAnsi="David"/>
          <w:sz w:val="32"/>
          <w:szCs w:val="32"/>
          <w:rtl/>
        </w:rPr>
        <w:t xml:space="preserve">אתר לניהול תורים במספרה ולמכירת מוצרי שיער</w:t>
      </w:r>
    </w:p>
    <w:p>
      <w:pPr>
        <w:bidi/>
        <w:jc w:val="center"/>
        <w:spacing w:after="120" w:line="360"/>
      </w:pPr>
      <w:r>
        <w:rPr>
          <w:rFonts w:ascii="David" w:cs="David" w:hAnsi="David"/>
          <w:b/>
          <w:bCs/>
          <w:sz w:val="32"/>
          <w:szCs w:val="32"/>
          <w:rtl/>
        </w:rPr>
        <w:t xml:space="preserve">פרויקט גמר</w:t>
      </w:r>
    </w:p>
    <w:p>
      <w:pPr>
        <w:bidi/>
        <w:jc w:val="center"/>
        <w:spacing w:after="600" w:line="360"/>
      </w:pPr>
      <w:r>
        <w:rPr>
          <w:rFonts w:ascii="David" w:cs="David" w:hAnsi="David"/>
          <w:sz w:val="28"/>
          <w:szCs w:val="28"/>
          <w:rtl/>
        </w:rPr>
        <w:t xml:space="preserve">מסלול הכשרה: הנדסאי תוכנה</w:t>
      </w:r>
    </w:p>
    <w:p>
      <w:pPr>
        <w:bidi/>
        <w:spacing w:after="0"/>
      </w:pPr>
    </w:p>
    <w:p>
      <w:pPr>
        <w:bidi/>
        <w:spacing w:after="0"/>
      </w:pPr>
    </w:p>
    <w:p>
      <w:pPr>
        <w:keepNext/>
        <w:bidi/>
        <w:spacing w:after="200" w:before="400"/>
      </w:pPr>
      <w:r>
        <w:rPr>
          <w:rFonts w:ascii="David" w:cs="David" w:hAnsi="David"/>
          <w:b/>
          <w:bCs/>
          <w:sz w:val="32"/>
          <w:szCs w:val="32"/>
          <w:rtl/>
        </w:rPr>
        <w:t xml:space="preserve">1. פרטי הסטודנט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256" w:type="dxa"/>
            <w:shd w:val="clear" w:fill="1F3864"/>
            <w:vAlign w:val="center"/>
          </w:tcPr>
          <w:p>
            <w:pPr>
              <w:bidi/>
              <w:spacing w:after="0" w:line="260"/>
            </w:pPr>
            <w:r>
              <w:rPr>
                <w:rFonts w:ascii="David" w:cs="David" w:hAnsi="David"/>
                <w:b/>
                <w:bCs/>
                <w:color w:val="FFFFFF"/>
                <w:sz w:val="22"/>
                <w:szCs w:val="22"/>
                <w:rtl/>
              </w:rPr>
              <w:t xml:space="preserve">שם הסטודנט</w:t>
            </w:r>
          </w:p>
        </w:tc>
        <w:tc>
          <w:tcPr>
            <w:tcW w:w="1504" w:type="dxa"/>
            <w:shd w:val="clear" w:fill="1F3864"/>
            <w:vAlign w:val="center"/>
          </w:tcPr>
          <w:p>
            <w:pPr>
              <w:bidi/>
              <w:spacing w:after="0" w:line="260"/>
            </w:pPr>
            <w:r>
              <w:rPr>
                <w:rFonts w:ascii="David" w:cs="David" w:hAnsi="David"/>
                <w:b/>
                <w:bCs/>
                <w:color w:val="FFFFFF"/>
                <w:sz w:val="22"/>
                <w:szCs w:val="22"/>
                <w:rtl/>
              </w:rPr>
              <w:t xml:space="preserve">ת.ז. (9 ספרות)</w:t>
            </w:r>
          </w:p>
        </w:tc>
        <w:tc>
          <w:tcPr>
            <w:tcW w:w="2444" w:type="dxa"/>
            <w:shd w:val="clear" w:fill="1F3864"/>
            <w:vAlign w:val="center"/>
          </w:tcPr>
          <w:p>
            <w:pPr>
              <w:bidi/>
              <w:spacing w:after="0" w:line="260"/>
            </w:pPr>
            <w:r>
              <w:rPr>
                <w:rFonts w:ascii="David" w:cs="David" w:hAnsi="David"/>
                <w:b/>
                <w:bCs/>
                <w:color w:val="FFFFFF"/>
                <w:sz w:val="22"/>
                <w:szCs w:val="22"/>
                <w:rtl/>
              </w:rPr>
              <w:t xml:space="preserve">כתובת</w:t>
            </w:r>
          </w:p>
        </w:tc>
        <w:tc>
          <w:tcPr>
            <w:tcW w:w="1598" w:type="dxa"/>
            <w:shd w:val="clear" w:fill="1F3864"/>
            <w:vAlign w:val="center"/>
          </w:tcPr>
          <w:p>
            <w:pPr>
              <w:bidi/>
              <w:spacing w:after="0" w:line="260"/>
            </w:pPr>
            <w:r>
              <w:rPr>
                <w:rFonts w:ascii="David" w:cs="David" w:hAnsi="David"/>
                <w:b/>
                <w:bCs/>
                <w:color w:val="FFFFFF"/>
                <w:sz w:val="22"/>
                <w:szCs w:val="22"/>
                <w:rtl/>
              </w:rPr>
              <w:t xml:space="preserve">טלפון נייד</w:t>
            </w:r>
          </w:p>
        </w:tc>
        <w:tc>
          <w:tcPr>
            <w:tcW w:w="1598" w:type="dxa"/>
            <w:shd w:val="clear" w:fill="1F3864"/>
            <w:vAlign w:val="center"/>
          </w:tcPr>
          <w:p>
            <w:pPr>
              <w:bidi/>
              <w:spacing w:after="0" w:line="260"/>
            </w:pPr>
            <w:r>
              <w:rPr>
                <w:rFonts w:ascii="David" w:cs="David" w:hAnsi="David"/>
                <w:b/>
                <w:bCs/>
                <w:color w:val="FFFFFF"/>
                <w:sz w:val="22"/>
                <w:szCs w:val="22"/>
                <w:rtl/>
              </w:rPr>
              <w:t xml:space="preserve">תאריך סיום הלימודים</w:t>
            </w:r>
          </w:p>
        </w:tc>
      </w:tr>
      <w:tr>
        <w:tc>
          <w:tcPr>
            <w:tcW w:w="2256" w:type="dxa"/>
            <w:vAlign w:val="center"/>
          </w:tcPr>
          <w:p>
            <w:pPr>
              <w:bidi/>
              <w:spacing w:after="0" w:line="260"/>
            </w:pPr>
            <w:r>
              <w:rPr>
                <w:rFonts w:ascii="David" w:cs="David" w:hAnsi="David"/>
                <w:sz w:val="22"/>
                <w:szCs w:val="22"/>
                <w:rtl/>
              </w:rPr>
              <w:t xml:space="preserve">אריאל יצחק קפלן</w:t>
            </w:r>
          </w:p>
        </w:tc>
        <w:tc>
          <w:tcPr>
            <w:tcW w:w="1504" w:type="dxa"/>
            <w:vAlign w:val="center"/>
          </w:tcPr>
          <w:p>
            <w:pPr>
              <w:bidi/>
              <w:spacing w:after="0" w:line="260"/>
            </w:pPr>
            <w:r>
              <w:rPr>
                <w:rFonts w:ascii="David" w:cs="David" w:hAnsi="David"/>
                <w:sz w:val="22"/>
                <w:szCs w:val="22"/>
                <w:rtl/>
              </w:rPr>
              <w:t xml:space="preserve"/>
            </w:r>
          </w:p>
        </w:tc>
        <w:tc>
          <w:tcPr>
            <w:tcW w:w="2444"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c>
          <w:tcPr>
            <w:tcW w:w="1598" w:type="dxa"/>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המכללה</w:t>
            </w:r>
          </w:p>
        </w:tc>
        <w:tc>
          <w:tcPr>
            <w:tcW w:w="1504" w:type="dxa"/>
            <w:shd w:val="clear" w:fill="1F3864"/>
            <w:vAlign w:val="center"/>
          </w:tcPr>
          <w:p>
            <w:pPr>
              <w:bidi/>
              <w:spacing w:after="0" w:line="260"/>
            </w:pPr>
            <w:r>
              <w:rPr>
                <w:rFonts w:ascii="David" w:cs="David" w:hAnsi="David"/>
                <w:b/>
                <w:bCs/>
                <w:color w:val="FFFFFF"/>
                <w:sz w:val="22"/>
                <w:szCs w:val="22"/>
                <w:rtl/>
              </w:rPr>
              <w:t xml:space="preserve">סמל המכללה</w:t>
            </w:r>
          </w:p>
        </w:tc>
        <w:tc>
          <w:tcPr>
            <w:tcW w:w="1880" w:type="dxa"/>
            <w:shd w:val="clear" w:fill="1F3864"/>
            <w:vAlign w:val="center"/>
          </w:tcPr>
          <w:p>
            <w:pPr>
              <w:bidi/>
              <w:spacing w:after="0" w:line="260"/>
            </w:pPr>
            <w:r>
              <w:rPr>
                <w:rFonts w:ascii="David" w:cs="David" w:hAnsi="David"/>
                <w:b/>
                <w:bCs/>
                <w:color w:val="FFFFFF"/>
                <w:sz w:val="22"/>
                <w:szCs w:val="22"/>
                <w:rtl/>
              </w:rPr>
              <w:t xml:space="preserve">מסלול ההכשרה</w:t>
            </w:r>
          </w:p>
        </w:tc>
        <w:tc>
          <w:tcPr>
            <w:tcW w:w="1880" w:type="dxa"/>
            <w:shd w:val="clear" w:fill="1F3864"/>
            <w:vAlign w:val="center"/>
          </w:tcPr>
          <w:p>
            <w:pPr>
              <w:bidi/>
              <w:spacing w:after="0" w:line="260"/>
            </w:pPr>
            <w:r>
              <w:rPr>
                <w:rFonts w:ascii="David" w:cs="David" w:hAnsi="David"/>
                <w:b/>
                <w:bCs/>
                <w:color w:val="FFFFFF"/>
                <w:sz w:val="22"/>
                <w:szCs w:val="22"/>
                <w:rtl/>
              </w:rPr>
              <w:t xml:space="preserve">מגמת לימוד</w:t>
            </w:r>
          </w:p>
        </w:tc>
        <w:tc>
          <w:tcPr>
            <w:tcW w:w="2068" w:type="dxa"/>
            <w:shd w:val="clear" w:fill="1F3864"/>
            <w:vAlign w:val="center"/>
          </w:tcPr>
          <w:p>
            <w:pPr>
              <w:bidi/>
              <w:spacing w:after="0" w:line="260"/>
            </w:pPr>
            <w:r>
              <w:rPr>
                <w:rFonts w:ascii="David" w:cs="David" w:hAnsi="David"/>
                <w:b/>
                <w:bCs/>
                <w:color w:val="FFFFFF"/>
                <w:sz w:val="22"/>
                <w:szCs w:val="22"/>
                <w:rtl/>
              </w:rPr>
              <w:t xml:space="preserve">מקום ביצוע הפרויקט</w:t>
            </w:r>
          </w:p>
        </w:tc>
      </w:tr>
      <w:tr>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880" w:type="dxa"/>
            <w:vAlign w:val="center"/>
          </w:tcPr>
          <w:p>
            <w:pPr>
              <w:bidi/>
              <w:spacing w:after="0" w:line="260"/>
            </w:pPr>
            <w:r>
              <w:rPr>
                <w:rFonts w:ascii="David" w:cs="David" w:hAnsi="David"/>
                <w:sz w:val="22"/>
                <w:szCs w:val="22"/>
                <w:rtl/>
              </w:rPr>
              <w:t xml:space="preserve">הנדסאים</w:t>
            </w:r>
          </w:p>
        </w:tc>
        <w:tc>
          <w:tcPr>
            <w:tcW w:w="1880" w:type="dxa"/>
            <w:vAlign w:val="center"/>
          </w:tcPr>
          <w:p>
            <w:pPr>
              <w:bidi/>
              <w:spacing w:after="0" w:line="260"/>
            </w:pPr>
            <w:r>
              <w:rPr>
                <w:rFonts w:ascii="David" w:cs="David" w:hAnsi="David"/>
                <w:sz w:val="22"/>
                <w:szCs w:val="22"/>
                <w:rtl/>
              </w:rPr>
              <w:t xml:space="preserve">הנדסאי תוכנה</w:t>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תאריך: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2. פרטי המנחה האישי</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2068" w:type="dxa"/>
            <w:shd w:val="clear" w:fill="1F3864"/>
            <w:vAlign w:val="center"/>
          </w:tcPr>
          <w:p>
            <w:pPr>
              <w:bidi/>
              <w:spacing w:after="0" w:line="260"/>
            </w:pPr>
            <w:r>
              <w:rPr>
                <w:rFonts w:ascii="David" w:cs="David" w:hAnsi="David"/>
                <w:b/>
                <w:bCs/>
                <w:color w:val="FFFFFF"/>
                <w:sz w:val="22"/>
                <w:szCs w:val="22"/>
                <w:rtl/>
              </w:rPr>
              <w:t xml:space="preserve">שם המנחה</w:t>
            </w:r>
          </w:p>
        </w:tc>
        <w:tc>
          <w:tcPr>
            <w:tcW w:w="2068" w:type="dxa"/>
            <w:shd w:val="clear" w:fill="1F3864"/>
            <w:vAlign w:val="center"/>
          </w:tcPr>
          <w:p>
            <w:pPr>
              <w:bidi/>
              <w:spacing w:after="0" w:line="260"/>
            </w:pPr>
            <w:r>
              <w:rPr>
                <w:rFonts w:ascii="David" w:cs="David" w:hAnsi="David"/>
                <w:b/>
                <w:bCs/>
                <w:color w:val="FFFFFF"/>
                <w:sz w:val="22"/>
                <w:szCs w:val="22"/>
                <w:rtl/>
              </w:rPr>
              <w:t xml:space="preserve">כתובת</w:t>
            </w:r>
          </w:p>
        </w:tc>
        <w:tc>
          <w:tcPr>
            <w:tcW w:w="1504" w:type="dxa"/>
            <w:shd w:val="clear" w:fill="1F3864"/>
            <w:vAlign w:val="center"/>
          </w:tcPr>
          <w:p>
            <w:pPr>
              <w:bidi/>
              <w:spacing w:after="0" w:line="260"/>
            </w:pPr>
            <w:r>
              <w:rPr>
                <w:rFonts w:ascii="David" w:cs="David" w:hAnsi="David"/>
                <w:b/>
                <w:bCs/>
                <w:color w:val="FFFFFF"/>
                <w:sz w:val="22"/>
                <w:szCs w:val="22"/>
                <w:rtl/>
              </w:rPr>
              <w:t xml:space="preserve">טלפון</w:t>
            </w:r>
          </w:p>
        </w:tc>
        <w:tc>
          <w:tcPr>
            <w:tcW w:w="1692" w:type="dxa"/>
            <w:shd w:val="clear" w:fill="1F3864"/>
            <w:vAlign w:val="center"/>
          </w:tcPr>
          <w:p>
            <w:pPr>
              <w:bidi/>
              <w:spacing w:after="0" w:line="260"/>
            </w:pPr>
            <w:r>
              <w:rPr>
                <w:rFonts w:ascii="David" w:cs="David" w:hAnsi="David"/>
                <w:b/>
                <w:bCs/>
                <w:color w:val="FFFFFF"/>
                <w:sz w:val="22"/>
                <w:szCs w:val="22"/>
                <w:rtl/>
              </w:rPr>
              <w:t xml:space="preserve">תואר</w:t>
            </w:r>
          </w:p>
        </w:tc>
        <w:tc>
          <w:tcPr>
            <w:tcW w:w="2068" w:type="dxa"/>
            <w:shd w:val="clear" w:fill="1F3864"/>
            <w:vAlign w:val="center"/>
          </w:tcPr>
          <w:p>
            <w:pPr>
              <w:bidi/>
              <w:spacing w:after="0" w:line="260"/>
            </w:pPr>
            <w:r>
              <w:rPr>
                <w:rFonts w:ascii="David" w:cs="David" w:hAnsi="David"/>
                <w:b/>
                <w:bCs/>
                <w:color w:val="FFFFFF"/>
                <w:sz w:val="22"/>
                <w:szCs w:val="22"/>
                <w:rtl/>
              </w:rPr>
              <w:t xml:space="preserve">מקום עבודה / תפקיד</w:t>
            </w:r>
          </w:p>
        </w:tc>
      </w:tr>
      <w:tr>
        <w:tc>
          <w:tcPr>
            <w:tcW w:w="2068"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c>
          <w:tcPr>
            <w:tcW w:w="1504"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c>
          <w:tcPr>
            <w:tcW w:w="2068" w:type="dxa"/>
            <w:vAlign w:val="center"/>
          </w:tcPr>
          <w:p>
            <w:pPr>
              <w:bidi/>
              <w:spacing w:after="0" w:line="260"/>
            </w:pPr>
            <w:r>
              <w:rPr>
                <w:rFonts w:ascii="David" w:cs="David" w:hAnsi="David"/>
                <w:sz w:val="22"/>
                <w:szCs w:val="22"/>
                <w:rtl/>
              </w:rPr>
              <w:t xml:space="preserve"/>
            </w:r>
          </w:p>
        </w:tc>
      </w:tr>
    </w:tbl>
    <w:p>
      <w:pPr>
        <w:bidi/>
        <w:spacing w:after="0"/>
      </w:pPr>
    </w:p>
    <w:p>
      <w:pPr>
        <w:bidi/>
        <w:spacing w:after="120" w:before="360"/>
      </w:pPr>
      <w:r>
        <w:rPr>
          <w:rFonts w:ascii="David" w:cs="David" w:hAnsi="David"/>
          <w:b/>
          <w:bCs/>
          <w:sz w:val="28"/>
          <w:szCs w:val="28"/>
          <w:rtl/>
        </w:rPr>
        <w:t xml:space="preserve">חתימת המנחה האישי: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הגורם המקצועי מטעם מה״ט: </w:t>
      </w:r>
      <w:r>
        <w:rPr>
          <w:rFonts w:ascii="David" w:cs="David" w:hAnsi="David"/>
          <w:sz w:val="28"/>
          <w:szCs w:val="28"/>
          <w:rtl/>
        </w:rPr>
        <w:t xml:space="preserve">________________________</w:t>
      </w:r>
    </w:p>
    <w:p>
      <w:pPr>
        <w:keepNext/>
        <w:bidi/>
        <w:spacing w:after="200" w:before="400"/>
      </w:pPr>
      <w:r>
        <w:rPr>
          <w:rFonts w:ascii="David" w:cs="David" w:hAnsi="David"/>
          <w:b/>
          <w:bCs/>
          <w:sz w:val="32"/>
          <w:szCs w:val="32"/>
          <w:rtl/>
        </w:rPr>
        <w:t xml:space="preserve">3. תוכן עניינים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להשלים בסוף, אחרי שהעימוד סופי</w:t>
            </w:r>
          </w:p>
          <w:p>
            <w:pPr>
              <w:bidi/>
              <w:spacing w:after="0" w:line="300"/>
            </w:pPr>
            <w:r>
              <w:rPr>
                <w:rFonts w:ascii="David" w:cs="David" w:hAnsi="David"/>
                <w:sz w:val="22"/>
                <w:szCs w:val="22"/>
                <w:rtl/>
              </w:rPr>
              <w:t xml:space="preserve">כדי ליצור תוכן עניינים אוטומטי ב-Word: סמן כל כותרת ראשית בספר ובחר בסגנון ״כותרת 1״, וכל כותרת משנה בסגנון ״כותרת 2״. לאחר מכן: הפניות ← תוכן עניינים ← טבלה אוטומטית. חשוב לעשות זאת רק אחרי שכל הפרקים במקומם, אחרת מספרי העמודים לא יהיו נכונים.</w:t>
            </w:r>
          </w:p>
        </w:tc>
      </w:tr>
    </w:tbl>
    <w:p>
      <w:pPr>
        <w:bidi/>
        <w:spacing w:after="0"/>
      </w:pPr>
    </w:p>
    <w:p>
      <w:r>
        <w:br w:type="page"/>
      </w:r>
    </w:p>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כניסה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הספרים במספרה ובוחר את הספר המבוקש, בוחר תאריך מלוח השנה ושעה מתוך שעות פנויות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לאפליקציה; למשתמש יש שם משתמש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3, 4, 5, 6, 7, 8</w:t>
            </w:r>
          </w:p>
        </w:tc>
      </w:tr>
    </w:tbl>
    <w:p>
      <w:pPr>
        <w:pageBreakBefore/>
        <w:bidi/>
        <w:spacing w:after="0" w:before="0"/>
        <w:jc w:val="center"/>
      </w:pPr>
      <w:r>
        <w:drawing>
          <wp:inline distT="0" distB="0" distL="0" distR="0">
            <wp:extent cx="55530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 2, 4, 9</w:t>
            </w:r>
          </w:p>
        </w:tc>
      </w:tr>
    </w:tbl>
    <w:p>
      <w:pPr>
        <w:bidi/>
        <w:spacing w:after="0" w:before="160"/>
        <w:jc w:val="center"/>
      </w:pPr>
      <w:r>
        <w:drawing>
          <wp:inline distT="0" distB="0" distL="0" distR="0">
            <wp:extent cx="4610100"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אין שעות פנויות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624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שעות פנויות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xml:space="preserve">: אין שעות פנויות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שעות פנויות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3370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72477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טלפון,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יומן התורים הוצג בהצלחה לנותן השירות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27</w:t>
            </w:r>
          </w:p>
        </w:tc>
      </w:tr>
    </w:tbl>
    <w:p>
      <w:pPr>
        <w:bidi/>
        <w:spacing w:after="0" w:before="160"/>
        <w:jc w:val="center"/>
      </w:pPr>
      <w:r>
        <w:drawing>
          <wp:inline distT="0" distB="0" distL="0" distR="0">
            <wp:extent cx="5715000" cy="496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495925"/>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keepNext/>
        <w:bidi/>
        <w:spacing w:after="200" w:before="400"/>
      </w:pPr>
      <w:r>
        <w:rPr>
          <w:rFonts w:ascii="David" w:cs="David" w:hAnsi="David"/>
          <w:b/>
          <w:bCs/>
          <w:sz w:val="32"/>
          <w:szCs w:val="32"/>
          <w:rtl/>
        </w:rPr>
        <w:t xml:space="preserve">5. תרשימי רצף לתהליכי מערכת (Sequence Diagrams)</w:t>
      </w:r>
    </w:p>
    <w:p>
      <w:pPr>
        <w:bidi/>
        <w:spacing w:after="80" w:line="360"/>
      </w:pPr>
      <w:r>
        <w:rPr>
          <w:rFonts w:ascii="David" w:cs="David" w:hAnsi="David"/>
          <w:sz w:val="28"/>
          <w:szCs w:val="28"/>
          <w:rtl/>
        </w:rPr>
        <w:t xml:space="preserve">תרשים רצף מתאר את סדר ההודעות העוברות בין רכיבי המערכת במהלך ביצוע תהליך. השחקנים בכל התרשימים הם המשתמש, רכיב הניהול הרלוונטי בשרת, ומסד הנתונים - בהתאם לרכיבים שהוגדרו בפרק הארכיטקטורה הלוגית.</w:t>
      </w:r>
    </w:p>
    <w:p>
      <w:pPr>
        <w:bidi/>
        <w:spacing w:after="80" w:line="360"/>
      </w:pPr>
      <w:r>
        <w:rPr>
          <w:rFonts w:ascii="David" w:cs="David" w:hAnsi="David"/>
          <w:sz w:val="28"/>
          <w:szCs w:val="28"/>
          <w:rtl/>
        </w:rPr>
        <w:t xml:space="preserve">ההודעות ממוספרות לפי שלבים: הספרה הראשונה מציינת את שלב התהליך, והספרה שאחרי הנקודה מציינת את סדר ההודעות בתוך אותו שלב.</w:t>
      </w:r>
    </w:p>
    <w:p>
      <w:pPr>
        <w:keepNext/>
        <w:bidi/>
        <w:spacing w:after="80" w:before="180" w:line="360"/>
      </w:pPr>
      <w:r>
        <w:rPr>
          <w:rFonts w:ascii="David" w:cs="David" w:hAnsi="David"/>
          <w:b/>
          <w:bCs/>
          <w:sz w:val="26"/>
          <w:szCs w:val="26"/>
          <w:rtl/>
        </w:rPr>
        <w:t xml:space="preserve">SUC-1 - הרשמה לאפליקציה</w:t>
      </w:r>
    </w:p>
    <w:p>
      <w:pPr>
        <w:bidi/>
        <w:spacing w:after="80" w:line="360"/>
      </w:pPr>
      <w:r>
        <w:rPr>
          <w:rFonts w:ascii="David" w:cs="David" w:hAnsi="David"/>
          <w:sz w:val="28"/>
          <w:szCs w:val="28"/>
          <w:rtl/>
        </w:rPr>
        <w:t xml:space="preserve">המשתמש ממלא את פרטיו, המערכת בודקת את תקינותם, מצפינה את הסיסמה ושומרת את המשתמש החדש.</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943283"/>
            <wp:effectExtent l="0" t="0" r="0" b="0"/>
            <wp:docPr id="23" name="Picture 23" descr="01-seq-suc01-הרשמ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01-seq-suc01-הרשמה"/>
                    <pic:cNvPicPr/>
                  </pic:nvPicPr>
                  <pic:blipFill>
                    <a:blip r:embed="rId52"/>
                    <a:stretch>
                      <a:fillRect/>
                    </a:stretch>
                  </pic:blipFill>
                  <pic:spPr>
                    <a:xfrm>
                      <a:off x="0" y="0"/>
                      <a:ext cx="5486400" cy="4943283"/>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SUC-2 - התחברות לאפליקציה</w:t>
      </w:r>
    </w:p>
    <w:p>
      <w:pPr>
        <w:bidi/>
        <w:spacing w:after="80" w:line="360"/>
      </w:pPr>
      <w:r>
        <w:rPr>
          <w:rFonts w:ascii="David" w:cs="David" w:hAnsi="David"/>
          <w:sz w:val="28"/>
          <w:szCs w:val="28"/>
          <w:rtl/>
        </w:rPr>
        <w:t xml:space="preserve">המשתמש מזין דוא״ל וסיסמה, המערכת מאמתת אותם מול מסד הנתונים ומעבירה אותו לממשק המותאם להרשאותיו.</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408714"/>
            <wp:effectExtent l="0" t="0" r="0" b="0"/>
            <wp:docPr id="22" name="Picture 22" descr="02-seq-suc02-התחבר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02-seq-suc02-התחברות"/>
                    <pic:cNvPicPr/>
                  </pic:nvPicPr>
                  <pic:blipFill>
                    <a:blip r:embed="rId51"/>
                    <a:stretch>
                      <a:fillRect/>
                    </a:stretch>
                  </pic:blipFill>
                  <pic:spPr>
                    <a:xfrm>
                      <a:off x="0" y="0"/>
                      <a:ext cx="5486400" cy="4408714"/>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SUC-3 - הזמנת תור</w:t>
      </w:r>
    </w:p>
    <w:p>
      <w:pPr>
        <w:bidi/>
        <w:spacing w:after="80" w:line="360"/>
      </w:pPr>
      <w:r>
        <w:rPr>
          <w:rFonts w:ascii="David" w:cs="David" w:hAnsi="David"/>
          <w:sz w:val="28"/>
          <w:szCs w:val="28"/>
          <w:rtl/>
        </w:rPr>
        <w:t xml:space="preserve">התהליך המרכזי במערכת. שים לב לשתי הפניות למסד הנתונים: הראשונה לחישוב השעות הפנויות, והשנייה לבדיקה חוזרת ממש לפני השמירה, כדי למנוע מצב שבו שני לקוחות תופסים את אותה שעה.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963886"/>
            <wp:effectExtent l="0" t="0" r="0" b="0"/>
            <wp:docPr id="21" name="Picture 21" descr="03-seq-suc03-הזמנת-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03-seq-suc03-הזמנת-תור"/>
                    <pic:cNvPicPr/>
                  </pic:nvPicPr>
                  <pic:blipFill>
                    <a:blip r:embed="rId50"/>
                    <a:stretch>
                      <a:fillRect/>
                    </a:stretch>
                  </pic:blipFill>
                  <pic:spPr>
                    <a:xfrm>
                      <a:off x="0" y="0"/>
                      <a:ext cx="5486400" cy="4963886"/>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SUC-4 - צפייה בתורים קיימים</w:t>
      </w:r>
    </w:p>
    <w:p>
      <w:pPr>
        <w:bidi/>
        <w:spacing w:after="80" w:line="360"/>
      </w:pPr>
      <w:r>
        <w:rPr>
          <w:rFonts w:ascii="David" w:cs="David" w:hAnsi="David"/>
          <w:sz w:val="28"/>
          <w:szCs w:val="28"/>
          <w:rtl/>
        </w:rPr>
        <w:t xml:space="preserve">המערכת שולפת ומציגה אך ורק את התורים העתידיים של הלקוח המחובר.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181600" cy="3771900"/>
            <wp:effectExtent l="0" t="0" r="0" b="0"/>
            <wp:docPr id="20" name="Picture 20" descr="04-seq-suc04-צפייה-ב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04-seq-suc04-צפייה-בתורים"/>
                    <pic:cNvPicPr/>
                  </pic:nvPicPr>
                  <pic:blipFill>
                    <a:blip r:embed="rId49"/>
                    <a:stretch>
                      <a:fillRect/>
                    </a:stretch>
                  </pic:blipFill>
                  <pic:spPr>
                    <a:xfrm>
                      <a:off x="0" y="0"/>
                      <a:ext cx="5181600" cy="377190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SUC-5 - שינוי תור</w:t>
      </w:r>
    </w:p>
    <w:p>
      <w:pPr>
        <w:bidi/>
        <w:spacing w:after="80" w:line="360"/>
      </w:pPr>
      <w:r>
        <w:rPr>
          <w:rFonts w:ascii="David" w:cs="David" w:hAnsi="David"/>
          <w:sz w:val="28"/>
          <w:szCs w:val="28"/>
          <w:rtl/>
        </w:rPr>
        <w:t xml:space="preserve">המועד הישן משתחרר והמועד החדש נתפס. שתי הפעולות מתבצעות יחד, כך שלא ייווצר מצב ביניים שבו הלקוח נשאר בלי תור.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248275" cy="5972175"/>
            <wp:effectExtent l="0" t="0" r="0" b="0"/>
            <wp:docPr id="19" name="Picture 19" descr="05-seq-suc05-שינוי-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5-seq-suc05-שינוי-תור"/>
                    <pic:cNvPicPr/>
                  </pic:nvPicPr>
                  <pic:blipFill>
                    <a:blip r:embed="rId48"/>
                    <a:stretch>
                      <a:fillRect/>
                    </a:stretch>
                  </pic:blipFill>
                  <pic:spPr>
                    <a:xfrm>
                      <a:off x="0" y="0"/>
                      <a:ext cx="5248275" cy="59721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SUC-6 - ביטול תור</w:t>
      </w:r>
    </w:p>
    <w:p>
      <w:pPr>
        <w:bidi/>
        <w:spacing w:after="80" w:line="360"/>
      </w:pPr>
      <w:r>
        <w:rPr>
          <w:rFonts w:ascii="David" w:cs="David" w:hAnsi="David"/>
          <w:sz w:val="28"/>
          <w:szCs w:val="28"/>
          <w:rtl/>
        </w:rPr>
        <w:t xml:space="preserve">התהליך כולל חלון אישור. אם הלקוח אינו מאשר, התור נשאר במערכת ללא שינוי.</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953000" cy="5019675"/>
            <wp:effectExtent l="0" t="0" r="0" b="0"/>
            <wp:docPr id="18" name="Picture 18" descr="06-seq-suc06-ביטול-ת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6-seq-suc06-ביטול-תור"/>
                    <pic:cNvPicPr/>
                  </pic:nvPicPr>
                  <pic:blipFill>
                    <a:blip r:embed="rId47"/>
                    <a:stretch>
                      <a:fillRect/>
                    </a:stretch>
                  </pic:blipFill>
                  <pic:spPr>
                    <a:xfrm>
                      <a:off x="0" y="0"/>
                      <a:ext cx="4953000" cy="50196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SUC-7 - רכישה בחנות האפליקציה</w:t>
      </w:r>
    </w:p>
    <w:p>
      <w:pPr>
        <w:bidi/>
        <w:spacing w:after="80" w:line="360"/>
      </w:pPr>
      <w:r>
        <w:rPr>
          <w:rFonts w:ascii="David" w:cs="David" w:hAnsi="David"/>
          <w:sz w:val="28"/>
          <w:szCs w:val="28"/>
          <w:rtl/>
        </w:rPr>
        <w:t xml:space="preserve">התהליך הארוך ביותר במערכת. פרטי האשראי עוברים לשירות הסליקה החיצוני ואינם נשמרים במסד הנתונים של האתר.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6083929"/>
            <wp:effectExtent l="0" t="0" r="0" b="0"/>
            <wp:docPr id="17" name="Picture 17" descr="07-seq-suc07-רכישה-ב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7-seq-suc07-רכישה-בחנות"/>
                    <pic:cNvPicPr/>
                  </pic:nvPicPr>
                  <pic:blipFill>
                    <a:blip r:embed="rId46"/>
                    <a:stretch>
                      <a:fillRect/>
                    </a:stretch>
                  </pic:blipFill>
                  <pic:spPr>
                    <a:xfrm>
                      <a:off x="0" y="0"/>
                      <a:ext cx="5486400" cy="6083929"/>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SUC-8 - עדכון פרופיל אישי</w:t>
      </w:r>
    </w:p>
    <w:p>
      <w:pPr>
        <w:bidi/>
        <w:spacing w:after="80" w:line="360"/>
      </w:pPr>
      <w:r>
        <w:rPr>
          <w:rFonts w:ascii="David" w:cs="David" w:hAnsi="David"/>
          <w:sz w:val="28"/>
          <w:szCs w:val="28"/>
          <w:rtl/>
        </w:rPr>
        <w:t xml:space="preserve">התהליך זמין לכל סוגי המשתמשים: לקוח, נותן שירות ומנהל.</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362575" cy="4867275"/>
            <wp:effectExtent l="0" t="0" r="0" b="0"/>
            <wp:docPr id="16" name="Picture 16" descr="08-seq-suc08-פרופיל-איש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8-seq-suc08-פרופיל-אישי"/>
                    <pic:cNvPicPr/>
                  </pic:nvPicPr>
                  <pic:blipFill>
                    <a:blip r:embed="rId45"/>
                    <a:stretch>
                      <a:fillRect/>
                    </a:stretch>
                  </pic:blipFill>
                  <pic:spPr>
                    <a:xfrm>
                      <a:off x="0" y="0"/>
                      <a:ext cx="5362575" cy="48672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SUC-9 - ניהול יומן ושעות עבודה</w:t>
      </w:r>
    </w:p>
    <w:p>
      <w:pPr>
        <w:bidi/>
        <w:spacing w:after="80" w:line="360"/>
      </w:pPr>
      <w:r>
        <w:rPr>
          <w:rFonts w:ascii="David" w:cs="David" w:hAnsi="David"/>
          <w:sz w:val="28"/>
          <w:szCs w:val="28"/>
          <w:rtl/>
        </w:rPr>
        <w:t xml:space="preserve">התרשים כולל את שני חלקי התהליך: צפייה ביומן התורים, ועריכת ימי ושעות העבודה.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556255"/>
            <wp:effectExtent l="0" t="0" r="0" b="0"/>
            <wp:docPr id="15" name="Picture 15" descr="09-seq-suc09-יומן-ושע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9-seq-suc09-יומן-ושעות"/>
                    <pic:cNvPicPr/>
                  </pic:nvPicPr>
                  <pic:blipFill>
                    <a:blip r:embed="rId44"/>
                    <a:stretch>
                      <a:fillRect/>
                    </a:stretch>
                  </pic:blipFill>
                  <pic:spPr>
                    <a:xfrm>
                      <a:off x="0" y="0"/>
                      <a:ext cx="5486400" cy="455625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SUC-10 - ניהול משתמשים והרשאות</w:t>
      </w:r>
    </w:p>
    <w:p>
      <w:pPr>
        <w:bidi/>
        <w:spacing w:after="80" w:line="360"/>
      </w:pPr>
      <w:r>
        <w:rPr>
          <w:rFonts w:ascii="David" w:cs="David" w:hAnsi="David"/>
          <w:sz w:val="28"/>
          <w:szCs w:val="28"/>
          <w:rtl/>
        </w:rPr>
        <w:t xml:space="preserve">המנהל הראשי מעניק הרשאות לנותני שירות. התהליך כולל חלון אישור לפני ביצוע השינוי.</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210175" cy="5019675"/>
            <wp:effectExtent l="0" t="0" r="0" b="0"/>
            <wp:docPr id="14" name="Picture 14" descr="10-seq-suc10-ניהול-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0-seq-suc10-ניהול-משתמשים"/>
                    <pic:cNvPicPr/>
                  </pic:nvPicPr>
                  <pic:blipFill>
                    <a:blip r:embed="rId43"/>
                    <a:stretch>
                      <a:fillRect/>
                    </a:stretch>
                  </pic:blipFill>
                  <pic:spPr>
                    <a:xfrm>
                      <a:off x="0" y="0"/>
                      <a:ext cx="5210175" cy="5019675"/>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SUC-11 - ניהול תורים כולל</w:t>
      </w:r>
    </w:p>
    <w:p>
      <w:pPr>
        <w:bidi/>
        <w:spacing w:after="80" w:line="360"/>
      </w:pPr>
      <w:r>
        <w:rPr>
          <w:rFonts w:ascii="David" w:cs="David" w:hAnsi="David"/>
          <w:sz w:val="28"/>
          <w:szCs w:val="28"/>
          <w:rtl/>
        </w:rPr>
        <w:t xml:space="preserve">המנהל הראשי צופה בכלל התורים שנקבעו במערכת, בניגוד לנותן השירות שרואה את התורים שנקבעו אליו בלבד.</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19725" cy="3771900"/>
            <wp:effectExtent l="0" t="0" r="0" b="0"/>
            <wp:docPr id="13" name="Picture 13" descr="11-seq-suc11-ניהול-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1-seq-suc11-ניהול-תורים"/>
                    <pic:cNvPicPr/>
                  </pic:nvPicPr>
                  <pic:blipFill>
                    <a:blip r:embed="rId42"/>
                    <a:stretch>
                      <a:fillRect/>
                    </a:stretch>
                  </pic:blipFill>
                  <pic:spPr>
                    <a:xfrm>
                      <a:off x="0" y="0"/>
                      <a:ext cx="5419725" cy="3771900"/>
                    </a:xfrm>
                    <a:prstGeom prst="rect">
                      <a:avLst/>
                    </a:prstGeom>
                  </pic:spPr>
                </pic:pic>
              </a:graphicData>
            </a:graphic>
          </wp:inline>
        </w:drawing>
      </w:r>
    </w:p>
    <w:p>
      <w:pPr>
        <w:bidi/>
        <w:spacing w:after="0"/>
      </w:pPr>
    </w:p>
    <w:p>
      <w:pPr>
        <w:keepNext/>
        <w:bidi/>
        <w:spacing w:after="80" w:before="180" w:line="360"/>
      </w:pPr>
      <w:r>
        <w:rPr>
          <w:rFonts w:ascii="David" w:cs="David" w:hAnsi="David"/>
          <w:b/>
          <w:bCs/>
          <w:sz w:val="26"/>
          <w:szCs w:val="26"/>
          <w:rtl/>
        </w:rPr>
        <w:t xml:space="preserve">SUC-12 - ניהול החנות וההזמנות</w:t>
      </w:r>
    </w:p>
    <w:p>
      <w:pPr>
        <w:bidi/>
        <w:spacing w:after="80" w:line="360"/>
      </w:pPr>
      <w:r>
        <w:rPr>
          <w:rFonts w:ascii="David" w:cs="David" w:hAnsi="David"/>
          <w:sz w:val="28"/>
          <w:szCs w:val="28"/>
          <w:rtl/>
        </w:rPr>
        <w:t xml:space="preserve">המנהל הראשי מנהל את מוצרי החנות וצופה בכלל ההזמנות שבוצעו.</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153025" cy="5972175"/>
            <wp:effectExtent l="0" t="0" r="0" b="0"/>
            <wp:docPr id="12" name="Picture 12" descr="12-seq-suc12-ניהול-חנ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2-seq-suc12-ניהול-חנות"/>
                    <pic:cNvPicPr/>
                  </pic:nvPicPr>
                  <pic:blipFill>
                    <a:blip r:embed="rId41"/>
                    <a:stretch>
                      <a:fillRect/>
                    </a:stretch>
                  </pic:blipFill>
                  <pic:spPr>
                    <a:xfrm>
                      <a:off x="0" y="0"/>
                      <a:ext cx="5153025" cy="5972175"/>
                    </a:xfrm>
                    <a:prstGeom prst="rect">
                      <a:avLst/>
                    </a:prstGeom>
                  </pic:spPr>
                </pic:pic>
              </a:graphicData>
            </a:graphic>
          </wp:inline>
        </w:drawing>
      </w:r>
    </w:p>
    <w:p>
      <w:pPr>
        <w:bidi/>
        <w:spacing w:after="0"/>
      </w:pPr>
    </w:p>
    <w:p>
      <w:r>
        <w:br w:type="page"/>
      </w:r>
    </w:p>
    <w:p>
      <w:pPr>
        <w:bidi/>
        <w:jc w:val="center"/>
        <w:spacing w:after="60" w:before="400" w:line="360"/>
      </w:pPr>
      <w:r>
        <w:rPr>
          <w:rFonts w:ascii="David" w:cs="David" w:hAnsi="David"/>
          <w:b/>
          <w:bCs/>
          <w:sz w:val="40"/>
          <w:szCs w:val="40"/>
          <w:rtl/>
        </w:rPr>
        <w:t xml:space="preserve">מפרט תכן תוכנה</w:t>
      </w:r>
    </w:p>
    <w:p>
      <w:pPr>
        <w:bidi/>
        <w:jc w:val="center"/>
        <w:spacing w:after="400" w:line="360"/>
      </w:pPr>
      <w:r>
        <w:rPr>
          <w:rFonts w:ascii="David" w:cs="David" w:hAnsi="David"/>
          <w:b/>
          <w:bCs/>
          <w:sz w:val="32"/>
          <w:szCs w:val="32"/>
          <w:rtl/>
        </w:rPr>
        <w:t xml:space="preserve">Software Design Document (SDD)</w:t>
      </w:r>
    </w:p>
    <w:p>
      <w:pPr>
        <w:bidi/>
        <w:spacing w:after="60" w:line="360"/>
      </w:pPr>
      <w:r>
        <w:rPr>
          <w:rFonts w:ascii="David" w:cs="David" w:hAnsi="David"/>
          <w:b/>
          <w:bCs/>
          <w:sz w:val="28"/>
          <w:szCs w:val="28"/>
          <w:rtl/>
        </w:rPr>
        <w:t xml:space="preserve">שם הפרויקט: GOLDEN HAIR SALON</w:t>
      </w:r>
    </w:p>
    <w:p>
      <w:pPr>
        <w:bidi/>
        <w:spacing w:after="60" w:line="360"/>
      </w:pPr>
      <w:r>
        <w:rPr>
          <w:rFonts w:ascii="David" w:cs="David" w:hAnsi="David"/>
          <w:sz w:val="28"/>
          <w:szCs w:val="28"/>
          <w:rtl/>
        </w:rPr>
        <w:t xml:space="preserve">המחבר/ים: אריאל יצחק קפלן</w:t>
      </w:r>
    </w:p>
    <w:p>
      <w:pPr>
        <w:bidi/>
        <w:spacing w:after="60" w:line="360"/>
      </w:pPr>
      <w:r>
        <w:rPr>
          <w:rFonts w:ascii="David" w:cs="David" w:hAnsi="David"/>
          <w:b/>
          <w:bCs/>
          <w:sz w:val="28"/>
          <w:szCs w:val="28"/>
          <w:rtl/>
        </w:rPr>
        <w:t xml:space="preserve">מקורות:</w:t>
      </w:r>
    </w:p>
    <w:p>
      <w:pPr>
        <w:bidi/>
        <w:spacing w:after="60" w:line="360"/>
        <w:ind w:start="720" w:hanging="260"/>
      </w:pPr>
      <w:r>
        <w:rPr>
          <w:rFonts w:ascii="David" w:cs="David" w:hAnsi="David"/>
          <w:sz w:val="28"/>
          <w:szCs w:val="28"/>
          <w:rtl/>
        </w:rPr>
        <w:t xml:space="preserve">• סיפור הלקוח - GOLDEN HAIR SALON - Client Story</w:t>
      </w:r>
    </w:p>
    <w:p>
      <w:pPr>
        <w:bidi/>
        <w:spacing w:after="60" w:line="360"/>
        <w:ind w:start="720" w:hanging="260"/>
      </w:pPr>
      <w:r>
        <w:rPr>
          <w:rFonts w:ascii="David" w:cs="David" w:hAnsi="David"/>
          <w:sz w:val="28"/>
          <w:szCs w:val="28"/>
          <w:rtl/>
        </w:rPr>
        <w:t xml:space="preserve">• טבלת דרישות - GOLDEN HAIR SALON - Requirements Table</w:t>
      </w:r>
    </w:p>
    <w:p>
      <w:pPr>
        <w:bidi/>
        <w:spacing w:after="60" w:line="360"/>
        <w:ind w:start="720" w:hanging="260"/>
      </w:pPr>
      <w:r>
        <w:rPr>
          <w:rFonts w:ascii="David" w:cs="David" w:hAnsi="David"/>
          <w:sz w:val="28"/>
          <w:szCs w:val="28"/>
          <w:rtl/>
        </w:rPr>
        <w:t xml:space="preserve">• מפרט דרישות מערכת/תוכנה - GOLDEN HAIR SALON - SRS</w:t>
      </w:r>
    </w:p>
    <w:p>
      <w:pPr>
        <w:bidi/>
        <w:spacing w:after="60" w:line="360"/>
        <w:ind w:start="720" w:hanging="260"/>
      </w:pPr>
      <w:r>
        <w:rPr>
          <w:rFonts w:ascii="David" w:cs="David" w:hAnsi="David"/>
          <w:sz w:val="28"/>
          <w:szCs w:val="28"/>
          <w:rtl/>
        </w:rPr>
        <w:t xml:space="preserve">• מפרט ארכיטקטורת תוכנה - GOLDEN HAIR SALON - SAD</w:t>
      </w:r>
    </w:p>
    <w:p>
      <w:pPr>
        <w:bidi/>
        <w:spacing w:after="0"/>
      </w:pPr>
    </w:p>
    <w:p>
      <w:pPr>
        <w:keepNext/>
        <w:bidi/>
        <w:spacing w:after="200" w:before="400"/>
      </w:pPr>
      <w:r>
        <w:rPr>
          <w:rFonts w:ascii="David" w:cs="David" w:hAnsi="David"/>
          <w:b/>
          <w:bCs/>
          <w:sz w:val="32"/>
          <w:szCs w:val="32"/>
          <w:rtl/>
        </w:rPr>
        <w:t xml:space="preserve">6. מודל ישויות במרחב הבעיה (PDOM)</w:t>
      </w:r>
    </w:p>
    <w:p>
      <w:pPr>
        <w:bidi/>
        <w:spacing w:after="80" w:line="360"/>
      </w:pPr>
      <w:r>
        <w:rPr>
          <w:rFonts w:ascii="David" w:cs="David" w:hAnsi="David"/>
          <w:sz w:val="28"/>
          <w:szCs w:val="28"/>
          <w:rtl/>
        </w:rPr>
        <w:t xml:space="preserve">מודל הישויות מתאר את העצמים המרכזיים בעולם הבעיה - המספרה - ואת הקשרים ביניהם, עוד לפני שמדובר במימוש טכני.</w:t>
      </w:r>
    </w:p>
    <w:p>
      <w:pPr>
        <w:keepNext/>
        <w:keepLines/>
        <w:bidi/>
        <w:spacing w:after="100" w:before="240" w:line="360"/>
      </w:pPr>
      <w:r>
        <w:rPr>
          <w:rFonts w:ascii="David" w:cs="David" w:hAnsi="David"/>
          <w:b/>
          <w:bCs/>
          <w:sz w:val="28"/>
          <w:szCs w:val="28"/>
          <w:rtl/>
        </w:rPr>
        <w:t xml:space="preserve">6.1	הישויות במערכת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הישות</w:t>
            </w:r>
          </w:p>
        </w:tc>
        <w:tc>
          <w:tcPr>
            <w:tcW w:w="3196" w:type="dxa"/>
            <w:shd w:val="clear" w:fill="1F3864"/>
            <w:vAlign w:val="center"/>
          </w:tcPr>
          <w:p>
            <w:pPr>
              <w:bidi/>
              <w:spacing w:after="0" w:line="260"/>
            </w:pPr>
            <w:r>
              <w:rPr>
                <w:rFonts w:ascii="David" w:cs="David" w:hAnsi="David"/>
                <w:b/>
                <w:bCs/>
                <w:color w:val="FFFFFF"/>
                <w:sz w:val="22"/>
                <w:szCs w:val="22"/>
                <w:rtl/>
              </w:rPr>
              <w:t xml:space="preserve">תיאור</w:t>
            </w:r>
          </w:p>
        </w:tc>
        <w:tc>
          <w:tcPr>
            <w:tcW w:w="4700" w:type="dxa"/>
            <w:shd w:val="clear" w:fill="1F3864"/>
            <w:vAlign w:val="center"/>
          </w:tcPr>
          <w:p>
            <w:pPr>
              <w:bidi/>
              <w:spacing w:after="0" w:line="260"/>
            </w:pPr>
            <w:r>
              <w:rPr>
                <w:rFonts w:ascii="David" w:cs="David" w:hAnsi="David"/>
                <w:b/>
                <w:bCs/>
                <w:color w:val="FFFFFF"/>
                <w:sz w:val="22"/>
                <w:szCs w:val="22"/>
                <w:rtl/>
              </w:rPr>
              <w:t xml:space="preserve">תכונות עיקריות</w:t>
            </w:r>
          </w:p>
        </w:tc>
      </w:tr>
      <w:tr>
        <w:tc>
          <w:tcPr>
            <w:tcW w:w="1504" w:type="dxa"/>
            <w:vAlign w:val="center"/>
          </w:tcPr>
          <w:p>
            <w:pPr>
              <w:bidi/>
              <w:spacing w:after="0" w:line="260"/>
            </w:pPr>
            <w:r>
              <w:rPr>
                <w:rFonts w:ascii="David" w:cs="David" w:hAnsi="David"/>
                <w:sz w:val="22"/>
                <w:szCs w:val="22"/>
                <w:rtl/>
              </w:rPr>
              <w:t xml:space="preserve">User</w:t>
            </w:r>
          </w:p>
        </w:tc>
        <w:tc>
          <w:tcPr>
            <w:tcW w:w="3196" w:type="dxa"/>
            <w:vAlign w:val="center"/>
          </w:tcPr>
          <w:p>
            <w:pPr>
              <w:bidi/>
              <w:spacing w:after="0" w:line="260"/>
            </w:pPr>
            <w:r>
              <w:rPr>
                <w:rFonts w:ascii="David" w:cs="David" w:hAnsi="David"/>
                <w:sz w:val="22"/>
                <w:szCs w:val="22"/>
                <w:rtl/>
              </w:rPr>
              <w:t xml:space="preserve">משתמש במערכת. ישות האב לשלושת סוגי המשתמשים</w:t>
            </w:r>
          </w:p>
        </w:tc>
        <w:tc>
          <w:tcPr>
            <w:tcW w:w="4700" w:type="dxa"/>
            <w:vAlign w:val="center"/>
          </w:tcPr>
          <w:p>
            <w:pPr>
              <w:bidi/>
              <w:spacing w:after="0" w:line="260"/>
            </w:pPr>
            <w:r>
              <w:rPr>
                <w:rFonts w:ascii="David" w:cs="David" w:hAnsi="David"/>
                <w:sz w:val="22"/>
                <w:szCs w:val="22"/>
                <w:rtl/>
              </w:rPr>
              <w:t xml:space="preserve">firstName, lastName, email, password, address, birthDate, phone, role</w:t>
            </w:r>
          </w:p>
        </w:tc>
      </w:tr>
      <w:tr>
        <w:tc>
          <w:tcPr>
            <w:tcW w:w="1504" w:type="dxa"/>
            <w:shd w:val="clear" w:fill="F2F2F2"/>
            <w:vAlign w:val="center"/>
          </w:tcPr>
          <w:p>
            <w:pPr>
              <w:bidi/>
              <w:spacing w:after="0" w:line="260"/>
            </w:pPr>
            <w:r>
              <w:rPr>
                <w:rFonts w:ascii="David" w:cs="David" w:hAnsi="David"/>
                <w:sz w:val="22"/>
                <w:szCs w:val="22"/>
                <w:rtl/>
              </w:rPr>
              <w:t xml:space="preserve">Customer</w:t>
            </w:r>
          </w:p>
        </w:tc>
        <w:tc>
          <w:tcPr>
            <w:tcW w:w="3196" w:type="dxa"/>
            <w:shd w:val="clear" w:fill="F2F2F2"/>
            <w:vAlign w:val="center"/>
          </w:tcPr>
          <w:p>
            <w:pPr>
              <w:bidi/>
              <w:spacing w:after="0" w:line="260"/>
            </w:pPr>
            <w:r>
              <w:rPr>
                <w:rFonts w:ascii="David" w:cs="David" w:hAnsi="David"/>
                <w:sz w:val="22"/>
                <w:szCs w:val="22"/>
                <w:rtl/>
              </w:rPr>
              <w:t xml:space="preserve">לקוח המספרה. יורש מ-User</w:t>
            </w:r>
          </w:p>
        </w:tc>
        <w:tc>
          <w:tcPr>
            <w:tcW w:w="4700" w:type="dxa"/>
            <w:shd w:val="clear" w:fill="F2F2F2"/>
            <w:vAlign w:val="center"/>
          </w:tcPr>
          <w:p>
            <w:pPr>
              <w:bidi/>
              <w:spacing w:after="0" w:line="260"/>
            </w:pPr>
            <w:r>
              <w:rPr>
                <w:rFonts w:ascii="David" w:cs="David" w:hAnsi="David"/>
                <w:sz w:val="22"/>
                <w:szCs w:val="22"/>
                <w:rtl/>
              </w:rPr>
              <w:t xml:space="preserve">appointments, orders</w:t>
            </w:r>
          </w:p>
        </w:tc>
      </w:tr>
      <w:tr>
        <w:tc>
          <w:tcPr>
            <w:tcW w:w="1504" w:type="dxa"/>
            <w:vAlign w:val="center"/>
          </w:tcPr>
          <w:p>
            <w:pPr>
              <w:bidi/>
              <w:spacing w:after="0" w:line="260"/>
            </w:pPr>
            <w:r>
              <w:rPr>
                <w:rFonts w:ascii="David" w:cs="David" w:hAnsi="David"/>
                <w:sz w:val="22"/>
                <w:szCs w:val="22"/>
                <w:rtl/>
              </w:rPr>
              <w:t xml:space="preserve">ServiceProvider</w:t>
            </w:r>
          </w:p>
        </w:tc>
        <w:tc>
          <w:tcPr>
            <w:tcW w:w="3196" w:type="dxa"/>
            <w:vAlign w:val="center"/>
          </w:tcPr>
          <w:p>
            <w:pPr>
              <w:bidi/>
              <w:spacing w:after="0" w:line="260"/>
            </w:pPr>
            <w:r>
              <w:rPr>
                <w:rFonts w:ascii="David" w:cs="David" w:hAnsi="David"/>
                <w:sz w:val="22"/>
                <w:szCs w:val="22"/>
                <w:rtl/>
              </w:rPr>
              <w:t xml:space="preserve">נותן שירות (ספר). יורש מ-User</w:t>
            </w:r>
          </w:p>
        </w:tc>
        <w:tc>
          <w:tcPr>
            <w:tcW w:w="4700" w:type="dxa"/>
            <w:vAlign w:val="center"/>
          </w:tcPr>
          <w:p>
            <w:pPr>
              <w:bidi/>
              <w:spacing w:after="0" w:line="260"/>
            </w:pPr>
            <w:r>
              <w:rPr>
                <w:rFonts w:ascii="David" w:cs="David" w:hAnsi="David"/>
                <w:sz w:val="22"/>
                <w:szCs w:val="22"/>
                <w:rtl/>
              </w:rPr>
              <w:t xml:space="preserve">workingHours, appointments</w:t>
            </w:r>
          </w:p>
        </w:tc>
      </w:tr>
      <w:tr>
        <w:tc>
          <w:tcPr>
            <w:tcW w:w="1504" w:type="dxa"/>
            <w:shd w:val="clear" w:fill="F2F2F2"/>
            <w:vAlign w:val="center"/>
          </w:tcPr>
          <w:p>
            <w:pPr>
              <w:bidi/>
              <w:spacing w:after="0" w:line="260"/>
            </w:pPr>
            <w:r>
              <w:rPr>
                <w:rFonts w:ascii="David" w:cs="David" w:hAnsi="David"/>
                <w:sz w:val="22"/>
                <w:szCs w:val="22"/>
                <w:rtl/>
              </w:rPr>
              <w:t xml:space="preserve">Admin</w:t>
            </w:r>
          </w:p>
        </w:tc>
        <w:tc>
          <w:tcPr>
            <w:tcW w:w="3196" w:type="dxa"/>
            <w:shd w:val="clear" w:fill="F2F2F2"/>
            <w:vAlign w:val="center"/>
          </w:tcPr>
          <w:p>
            <w:pPr>
              <w:bidi/>
              <w:spacing w:after="0" w:line="260"/>
            </w:pPr>
            <w:r>
              <w:rPr>
                <w:rFonts w:ascii="David" w:cs="David" w:hAnsi="David"/>
                <w:sz w:val="22"/>
                <w:szCs w:val="22"/>
                <w:rtl/>
              </w:rPr>
              <w:t xml:space="preserve">מנהל ראשי. יורש מ-User</w:t>
            </w:r>
          </w:p>
        </w:tc>
        <w:tc>
          <w:tcPr>
            <w:tcW w:w="4700" w:type="dxa"/>
            <w:shd w:val="clear" w:fill="F2F2F2"/>
            <w:vAlign w:val="center"/>
          </w:tcPr>
          <w:p>
            <w:pPr>
              <w:bidi/>
              <w:spacing w:after="0" w:line="260"/>
            </w:pPr>
            <w:r>
              <w:rPr>
                <w:rFonts w:ascii="David" w:cs="David" w:hAnsi="David"/>
                <w:sz w:val="22"/>
                <w:szCs w:val="22"/>
                <w:rtl/>
              </w:rPr>
              <w:t xml:space="preserve">הרשאות ניהול מלאות</w:t>
            </w:r>
          </w:p>
        </w:tc>
      </w:tr>
      <w:tr>
        <w:tc>
          <w:tcPr>
            <w:tcW w:w="1504" w:type="dxa"/>
            <w:vAlign w:val="center"/>
          </w:tcPr>
          <w:p>
            <w:pPr>
              <w:bidi/>
              <w:spacing w:after="0" w:line="260"/>
            </w:pPr>
            <w:r>
              <w:rPr>
                <w:rFonts w:ascii="David" w:cs="David" w:hAnsi="David"/>
                <w:sz w:val="22"/>
                <w:szCs w:val="22"/>
                <w:rtl/>
              </w:rPr>
              <w:t xml:space="preserve">Appointment</w:t>
            </w:r>
          </w:p>
        </w:tc>
        <w:tc>
          <w:tcPr>
            <w:tcW w:w="3196" w:type="dxa"/>
            <w:vAlign w:val="center"/>
          </w:tcPr>
          <w:p>
            <w:pPr>
              <w:bidi/>
              <w:spacing w:after="0" w:line="260"/>
            </w:pPr>
            <w:r>
              <w:rPr>
                <w:rFonts w:ascii="David" w:cs="David" w:hAnsi="David"/>
                <w:sz w:val="22"/>
                <w:szCs w:val="22"/>
                <w:rtl/>
              </w:rPr>
              <w:t xml:space="preserve">תור שנקבע במספרה</w:t>
            </w:r>
          </w:p>
        </w:tc>
        <w:tc>
          <w:tcPr>
            <w:tcW w:w="4700" w:type="dxa"/>
            <w:vAlign w:val="center"/>
          </w:tcPr>
          <w:p>
            <w:pPr>
              <w:bidi/>
              <w:spacing w:after="0" w:line="260"/>
            </w:pPr>
            <w:r>
              <w:rPr>
                <w:rFonts w:ascii="David" w:cs="David" w:hAnsi="David"/>
                <w:sz w:val="22"/>
                <w:szCs w:val="22"/>
                <w:rtl/>
              </w:rPr>
              <w:t xml:space="preserve">customerId, barberId, date, startTime, duration, serviceType, status</w:t>
            </w:r>
          </w:p>
        </w:tc>
      </w:tr>
      <w:tr>
        <w:tc>
          <w:tcPr>
            <w:tcW w:w="1504" w:type="dxa"/>
            <w:shd w:val="clear" w:fill="F2F2F2"/>
            <w:vAlign w:val="center"/>
          </w:tcPr>
          <w:p>
            <w:pPr>
              <w:bidi/>
              <w:spacing w:after="0" w:line="260"/>
            </w:pPr>
            <w:r>
              <w:rPr>
                <w:rFonts w:ascii="David" w:cs="David" w:hAnsi="David"/>
                <w:sz w:val="22"/>
                <w:szCs w:val="22"/>
                <w:rtl/>
              </w:rPr>
              <w:t xml:space="preserve">WorkingHours</w:t>
            </w:r>
          </w:p>
        </w:tc>
        <w:tc>
          <w:tcPr>
            <w:tcW w:w="3196" w:type="dxa"/>
            <w:shd w:val="clear" w:fill="F2F2F2"/>
            <w:vAlign w:val="center"/>
          </w:tcPr>
          <w:p>
            <w:pPr>
              <w:bidi/>
              <w:spacing w:after="0" w:line="260"/>
            </w:pPr>
            <w:r>
              <w:rPr>
                <w:rFonts w:ascii="David" w:cs="David" w:hAnsi="David"/>
                <w:sz w:val="22"/>
                <w:szCs w:val="22"/>
                <w:rtl/>
              </w:rPr>
              <w:t xml:space="preserve">ימי ושעות העבודה של ספר</w:t>
            </w:r>
          </w:p>
        </w:tc>
        <w:tc>
          <w:tcPr>
            <w:tcW w:w="4700" w:type="dxa"/>
            <w:shd w:val="clear" w:fill="F2F2F2"/>
            <w:vAlign w:val="center"/>
          </w:tcPr>
          <w:p>
            <w:pPr>
              <w:bidi/>
              <w:spacing w:after="0" w:line="260"/>
            </w:pPr>
            <w:r>
              <w:rPr>
                <w:rFonts w:ascii="David" w:cs="David" w:hAnsi="David"/>
                <w:sz w:val="22"/>
                <w:szCs w:val="22"/>
                <w:rtl/>
              </w:rPr>
              <w:t xml:space="preserve">dayOfWeek, openTime, closeTime, isClosed</w:t>
            </w:r>
          </w:p>
        </w:tc>
      </w:tr>
      <w:tr>
        <w:tc>
          <w:tcPr>
            <w:tcW w:w="1504" w:type="dxa"/>
            <w:vAlign w:val="center"/>
          </w:tcPr>
          <w:p>
            <w:pPr>
              <w:bidi/>
              <w:spacing w:after="0" w:line="260"/>
            </w:pPr>
            <w:r>
              <w:rPr>
                <w:rFonts w:ascii="David" w:cs="David" w:hAnsi="David"/>
                <w:sz w:val="22"/>
                <w:szCs w:val="22"/>
                <w:rtl/>
              </w:rPr>
              <w:t xml:space="preserve">Product</w:t>
            </w:r>
          </w:p>
        </w:tc>
        <w:tc>
          <w:tcPr>
            <w:tcW w:w="3196" w:type="dxa"/>
            <w:vAlign w:val="center"/>
          </w:tcPr>
          <w:p>
            <w:pPr>
              <w:bidi/>
              <w:spacing w:after="0" w:line="260"/>
            </w:pPr>
            <w:r>
              <w:rPr>
                <w:rFonts w:ascii="David" w:cs="David" w:hAnsi="David"/>
                <w:sz w:val="22"/>
                <w:szCs w:val="22"/>
                <w:rtl/>
              </w:rPr>
              <w:t xml:space="preserve">מוצר הנמכר בחנות</w:t>
            </w:r>
          </w:p>
        </w:tc>
        <w:tc>
          <w:tcPr>
            <w:tcW w:w="4700" w:type="dxa"/>
            <w:vAlign w:val="center"/>
          </w:tcPr>
          <w:p>
            <w:pPr>
              <w:bidi/>
              <w:spacing w:after="0" w:line="260"/>
            </w:pPr>
            <w:r>
              <w:rPr>
                <w:rFonts w:ascii="David" w:cs="David" w:hAnsi="David"/>
                <w:sz w:val="22"/>
                <w:szCs w:val="22"/>
                <w:rtl/>
              </w:rPr>
              <w:t xml:space="preserve">name, description, price, stock, imageUrl</w:t>
            </w:r>
          </w:p>
        </w:tc>
      </w:tr>
      <w:tr>
        <w:tc>
          <w:tcPr>
            <w:tcW w:w="1504" w:type="dxa"/>
            <w:shd w:val="clear" w:fill="F2F2F2"/>
            <w:vAlign w:val="center"/>
          </w:tcPr>
          <w:p>
            <w:pPr>
              <w:bidi/>
              <w:spacing w:after="0" w:line="260"/>
            </w:pPr>
            <w:r>
              <w:rPr>
                <w:rFonts w:ascii="David" w:cs="David" w:hAnsi="David"/>
                <w:sz w:val="22"/>
                <w:szCs w:val="22"/>
                <w:rtl/>
              </w:rPr>
              <w:t xml:space="preserve">CartItem</w:t>
            </w:r>
          </w:p>
        </w:tc>
        <w:tc>
          <w:tcPr>
            <w:tcW w:w="3196" w:type="dxa"/>
            <w:shd w:val="clear" w:fill="F2F2F2"/>
            <w:vAlign w:val="center"/>
          </w:tcPr>
          <w:p>
            <w:pPr>
              <w:bidi/>
              <w:spacing w:after="0" w:line="260"/>
            </w:pPr>
            <w:r>
              <w:rPr>
                <w:rFonts w:ascii="David" w:cs="David" w:hAnsi="David"/>
                <w:sz w:val="22"/>
                <w:szCs w:val="22"/>
                <w:rtl/>
              </w:rPr>
              <w:t xml:space="preserve">פריט בסל הקניות</w:t>
            </w:r>
          </w:p>
        </w:tc>
        <w:tc>
          <w:tcPr>
            <w:tcW w:w="4700" w:type="dxa"/>
            <w:shd w:val="clear" w:fill="F2F2F2"/>
            <w:vAlign w:val="center"/>
          </w:tcPr>
          <w:p>
            <w:pPr>
              <w:bidi/>
              <w:spacing w:after="0" w:line="260"/>
            </w:pPr>
            <w:r>
              <w:rPr>
                <w:rFonts w:ascii="David" w:cs="David" w:hAnsi="David"/>
                <w:sz w:val="22"/>
                <w:szCs w:val="22"/>
                <w:rtl/>
              </w:rPr>
              <w:t xml:space="preserve">productId, quantity, priceAtPurchase</w:t>
            </w:r>
          </w:p>
        </w:tc>
      </w:tr>
      <w:tr>
        <w:tc>
          <w:tcPr>
            <w:tcW w:w="1504" w:type="dxa"/>
            <w:vAlign w:val="center"/>
          </w:tcPr>
          <w:p>
            <w:pPr>
              <w:bidi/>
              <w:spacing w:after="0" w:line="260"/>
            </w:pPr>
            <w:r>
              <w:rPr>
                <w:rFonts w:ascii="David" w:cs="David" w:hAnsi="David"/>
                <w:sz w:val="22"/>
                <w:szCs w:val="22"/>
                <w:rtl/>
              </w:rPr>
              <w:t xml:space="preserve">Order</w:t>
            </w:r>
          </w:p>
        </w:tc>
        <w:tc>
          <w:tcPr>
            <w:tcW w:w="3196" w:type="dxa"/>
            <w:vAlign w:val="center"/>
          </w:tcPr>
          <w:p>
            <w:pPr>
              <w:bidi/>
              <w:spacing w:after="0" w:line="260"/>
            </w:pPr>
            <w:r>
              <w:rPr>
                <w:rFonts w:ascii="David" w:cs="David" w:hAnsi="David"/>
                <w:sz w:val="22"/>
                <w:szCs w:val="22"/>
                <w:rtl/>
              </w:rPr>
              <w:t xml:space="preserve">הזמנה שבוצעה בחנות</w:t>
            </w:r>
          </w:p>
        </w:tc>
        <w:tc>
          <w:tcPr>
            <w:tcW w:w="4700" w:type="dxa"/>
            <w:vAlign w:val="center"/>
          </w:tcPr>
          <w:p>
            <w:pPr>
              <w:bidi/>
              <w:spacing w:after="0" w:line="260"/>
            </w:pPr>
            <w:r>
              <w:rPr>
                <w:rFonts w:ascii="David" w:cs="David" w:hAnsi="David"/>
                <w:sz w:val="22"/>
                <w:szCs w:val="22"/>
                <w:rtl/>
              </w:rPr>
              <w:t xml:space="preserve">orderNumber, customerId, items, totalPrice, deliveryType, address, status, orderDate</w:t>
            </w:r>
          </w:p>
        </w:tc>
      </w:tr>
    </w:tbl>
    <w:p>
      <w:pPr>
        <w:bidi/>
        <w:spacing w:after="0"/>
      </w:pPr>
    </w:p>
    <w:p>
      <w:pPr>
        <w:keepNext/>
        <w:keepLines/>
        <w:bidi/>
        <w:spacing w:after="100" w:before="240" w:line="360"/>
      </w:pPr>
      <w:r>
        <w:rPr>
          <w:rFonts w:ascii="David" w:cs="David" w:hAnsi="David"/>
          <w:b/>
          <w:bCs/>
          <w:sz w:val="28"/>
          <w:szCs w:val="28"/>
          <w:rtl/>
        </w:rPr>
        <w:t xml:space="preserve">6.2	PDOM כתרשים קונספטואלי (מפה סמנטית)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הישויות ואת היחסים ביניהן: אילו ישויות מכילות אחרות, ומה מספר המופעים בכל צד של הקשר.</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629150" cy="5048250"/>
            <wp:effectExtent l="0" t="0" r="0" b="0"/>
            <wp:docPr id="11" name="Picture 11" descr="13-sdd-pdom-קונספטואל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3-sdd-pdom-קונספטואלי"/>
                    <pic:cNvPicPr/>
                  </pic:nvPicPr>
                  <pic:blipFill>
                    <a:blip r:embed="rId40"/>
                    <a:stretch>
                      <a:fillRect/>
                    </a:stretch>
                  </pic:blipFill>
                  <pic:spPr>
                    <a:xfrm>
                      <a:off x="0" y="0"/>
                      <a:ext cx="4629150" cy="50482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6.3	PDOM כאוסף מחלקות תשתית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אותן ישויות, הפעם עם התכונות המלאות שלהן. זהו הבסיס למבנה האוספים במסד הנתונים.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038725" cy="3638550"/>
            <wp:effectExtent l="0" t="0" r="0" b="0"/>
            <wp:docPr id="10" name="Picture 10" descr="14-sdd-pdom-מחלק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4-sdd-pdom-מחלקות"/>
                    <pic:cNvPicPr/>
                  </pic:nvPicPr>
                  <pic:blipFill>
                    <a:blip r:embed="rId39"/>
                    <a:stretch>
                      <a:fillRect/>
                    </a:stretch>
                  </pic:blipFill>
                  <pic:spPr>
                    <a:xfrm>
                      <a:off x="0" y="0"/>
                      <a:ext cx="5038725" cy="36385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7. רכיב תוכנת Appointments Manager</w:t>
      </w:r>
    </w:p>
    <w:p>
      <w:pPr>
        <w:bidi/>
        <w:spacing w:after="80" w:line="360"/>
      </w:pPr>
      <w:r>
        <w:rPr>
          <w:rFonts w:ascii="David" w:cs="David" w:hAnsi="David"/>
          <w:sz w:val="28"/>
          <w:szCs w:val="28"/>
          <w:rtl/>
        </w:rPr>
        <w:t xml:space="preserve">רכיב ניהול התורים הוא הרכיב המרכזי במערכת. הוא אחראי על כל מחזור החיים של התור - קביעה, צפייה, שינוי וביטול - וכן על חישוב השעות הפנויות המתואר בסעיף 10 של הצעת הפרויקט.</w:t>
      </w:r>
    </w:p>
    <w:p>
      <w:pPr>
        <w:keepNext/>
        <w:keepLines/>
        <w:bidi/>
        <w:spacing w:after="100" w:before="240" w:line="360"/>
      </w:pPr>
      <w:r>
        <w:rPr>
          <w:rFonts w:ascii="David" w:cs="David" w:hAnsi="David"/>
          <w:b/>
          <w:bCs/>
          <w:sz w:val="28"/>
          <w:szCs w:val="28"/>
          <w:rtl/>
        </w:rPr>
        <w:t xml:space="preserve">7.1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המרכיבות את רכיב ניהול התורים, המתודות שלהן והקשרים ביניהן.</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524375" cy="6505575"/>
            <wp:effectExtent l="0" t="0" r="0" b="0"/>
            <wp:docPr id="9" name="Picture 9" descr="15-sdd-מחלקות-תור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5-sdd-מחלקות-תורים"/>
                    <pic:cNvPicPr/>
                  </pic:nvPicPr>
                  <pic:blipFill>
                    <a:blip r:embed="rId38"/>
                    <a:stretch>
                      <a:fillRect/>
                    </a:stretch>
                  </pic:blipFill>
                  <pic:spPr>
                    <a:xfrm>
                      <a:off x="0" y="0"/>
                      <a:ext cx="4524375" cy="6505575"/>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7.2	תרשים רצף ברמת עצמים - מימוש המתודה calculateFreeSlots ב-SUC-3</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יורד לרמת הקריאות בין העצמים בתוך השרת, ומראה כיצד מתבצע בפועל האלגוריתם המתואר בסעיף 10. שים לב ללולאה שבה כל משבצת נבדקת מול כל תור קיים.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4365821"/>
            <wp:effectExtent l="0" t="0" r="0" b="0"/>
            <wp:docPr id="8" name="Picture 8" descr="16-sdd-רצף-calculateFree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6-sdd-רצף-calculateFreeSlots"/>
                    <pic:cNvPicPr/>
                  </pic:nvPicPr>
                  <pic:blipFill>
                    <a:blip r:embed="rId37"/>
                    <a:stretch>
                      <a:fillRect/>
                    </a:stretch>
                  </pic:blipFill>
                  <pic:spPr>
                    <a:xfrm>
                      <a:off x="0" y="0"/>
                      <a:ext cx="5486400" cy="436582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8. רכיב תוכנת Users Manager</w:t>
      </w:r>
    </w:p>
    <w:p>
      <w:pPr>
        <w:bidi/>
        <w:spacing w:after="80" w:line="360"/>
      </w:pPr>
      <w:r>
        <w:rPr>
          <w:rFonts w:ascii="David" w:cs="David" w:hAnsi="David"/>
          <w:sz w:val="28"/>
          <w:szCs w:val="28"/>
          <w:rtl/>
        </w:rPr>
        <w:t xml:space="preserve">רכיב ניהול המשתמשים אחראי על הרשמה, התחברות, ניהול הרשאות ועדכון פרופיל. הוא גם הרכיב שמממש את מנגנוני האבטחה המתוארים בסעיף 11.</w:t>
      </w:r>
    </w:p>
    <w:p>
      <w:pPr>
        <w:keepNext/>
        <w:keepLines/>
        <w:bidi/>
        <w:spacing w:after="100" w:before="240" w:line="360"/>
      </w:pPr>
      <w:r>
        <w:rPr>
          <w:rFonts w:ascii="David" w:cs="David" w:hAnsi="David"/>
          <w:b/>
          <w:bCs/>
          <w:sz w:val="28"/>
          <w:szCs w:val="28"/>
          <w:rtl/>
        </w:rPr>
        <w:t xml:space="preserve">8.1	תרשים מחלקות</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המחלקות של רכיב ניהול המשתמשים. שים לב למחלקה AuthService, המרכזת את כל פעולות ההצפנה והאסימונים.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4276725" cy="6838950"/>
            <wp:effectExtent l="0" t="0" r="0" b="0"/>
            <wp:docPr id="7" name="Picture 7" descr="17-sdd-מחלקות-משתמשי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7-sdd-מחלקות-משתמשים"/>
                    <pic:cNvPicPr/>
                  </pic:nvPicPr>
                  <pic:blipFill>
                    <a:blip r:embed="rId36"/>
                    <a:stretch>
                      <a:fillRect/>
                    </a:stretch>
                  </pic:blipFill>
                  <pic:spPr>
                    <a:xfrm>
                      <a:off x="0" y="0"/>
                      <a:ext cx="4276725" cy="6838950"/>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8.2	תרשים רצף ברמת עצמים - מימוש המתודה register ב-SUC-1</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התהליך המלא של הרשמת משתמש חדש ברמת העצמים, כולל בדיקת כפילות כתובת הדואר האלקטרוני והצפנת הסיסמה.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7307351"/>
            <wp:effectExtent l="0" t="0" r="0" b="0"/>
            <wp:docPr id="6" name="Picture 6" descr="18-sdd-רצף-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8-sdd-רצף-register"/>
                    <pic:cNvPicPr/>
                  </pic:nvPicPr>
                  <pic:blipFill>
                    <a:blip r:embed="rId35"/>
                    <a:stretch>
                      <a:fillRect/>
                    </a:stretch>
                  </pic:blipFill>
                  <pic:spPr>
                    <a:xfrm>
                      <a:off x="0" y="0"/>
                      <a:ext cx="5486400" cy="730735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9. מכונות מצבים (State Machines)</w:t>
      </w:r>
    </w:p>
    <w:p>
      <w:pPr>
        <w:bidi/>
        <w:spacing w:after="80" w:line="360"/>
      </w:pPr>
      <w:r>
        <w:rPr>
          <w:rFonts w:ascii="David" w:cs="David" w:hAnsi="David"/>
          <w:sz w:val="28"/>
          <w:szCs w:val="28"/>
          <w:rtl/>
        </w:rPr>
        <w:t xml:space="preserve">מכונת מצבים מתארת את המצבים שבהם עצם יכול להימצא לאורך חייו, ואת האירועים שגורמים למעבר בין המצבים.</w:t>
      </w:r>
    </w:p>
    <w:p>
      <w:pPr>
        <w:keepNext/>
        <w:keepLines/>
        <w:bidi/>
        <w:spacing w:after="100" w:before="240" w:line="360"/>
      </w:pPr>
      <w:r>
        <w:rPr>
          <w:rFonts w:ascii="David" w:cs="David" w:hAnsi="David"/>
          <w:b/>
          <w:bCs/>
          <w:sz w:val="28"/>
          <w:szCs w:val="28"/>
          <w:rtl/>
        </w:rPr>
        <w:t xml:space="preserve">9.1	מכונת מצבים למחלקה Appointment</w:t>
      </w:r>
    </w:p>
    <w:p>
      <w:pPr>
        <w:bidi/>
        <w:spacing w:after="80" w:line="360"/>
      </w:pPr>
      <w:r>
        <w:rPr>
          <w:rFonts w:ascii="David" w:cs="David" w:hAnsi="David"/>
          <w:sz w:val="28"/>
          <w:szCs w:val="28"/>
          <w:rtl/>
        </w:rPr>
        <w:t xml:space="preserve">התור הוא העצם המרכזי במערכת, ולו מחזור חיים ברור: הוא נוצר, עשוי להשתנות או להתבטל, ולבסוף מתקיים או שהלקוח לא הגיע.</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המצב</w:t>
            </w:r>
          </w:p>
        </w:tc>
        <w:tc>
          <w:tcPr>
            <w:tcW w:w="3572" w:type="dxa"/>
            <w:shd w:val="clear" w:fill="1F3864"/>
            <w:vAlign w:val="center"/>
          </w:tcPr>
          <w:p>
            <w:pPr>
              <w:bidi/>
              <w:spacing w:after="0" w:line="260"/>
            </w:pPr>
            <w:r>
              <w:rPr>
                <w:rFonts w:ascii="David" w:cs="David" w:hAnsi="David"/>
                <w:b/>
                <w:bCs/>
                <w:color w:val="FFFFFF"/>
                <w:sz w:val="22"/>
                <w:szCs w:val="22"/>
                <w:rtl/>
              </w:rPr>
              <w:t xml:space="preserve">משמעותו</w:t>
            </w:r>
          </w:p>
        </w:tc>
        <w:tc>
          <w:tcPr>
            <w:tcW w:w="4324" w:type="dxa"/>
            <w:shd w:val="clear" w:fill="1F3864"/>
            <w:vAlign w:val="center"/>
          </w:tcPr>
          <w:p>
            <w:pPr>
              <w:bidi/>
              <w:spacing w:after="0" w:line="260"/>
            </w:pPr>
            <w:r>
              <w:rPr>
                <w:rFonts w:ascii="David" w:cs="David" w:hAnsi="David"/>
                <w:b/>
                <w:bCs/>
                <w:color w:val="FFFFFF"/>
                <w:sz w:val="22"/>
                <w:szCs w:val="22"/>
                <w:rtl/>
              </w:rPr>
              <w:t xml:space="preserve">המעברים האפשריים ממנו</w:t>
            </w:r>
          </w:p>
        </w:tc>
      </w:tr>
      <w:tr>
        <w:tc>
          <w:tcPr>
            <w:tcW w:w="1504" w:type="dxa"/>
            <w:vAlign w:val="center"/>
          </w:tcPr>
          <w:p>
            <w:pPr>
              <w:bidi/>
              <w:spacing w:after="0" w:line="260"/>
            </w:pPr>
            <w:r>
              <w:rPr>
                <w:rFonts w:ascii="David" w:cs="David" w:hAnsi="David"/>
                <w:sz w:val="22"/>
                <w:szCs w:val="22"/>
                <w:rtl/>
              </w:rPr>
              <w:t xml:space="preserve">Scheduled</w:t>
            </w:r>
          </w:p>
        </w:tc>
        <w:tc>
          <w:tcPr>
            <w:tcW w:w="3572" w:type="dxa"/>
            <w:vAlign w:val="center"/>
          </w:tcPr>
          <w:p>
            <w:pPr>
              <w:bidi/>
              <w:spacing w:after="0" w:line="260"/>
            </w:pPr>
            <w:r>
              <w:rPr>
                <w:rFonts w:ascii="David" w:cs="David" w:hAnsi="David"/>
                <w:sz w:val="22"/>
                <w:szCs w:val="22"/>
                <w:rtl/>
              </w:rPr>
              <w:t xml:space="preserve">התור נקבע וממתין למועדו</w:t>
            </w:r>
          </w:p>
        </w:tc>
        <w:tc>
          <w:tcPr>
            <w:tcW w:w="4324" w:type="dxa"/>
            <w:vAlign w:val="center"/>
          </w:tcPr>
          <w:p>
            <w:pPr>
              <w:bidi/>
              <w:spacing w:after="0" w:line="260"/>
            </w:pPr>
            <w:r>
              <w:rPr>
                <w:rFonts w:ascii="David" w:cs="David" w:hAnsi="David"/>
                <w:sz w:val="22"/>
                <w:szCs w:val="22"/>
                <w:rtl/>
              </w:rPr>
              <w:t xml:space="preserve">Rescheduled, Cancelled, Completed, NoShow</w:t>
            </w:r>
          </w:p>
        </w:tc>
      </w:tr>
      <w:tr>
        <w:tc>
          <w:tcPr>
            <w:tcW w:w="1504" w:type="dxa"/>
            <w:shd w:val="clear" w:fill="F2F2F2"/>
            <w:vAlign w:val="center"/>
          </w:tcPr>
          <w:p>
            <w:pPr>
              <w:bidi/>
              <w:spacing w:after="0" w:line="260"/>
            </w:pPr>
            <w:r>
              <w:rPr>
                <w:rFonts w:ascii="David" w:cs="David" w:hAnsi="David"/>
                <w:sz w:val="22"/>
                <w:szCs w:val="22"/>
                <w:rtl/>
              </w:rPr>
              <w:t xml:space="preserve">Rescheduled</w:t>
            </w:r>
          </w:p>
        </w:tc>
        <w:tc>
          <w:tcPr>
            <w:tcW w:w="3572" w:type="dxa"/>
            <w:shd w:val="clear" w:fill="F2F2F2"/>
            <w:vAlign w:val="center"/>
          </w:tcPr>
          <w:p>
            <w:pPr>
              <w:bidi/>
              <w:spacing w:after="0" w:line="260"/>
            </w:pPr>
            <w:r>
              <w:rPr>
                <w:rFonts w:ascii="David" w:cs="David" w:hAnsi="David"/>
                <w:sz w:val="22"/>
                <w:szCs w:val="22"/>
                <w:rtl/>
              </w:rPr>
              <w:t xml:space="preserve">התור הוזז למועד אחר</w:t>
            </w:r>
          </w:p>
        </w:tc>
        <w:tc>
          <w:tcPr>
            <w:tcW w:w="4324" w:type="dxa"/>
            <w:shd w:val="clear" w:fill="F2F2F2"/>
            <w:vAlign w:val="center"/>
          </w:tcPr>
          <w:p>
            <w:pPr>
              <w:bidi/>
              <w:spacing w:after="0" w:line="260"/>
            </w:pPr>
            <w:r>
              <w:rPr>
                <w:rFonts w:ascii="David" w:cs="David" w:hAnsi="David"/>
                <w:sz w:val="22"/>
                <w:szCs w:val="22"/>
                <w:rtl/>
              </w:rPr>
              <w:t xml:space="preserve">Rescheduled, Cancelled, Completed, NoShow</w:t>
            </w:r>
          </w:p>
        </w:tc>
      </w:tr>
      <w:tr>
        <w:tc>
          <w:tcPr>
            <w:tcW w:w="1504" w:type="dxa"/>
            <w:vAlign w:val="center"/>
          </w:tcPr>
          <w:p>
            <w:pPr>
              <w:bidi/>
              <w:spacing w:after="0" w:line="260"/>
            </w:pPr>
            <w:r>
              <w:rPr>
                <w:rFonts w:ascii="David" w:cs="David" w:hAnsi="David"/>
                <w:sz w:val="22"/>
                <w:szCs w:val="22"/>
                <w:rtl/>
              </w:rPr>
              <w:t xml:space="preserve">Cancelled</w:t>
            </w:r>
          </w:p>
        </w:tc>
        <w:tc>
          <w:tcPr>
            <w:tcW w:w="3572" w:type="dxa"/>
            <w:vAlign w:val="center"/>
          </w:tcPr>
          <w:p>
            <w:pPr>
              <w:bidi/>
              <w:spacing w:after="0" w:line="260"/>
            </w:pPr>
            <w:r>
              <w:rPr>
                <w:rFonts w:ascii="David" w:cs="David" w:hAnsi="David"/>
                <w:sz w:val="22"/>
                <w:szCs w:val="22"/>
                <w:rtl/>
              </w:rPr>
              <w:t xml:space="preserve">התור בוטל והמועד התפנה</w:t>
            </w:r>
          </w:p>
        </w:tc>
        <w:tc>
          <w:tcPr>
            <w:tcW w:w="4324" w:type="dxa"/>
            <w:vAlign w:val="center"/>
          </w:tcPr>
          <w:p>
            <w:pPr>
              <w:bidi/>
              <w:spacing w:after="0" w:line="260"/>
            </w:pPr>
            <w:r>
              <w:rPr>
                <w:rFonts w:ascii="David" w:cs="David" w:hAnsi="David"/>
                <w:sz w:val="22"/>
                <w:szCs w:val="22"/>
                <w:rtl/>
              </w:rPr>
              <w:t xml:space="preserve">אין - מצב סופי</w:t>
            </w:r>
          </w:p>
        </w:tc>
      </w:tr>
      <w:tr>
        <w:tc>
          <w:tcPr>
            <w:tcW w:w="1504" w:type="dxa"/>
            <w:shd w:val="clear" w:fill="F2F2F2"/>
            <w:vAlign w:val="center"/>
          </w:tcPr>
          <w:p>
            <w:pPr>
              <w:bidi/>
              <w:spacing w:after="0" w:line="260"/>
            </w:pPr>
            <w:r>
              <w:rPr>
                <w:rFonts w:ascii="David" w:cs="David" w:hAnsi="David"/>
                <w:sz w:val="22"/>
                <w:szCs w:val="22"/>
                <w:rtl/>
              </w:rPr>
              <w:t xml:space="preserve">Completed</w:t>
            </w:r>
          </w:p>
        </w:tc>
        <w:tc>
          <w:tcPr>
            <w:tcW w:w="3572" w:type="dxa"/>
            <w:shd w:val="clear" w:fill="F2F2F2"/>
            <w:vAlign w:val="center"/>
          </w:tcPr>
          <w:p>
            <w:pPr>
              <w:bidi/>
              <w:spacing w:after="0" w:line="260"/>
            </w:pPr>
            <w:r>
              <w:rPr>
                <w:rFonts w:ascii="David" w:cs="David" w:hAnsi="David"/>
                <w:sz w:val="22"/>
                <w:szCs w:val="22"/>
                <w:rtl/>
              </w:rPr>
              <w:t xml:space="preserve">התור התקיים בפועל</w:t>
            </w:r>
          </w:p>
        </w:tc>
        <w:tc>
          <w:tcPr>
            <w:tcW w:w="4324" w:type="dxa"/>
            <w:shd w:val="clear" w:fill="F2F2F2"/>
            <w:vAlign w:val="center"/>
          </w:tcPr>
          <w:p>
            <w:pPr>
              <w:bidi/>
              <w:spacing w:after="0" w:line="260"/>
            </w:pPr>
            <w:r>
              <w:rPr>
                <w:rFonts w:ascii="David" w:cs="David" w:hAnsi="David"/>
                <w:sz w:val="22"/>
                <w:szCs w:val="22"/>
                <w:rtl/>
              </w:rPr>
              <w:t xml:space="preserve">אין - מצב סופי</w:t>
            </w:r>
          </w:p>
        </w:tc>
      </w:tr>
      <w:tr>
        <w:tc>
          <w:tcPr>
            <w:tcW w:w="1504" w:type="dxa"/>
            <w:vAlign w:val="center"/>
          </w:tcPr>
          <w:p>
            <w:pPr>
              <w:bidi/>
              <w:spacing w:after="0" w:line="260"/>
            </w:pPr>
            <w:r>
              <w:rPr>
                <w:rFonts w:ascii="David" w:cs="David" w:hAnsi="David"/>
                <w:sz w:val="22"/>
                <w:szCs w:val="22"/>
                <w:rtl/>
              </w:rPr>
              <w:t xml:space="preserve">NoShow</w:t>
            </w:r>
          </w:p>
        </w:tc>
        <w:tc>
          <w:tcPr>
            <w:tcW w:w="3572" w:type="dxa"/>
            <w:vAlign w:val="center"/>
          </w:tcPr>
          <w:p>
            <w:pPr>
              <w:bidi/>
              <w:spacing w:after="0" w:line="260"/>
            </w:pPr>
            <w:r>
              <w:rPr>
                <w:rFonts w:ascii="David" w:cs="David" w:hAnsi="David"/>
                <w:sz w:val="22"/>
                <w:szCs w:val="22"/>
                <w:rtl/>
              </w:rPr>
              <w:t xml:space="preserve">הלקוח לא הגיע לתור</w:t>
            </w:r>
          </w:p>
        </w:tc>
        <w:tc>
          <w:tcPr>
            <w:tcW w:w="4324" w:type="dxa"/>
            <w:vAlign w:val="center"/>
          </w:tcPr>
          <w:p>
            <w:pPr>
              <w:bidi/>
              <w:spacing w:after="0" w:line="260"/>
            </w:pPr>
            <w:r>
              <w:rPr>
                <w:rFonts w:ascii="David" w:cs="David" w:hAnsi="David"/>
                <w:sz w:val="22"/>
                <w:szCs w:val="22"/>
                <w:rtl/>
              </w:rPr>
              <w:t xml:space="preserve">אין - מצב סופי</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המעברים בין מצבי התור. שים לב ששינוי תור מחזיר את העצם לאותו מצב, ולכן אפשר לשנות תור מספר פעמים.</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348318"/>
            <wp:effectExtent l="0" t="0" r="0" b="0"/>
            <wp:docPr id="5" name="Picture 5" descr="19-sdd-מצבים-Appoin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9-sdd-מצבים-Appointment"/>
                    <pic:cNvPicPr/>
                  </pic:nvPicPr>
                  <pic:blipFill>
                    <a:blip r:embed="rId34"/>
                    <a:stretch>
                      <a:fillRect/>
                    </a:stretch>
                  </pic:blipFill>
                  <pic:spPr>
                    <a:xfrm>
                      <a:off x="0" y="0"/>
                      <a:ext cx="5486400" cy="3348318"/>
                    </a:xfrm>
                    <a:prstGeom prst="rect">
                      <a:avLst/>
                    </a:prstGeom>
                  </pic:spPr>
                </pic:pic>
              </a:graphicData>
            </a:graphic>
          </wp:inline>
        </w:drawing>
      </w:r>
    </w:p>
    <w:p>
      <w:pPr>
        <w:bidi/>
        <w:spacing w:after="0"/>
      </w:pPr>
    </w:p>
    <w:p>
      <w:pPr>
        <w:keepNext/>
        <w:keepLines/>
        <w:bidi/>
        <w:spacing w:after="100" w:before="240" w:line="360"/>
      </w:pPr>
      <w:r>
        <w:rPr>
          <w:rFonts w:ascii="David" w:cs="David" w:hAnsi="David"/>
          <w:b/>
          <w:bCs/>
          <w:sz w:val="28"/>
          <w:szCs w:val="28"/>
          <w:rtl/>
        </w:rPr>
        <w:t xml:space="preserve">9.2	מכונת מצבים למחלקה Order</w:t>
      </w:r>
    </w:p>
    <w:p>
      <w:pPr>
        <w:bidi/>
        <w:spacing w:after="80" w:line="360"/>
      </w:pPr>
      <w:r>
        <w:rPr>
          <w:rFonts w:ascii="David" w:cs="David" w:hAnsi="David"/>
          <w:sz w:val="28"/>
          <w:szCs w:val="28"/>
          <w:rtl/>
        </w:rPr>
        <w:t xml:space="preserve">ההזמנה בחנות עוברת אף היא מחזור חיים, התלוי גם באופן הקבלה שנבחר - איסוף עצמי או משלוח.</w:t>
      </w: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מצבי ההזמנה מרגע יצירתה ועד קבלתה. שים לב שההזמנה מתפצלת לשני מסלולים לפי אופן הקבלה.</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6474941"/>
            <wp:effectExtent l="0" t="0" r="0" b="0"/>
            <wp:docPr id="4" name="Picture 4" descr="20-sdd-מצבים-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sdd-מצבים-Order"/>
                    <pic:cNvPicPr/>
                  </pic:nvPicPr>
                  <pic:blipFill>
                    <a:blip r:embed="rId33"/>
                    <a:stretch>
                      <a:fillRect/>
                    </a:stretch>
                  </pic:blipFill>
                  <pic:spPr>
                    <a:xfrm>
                      <a:off x="0" y="0"/>
                      <a:ext cx="5486400" cy="6474941"/>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בדיקות</w:t>
      </w:r>
    </w:p>
    <w:p>
      <w:pPr>
        <w:bidi/>
        <w:spacing w:after="80" w:line="360"/>
      </w:pPr>
      <w:r>
        <w:rPr>
          <w:rFonts w:ascii="David" w:cs="David" w:hAnsi="David"/>
          <w:sz w:val="28"/>
          <w:szCs w:val="28"/>
          <w:rtl/>
        </w:rPr>
        <w:t xml:space="preserve">פרק זה שונה מסעיף 14 שבהצעת הפרויקט: סעיף 14 הוא תכנון הבדיקות מראש, ואילו פרק זה הוא הדיווח על הבדיקות שבוצעו בפועל על גרסת המערכת הסופית.</w:t>
      </w:r>
    </w:p>
    <w:p>
      <w:pPr>
        <w:bidi/>
        <w:spacing w:after="80" w:line="360"/>
      </w:pPr>
      <w:r>
        <w:rPr>
          <w:rFonts w:ascii="David" w:cs="David" w:hAnsi="David"/>
          <w:sz w:val="28"/>
          <w:szCs w:val="28"/>
          <w:rtl/>
        </w:rPr>
        <w:t xml:space="preserve">הבדיקות בוצעו בדפדפן Chrome, במחשב נייח ובסמארטפון.</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5170" w:type="dxa"/>
            <w:shd w:val="clear" w:fill="1F3864"/>
            <w:vAlign w:val="center"/>
          </w:tcPr>
          <w:p>
            <w:pPr>
              <w:bidi/>
              <w:spacing w:after="0" w:line="260"/>
            </w:pPr>
            <w:r>
              <w:rPr>
                <w:rFonts w:ascii="David" w:cs="David" w:hAnsi="David"/>
                <w:b/>
                <w:bCs/>
                <w:color w:val="FFFFFF"/>
                <w:sz w:val="22"/>
                <w:szCs w:val="22"/>
                <w:rtl/>
              </w:rPr>
              <w:t xml:space="preserve">הבדיקה</w:t>
            </w:r>
          </w:p>
        </w:tc>
        <w:tc>
          <w:tcPr>
            <w:tcW w:w="1880"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692"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658" w:type="dxa"/>
            <w:vAlign w:val="center"/>
          </w:tcPr>
          <w:p>
            <w:pPr>
              <w:bidi/>
              <w:spacing w:after="0" w:line="260"/>
            </w:pPr>
            <w:r>
              <w:rPr>
                <w:rFonts w:ascii="David" w:cs="David" w:hAnsi="David"/>
                <w:sz w:val="22"/>
                <w:szCs w:val="22"/>
                <w:rtl/>
              </w:rPr>
              <w:t xml:space="preserve">1</w:t>
            </w:r>
          </w:p>
        </w:tc>
        <w:tc>
          <w:tcPr>
            <w:tcW w:w="5170" w:type="dxa"/>
            <w:vAlign w:val="center"/>
          </w:tcPr>
          <w:p>
            <w:pPr>
              <w:bidi/>
              <w:spacing w:after="0" w:line="260"/>
            </w:pPr>
            <w:r>
              <w:rPr>
                <w:rFonts w:ascii="David" w:cs="David" w:hAnsi="David"/>
                <w:sz w:val="22"/>
                <w:szCs w:val="22"/>
                <w:rtl/>
              </w:rPr>
              <w:t xml:space="preserve">הפעלת האפליקציה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w:t>
            </w:r>
          </w:p>
        </w:tc>
        <w:tc>
          <w:tcPr>
            <w:tcW w:w="5170" w:type="dxa"/>
            <w:shd w:val="clear" w:fill="F2F2F2"/>
            <w:vAlign w:val="center"/>
          </w:tcPr>
          <w:p>
            <w:pPr>
              <w:bidi/>
              <w:spacing w:after="0" w:line="260"/>
            </w:pPr>
            <w:r>
              <w:rPr>
                <w:rFonts w:ascii="David" w:cs="David" w:hAnsi="David"/>
                <w:sz w:val="22"/>
                <w:szCs w:val="22"/>
                <w:rtl/>
              </w:rPr>
              <w:t xml:space="preserve">הרשמת לקוח חדש</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w:t>
            </w:r>
          </w:p>
        </w:tc>
        <w:tc>
          <w:tcPr>
            <w:tcW w:w="5170" w:type="dxa"/>
            <w:vAlign w:val="center"/>
          </w:tcPr>
          <w:p>
            <w:pPr>
              <w:bidi/>
              <w:spacing w:after="0" w:line="260"/>
            </w:pPr>
            <w:r>
              <w:rPr>
                <w:rFonts w:ascii="David" w:cs="David" w:hAnsi="David"/>
                <w:sz w:val="22"/>
                <w:szCs w:val="22"/>
                <w:rtl/>
              </w:rPr>
              <w:t xml:space="preserve">הרשמה עם שדה חובה ריק</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w:t>
            </w:r>
          </w:p>
        </w:tc>
        <w:tc>
          <w:tcPr>
            <w:tcW w:w="5170" w:type="dxa"/>
            <w:shd w:val="clear" w:fill="F2F2F2"/>
            <w:vAlign w:val="center"/>
          </w:tcPr>
          <w:p>
            <w:pPr>
              <w:bidi/>
              <w:spacing w:after="0" w:line="260"/>
            </w:pPr>
            <w:r>
              <w:rPr>
                <w:rFonts w:ascii="David" w:cs="David" w:hAnsi="David"/>
                <w:sz w:val="22"/>
                <w:szCs w:val="22"/>
                <w:rtl/>
              </w:rPr>
              <w:t xml:space="preserve">הרשמה עם סיסמאות שאינן תואמות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5</w:t>
            </w:r>
          </w:p>
        </w:tc>
        <w:tc>
          <w:tcPr>
            <w:tcW w:w="5170" w:type="dxa"/>
            <w:vAlign w:val="center"/>
          </w:tcPr>
          <w:p>
            <w:pPr>
              <w:bidi/>
              <w:spacing w:after="0" w:line="260"/>
            </w:pPr>
            <w:r>
              <w:rPr>
                <w:rFonts w:ascii="David" w:cs="David" w:hAnsi="David"/>
                <w:sz w:val="22"/>
                <w:szCs w:val="22"/>
                <w:rtl/>
              </w:rPr>
              <w:t xml:space="preserve">הרשמה עם כתובת דואר אלקטרוני שכבר רשומה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6</w:t>
            </w:r>
          </w:p>
        </w:tc>
        <w:tc>
          <w:tcPr>
            <w:tcW w:w="5170" w:type="dxa"/>
            <w:shd w:val="clear" w:fill="F2F2F2"/>
            <w:vAlign w:val="center"/>
          </w:tcPr>
          <w:p>
            <w:pPr>
              <w:bidi/>
              <w:spacing w:after="0" w:line="260"/>
            </w:pPr>
            <w:r>
              <w:rPr>
                <w:rFonts w:ascii="David" w:cs="David" w:hAnsi="David"/>
                <w:sz w:val="22"/>
                <w:szCs w:val="22"/>
                <w:rtl/>
              </w:rPr>
              <w:t xml:space="preserve">כניסה: כתובת נכונה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7</w:t>
            </w:r>
          </w:p>
        </w:tc>
        <w:tc>
          <w:tcPr>
            <w:tcW w:w="5170" w:type="dxa"/>
            <w:vAlign w:val="center"/>
          </w:tcPr>
          <w:p>
            <w:pPr>
              <w:bidi/>
              <w:spacing w:after="0" w:line="260"/>
            </w:pPr>
            <w:r>
              <w:rPr>
                <w:rFonts w:ascii="David" w:cs="David" w:hAnsi="David"/>
                <w:sz w:val="22"/>
                <w:szCs w:val="22"/>
                <w:rtl/>
              </w:rPr>
              <w:t xml:space="preserve">כניסה: כתובת נכונה + סיסמה שגויה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8</w:t>
            </w:r>
          </w:p>
        </w:tc>
        <w:tc>
          <w:tcPr>
            <w:tcW w:w="5170" w:type="dxa"/>
            <w:shd w:val="clear" w:fill="F2F2F2"/>
            <w:vAlign w:val="center"/>
          </w:tcPr>
          <w:p>
            <w:pPr>
              <w:bidi/>
              <w:spacing w:after="0" w:line="260"/>
            </w:pPr>
            <w:r>
              <w:rPr>
                <w:rFonts w:ascii="David" w:cs="David" w:hAnsi="David"/>
                <w:sz w:val="22"/>
                <w:szCs w:val="22"/>
                <w:rtl/>
              </w:rPr>
              <w:t xml:space="preserve">כניסה: כתובת שגויה + סיסמה נכונה</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9</w:t>
            </w:r>
          </w:p>
        </w:tc>
        <w:tc>
          <w:tcPr>
            <w:tcW w:w="5170" w:type="dxa"/>
            <w:vAlign w:val="center"/>
          </w:tcPr>
          <w:p>
            <w:pPr>
              <w:bidi/>
              <w:spacing w:after="0" w:line="260"/>
            </w:pPr>
            <w:r>
              <w:rPr>
                <w:rFonts w:ascii="David" w:cs="David" w:hAnsi="David"/>
                <w:sz w:val="22"/>
                <w:szCs w:val="22"/>
                <w:rtl/>
              </w:rPr>
              <w:t xml:space="preserve">כניסה ללא כתובת וללא סיסמה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5170" w:type="dxa"/>
            <w:shd w:val="clear" w:fill="F2F2F2"/>
            <w:vAlign w:val="center"/>
          </w:tcPr>
          <w:p>
            <w:pPr>
              <w:bidi/>
              <w:spacing w:after="0" w:line="260"/>
            </w:pPr>
            <w:r>
              <w:rPr>
                <w:rFonts w:ascii="David" w:cs="David" w:hAnsi="David"/>
                <w:sz w:val="22"/>
                <w:szCs w:val="22"/>
                <w:rtl/>
              </w:rPr>
              <w:t xml:space="preserve">נעילת חשבון אחרי 5 ניסיונות כושלים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11</w:t>
            </w:r>
          </w:p>
        </w:tc>
        <w:tc>
          <w:tcPr>
            <w:tcW w:w="5170" w:type="dxa"/>
            <w:vAlign w:val="center"/>
          </w:tcPr>
          <w:p>
            <w:pPr>
              <w:bidi/>
              <w:spacing w:after="0" w:line="260"/>
            </w:pPr>
            <w:r>
              <w:rPr>
                <w:rFonts w:ascii="David" w:cs="David" w:hAnsi="David"/>
                <w:sz w:val="22"/>
                <w:szCs w:val="22"/>
                <w:rtl/>
              </w:rPr>
              <w:t xml:space="preserve">הפניה לממשק הנכון לפי הרשאה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5170" w:type="dxa"/>
            <w:shd w:val="clear" w:fill="F2F2F2"/>
            <w:vAlign w:val="center"/>
          </w:tcPr>
          <w:p>
            <w:pPr>
              <w:bidi/>
              <w:spacing w:after="0" w:line="260"/>
            </w:pPr>
            <w:r>
              <w:rPr>
                <w:rFonts w:ascii="David" w:cs="David" w:hAnsi="David"/>
                <w:sz w:val="22"/>
                <w:szCs w:val="22"/>
                <w:rtl/>
              </w:rPr>
              <w:t xml:space="preserve">הזמנת תור - בחירת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13</w:t>
            </w:r>
          </w:p>
        </w:tc>
        <w:tc>
          <w:tcPr>
            <w:tcW w:w="5170" w:type="dxa"/>
            <w:vAlign w:val="center"/>
          </w:tcPr>
          <w:p>
            <w:pPr>
              <w:bidi/>
              <w:spacing w:after="0" w:line="260"/>
            </w:pPr>
            <w:r>
              <w:rPr>
                <w:rFonts w:ascii="David" w:cs="David" w:hAnsi="David"/>
                <w:sz w:val="22"/>
                <w:szCs w:val="22"/>
                <w:rtl/>
              </w:rPr>
              <w:t xml:space="preserve">הזמנת תור - בחירת תאריך מלוח השנה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5170" w:type="dxa"/>
            <w:shd w:val="clear" w:fill="F2F2F2"/>
            <w:vAlign w:val="center"/>
          </w:tcPr>
          <w:p>
            <w:pPr>
              <w:bidi/>
              <w:spacing w:after="0" w:line="260"/>
            </w:pPr>
            <w:r>
              <w:rPr>
                <w:rFonts w:ascii="David" w:cs="David" w:hAnsi="David"/>
                <w:sz w:val="22"/>
                <w:szCs w:val="22"/>
                <w:rtl/>
              </w:rPr>
              <w:t xml:space="preserve">הזמנת תור - הצגת שעות פנויות בלבד</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15</w:t>
            </w:r>
          </w:p>
        </w:tc>
        <w:tc>
          <w:tcPr>
            <w:tcW w:w="5170" w:type="dxa"/>
            <w:vAlign w:val="center"/>
          </w:tcPr>
          <w:p>
            <w:pPr>
              <w:bidi/>
              <w:spacing w:after="0" w:line="260"/>
            </w:pPr>
            <w:r>
              <w:rPr>
                <w:rFonts w:ascii="David" w:cs="David" w:hAnsi="David"/>
                <w:sz w:val="22"/>
                <w:szCs w:val="22"/>
                <w:rtl/>
              </w:rPr>
              <w:t xml:space="preserve">הזמנת תור - אישור וקבלת הודעה</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5170" w:type="dxa"/>
            <w:shd w:val="clear" w:fill="F2F2F2"/>
            <w:vAlign w:val="center"/>
          </w:tcPr>
          <w:p>
            <w:pPr>
              <w:bidi/>
              <w:spacing w:after="0" w:line="260"/>
            </w:pPr>
            <w:r>
              <w:rPr>
                <w:rFonts w:ascii="David" w:cs="David" w:hAnsi="David"/>
                <w:sz w:val="22"/>
                <w:szCs w:val="22"/>
                <w:rtl/>
              </w:rPr>
              <w:t xml:space="preserve">הזמנת תור בתאריך ללא שעות פנויות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17</w:t>
            </w:r>
          </w:p>
        </w:tc>
        <w:tc>
          <w:tcPr>
            <w:tcW w:w="5170" w:type="dxa"/>
            <w:vAlign w:val="center"/>
          </w:tcPr>
          <w:p>
            <w:pPr>
              <w:bidi/>
              <w:spacing w:after="0" w:line="260"/>
            </w:pPr>
            <w:r>
              <w:rPr>
                <w:rFonts w:ascii="David" w:cs="David" w:hAnsi="David"/>
                <w:sz w:val="22"/>
                <w:szCs w:val="22"/>
                <w:rtl/>
              </w:rPr>
              <w:t xml:space="preserve">הזמנת שני תורים באותה שעה (בדיקת התנגשות)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5170" w:type="dxa"/>
            <w:shd w:val="clear" w:fill="F2F2F2"/>
            <w:vAlign w:val="center"/>
          </w:tcPr>
          <w:p>
            <w:pPr>
              <w:bidi/>
              <w:spacing w:after="0" w:line="260"/>
            </w:pPr>
            <w:r>
              <w:rPr>
                <w:rFonts w:ascii="David" w:cs="David" w:hAnsi="David"/>
                <w:sz w:val="22"/>
                <w:szCs w:val="22"/>
                <w:rtl/>
              </w:rPr>
              <w:t xml:space="preserve">צפייה ב״התורים שלי״ עם תורים קיימים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19</w:t>
            </w:r>
          </w:p>
        </w:tc>
        <w:tc>
          <w:tcPr>
            <w:tcW w:w="5170" w:type="dxa"/>
            <w:vAlign w:val="center"/>
          </w:tcPr>
          <w:p>
            <w:pPr>
              <w:bidi/>
              <w:spacing w:after="0" w:line="260"/>
            </w:pPr>
            <w:r>
              <w:rPr>
                <w:rFonts w:ascii="David" w:cs="David" w:hAnsi="David"/>
                <w:sz w:val="22"/>
                <w:szCs w:val="22"/>
                <w:rtl/>
              </w:rPr>
              <w:t xml:space="preserve">צפייה ב״התורים שלי״ ללא תורים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5170" w:type="dxa"/>
            <w:shd w:val="clear" w:fill="F2F2F2"/>
            <w:vAlign w:val="center"/>
          </w:tcPr>
          <w:p>
            <w:pPr>
              <w:bidi/>
              <w:spacing w:after="0" w:line="260"/>
            </w:pPr>
            <w:r>
              <w:rPr>
                <w:rFonts w:ascii="David" w:cs="David" w:hAnsi="David"/>
                <w:sz w:val="22"/>
                <w:szCs w:val="22"/>
                <w:rtl/>
              </w:rPr>
              <w:t xml:space="preserve">שינוי תור קיים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21</w:t>
            </w:r>
          </w:p>
        </w:tc>
        <w:tc>
          <w:tcPr>
            <w:tcW w:w="5170" w:type="dxa"/>
            <w:vAlign w:val="center"/>
          </w:tcPr>
          <w:p>
            <w:pPr>
              <w:bidi/>
              <w:spacing w:after="0" w:line="260"/>
            </w:pPr>
            <w:r>
              <w:rPr>
                <w:rFonts w:ascii="David" w:cs="David" w:hAnsi="David"/>
                <w:sz w:val="22"/>
                <w:szCs w:val="22"/>
                <w:rtl/>
              </w:rPr>
              <w:t xml:space="preserve">בדיקה שהמועד הישן התפנה אחרי שינוי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5170" w:type="dxa"/>
            <w:shd w:val="clear" w:fill="F2F2F2"/>
            <w:vAlign w:val="center"/>
          </w:tcPr>
          <w:p>
            <w:pPr>
              <w:bidi/>
              <w:spacing w:after="0" w:line="260"/>
            </w:pPr>
            <w:r>
              <w:rPr>
                <w:rFonts w:ascii="David" w:cs="David" w:hAnsi="David"/>
                <w:sz w:val="22"/>
                <w:szCs w:val="22"/>
                <w:rtl/>
              </w:rPr>
              <w:t xml:space="preserve">ביטול תור - אישור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23</w:t>
            </w:r>
          </w:p>
        </w:tc>
        <w:tc>
          <w:tcPr>
            <w:tcW w:w="5170" w:type="dxa"/>
            <w:vAlign w:val="center"/>
          </w:tcPr>
          <w:p>
            <w:pPr>
              <w:bidi/>
              <w:spacing w:after="0" w:line="260"/>
            </w:pPr>
            <w:r>
              <w:rPr>
                <w:rFonts w:ascii="David" w:cs="David" w:hAnsi="David"/>
                <w:sz w:val="22"/>
                <w:szCs w:val="22"/>
                <w:rtl/>
              </w:rPr>
              <w:t xml:space="preserve">ביטול תור - לחיצה על ״לא״</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24</w:t>
            </w:r>
          </w:p>
        </w:tc>
        <w:tc>
          <w:tcPr>
            <w:tcW w:w="5170" w:type="dxa"/>
            <w:shd w:val="clear" w:fill="F2F2F2"/>
            <w:vAlign w:val="center"/>
          </w:tcPr>
          <w:p>
            <w:pPr>
              <w:bidi/>
              <w:spacing w:after="0" w:line="260"/>
            </w:pPr>
            <w:r>
              <w:rPr>
                <w:rFonts w:ascii="David" w:cs="David" w:hAnsi="David"/>
                <w:sz w:val="22"/>
                <w:szCs w:val="22"/>
                <w:rtl/>
              </w:rPr>
              <w:t xml:space="preserve">כניסה לחנות והצגת המוצרים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25</w:t>
            </w:r>
          </w:p>
        </w:tc>
        <w:tc>
          <w:tcPr>
            <w:tcW w:w="5170" w:type="dxa"/>
            <w:vAlign w:val="center"/>
          </w:tcPr>
          <w:p>
            <w:pPr>
              <w:bidi/>
              <w:spacing w:after="0" w:line="260"/>
            </w:pPr>
            <w:r>
              <w:rPr>
                <w:rFonts w:ascii="David" w:cs="David" w:hAnsi="David"/>
                <w:sz w:val="22"/>
                <w:szCs w:val="22"/>
                <w:rtl/>
              </w:rPr>
              <w:t xml:space="preserve">הוספת מוצר לסל</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26</w:t>
            </w:r>
          </w:p>
        </w:tc>
        <w:tc>
          <w:tcPr>
            <w:tcW w:w="5170" w:type="dxa"/>
            <w:shd w:val="clear" w:fill="F2F2F2"/>
            <w:vAlign w:val="center"/>
          </w:tcPr>
          <w:p>
            <w:pPr>
              <w:bidi/>
              <w:spacing w:after="0" w:line="260"/>
            </w:pPr>
            <w:r>
              <w:rPr>
                <w:rFonts w:ascii="David" w:cs="David" w:hAnsi="David"/>
                <w:sz w:val="22"/>
                <w:szCs w:val="22"/>
                <w:rtl/>
              </w:rPr>
              <w:t xml:space="preserve">מעבר לתשלום עם סל ריק</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27</w:t>
            </w:r>
          </w:p>
        </w:tc>
        <w:tc>
          <w:tcPr>
            <w:tcW w:w="5170" w:type="dxa"/>
            <w:vAlign w:val="center"/>
          </w:tcPr>
          <w:p>
            <w:pPr>
              <w:bidi/>
              <w:spacing w:after="0" w:line="260"/>
            </w:pPr>
            <w:r>
              <w:rPr>
                <w:rFonts w:ascii="David" w:cs="David" w:hAnsi="David"/>
                <w:sz w:val="22"/>
                <w:szCs w:val="22"/>
                <w:rtl/>
              </w:rPr>
              <w:t xml:space="preserve">הזמנה באיסוף עצמי</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28</w:t>
            </w:r>
          </w:p>
        </w:tc>
        <w:tc>
          <w:tcPr>
            <w:tcW w:w="5170" w:type="dxa"/>
            <w:shd w:val="clear" w:fill="F2F2F2"/>
            <w:vAlign w:val="center"/>
          </w:tcPr>
          <w:p>
            <w:pPr>
              <w:bidi/>
              <w:spacing w:after="0" w:line="260"/>
            </w:pPr>
            <w:r>
              <w:rPr>
                <w:rFonts w:ascii="David" w:cs="David" w:hAnsi="David"/>
                <w:sz w:val="22"/>
                <w:szCs w:val="22"/>
                <w:rtl/>
              </w:rPr>
              <w:t xml:space="preserve">הזמנה במשלוח</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29</w:t>
            </w:r>
          </w:p>
        </w:tc>
        <w:tc>
          <w:tcPr>
            <w:tcW w:w="5170" w:type="dxa"/>
            <w:vAlign w:val="center"/>
          </w:tcPr>
          <w:p>
            <w:pPr>
              <w:bidi/>
              <w:spacing w:after="0" w:line="260"/>
            </w:pPr>
            <w:r>
              <w:rPr>
                <w:rFonts w:ascii="David" w:cs="David" w:hAnsi="David"/>
                <w:sz w:val="22"/>
                <w:szCs w:val="22"/>
                <w:rtl/>
              </w:rPr>
              <w:t xml:space="preserve">תשלום עם פרטי אשראי תקינים</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30</w:t>
            </w:r>
          </w:p>
        </w:tc>
        <w:tc>
          <w:tcPr>
            <w:tcW w:w="5170" w:type="dxa"/>
            <w:shd w:val="clear" w:fill="F2F2F2"/>
            <w:vAlign w:val="center"/>
          </w:tcPr>
          <w:p>
            <w:pPr>
              <w:bidi/>
              <w:spacing w:after="0" w:line="260"/>
            </w:pPr>
            <w:r>
              <w:rPr>
                <w:rFonts w:ascii="David" w:cs="David" w:hAnsi="David"/>
                <w:sz w:val="22"/>
                <w:szCs w:val="22"/>
                <w:rtl/>
              </w:rPr>
              <w:t xml:space="preserve">תשלום עם פרטי אשראי שגויים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31</w:t>
            </w:r>
          </w:p>
        </w:tc>
        <w:tc>
          <w:tcPr>
            <w:tcW w:w="5170" w:type="dxa"/>
            <w:vAlign w:val="center"/>
          </w:tcPr>
          <w:p>
            <w:pPr>
              <w:bidi/>
              <w:spacing w:after="0" w:line="260"/>
            </w:pPr>
            <w:r>
              <w:rPr>
                <w:rFonts w:ascii="David" w:cs="David" w:hAnsi="David"/>
                <w:sz w:val="22"/>
                <w:szCs w:val="22"/>
                <w:rtl/>
              </w:rPr>
              <w:t xml:space="preserve">הזמנה חוזרת מהזמנות קודמות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32</w:t>
            </w:r>
          </w:p>
        </w:tc>
        <w:tc>
          <w:tcPr>
            <w:tcW w:w="5170" w:type="dxa"/>
            <w:shd w:val="clear" w:fill="F2F2F2"/>
            <w:vAlign w:val="center"/>
          </w:tcPr>
          <w:p>
            <w:pPr>
              <w:bidi/>
              <w:spacing w:after="0" w:line="260"/>
            </w:pPr>
            <w:r>
              <w:rPr>
                <w:rFonts w:ascii="David" w:cs="David" w:hAnsi="David"/>
                <w:sz w:val="22"/>
                <w:szCs w:val="22"/>
                <w:rtl/>
              </w:rPr>
              <w:t xml:space="preserve">עדכון פרטים בפרופיל האישי</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33</w:t>
            </w:r>
          </w:p>
        </w:tc>
        <w:tc>
          <w:tcPr>
            <w:tcW w:w="5170" w:type="dxa"/>
            <w:vAlign w:val="center"/>
          </w:tcPr>
          <w:p>
            <w:pPr>
              <w:bidi/>
              <w:spacing w:after="0" w:line="260"/>
            </w:pPr>
            <w:r>
              <w:rPr>
                <w:rFonts w:ascii="David" w:cs="David" w:hAnsi="David"/>
                <w:sz w:val="22"/>
                <w:szCs w:val="22"/>
                <w:rtl/>
              </w:rPr>
              <w:t xml:space="preserve">יומן הספר - הצגת תוריו בלבד</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34</w:t>
            </w:r>
          </w:p>
        </w:tc>
        <w:tc>
          <w:tcPr>
            <w:tcW w:w="5170" w:type="dxa"/>
            <w:shd w:val="clear" w:fill="F2F2F2"/>
            <w:vAlign w:val="center"/>
          </w:tcPr>
          <w:p>
            <w:pPr>
              <w:bidi/>
              <w:spacing w:after="0" w:line="260"/>
            </w:pPr>
            <w:r>
              <w:rPr>
                <w:rFonts w:ascii="David" w:cs="David" w:hAnsi="David"/>
                <w:sz w:val="22"/>
                <w:szCs w:val="22"/>
                <w:rtl/>
              </w:rPr>
              <w:t xml:space="preserve">עריכת ימי ושעות עבודה של ספר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35</w:t>
            </w:r>
          </w:p>
        </w:tc>
        <w:tc>
          <w:tcPr>
            <w:tcW w:w="5170" w:type="dxa"/>
            <w:vAlign w:val="center"/>
          </w:tcPr>
          <w:p>
            <w:pPr>
              <w:bidi/>
              <w:spacing w:after="0" w:line="260"/>
            </w:pPr>
            <w:r>
              <w:rPr>
                <w:rFonts w:ascii="David" w:cs="David" w:hAnsi="David"/>
                <w:sz w:val="22"/>
                <w:szCs w:val="22"/>
                <w:rtl/>
              </w:rPr>
              <w:t xml:space="preserve">מנהל - מתן הרשאת נותן שירות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36</w:t>
            </w:r>
          </w:p>
        </w:tc>
        <w:tc>
          <w:tcPr>
            <w:tcW w:w="5170" w:type="dxa"/>
            <w:shd w:val="clear" w:fill="F2F2F2"/>
            <w:vAlign w:val="center"/>
          </w:tcPr>
          <w:p>
            <w:pPr>
              <w:bidi/>
              <w:spacing w:after="0" w:line="260"/>
            </w:pPr>
            <w:r>
              <w:rPr>
                <w:rFonts w:ascii="David" w:cs="David" w:hAnsi="David"/>
                <w:sz w:val="22"/>
                <w:szCs w:val="22"/>
                <w:rtl/>
              </w:rPr>
              <w:t xml:space="preserve">מנהל - צפייה בכל התורים</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37</w:t>
            </w:r>
          </w:p>
        </w:tc>
        <w:tc>
          <w:tcPr>
            <w:tcW w:w="5170" w:type="dxa"/>
            <w:vAlign w:val="center"/>
          </w:tcPr>
          <w:p>
            <w:pPr>
              <w:bidi/>
              <w:spacing w:after="0" w:line="260"/>
            </w:pPr>
            <w:r>
              <w:rPr>
                <w:rFonts w:ascii="David" w:cs="David" w:hAnsi="David"/>
                <w:sz w:val="22"/>
                <w:szCs w:val="22"/>
                <w:rtl/>
              </w:rPr>
              <w:t xml:space="preserve">מנהל - הוספת מוצר לחנות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38</w:t>
            </w:r>
          </w:p>
        </w:tc>
        <w:tc>
          <w:tcPr>
            <w:tcW w:w="5170" w:type="dxa"/>
            <w:shd w:val="clear" w:fill="F2F2F2"/>
            <w:vAlign w:val="center"/>
          </w:tcPr>
          <w:p>
            <w:pPr>
              <w:bidi/>
              <w:spacing w:after="0" w:line="260"/>
            </w:pPr>
            <w:r>
              <w:rPr>
                <w:rFonts w:ascii="David" w:cs="David" w:hAnsi="David"/>
                <w:sz w:val="22"/>
                <w:szCs w:val="22"/>
                <w:rtl/>
              </w:rPr>
              <w:t xml:space="preserve">מנהל - עדכון ומחיקת מוצר</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39</w:t>
            </w:r>
          </w:p>
        </w:tc>
        <w:tc>
          <w:tcPr>
            <w:tcW w:w="5170" w:type="dxa"/>
            <w:vAlign w:val="center"/>
          </w:tcPr>
          <w:p>
            <w:pPr>
              <w:bidi/>
              <w:spacing w:after="0" w:line="260"/>
            </w:pPr>
            <w:r>
              <w:rPr>
                <w:rFonts w:ascii="David" w:cs="David" w:hAnsi="David"/>
                <w:sz w:val="22"/>
                <w:szCs w:val="22"/>
                <w:rtl/>
              </w:rPr>
              <w:t xml:space="preserve">מנהל - צפייה בכל ההזמנות</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40</w:t>
            </w:r>
          </w:p>
        </w:tc>
        <w:tc>
          <w:tcPr>
            <w:tcW w:w="5170" w:type="dxa"/>
            <w:shd w:val="clear" w:fill="F2F2F2"/>
            <w:vAlign w:val="center"/>
          </w:tcPr>
          <w:p>
            <w:pPr>
              <w:bidi/>
              <w:spacing w:after="0" w:line="260"/>
            </w:pPr>
            <w:r>
              <w:rPr>
                <w:rFonts w:ascii="David" w:cs="David" w:hAnsi="David"/>
                <w:sz w:val="22"/>
                <w:szCs w:val="22"/>
                <w:rtl/>
              </w:rPr>
              <w:t xml:space="preserve">גישה לדף מנהל כלקוח (בדיקת הרשאות)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r>
        <w:tc>
          <w:tcPr>
            <w:tcW w:w="658" w:type="dxa"/>
            <w:vAlign w:val="center"/>
          </w:tcPr>
          <w:p>
            <w:pPr>
              <w:bidi/>
              <w:spacing w:after="0" w:line="260"/>
            </w:pPr>
            <w:r>
              <w:rPr>
                <w:rFonts w:ascii="David" w:cs="David" w:hAnsi="David"/>
                <w:sz w:val="22"/>
                <w:szCs w:val="22"/>
                <w:rtl/>
              </w:rPr>
              <w:t xml:space="preserve">41</w:t>
            </w:r>
          </w:p>
        </w:tc>
        <w:tc>
          <w:tcPr>
            <w:tcW w:w="5170" w:type="dxa"/>
            <w:vAlign w:val="center"/>
          </w:tcPr>
          <w:p>
            <w:pPr>
              <w:bidi/>
              <w:spacing w:after="0" w:line="260"/>
            </w:pPr>
            <w:r>
              <w:rPr>
                <w:rFonts w:ascii="David" w:cs="David" w:hAnsi="David"/>
                <w:sz w:val="22"/>
                <w:szCs w:val="22"/>
                <w:rtl/>
              </w:rPr>
              <w:t xml:space="preserve">תצוגה במסך סמארטפון</w:t>
            </w:r>
          </w:p>
        </w:tc>
        <w:tc>
          <w:tcPr>
            <w:tcW w:w="1880" w:type="dxa"/>
            <w:vAlign w:val="center"/>
          </w:tcPr>
          <w:p>
            <w:pPr>
              <w:bidi/>
              <w:spacing w:after="0" w:line="260"/>
            </w:pPr>
            <w:r>
              <w:rPr>
                <w:rFonts w:ascii="David" w:cs="David" w:hAnsi="David"/>
                <w:sz w:val="22"/>
                <w:szCs w:val="22"/>
                <w:rtl/>
              </w:rPr>
              <w:t xml:space="preserve"/>
            </w:r>
          </w:p>
        </w:tc>
        <w:tc>
          <w:tcPr>
            <w:tcW w:w="1692" w:type="dxa"/>
            <w:vAlign w:val="center"/>
          </w:tcPr>
          <w:p>
            <w:pPr>
              <w:bidi/>
              <w:spacing w:after="0" w:line="260"/>
            </w:pPr>
            <w:r>
              <w:rPr>
                <w:rFonts w:ascii="David" w:cs="David" w:hAnsi="David"/>
                <w:sz w:val="22"/>
                <w:szCs w:val="22"/>
                <w:rtl/>
              </w:rPr>
              <w:t xml:space="preserve"/>
            </w:r>
          </w:p>
        </w:tc>
      </w:tr>
      <w:tr>
        <w:tc>
          <w:tcPr>
            <w:tcW w:w="658" w:type="dxa"/>
            <w:shd w:val="clear" w:fill="F2F2F2"/>
            <w:vAlign w:val="center"/>
          </w:tcPr>
          <w:p>
            <w:pPr>
              <w:bidi/>
              <w:spacing w:after="0" w:line="260"/>
            </w:pPr>
            <w:r>
              <w:rPr>
                <w:rFonts w:ascii="David" w:cs="David" w:hAnsi="David"/>
                <w:sz w:val="22"/>
                <w:szCs w:val="22"/>
                <w:rtl/>
              </w:rPr>
              <w:t xml:space="preserve">42</w:t>
            </w:r>
          </w:p>
        </w:tc>
        <w:tc>
          <w:tcPr>
            <w:tcW w:w="5170" w:type="dxa"/>
            <w:shd w:val="clear" w:fill="F2F2F2"/>
            <w:vAlign w:val="center"/>
          </w:tcPr>
          <w:p>
            <w:pPr>
              <w:bidi/>
              <w:spacing w:after="0" w:line="260"/>
            </w:pPr>
            <w:r>
              <w:rPr>
                <w:rFonts w:ascii="David" w:cs="David" w:hAnsi="David"/>
                <w:sz w:val="22"/>
                <w:szCs w:val="22"/>
                <w:rtl/>
              </w:rPr>
              <w:t xml:space="preserve">התנתקות מהמערכת</w:t>
            </w:r>
          </w:p>
        </w:tc>
        <w:tc>
          <w:tcPr>
            <w:tcW w:w="1880" w:type="dxa"/>
            <w:shd w:val="clear" w:fill="F2F2F2"/>
            <w:vAlign w:val="center"/>
          </w:tcPr>
          <w:p>
            <w:pPr>
              <w:bidi/>
              <w:spacing w:after="0" w:line="260"/>
            </w:pPr>
            <w:r>
              <w:rPr>
                <w:rFonts w:ascii="David" w:cs="David" w:hAnsi="David"/>
                <w:sz w:val="22"/>
                <w:szCs w:val="22"/>
                <w:rtl/>
              </w:rPr>
              <w:t xml:space="preserve"/>
            </w:r>
          </w:p>
        </w:tc>
        <w:tc>
          <w:tcPr>
            <w:tcW w:w="1692" w:type="dxa"/>
            <w:shd w:val="clear" w:fill="F2F2F2"/>
            <w:vAlign w:val="center"/>
          </w:tcPr>
          <w:p>
            <w:pPr>
              <w:bidi/>
              <w:spacing w:after="0" w:line="260"/>
            </w:pPr>
            <w:r>
              <w:rPr>
                <w:rFonts w:ascii="David" w:cs="David" w:hAnsi="David"/>
                <w:sz w:val="22"/>
                <w:szCs w:val="22"/>
                <w:rtl/>
              </w:rPr>
              <w:t xml:space="preserve"/>
            </w:r>
          </w:p>
        </w:tc>
      </w:tr>
    </w:tbl>
    <w:p>
      <w:pPr>
        <w:bidi/>
        <w:spacing w:after="0"/>
      </w:pPr>
    </w:p>
    <w:p>
      <w:r>
        <w:br w:type="page"/>
      </w:r>
    </w:p>
    <w:p>
      <w:pPr>
        <w:keepNext/>
        <w:bidi/>
        <w:spacing w:after="200" w:before="400"/>
      </w:pPr>
      <w:r>
        <w:rPr>
          <w:rFonts w:ascii="David" w:cs="David" w:hAnsi="David"/>
          <w:b/>
          <w:bCs/>
          <w:sz w:val="32"/>
          <w:szCs w:val="32"/>
          <w:rtl/>
        </w:rPr>
        <w:t xml:space="preserve">מסכי האפליקציה</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הפרק היחיד שנותר להשלים</w:t>
            </w:r>
          </w:p>
          <w:p>
            <w:pPr>
              <w:bidi/>
              <w:spacing w:after="0" w:line="300"/>
            </w:pPr>
            <w:r>
              <w:rPr>
                <w:rFonts w:ascii="David" w:cs="David" w:hAnsi="David"/>
                <w:sz w:val="22"/>
                <w:szCs w:val="22"/>
                <w:rtl/>
              </w:rPr>
              <w:t xml:space="preserve">פרק זה דורש צילומי מסך מהאתר האמיתי. הטבלה למטה היא רשימת המסכים שצריך לצלם. לכל מסך: כותרת ממוספרת, צילום מסך, ושתיים-שלוש שורות הסבר על מה המשתמש רואה ומה הוא יכול לעשות שם. אחרי שתשלים את הפרק, מחק את ההערה הזו ואת הטבלה.</w:t>
            </w:r>
          </w:p>
        </w:tc>
      </w:tr>
    </w:tbl>
    <w:p>
      <w:pPr>
        <w:bidi/>
        <w:spacing w:after="0"/>
      </w:pP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58" w:type="dxa"/>
            <w:shd w:val="clear" w:fill="1F3864"/>
            <w:vAlign w:val="center"/>
          </w:tcPr>
          <w:p>
            <w:pPr>
              <w:bidi/>
              <w:spacing w:after="0" w:line="260"/>
            </w:pPr>
            <w:r>
              <w:rPr>
                <w:rFonts w:ascii="David" w:cs="David" w:hAnsi="David"/>
                <w:b/>
                <w:bCs/>
                <w:color w:val="FFFFFF"/>
                <w:sz w:val="22"/>
                <w:szCs w:val="22"/>
                <w:rtl/>
              </w:rPr>
              <w:t xml:space="preserve">מס׳</w:t>
            </w:r>
          </w:p>
        </w:tc>
        <w:tc>
          <w:tcPr>
            <w:tcW w:w="2820" w:type="dxa"/>
            <w:shd w:val="clear" w:fill="1F3864"/>
            <w:vAlign w:val="center"/>
          </w:tcPr>
          <w:p>
            <w:pPr>
              <w:bidi/>
              <w:spacing w:after="0" w:line="260"/>
            </w:pPr>
            <w:r>
              <w:rPr>
                <w:rFonts w:ascii="David" w:cs="David" w:hAnsi="David"/>
                <w:b/>
                <w:bCs/>
                <w:color w:val="FFFFFF"/>
                <w:sz w:val="22"/>
                <w:szCs w:val="22"/>
                <w:rtl/>
              </w:rPr>
              <w:t xml:space="preserve">המסך</w:t>
            </w:r>
          </w:p>
        </w:tc>
        <w:tc>
          <w:tcPr>
            <w:tcW w:w="5922" w:type="dxa"/>
            <w:shd w:val="clear" w:fill="1F3864"/>
            <w:vAlign w:val="center"/>
          </w:tcPr>
          <w:p>
            <w:pPr>
              <w:bidi/>
              <w:spacing w:after="0" w:line="260"/>
            </w:pPr>
            <w:r>
              <w:rPr>
                <w:rFonts w:ascii="David" w:cs="David" w:hAnsi="David"/>
                <w:b/>
                <w:bCs/>
                <w:color w:val="FFFFFF"/>
                <w:sz w:val="22"/>
                <w:szCs w:val="22"/>
                <w:rtl/>
              </w:rPr>
              <w:t xml:space="preserve">מה לצלם</w:t>
            </w:r>
          </w:p>
        </w:tc>
      </w:tr>
      <w:tr>
        <w:tc>
          <w:tcPr>
            <w:tcW w:w="658" w:type="dxa"/>
            <w:vAlign w:val="center"/>
          </w:tcPr>
          <w:p>
            <w:pPr>
              <w:bidi/>
              <w:spacing w:after="0" w:line="260"/>
            </w:pPr>
            <w:r>
              <w:rPr>
                <w:rFonts w:ascii="David" w:cs="David" w:hAnsi="David"/>
                <w:sz w:val="22"/>
                <w:szCs w:val="22"/>
                <w:rtl/>
              </w:rPr>
              <w:t xml:space="preserve">1</w:t>
            </w:r>
          </w:p>
        </w:tc>
        <w:tc>
          <w:tcPr>
            <w:tcW w:w="2820" w:type="dxa"/>
            <w:vAlign w:val="center"/>
          </w:tcPr>
          <w:p>
            <w:pPr>
              <w:bidi/>
              <w:spacing w:after="0" w:line="260"/>
            </w:pPr>
            <w:r>
              <w:rPr>
                <w:rFonts w:ascii="David" w:cs="David" w:hAnsi="David"/>
                <w:sz w:val="22"/>
                <w:szCs w:val="22"/>
                <w:rtl/>
              </w:rPr>
              <w:t xml:space="preserve">דף הכניסה</w:t>
            </w:r>
          </w:p>
        </w:tc>
        <w:tc>
          <w:tcPr>
            <w:tcW w:w="5922" w:type="dxa"/>
            <w:vAlign w:val="center"/>
          </w:tcPr>
          <w:p>
            <w:pPr>
              <w:bidi/>
              <w:spacing w:after="0" w:line="260"/>
            </w:pPr>
            <w:r>
              <w:rPr>
                <w:rFonts w:ascii="David" w:cs="David" w:hAnsi="David"/>
                <w:sz w:val="22"/>
                <w:szCs w:val="22"/>
                <w:rtl/>
              </w:rPr>
              <w:t xml:space="preserve">שדות הדואר האלקטרוני והסיסמה, כפתור הכניסה וקישור ההרשמה</w:t>
            </w:r>
          </w:p>
        </w:tc>
      </w:tr>
      <w:tr>
        <w:tc>
          <w:tcPr>
            <w:tcW w:w="658" w:type="dxa"/>
            <w:shd w:val="clear" w:fill="F2F2F2"/>
            <w:vAlign w:val="center"/>
          </w:tcPr>
          <w:p>
            <w:pPr>
              <w:bidi/>
              <w:spacing w:after="0" w:line="260"/>
            </w:pPr>
            <w:r>
              <w:rPr>
                <w:rFonts w:ascii="David" w:cs="David" w:hAnsi="David"/>
                <w:sz w:val="22"/>
                <w:szCs w:val="22"/>
                <w:rtl/>
              </w:rPr>
              <w:t xml:space="preserve">2</w:t>
            </w:r>
          </w:p>
        </w:tc>
        <w:tc>
          <w:tcPr>
            <w:tcW w:w="2820" w:type="dxa"/>
            <w:shd w:val="clear" w:fill="F2F2F2"/>
            <w:vAlign w:val="center"/>
          </w:tcPr>
          <w:p>
            <w:pPr>
              <w:bidi/>
              <w:spacing w:after="0" w:line="260"/>
            </w:pPr>
            <w:r>
              <w:rPr>
                <w:rFonts w:ascii="David" w:cs="David" w:hAnsi="David"/>
                <w:sz w:val="22"/>
                <w:szCs w:val="22"/>
                <w:rtl/>
              </w:rPr>
              <w:t xml:space="preserve">דף ההרשמה</w:t>
            </w:r>
          </w:p>
        </w:tc>
        <w:tc>
          <w:tcPr>
            <w:tcW w:w="5922" w:type="dxa"/>
            <w:shd w:val="clear" w:fill="F2F2F2"/>
            <w:vAlign w:val="center"/>
          </w:tcPr>
          <w:p>
            <w:pPr>
              <w:bidi/>
              <w:spacing w:after="0" w:line="260"/>
            </w:pPr>
            <w:r>
              <w:rPr>
                <w:rFonts w:ascii="David" w:cs="David" w:hAnsi="David"/>
                <w:sz w:val="22"/>
                <w:szCs w:val="22"/>
                <w:rtl/>
              </w:rPr>
              <w:t xml:space="preserve">כל שדות ההרשמה כולל אימות הסיסמה</w:t>
            </w:r>
          </w:p>
        </w:tc>
      </w:tr>
      <w:tr>
        <w:tc>
          <w:tcPr>
            <w:tcW w:w="658" w:type="dxa"/>
            <w:vAlign w:val="center"/>
          </w:tcPr>
          <w:p>
            <w:pPr>
              <w:bidi/>
              <w:spacing w:after="0" w:line="260"/>
            </w:pPr>
            <w:r>
              <w:rPr>
                <w:rFonts w:ascii="David" w:cs="David" w:hAnsi="David"/>
                <w:sz w:val="22"/>
                <w:szCs w:val="22"/>
                <w:rtl/>
              </w:rPr>
              <w:t xml:space="preserve">3</w:t>
            </w:r>
          </w:p>
        </w:tc>
        <w:tc>
          <w:tcPr>
            <w:tcW w:w="2820" w:type="dxa"/>
            <w:vAlign w:val="center"/>
          </w:tcPr>
          <w:p>
            <w:pPr>
              <w:bidi/>
              <w:spacing w:after="0" w:line="260"/>
            </w:pPr>
            <w:r>
              <w:rPr>
                <w:rFonts w:ascii="David" w:cs="David" w:hAnsi="David"/>
                <w:sz w:val="22"/>
                <w:szCs w:val="22"/>
                <w:rtl/>
              </w:rPr>
              <w:t xml:space="preserve">דף הבית - לקוח</w:t>
            </w:r>
          </w:p>
        </w:tc>
        <w:tc>
          <w:tcPr>
            <w:tcW w:w="5922" w:type="dxa"/>
            <w:vAlign w:val="center"/>
          </w:tcPr>
          <w:p>
            <w:pPr>
              <w:bidi/>
              <w:spacing w:after="0" w:line="260"/>
            </w:pPr>
            <w:r>
              <w:rPr>
                <w:rFonts w:ascii="David" w:cs="David" w:hAnsi="David"/>
                <w:sz w:val="22"/>
                <w:szCs w:val="22"/>
                <w:rtl/>
              </w:rPr>
              <w:t xml:space="preserve">הכיתוב ״שלום [שם]״ והתפריט הראשי</w:t>
            </w:r>
          </w:p>
        </w:tc>
      </w:tr>
      <w:tr>
        <w:tc>
          <w:tcPr>
            <w:tcW w:w="658" w:type="dxa"/>
            <w:shd w:val="clear" w:fill="F2F2F2"/>
            <w:vAlign w:val="center"/>
          </w:tcPr>
          <w:p>
            <w:pPr>
              <w:bidi/>
              <w:spacing w:after="0" w:line="260"/>
            </w:pPr>
            <w:r>
              <w:rPr>
                <w:rFonts w:ascii="David" w:cs="David" w:hAnsi="David"/>
                <w:sz w:val="22"/>
                <w:szCs w:val="22"/>
                <w:rtl/>
              </w:rPr>
              <w:t xml:space="preserve">4</w:t>
            </w:r>
          </w:p>
        </w:tc>
        <w:tc>
          <w:tcPr>
            <w:tcW w:w="2820" w:type="dxa"/>
            <w:shd w:val="clear" w:fill="F2F2F2"/>
            <w:vAlign w:val="center"/>
          </w:tcPr>
          <w:p>
            <w:pPr>
              <w:bidi/>
              <w:spacing w:after="0" w:line="260"/>
            </w:pPr>
            <w:r>
              <w:rPr>
                <w:rFonts w:ascii="David" w:cs="David" w:hAnsi="David"/>
                <w:sz w:val="22"/>
                <w:szCs w:val="22"/>
                <w:rtl/>
              </w:rPr>
              <w:t xml:space="preserve">בחירת נותן שירות</w:t>
            </w:r>
          </w:p>
        </w:tc>
        <w:tc>
          <w:tcPr>
            <w:tcW w:w="5922" w:type="dxa"/>
            <w:shd w:val="clear" w:fill="F2F2F2"/>
            <w:vAlign w:val="center"/>
          </w:tcPr>
          <w:p>
            <w:pPr>
              <w:bidi/>
              <w:spacing w:after="0" w:line="260"/>
            </w:pPr>
            <w:r>
              <w:rPr>
                <w:rFonts w:ascii="David" w:cs="David" w:hAnsi="David"/>
                <w:sz w:val="22"/>
                <w:szCs w:val="22"/>
                <w:rtl/>
              </w:rPr>
              <w:t xml:space="preserve">כרטיסיות הספרים</w:t>
            </w:r>
          </w:p>
        </w:tc>
      </w:tr>
      <w:tr>
        <w:tc>
          <w:tcPr>
            <w:tcW w:w="658" w:type="dxa"/>
            <w:vAlign w:val="center"/>
          </w:tcPr>
          <w:p>
            <w:pPr>
              <w:bidi/>
              <w:spacing w:after="0" w:line="260"/>
            </w:pPr>
            <w:r>
              <w:rPr>
                <w:rFonts w:ascii="David" w:cs="David" w:hAnsi="David"/>
                <w:sz w:val="22"/>
                <w:szCs w:val="22"/>
                <w:rtl/>
              </w:rPr>
              <w:t xml:space="preserve">5</w:t>
            </w:r>
          </w:p>
        </w:tc>
        <w:tc>
          <w:tcPr>
            <w:tcW w:w="2820" w:type="dxa"/>
            <w:vAlign w:val="center"/>
          </w:tcPr>
          <w:p>
            <w:pPr>
              <w:bidi/>
              <w:spacing w:after="0" w:line="260"/>
            </w:pPr>
            <w:r>
              <w:rPr>
                <w:rFonts w:ascii="David" w:cs="David" w:hAnsi="David"/>
                <w:sz w:val="22"/>
                <w:szCs w:val="22"/>
                <w:rtl/>
              </w:rPr>
              <w:t xml:space="preserve">לוח השנה</w:t>
            </w:r>
          </w:p>
        </w:tc>
        <w:tc>
          <w:tcPr>
            <w:tcW w:w="5922" w:type="dxa"/>
            <w:vAlign w:val="center"/>
          </w:tcPr>
          <w:p>
            <w:pPr>
              <w:bidi/>
              <w:spacing w:after="0" w:line="260"/>
            </w:pPr>
            <w:r>
              <w:rPr>
                <w:rFonts w:ascii="David" w:cs="David" w:hAnsi="David"/>
                <w:sz w:val="22"/>
                <w:szCs w:val="22"/>
                <w:rtl/>
              </w:rPr>
              <w:t xml:space="preserve">בחירת תאריך</w:t>
            </w:r>
          </w:p>
        </w:tc>
      </w:tr>
      <w:tr>
        <w:tc>
          <w:tcPr>
            <w:tcW w:w="658" w:type="dxa"/>
            <w:shd w:val="clear" w:fill="F2F2F2"/>
            <w:vAlign w:val="center"/>
          </w:tcPr>
          <w:p>
            <w:pPr>
              <w:bidi/>
              <w:spacing w:after="0" w:line="260"/>
            </w:pPr>
            <w:r>
              <w:rPr>
                <w:rFonts w:ascii="David" w:cs="David" w:hAnsi="David"/>
                <w:sz w:val="22"/>
                <w:szCs w:val="22"/>
                <w:rtl/>
              </w:rPr>
              <w:t xml:space="preserve">6</w:t>
            </w:r>
          </w:p>
        </w:tc>
        <w:tc>
          <w:tcPr>
            <w:tcW w:w="2820" w:type="dxa"/>
            <w:shd w:val="clear" w:fill="F2F2F2"/>
            <w:vAlign w:val="center"/>
          </w:tcPr>
          <w:p>
            <w:pPr>
              <w:bidi/>
              <w:spacing w:after="0" w:line="260"/>
            </w:pPr>
            <w:r>
              <w:rPr>
                <w:rFonts w:ascii="David" w:cs="David" w:hAnsi="David"/>
                <w:sz w:val="22"/>
                <w:szCs w:val="22"/>
                <w:rtl/>
              </w:rPr>
              <w:t xml:space="preserve">בחירת שעה</w:t>
            </w:r>
          </w:p>
        </w:tc>
        <w:tc>
          <w:tcPr>
            <w:tcW w:w="5922" w:type="dxa"/>
            <w:shd w:val="clear" w:fill="F2F2F2"/>
            <w:vAlign w:val="center"/>
          </w:tcPr>
          <w:p>
            <w:pPr>
              <w:bidi/>
              <w:spacing w:after="0" w:line="260"/>
            </w:pPr>
            <w:r>
              <w:rPr>
                <w:rFonts w:ascii="David" w:cs="David" w:hAnsi="David"/>
                <w:sz w:val="22"/>
                <w:szCs w:val="22"/>
                <w:rtl/>
              </w:rPr>
              <w:t xml:space="preserve">רשימת השעות הפנויות</w:t>
            </w:r>
          </w:p>
        </w:tc>
      </w:tr>
      <w:tr>
        <w:tc>
          <w:tcPr>
            <w:tcW w:w="658" w:type="dxa"/>
            <w:vAlign w:val="center"/>
          </w:tcPr>
          <w:p>
            <w:pPr>
              <w:bidi/>
              <w:spacing w:after="0" w:line="260"/>
            </w:pPr>
            <w:r>
              <w:rPr>
                <w:rFonts w:ascii="David" w:cs="David" w:hAnsi="David"/>
                <w:sz w:val="22"/>
                <w:szCs w:val="22"/>
                <w:rtl/>
              </w:rPr>
              <w:t xml:space="preserve">7</w:t>
            </w:r>
          </w:p>
        </w:tc>
        <w:tc>
          <w:tcPr>
            <w:tcW w:w="2820" w:type="dxa"/>
            <w:vAlign w:val="center"/>
          </w:tcPr>
          <w:p>
            <w:pPr>
              <w:bidi/>
              <w:spacing w:after="0" w:line="260"/>
            </w:pPr>
            <w:r>
              <w:rPr>
                <w:rFonts w:ascii="David" w:cs="David" w:hAnsi="David"/>
                <w:sz w:val="22"/>
                <w:szCs w:val="22"/>
                <w:rtl/>
              </w:rPr>
              <w:t xml:space="preserve">אישור הזמנת תור</w:t>
            </w:r>
          </w:p>
        </w:tc>
        <w:tc>
          <w:tcPr>
            <w:tcW w:w="5922" w:type="dxa"/>
            <w:vAlign w:val="center"/>
          </w:tcPr>
          <w:p>
            <w:pPr>
              <w:bidi/>
              <w:spacing w:after="0" w:line="260"/>
            </w:pPr>
            <w:r>
              <w:rPr>
                <w:rFonts w:ascii="David" w:cs="David" w:hAnsi="David"/>
                <w:sz w:val="22"/>
                <w:szCs w:val="22"/>
                <w:rtl/>
              </w:rPr>
              <w:t xml:space="preserve">הודעת האישור עם פרטי התור</w:t>
            </w:r>
          </w:p>
        </w:tc>
      </w:tr>
      <w:tr>
        <w:tc>
          <w:tcPr>
            <w:tcW w:w="658" w:type="dxa"/>
            <w:shd w:val="clear" w:fill="F2F2F2"/>
            <w:vAlign w:val="center"/>
          </w:tcPr>
          <w:p>
            <w:pPr>
              <w:bidi/>
              <w:spacing w:after="0" w:line="260"/>
            </w:pPr>
            <w:r>
              <w:rPr>
                <w:rFonts w:ascii="David" w:cs="David" w:hAnsi="David"/>
                <w:sz w:val="22"/>
                <w:szCs w:val="22"/>
                <w:rtl/>
              </w:rPr>
              <w:t xml:space="preserve">8</w:t>
            </w:r>
          </w:p>
        </w:tc>
        <w:tc>
          <w:tcPr>
            <w:tcW w:w="2820" w:type="dxa"/>
            <w:shd w:val="clear" w:fill="F2F2F2"/>
            <w:vAlign w:val="center"/>
          </w:tcPr>
          <w:p>
            <w:pPr>
              <w:bidi/>
              <w:spacing w:after="0" w:line="260"/>
            </w:pPr>
            <w:r>
              <w:rPr>
                <w:rFonts w:ascii="David" w:cs="David" w:hAnsi="David"/>
                <w:sz w:val="22"/>
                <w:szCs w:val="22"/>
                <w:rtl/>
              </w:rPr>
              <w:t xml:space="preserve">התורים שלי</w:t>
            </w:r>
          </w:p>
        </w:tc>
        <w:tc>
          <w:tcPr>
            <w:tcW w:w="5922" w:type="dxa"/>
            <w:shd w:val="clear" w:fill="F2F2F2"/>
            <w:vAlign w:val="center"/>
          </w:tcPr>
          <w:p>
            <w:pPr>
              <w:bidi/>
              <w:spacing w:after="0" w:line="260"/>
            </w:pPr>
            <w:r>
              <w:rPr>
                <w:rFonts w:ascii="David" w:cs="David" w:hAnsi="David"/>
                <w:sz w:val="22"/>
                <w:szCs w:val="22"/>
                <w:rtl/>
              </w:rPr>
              <w:t xml:space="preserve">רשימת התורים עם כפתורי שינוי וביטול</w:t>
            </w:r>
          </w:p>
        </w:tc>
      </w:tr>
      <w:tr>
        <w:tc>
          <w:tcPr>
            <w:tcW w:w="658" w:type="dxa"/>
            <w:vAlign w:val="center"/>
          </w:tcPr>
          <w:p>
            <w:pPr>
              <w:bidi/>
              <w:spacing w:after="0" w:line="260"/>
            </w:pPr>
            <w:r>
              <w:rPr>
                <w:rFonts w:ascii="David" w:cs="David" w:hAnsi="David"/>
                <w:sz w:val="22"/>
                <w:szCs w:val="22"/>
                <w:rtl/>
              </w:rPr>
              <w:t xml:space="preserve">9</w:t>
            </w:r>
          </w:p>
        </w:tc>
        <w:tc>
          <w:tcPr>
            <w:tcW w:w="2820" w:type="dxa"/>
            <w:vAlign w:val="center"/>
          </w:tcPr>
          <w:p>
            <w:pPr>
              <w:bidi/>
              <w:spacing w:after="0" w:line="260"/>
            </w:pPr>
            <w:r>
              <w:rPr>
                <w:rFonts w:ascii="David" w:cs="David" w:hAnsi="David"/>
                <w:sz w:val="22"/>
                <w:szCs w:val="22"/>
                <w:rtl/>
              </w:rPr>
              <w:t xml:space="preserve">החנות</w:t>
            </w:r>
          </w:p>
        </w:tc>
        <w:tc>
          <w:tcPr>
            <w:tcW w:w="5922" w:type="dxa"/>
            <w:vAlign w:val="center"/>
          </w:tcPr>
          <w:p>
            <w:pPr>
              <w:bidi/>
              <w:spacing w:after="0" w:line="260"/>
            </w:pPr>
            <w:r>
              <w:rPr>
                <w:rFonts w:ascii="David" w:cs="David" w:hAnsi="David"/>
                <w:sz w:val="22"/>
                <w:szCs w:val="22"/>
                <w:rtl/>
              </w:rPr>
              <w:t xml:space="preserve">כרטיסיות המוצרים</w:t>
            </w:r>
          </w:p>
        </w:tc>
      </w:tr>
      <w:tr>
        <w:tc>
          <w:tcPr>
            <w:tcW w:w="658" w:type="dxa"/>
            <w:shd w:val="clear" w:fill="F2F2F2"/>
            <w:vAlign w:val="center"/>
          </w:tcPr>
          <w:p>
            <w:pPr>
              <w:bidi/>
              <w:spacing w:after="0" w:line="260"/>
            </w:pPr>
            <w:r>
              <w:rPr>
                <w:rFonts w:ascii="David" w:cs="David" w:hAnsi="David"/>
                <w:sz w:val="22"/>
                <w:szCs w:val="22"/>
                <w:rtl/>
              </w:rPr>
              <w:t xml:space="preserve">10</w:t>
            </w:r>
          </w:p>
        </w:tc>
        <w:tc>
          <w:tcPr>
            <w:tcW w:w="2820" w:type="dxa"/>
            <w:shd w:val="clear" w:fill="F2F2F2"/>
            <w:vAlign w:val="center"/>
          </w:tcPr>
          <w:p>
            <w:pPr>
              <w:bidi/>
              <w:spacing w:after="0" w:line="260"/>
            </w:pPr>
            <w:r>
              <w:rPr>
                <w:rFonts w:ascii="David" w:cs="David" w:hAnsi="David"/>
                <w:sz w:val="22"/>
                <w:szCs w:val="22"/>
                <w:rtl/>
              </w:rPr>
              <w:t xml:space="preserve">דף מוצר בודד</w:t>
            </w:r>
          </w:p>
        </w:tc>
        <w:tc>
          <w:tcPr>
            <w:tcW w:w="5922" w:type="dxa"/>
            <w:shd w:val="clear" w:fill="F2F2F2"/>
            <w:vAlign w:val="center"/>
          </w:tcPr>
          <w:p>
            <w:pPr>
              <w:bidi/>
              <w:spacing w:after="0" w:line="260"/>
            </w:pPr>
            <w:r>
              <w:rPr>
                <w:rFonts w:ascii="David" w:cs="David" w:hAnsi="David"/>
                <w:sz w:val="22"/>
                <w:szCs w:val="22"/>
                <w:rtl/>
              </w:rPr>
              <w:t xml:space="preserve">תיאור, בחירת כמות וכפתור הוספה לסל</w:t>
            </w:r>
          </w:p>
        </w:tc>
      </w:tr>
      <w:tr>
        <w:tc>
          <w:tcPr>
            <w:tcW w:w="658" w:type="dxa"/>
            <w:vAlign w:val="center"/>
          </w:tcPr>
          <w:p>
            <w:pPr>
              <w:bidi/>
              <w:spacing w:after="0" w:line="260"/>
            </w:pPr>
            <w:r>
              <w:rPr>
                <w:rFonts w:ascii="David" w:cs="David" w:hAnsi="David"/>
                <w:sz w:val="22"/>
                <w:szCs w:val="22"/>
                <w:rtl/>
              </w:rPr>
              <w:t xml:space="preserve">11</w:t>
            </w:r>
          </w:p>
        </w:tc>
        <w:tc>
          <w:tcPr>
            <w:tcW w:w="2820" w:type="dxa"/>
            <w:vAlign w:val="center"/>
          </w:tcPr>
          <w:p>
            <w:pPr>
              <w:bidi/>
              <w:spacing w:after="0" w:line="260"/>
            </w:pPr>
            <w:r>
              <w:rPr>
                <w:rFonts w:ascii="David" w:cs="David" w:hAnsi="David"/>
                <w:sz w:val="22"/>
                <w:szCs w:val="22"/>
                <w:rtl/>
              </w:rPr>
              <w:t xml:space="preserve">הסל שלי</w:t>
            </w:r>
          </w:p>
        </w:tc>
        <w:tc>
          <w:tcPr>
            <w:tcW w:w="5922" w:type="dxa"/>
            <w:vAlign w:val="center"/>
          </w:tcPr>
          <w:p>
            <w:pPr>
              <w:bidi/>
              <w:spacing w:after="0" w:line="260"/>
            </w:pPr>
            <w:r>
              <w:rPr>
                <w:rFonts w:ascii="David" w:cs="David" w:hAnsi="David"/>
                <w:sz w:val="22"/>
                <w:szCs w:val="22"/>
                <w:rtl/>
              </w:rPr>
              <w:t xml:space="preserve">רשימת המוצרים והמחיר הכולל</w:t>
            </w:r>
          </w:p>
        </w:tc>
      </w:tr>
      <w:tr>
        <w:tc>
          <w:tcPr>
            <w:tcW w:w="658" w:type="dxa"/>
            <w:shd w:val="clear" w:fill="F2F2F2"/>
            <w:vAlign w:val="center"/>
          </w:tcPr>
          <w:p>
            <w:pPr>
              <w:bidi/>
              <w:spacing w:after="0" w:line="260"/>
            </w:pPr>
            <w:r>
              <w:rPr>
                <w:rFonts w:ascii="David" w:cs="David" w:hAnsi="David"/>
                <w:sz w:val="22"/>
                <w:szCs w:val="22"/>
                <w:rtl/>
              </w:rPr>
              <w:t xml:space="preserve">12</w:t>
            </w:r>
          </w:p>
        </w:tc>
        <w:tc>
          <w:tcPr>
            <w:tcW w:w="2820" w:type="dxa"/>
            <w:shd w:val="clear" w:fill="F2F2F2"/>
            <w:vAlign w:val="center"/>
          </w:tcPr>
          <w:p>
            <w:pPr>
              <w:bidi/>
              <w:spacing w:after="0" w:line="260"/>
            </w:pPr>
            <w:r>
              <w:rPr>
                <w:rFonts w:ascii="David" w:cs="David" w:hAnsi="David"/>
                <w:sz w:val="22"/>
                <w:szCs w:val="22"/>
                <w:rtl/>
              </w:rPr>
              <w:t xml:space="preserve">בחירת אופן קבלה</w:t>
            </w:r>
          </w:p>
        </w:tc>
        <w:tc>
          <w:tcPr>
            <w:tcW w:w="5922" w:type="dxa"/>
            <w:shd w:val="clear" w:fill="F2F2F2"/>
            <w:vAlign w:val="center"/>
          </w:tcPr>
          <w:p>
            <w:pPr>
              <w:bidi/>
              <w:spacing w:after="0" w:line="260"/>
            </w:pPr>
            <w:r>
              <w:rPr>
                <w:rFonts w:ascii="David" w:cs="David" w:hAnsi="David"/>
                <w:sz w:val="22"/>
                <w:szCs w:val="22"/>
                <w:rtl/>
              </w:rPr>
              <w:t xml:space="preserve">האפשרויות איסוף עצמי ומשלוח</w:t>
            </w:r>
          </w:p>
        </w:tc>
      </w:tr>
      <w:tr>
        <w:tc>
          <w:tcPr>
            <w:tcW w:w="658" w:type="dxa"/>
            <w:vAlign w:val="center"/>
          </w:tcPr>
          <w:p>
            <w:pPr>
              <w:bidi/>
              <w:spacing w:after="0" w:line="260"/>
            </w:pPr>
            <w:r>
              <w:rPr>
                <w:rFonts w:ascii="David" w:cs="David" w:hAnsi="David"/>
                <w:sz w:val="22"/>
                <w:szCs w:val="22"/>
                <w:rtl/>
              </w:rPr>
              <w:t xml:space="preserve">13</w:t>
            </w:r>
          </w:p>
        </w:tc>
        <w:tc>
          <w:tcPr>
            <w:tcW w:w="2820" w:type="dxa"/>
            <w:vAlign w:val="center"/>
          </w:tcPr>
          <w:p>
            <w:pPr>
              <w:bidi/>
              <w:spacing w:after="0" w:line="260"/>
            </w:pPr>
            <w:r>
              <w:rPr>
                <w:rFonts w:ascii="David" w:cs="David" w:hAnsi="David"/>
                <w:sz w:val="22"/>
                <w:szCs w:val="22"/>
                <w:rtl/>
              </w:rPr>
              <w:t xml:space="preserve">דף התשלום</w:t>
            </w:r>
          </w:p>
        </w:tc>
        <w:tc>
          <w:tcPr>
            <w:tcW w:w="5922" w:type="dxa"/>
            <w:vAlign w:val="center"/>
          </w:tcPr>
          <w:p>
            <w:pPr>
              <w:bidi/>
              <w:spacing w:after="0" w:line="260"/>
            </w:pPr>
            <w:r>
              <w:rPr>
                <w:rFonts w:ascii="David" w:cs="David" w:hAnsi="David"/>
                <w:sz w:val="22"/>
                <w:szCs w:val="22"/>
                <w:rtl/>
              </w:rPr>
              <w:t xml:space="preserve">שדות האשראי</w:t>
            </w:r>
          </w:p>
        </w:tc>
      </w:tr>
      <w:tr>
        <w:tc>
          <w:tcPr>
            <w:tcW w:w="658" w:type="dxa"/>
            <w:shd w:val="clear" w:fill="F2F2F2"/>
            <w:vAlign w:val="center"/>
          </w:tcPr>
          <w:p>
            <w:pPr>
              <w:bidi/>
              <w:spacing w:after="0" w:line="260"/>
            </w:pPr>
            <w:r>
              <w:rPr>
                <w:rFonts w:ascii="David" w:cs="David" w:hAnsi="David"/>
                <w:sz w:val="22"/>
                <w:szCs w:val="22"/>
                <w:rtl/>
              </w:rPr>
              <w:t xml:space="preserve">14</w:t>
            </w:r>
          </w:p>
        </w:tc>
        <w:tc>
          <w:tcPr>
            <w:tcW w:w="2820" w:type="dxa"/>
            <w:shd w:val="clear" w:fill="F2F2F2"/>
            <w:vAlign w:val="center"/>
          </w:tcPr>
          <w:p>
            <w:pPr>
              <w:bidi/>
              <w:spacing w:after="0" w:line="260"/>
            </w:pPr>
            <w:r>
              <w:rPr>
                <w:rFonts w:ascii="David" w:cs="David" w:hAnsi="David"/>
                <w:sz w:val="22"/>
                <w:szCs w:val="22"/>
                <w:rtl/>
              </w:rPr>
              <w:t xml:space="preserve">אישור הזמנה</w:t>
            </w:r>
          </w:p>
        </w:tc>
        <w:tc>
          <w:tcPr>
            <w:tcW w:w="5922" w:type="dxa"/>
            <w:shd w:val="clear" w:fill="F2F2F2"/>
            <w:vAlign w:val="center"/>
          </w:tcPr>
          <w:p>
            <w:pPr>
              <w:bidi/>
              <w:spacing w:after="0" w:line="260"/>
            </w:pPr>
            <w:r>
              <w:rPr>
                <w:rFonts w:ascii="David" w:cs="David" w:hAnsi="David"/>
                <w:sz w:val="22"/>
                <w:szCs w:val="22"/>
                <w:rtl/>
              </w:rPr>
              <w:t xml:space="preserve">מספר ההזמנה</w:t>
            </w:r>
          </w:p>
        </w:tc>
      </w:tr>
      <w:tr>
        <w:tc>
          <w:tcPr>
            <w:tcW w:w="658" w:type="dxa"/>
            <w:vAlign w:val="center"/>
          </w:tcPr>
          <w:p>
            <w:pPr>
              <w:bidi/>
              <w:spacing w:after="0" w:line="260"/>
            </w:pPr>
            <w:r>
              <w:rPr>
                <w:rFonts w:ascii="David" w:cs="David" w:hAnsi="David"/>
                <w:sz w:val="22"/>
                <w:szCs w:val="22"/>
                <w:rtl/>
              </w:rPr>
              <w:t xml:space="preserve">15</w:t>
            </w:r>
          </w:p>
        </w:tc>
        <w:tc>
          <w:tcPr>
            <w:tcW w:w="2820" w:type="dxa"/>
            <w:vAlign w:val="center"/>
          </w:tcPr>
          <w:p>
            <w:pPr>
              <w:bidi/>
              <w:spacing w:after="0" w:line="260"/>
            </w:pPr>
            <w:r>
              <w:rPr>
                <w:rFonts w:ascii="David" w:cs="David" w:hAnsi="David"/>
                <w:sz w:val="22"/>
                <w:szCs w:val="22"/>
                <w:rtl/>
              </w:rPr>
              <w:t xml:space="preserve">הזמנות קודמות</w:t>
            </w:r>
          </w:p>
        </w:tc>
        <w:tc>
          <w:tcPr>
            <w:tcW w:w="5922" w:type="dxa"/>
            <w:vAlign w:val="center"/>
          </w:tcPr>
          <w:p>
            <w:pPr>
              <w:bidi/>
              <w:spacing w:after="0" w:line="260"/>
            </w:pPr>
            <w:r>
              <w:rPr>
                <w:rFonts w:ascii="David" w:cs="David" w:hAnsi="David"/>
                <w:sz w:val="22"/>
                <w:szCs w:val="22"/>
                <w:rtl/>
              </w:rPr>
              <w:t xml:space="preserve">הרשימה וכפתור ההזמנה החוזרת</w:t>
            </w:r>
          </w:p>
        </w:tc>
      </w:tr>
      <w:tr>
        <w:tc>
          <w:tcPr>
            <w:tcW w:w="658" w:type="dxa"/>
            <w:shd w:val="clear" w:fill="F2F2F2"/>
            <w:vAlign w:val="center"/>
          </w:tcPr>
          <w:p>
            <w:pPr>
              <w:bidi/>
              <w:spacing w:after="0" w:line="260"/>
            </w:pPr>
            <w:r>
              <w:rPr>
                <w:rFonts w:ascii="David" w:cs="David" w:hAnsi="David"/>
                <w:sz w:val="22"/>
                <w:szCs w:val="22"/>
                <w:rtl/>
              </w:rPr>
              <w:t xml:space="preserve">16</w:t>
            </w:r>
          </w:p>
        </w:tc>
        <w:tc>
          <w:tcPr>
            <w:tcW w:w="2820" w:type="dxa"/>
            <w:shd w:val="clear" w:fill="F2F2F2"/>
            <w:vAlign w:val="center"/>
          </w:tcPr>
          <w:p>
            <w:pPr>
              <w:bidi/>
              <w:spacing w:after="0" w:line="260"/>
            </w:pPr>
            <w:r>
              <w:rPr>
                <w:rFonts w:ascii="David" w:cs="David" w:hAnsi="David"/>
                <w:sz w:val="22"/>
                <w:szCs w:val="22"/>
                <w:rtl/>
              </w:rPr>
              <w:t xml:space="preserve">פרופיל אישי</w:t>
            </w:r>
          </w:p>
        </w:tc>
        <w:tc>
          <w:tcPr>
            <w:tcW w:w="5922" w:type="dxa"/>
            <w:shd w:val="clear" w:fill="F2F2F2"/>
            <w:vAlign w:val="center"/>
          </w:tcPr>
          <w:p>
            <w:pPr>
              <w:bidi/>
              <w:spacing w:after="0" w:line="260"/>
            </w:pPr>
            <w:r>
              <w:rPr>
                <w:rFonts w:ascii="David" w:cs="David" w:hAnsi="David"/>
                <w:sz w:val="22"/>
                <w:szCs w:val="22"/>
                <w:rtl/>
              </w:rPr>
              <w:t xml:space="preserve">הפרטים הניתנים לעריכה</w:t>
            </w:r>
          </w:p>
        </w:tc>
      </w:tr>
      <w:tr>
        <w:tc>
          <w:tcPr>
            <w:tcW w:w="658" w:type="dxa"/>
            <w:vAlign w:val="center"/>
          </w:tcPr>
          <w:p>
            <w:pPr>
              <w:bidi/>
              <w:spacing w:after="0" w:line="260"/>
            </w:pPr>
            <w:r>
              <w:rPr>
                <w:rFonts w:ascii="David" w:cs="David" w:hAnsi="David"/>
                <w:sz w:val="22"/>
                <w:szCs w:val="22"/>
                <w:rtl/>
              </w:rPr>
              <w:t xml:space="preserve">17</w:t>
            </w:r>
          </w:p>
        </w:tc>
        <w:tc>
          <w:tcPr>
            <w:tcW w:w="2820" w:type="dxa"/>
            <w:vAlign w:val="center"/>
          </w:tcPr>
          <w:p>
            <w:pPr>
              <w:bidi/>
              <w:spacing w:after="0" w:line="260"/>
            </w:pPr>
            <w:r>
              <w:rPr>
                <w:rFonts w:ascii="David" w:cs="David" w:hAnsi="David"/>
                <w:sz w:val="22"/>
                <w:szCs w:val="22"/>
                <w:rtl/>
              </w:rPr>
              <w:t xml:space="preserve">יומן הספר</w:t>
            </w:r>
          </w:p>
        </w:tc>
        <w:tc>
          <w:tcPr>
            <w:tcW w:w="5922" w:type="dxa"/>
            <w:vAlign w:val="center"/>
          </w:tcPr>
          <w:p>
            <w:pPr>
              <w:bidi/>
              <w:spacing w:after="0" w:line="260"/>
            </w:pPr>
            <w:r>
              <w:rPr>
                <w:rFonts w:ascii="David" w:cs="David" w:hAnsi="David"/>
                <w:sz w:val="22"/>
                <w:szCs w:val="22"/>
                <w:rtl/>
              </w:rPr>
              <w:t xml:space="preserve">התורים של הספר המחובר</w:t>
            </w:r>
          </w:p>
        </w:tc>
      </w:tr>
      <w:tr>
        <w:tc>
          <w:tcPr>
            <w:tcW w:w="658" w:type="dxa"/>
            <w:shd w:val="clear" w:fill="F2F2F2"/>
            <w:vAlign w:val="center"/>
          </w:tcPr>
          <w:p>
            <w:pPr>
              <w:bidi/>
              <w:spacing w:after="0" w:line="260"/>
            </w:pPr>
            <w:r>
              <w:rPr>
                <w:rFonts w:ascii="David" w:cs="David" w:hAnsi="David"/>
                <w:sz w:val="22"/>
                <w:szCs w:val="22"/>
                <w:rtl/>
              </w:rPr>
              <w:t xml:space="preserve">18</w:t>
            </w:r>
          </w:p>
        </w:tc>
        <w:tc>
          <w:tcPr>
            <w:tcW w:w="2820" w:type="dxa"/>
            <w:shd w:val="clear" w:fill="F2F2F2"/>
            <w:vAlign w:val="center"/>
          </w:tcPr>
          <w:p>
            <w:pPr>
              <w:bidi/>
              <w:spacing w:after="0" w:line="260"/>
            </w:pPr>
            <w:r>
              <w:rPr>
                <w:rFonts w:ascii="David" w:cs="David" w:hAnsi="David"/>
                <w:sz w:val="22"/>
                <w:szCs w:val="22"/>
                <w:rtl/>
              </w:rPr>
              <w:t xml:space="preserve">עריכת שעות עבודה</w:t>
            </w:r>
          </w:p>
        </w:tc>
        <w:tc>
          <w:tcPr>
            <w:tcW w:w="5922" w:type="dxa"/>
            <w:shd w:val="clear" w:fill="F2F2F2"/>
            <w:vAlign w:val="center"/>
          </w:tcPr>
          <w:p>
            <w:pPr>
              <w:bidi/>
              <w:spacing w:after="0" w:line="260"/>
            </w:pPr>
            <w:r>
              <w:rPr>
                <w:rFonts w:ascii="David" w:cs="David" w:hAnsi="David"/>
                <w:sz w:val="22"/>
                <w:szCs w:val="22"/>
                <w:rtl/>
              </w:rPr>
              <w:t xml:space="preserve">בחירת הימים והשעות</w:t>
            </w:r>
          </w:p>
        </w:tc>
      </w:tr>
      <w:tr>
        <w:tc>
          <w:tcPr>
            <w:tcW w:w="658" w:type="dxa"/>
            <w:vAlign w:val="center"/>
          </w:tcPr>
          <w:p>
            <w:pPr>
              <w:bidi/>
              <w:spacing w:after="0" w:line="260"/>
            </w:pPr>
            <w:r>
              <w:rPr>
                <w:rFonts w:ascii="David" w:cs="David" w:hAnsi="David"/>
                <w:sz w:val="22"/>
                <w:szCs w:val="22"/>
                <w:rtl/>
              </w:rPr>
              <w:t xml:space="preserve">19</w:t>
            </w:r>
          </w:p>
        </w:tc>
        <w:tc>
          <w:tcPr>
            <w:tcW w:w="2820" w:type="dxa"/>
            <w:vAlign w:val="center"/>
          </w:tcPr>
          <w:p>
            <w:pPr>
              <w:bidi/>
              <w:spacing w:after="0" w:line="260"/>
            </w:pPr>
            <w:r>
              <w:rPr>
                <w:rFonts w:ascii="David" w:cs="David" w:hAnsi="David"/>
                <w:sz w:val="22"/>
                <w:szCs w:val="22"/>
                <w:rtl/>
              </w:rPr>
              <w:t xml:space="preserve">ניהול משתמשים</w:t>
            </w:r>
          </w:p>
        </w:tc>
        <w:tc>
          <w:tcPr>
            <w:tcW w:w="5922" w:type="dxa"/>
            <w:vAlign w:val="center"/>
          </w:tcPr>
          <w:p>
            <w:pPr>
              <w:bidi/>
              <w:spacing w:after="0" w:line="260"/>
            </w:pPr>
            <w:r>
              <w:rPr>
                <w:rFonts w:ascii="David" w:cs="David" w:hAnsi="David"/>
                <w:sz w:val="22"/>
                <w:szCs w:val="22"/>
                <w:rtl/>
              </w:rPr>
              <w:t xml:space="preserve">רשימת המשתמשים ושינוי ההרשאות</w:t>
            </w:r>
          </w:p>
        </w:tc>
      </w:tr>
      <w:tr>
        <w:tc>
          <w:tcPr>
            <w:tcW w:w="658" w:type="dxa"/>
            <w:shd w:val="clear" w:fill="F2F2F2"/>
            <w:vAlign w:val="center"/>
          </w:tcPr>
          <w:p>
            <w:pPr>
              <w:bidi/>
              <w:spacing w:after="0" w:line="260"/>
            </w:pPr>
            <w:r>
              <w:rPr>
                <w:rFonts w:ascii="David" w:cs="David" w:hAnsi="David"/>
                <w:sz w:val="22"/>
                <w:szCs w:val="22"/>
                <w:rtl/>
              </w:rPr>
              <w:t xml:space="preserve">20</w:t>
            </w:r>
          </w:p>
        </w:tc>
        <w:tc>
          <w:tcPr>
            <w:tcW w:w="2820" w:type="dxa"/>
            <w:shd w:val="clear" w:fill="F2F2F2"/>
            <w:vAlign w:val="center"/>
          </w:tcPr>
          <w:p>
            <w:pPr>
              <w:bidi/>
              <w:spacing w:after="0" w:line="260"/>
            </w:pPr>
            <w:r>
              <w:rPr>
                <w:rFonts w:ascii="David" w:cs="David" w:hAnsi="David"/>
                <w:sz w:val="22"/>
                <w:szCs w:val="22"/>
                <w:rtl/>
              </w:rPr>
              <w:t xml:space="preserve">ניהול כל התורים</w:t>
            </w:r>
          </w:p>
        </w:tc>
        <w:tc>
          <w:tcPr>
            <w:tcW w:w="5922" w:type="dxa"/>
            <w:shd w:val="clear" w:fill="F2F2F2"/>
            <w:vAlign w:val="center"/>
          </w:tcPr>
          <w:p>
            <w:pPr>
              <w:bidi/>
              <w:spacing w:after="0" w:line="260"/>
            </w:pPr>
            <w:r>
              <w:rPr>
                <w:rFonts w:ascii="David" w:cs="David" w:hAnsi="David"/>
                <w:sz w:val="22"/>
                <w:szCs w:val="22"/>
                <w:rtl/>
              </w:rPr>
              <w:t xml:space="preserve">התצוגה של המנהל</w:t>
            </w:r>
          </w:p>
        </w:tc>
      </w:tr>
      <w:tr>
        <w:tc>
          <w:tcPr>
            <w:tcW w:w="658" w:type="dxa"/>
            <w:vAlign w:val="center"/>
          </w:tcPr>
          <w:p>
            <w:pPr>
              <w:bidi/>
              <w:spacing w:after="0" w:line="260"/>
            </w:pPr>
            <w:r>
              <w:rPr>
                <w:rFonts w:ascii="David" w:cs="David" w:hAnsi="David"/>
                <w:sz w:val="22"/>
                <w:szCs w:val="22"/>
                <w:rtl/>
              </w:rPr>
              <w:t xml:space="preserve">21</w:t>
            </w:r>
          </w:p>
        </w:tc>
        <w:tc>
          <w:tcPr>
            <w:tcW w:w="2820" w:type="dxa"/>
            <w:vAlign w:val="center"/>
          </w:tcPr>
          <w:p>
            <w:pPr>
              <w:bidi/>
              <w:spacing w:after="0" w:line="260"/>
            </w:pPr>
            <w:r>
              <w:rPr>
                <w:rFonts w:ascii="David" w:cs="David" w:hAnsi="David"/>
                <w:sz w:val="22"/>
                <w:szCs w:val="22"/>
                <w:rtl/>
              </w:rPr>
              <w:t xml:space="preserve">ניהול מוצרי החנות</w:t>
            </w:r>
          </w:p>
        </w:tc>
        <w:tc>
          <w:tcPr>
            <w:tcW w:w="5922" w:type="dxa"/>
            <w:vAlign w:val="center"/>
          </w:tcPr>
          <w:p>
            <w:pPr>
              <w:bidi/>
              <w:spacing w:after="0" w:line="260"/>
            </w:pPr>
            <w:r>
              <w:rPr>
                <w:rFonts w:ascii="David" w:cs="David" w:hAnsi="David"/>
                <w:sz w:val="22"/>
                <w:szCs w:val="22"/>
                <w:rtl/>
              </w:rPr>
              <w:t xml:space="preserve">הוספה, עריכה ומחיקה</w:t>
            </w:r>
          </w:p>
        </w:tc>
      </w:tr>
      <w:tr>
        <w:tc>
          <w:tcPr>
            <w:tcW w:w="658" w:type="dxa"/>
            <w:shd w:val="clear" w:fill="F2F2F2"/>
            <w:vAlign w:val="center"/>
          </w:tcPr>
          <w:p>
            <w:pPr>
              <w:bidi/>
              <w:spacing w:after="0" w:line="260"/>
            </w:pPr>
            <w:r>
              <w:rPr>
                <w:rFonts w:ascii="David" w:cs="David" w:hAnsi="David"/>
                <w:sz w:val="22"/>
                <w:szCs w:val="22"/>
                <w:rtl/>
              </w:rPr>
              <w:t xml:space="preserve">22</w:t>
            </w:r>
          </w:p>
        </w:tc>
        <w:tc>
          <w:tcPr>
            <w:tcW w:w="2820" w:type="dxa"/>
            <w:shd w:val="clear" w:fill="F2F2F2"/>
            <w:vAlign w:val="center"/>
          </w:tcPr>
          <w:p>
            <w:pPr>
              <w:bidi/>
              <w:spacing w:after="0" w:line="260"/>
            </w:pPr>
            <w:r>
              <w:rPr>
                <w:rFonts w:ascii="David" w:cs="David" w:hAnsi="David"/>
                <w:sz w:val="22"/>
                <w:szCs w:val="22"/>
                <w:rtl/>
              </w:rPr>
              <w:t xml:space="preserve">ניהול הזמנות</w:t>
            </w:r>
          </w:p>
        </w:tc>
        <w:tc>
          <w:tcPr>
            <w:tcW w:w="5922" w:type="dxa"/>
            <w:shd w:val="clear" w:fill="F2F2F2"/>
            <w:vAlign w:val="center"/>
          </w:tcPr>
          <w:p>
            <w:pPr>
              <w:bidi/>
              <w:spacing w:after="0" w:line="260"/>
            </w:pPr>
            <w:r>
              <w:rPr>
                <w:rFonts w:ascii="David" w:cs="David" w:hAnsi="David"/>
                <w:sz w:val="22"/>
                <w:szCs w:val="22"/>
                <w:rtl/>
              </w:rPr>
              <w:t xml:space="preserve">רשימת ההזמנות</w:t>
            </w:r>
          </w:p>
        </w:tc>
      </w:tr>
      <w:tr>
        <w:tc>
          <w:tcPr>
            <w:tcW w:w="658" w:type="dxa"/>
            <w:vAlign w:val="center"/>
          </w:tcPr>
          <w:p>
            <w:pPr>
              <w:bidi/>
              <w:spacing w:after="0" w:line="260"/>
            </w:pPr>
            <w:r>
              <w:rPr>
                <w:rFonts w:ascii="David" w:cs="David" w:hAnsi="David"/>
                <w:sz w:val="22"/>
                <w:szCs w:val="22"/>
                <w:rtl/>
              </w:rPr>
              <w:t xml:space="preserve">23</w:t>
            </w:r>
          </w:p>
        </w:tc>
        <w:tc>
          <w:tcPr>
            <w:tcW w:w="2820" w:type="dxa"/>
            <w:vAlign w:val="center"/>
          </w:tcPr>
          <w:p>
            <w:pPr>
              <w:bidi/>
              <w:spacing w:after="0" w:line="260"/>
            </w:pPr>
            <w:r>
              <w:rPr>
                <w:rFonts w:ascii="David" w:cs="David" w:hAnsi="David"/>
                <w:sz w:val="22"/>
                <w:szCs w:val="22"/>
                <w:rtl/>
              </w:rPr>
              <w:t xml:space="preserve">תצוגה בנייד</w:t>
            </w:r>
          </w:p>
        </w:tc>
        <w:tc>
          <w:tcPr>
            <w:tcW w:w="5922" w:type="dxa"/>
            <w:vAlign w:val="center"/>
          </w:tcPr>
          <w:p>
            <w:pPr>
              <w:bidi/>
              <w:spacing w:after="0" w:line="260"/>
            </w:pPr>
            <w:r>
              <w:rPr>
                <w:rFonts w:ascii="David" w:cs="David" w:hAnsi="David"/>
                <w:sz w:val="22"/>
                <w:szCs w:val="22"/>
                <w:rtl/>
              </w:rPr>
              <w:t xml:space="preserve">צילום של דף הבית במסך סמארטפון</w:t>
            </w:r>
          </w:p>
        </w:tc>
      </w:tr>
    </w:tbl>
    <w:p>
      <w:pPr>
        <w:bidi/>
        <w:spacing w:after="0"/>
      </w:pPr>
    </w:p>
    <w:p>
      <w:r>
        <w:br w:type="page"/>
      </w:r>
    </w:p>
    <w:p>
      <w:pPr>
        <w:bidi/>
        <w:spacing w:after="0"/>
      </w:pPr>
    </w:p>
    <w:p>
      <w:pPr>
        <w:bidi/>
        <w:spacing w:after="0"/>
      </w:pPr>
    </w:p>
    <w:p>
      <w:pPr>
        <w:bidi/>
        <w:spacing w:after="120" w:before="360"/>
      </w:pPr>
      <w:r>
        <w:rPr>
          <w:rFonts w:ascii="David" w:cs="David" w:hAnsi="David"/>
          <w:b/>
          <w:bCs/>
          <w:sz w:val="28"/>
          <w:szCs w:val="28"/>
          <w:rtl/>
        </w:rPr>
        <w:t xml:space="preserve">חתימת הסטודנט: </w:t>
      </w:r>
      <w:r>
        <w:rPr>
          <w:rFonts w:ascii="David" w:cs="David" w:hAnsi="David"/>
          <w:sz w:val="28"/>
          <w:szCs w:val="28"/>
          <w:rtl/>
        </w:rPr>
        <w:t xml:space="preserve">________________________</w:t>
      </w:r>
    </w:p>
    <w:p>
      <w:pPr>
        <w:bidi/>
        <w:spacing w:after="120" w:before="360"/>
      </w:pPr>
      <w:r>
        <w:rPr>
          <w:rFonts w:ascii="David" w:cs="David" w:hAnsi="David"/>
          <w:b/>
          <w:bCs/>
          <w:sz w:val="28"/>
          <w:szCs w:val="28"/>
          <w:rtl/>
        </w:rPr>
        <w:t xml:space="preserve">חתימת המנחה: </w:t>
      </w:r>
      <w:r>
        <w:rPr>
          <w:rFonts w:ascii="David" w:cs="David" w:hAnsi="David"/>
          <w:sz w:val="28"/>
          <w:szCs w:val="28"/>
          <w:rtl/>
        </w:rPr>
        <w:t xml:space="preserve">________________________</w:t>
      </w:r>
    </w:p>
    <w:p>
      <w:pPr>
        <w:bidi/>
        <w:spacing w:after="0"/>
      </w:pPr>
    </w:p>
    <w:p>
      <w:pPr>
        <w:bidi/>
        <w:spacing w:after="0"/>
      </w:pPr>
    </w:p>
    <w:p>
      <w:pPr>
        <w:keepNext/>
        <w:bidi/>
        <w:spacing w:after="200" w:before="400"/>
      </w:pPr>
      <w:r>
        <w:rPr>
          <w:rFonts w:ascii="David" w:cs="David" w:hAnsi="David"/>
          <w:b/>
          <w:bCs/>
          <w:sz w:val="32"/>
          <w:szCs w:val="32"/>
          <w:rtl/>
        </w:rPr>
        <w:t xml:space="preserve">הערות ראש המגמה במכללה</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ראש המגמה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pPr>
        <w:bidi/>
        <w:spacing w:after="0"/>
      </w:pPr>
    </w:p>
    <w:p>
      <w:pPr>
        <w:bidi/>
        <w:spacing w:after="0"/>
      </w:pPr>
    </w:p>
    <w:p>
      <w:pPr>
        <w:keepNext/>
        <w:bidi/>
        <w:spacing w:after="200" w:before="400"/>
      </w:pPr>
      <w:r>
        <w:rPr>
          <w:rFonts w:ascii="David" w:cs="David" w:hAnsi="David"/>
          <w:b/>
          <w:bCs/>
          <w:sz w:val="32"/>
          <w:szCs w:val="32"/>
          <w:rtl/>
        </w:rPr>
        <w:t xml:space="preserve">הערות הגורם המקצועי מטעם מה״ט</w:t>
      </w: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240"/>
        <w:pBdr>
          <w:bottom w:val="single" w:sz="4" w:color="999999" w:space="4"/>
        </w:pBdr>
      </w:pPr>
    </w:p>
    <w:p>
      <w:pPr>
        <w:bidi/>
        <w:spacing w:after="0"/>
      </w:pPr>
    </w:p>
    <w:p>
      <w:pPr>
        <w:keepNext/>
        <w:keepLines/>
        <w:bidi/>
        <w:spacing w:after="100" w:before="240" w:line="360"/>
      </w:pPr>
      <w:r>
        <w:rPr>
          <w:rFonts w:ascii="David" w:cs="David" w:hAnsi="David"/>
          <w:b/>
          <w:bCs/>
          <w:sz w:val="28"/>
          <w:szCs w:val="28"/>
          <w:rtl/>
        </w:rPr>
        <w:t xml:space="preserve">אישור הגורם המקצועי מטעם מה״ט</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3760" w:type="dxa"/>
            <w:shd w:val="clear" w:fill="1F3864"/>
            <w:vAlign w:val="center"/>
          </w:tcPr>
          <w:p>
            <w:pPr>
              <w:bidi/>
              <w:spacing w:after="0" w:line="260"/>
            </w:pPr>
            <w:r>
              <w:rPr>
                <w:rFonts w:ascii="David" w:cs="David" w:hAnsi="David"/>
                <w:b/>
                <w:bCs/>
                <w:color w:val="FFFFFF"/>
                <w:sz w:val="22"/>
                <w:szCs w:val="22"/>
                <w:rtl/>
              </w:rPr>
              <w:t xml:space="preserve">שם</w:t>
            </w:r>
          </w:p>
        </w:tc>
        <w:tc>
          <w:tcPr>
            <w:tcW w:w="2820" w:type="dxa"/>
            <w:shd w:val="clear" w:fill="1F3864"/>
            <w:vAlign w:val="center"/>
          </w:tcPr>
          <w:p>
            <w:pPr>
              <w:bidi/>
              <w:spacing w:after="0" w:line="260"/>
            </w:pPr>
            <w:r>
              <w:rPr>
                <w:rFonts w:ascii="David" w:cs="David" w:hAnsi="David"/>
                <w:b/>
                <w:bCs/>
                <w:color w:val="FFFFFF"/>
                <w:sz w:val="22"/>
                <w:szCs w:val="22"/>
                <w:rtl/>
              </w:rPr>
              <w:t xml:space="preserve">חתימה</w:t>
            </w:r>
          </w:p>
        </w:tc>
        <w:tc>
          <w:tcPr>
            <w:tcW w:w="2820"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376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c>
          <w:tcPr>
            <w:tcW w:w="2820" w:type="dxa"/>
            <w:vAlign w:val="center"/>
          </w:tcPr>
          <w:p>
            <w:pPr>
              <w:bidi/>
              <w:spacing w:after="0" w:line="260"/>
            </w:pPr>
            <w:r>
              <w:rPr>
                <w:rFonts w:ascii="David" w:cs="David" w:hAnsi="David"/>
                <w:sz w:val="22"/>
                <w:szCs w:val="22"/>
                <w:rtl/>
              </w:rPr>
              <w:t xml:space="preserve"/>
            </w:r>
          </w:p>
        </w:tc>
      </w:tr>
    </w:tbl>
    <w:p>
      <w:pPr>
        <w:bidi/>
        <w:spacing w:after="0"/>
      </w:pPr>
    </w:p>
    <w:p>
      <w:r>
        <w:br w:type="page"/>
      </w:r>
    </w:p>
    <w:p>
      <w:pPr>
        <w:bidi/>
        <w:jc w:val="center"/>
        <w:spacing w:after="120" w:line="360"/>
      </w:pPr>
      <w:r>
        <w:rPr>
          <w:rFonts w:ascii="David" w:cs="David" w:hAnsi="David"/>
          <w:b/>
          <w:bCs/>
          <w:sz w:val="44"/>
          <w:szCs w:val="44"/>
          <w:rtl/>
        </w:rPr>
        <w:t xml:space="preserve">נספח</w:t>
      </w:r>
    </w:p>
    <w:p>
      <w:pPr>
        <w:bidi/>
        <w:jc w:val="center"/>
        <w:spacing w:after="300" w:line="360"/>
      </w:pPr>
      <w:r>
        <w:rPr>
          <w:rFonts w:ascii="David" w:cs="David" w:hAnsi="David"/>
          <w:b/>
          <w:bCs/>
          <w:sz w:val="30"/>
          <w:szCs w:val="30"/>
          <w:rtl/>
        </w:rPr>
        <w:t xml:space="preserve">השלמות לסעיפים שבגוף הספר</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מה הנספח הזה ולמה הוא כאן</w:t>
            </w:r>
          </w:p>
          <w:p>
            <w:pPr>
              <w:bidi/>
              <w:spacing w:after="0" w:line="300"/>
            </w:pPr>
            <w:r>
              <w:rPr>
                <w:rFonts w:ascii="David" w:cs="David" w:hAnsi="David"/>
                <w:sz w:val="22"/>
                <w:szCs w:val="22"/>
                <w:rtl/>
              </w:rPr>
              <w:t xml:space="preserve">גוף הספר נשאר בדיוק כפי שנכתב, ולכן ההשלמות לסעיפים שנמצאים באמצעו לא הושתלו במקומן אלא רוכזו כאן. כל פריט מסומן בדיוק לאן הוא שייך. העתק כל אחד למקומו בספר, ובסיום מחק את הנספח כולו - ואז הספר יסתיים בדפי האישור כנדרש.</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9, אחרי 9.2 תרשים רצף</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9.3	Data Flow - תרשים זרימת נתונים</w:t>
      </w:r>
    </w:p>
    <w:p>
      <w:pPr>
        <w:bidi/>
        <w:spacing w:after="80" w:line="360"/>
      </w:pPr>
      <w:r>
        <w:rPr>
          <w:rFonts w:ascii="David" w:cs="David" w:hAnsi="David"/>
          <w:sz w:val="28"/>
          <w:szCs w:val="28"/>
          <w:rtl/>
        </w:rPr>
        <w:t xml:space="preserve">תרשים זרימת הנתונים מתאר כיצד המידע נע במערכת: מהיכן הוא מגיע, אילו תהליכים מעבדים אותו, והיכן הוא נשמר. בניגוד לתרשים רצף, שמתאר סדר פעולות בזמן, תרשים זרימת נתונים מתאר את מסלול המידע עצמו.</w:t>
      </w:r>
    </w:p>
    <w:p>
      <w:pPr>
        <w:keepNext/>
        <w:bidi/>
        <w:spacing w:after="80" w:before="180" w:line="360"/>
      </w:pPr>
      <w:r>
        <w:rPr>
          <w:rFonts w:ascii="David" w:cs="David" w:hAnsi="David"/>
          <w:b/>
          <w:bCs/>
          <w:sz w:val="26"/>
          <w:szCs w:val="26"/>
          <w:rtl/>
        </w:rPr>
        <w:t xml:space="preserve">הישויות החיצוניות</w:t>
      </w:r>
    </w:p>
    <w:p>
      <w:pPr>
        <w:bidi/>
        <w:spacing w:after="60" w:line="360"/>
        <w:ind w:start="720" w:hanging="260"/>
      </w:pPr>
      <w:r>
        <w:rPr>
          <w:rFonts w:ascii="David" w:cs="David" w:hAnsi="David"/>
          <w:sz w:val="28"/>
          <w:szCs w:val="28"/>
          <w:rtl/>
        </w:rPr>
        <w:t xml:space="preserve">• לקוח - מזין פרטי הרשמה, בקשות לתורים והזמנות בחנות</w:t>
      </w:r>
    </w:p>
    <w:p>
      <w:pPr>
        <w:bidi/>
        <w:spacing w:after="60" w:line="360"/>
        <w:ind w:start="720" w:hanging="260"/>
      </w:pPr>
      <w:r>
        <w:rPr>
          <w:rFonts w:ascii="David" w:cs="David" w:hAnsi="David"/>
          <w:sz w:val="28"/>
          <w:szCs w:val="28"/>
          <w:rtl/>
        </w:rPr>
        <w:t xml:space="preserve">• נותן שירות (ספר) - מזין את ימי ושעות העבודה שלו, וצופה ביומן התורים</w:t>
      </w:r>
    </w:p>
    <w:p>
      <w:pPr>
        <w:bidi/>
        <w:spacing w:after="60" w:line="360"/>
        <w:ind w:start="720" w:hanging="260"/>
      </w:pPr>
      <w:r>
        <w:rPr>
          <w:rFonts w:ascii="David" w:cs="David" w:hAnsi="David"/>
          <w:sz w:val="28"/>
          <w:szCs w:val="28"/>
          <w:rtl/>
        </w:rPr>
        <w:t xml:space="preserve">• מנהל ראשי - מזין הרשאות ומוצרים, וצופה בכלל הנתונים במערכת</w:t>
      </w:r>
    </w:p>
    <w:p>
      <w:pPr>
        <w:bidi/>
        <w:spacing w:after="60" w:line="360"/>
        <w:ind w:start="720" w:hanging="260"/>
      </w:pPr>
      <w:r>
        <w:rPr>
          <w:rFonts w:ascii="David" w:cs="David" w:hAnsi="David"/>
          <w:sz w:val="28"/>
          <w:szCs w:val="28"/>
          <w:rtl/>
        </w:rPr>
        <w:t xml:space="preserve">• שירות הסליקה החיצוני - מקבל פרטי תשלום ומחזיר אישור או דחייה</w:t>
      </w:r>
    </w:p>
    <w:p>
      <w:pPr>
        <w:keepNext/>
        <w:bidi/>
        <w:spacing w:after="80" w:before="180" w:line="360"/>
      </w:pPr>
      <w:r>
        <w:rPr>
          <w:rFonts w:ascii="David" w:cs="David" w:hAnsi="David"/>
          <w:b/>
          <w:bCs/>
          <w:sz w:val="26"/>
          <w:szCs w:val="26"/>
          <w:rtl/>
        </w:rPr>
        <w:t xml:space="preserve">התהליכים המרכזיים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מס׳</w:t>
            </w:r>
          </w:p>
        </w:tc>
        <w:tc>
          <w:tcPr>
            <w:tcW w:w="2068" w:type="dxa"/>
            <w:shd w:val="clear" w:fill="1F3864"/>
            <w:vAlign w:val="center"/>
          </w:tcPr>
          <w:p>
            <w:pPr>
              <w:bidi/>
              <w:spacing w:after="0" w:line="260"/>
            </w:pPr>
            <w:r>
              <w:rPr>
                <w:rFonts w:ascii="David" w:cs="David" w:hAnsi="David"/>
                <w:b/>
                <w:bCs/>
                <w:color w:val="FFFFFF"/>
                <w:sz w:val="22"/>
                <w:szCs w:val="22"/>
                <w:rtl/>
              </w:rPr>
              <w:t xml:space="preserve">שם התהליך</w:t>
            </w:r>
          </w:p>
        </w:tc>
        <w:tc>
          <w:tcPr>
            <w:tcW w:w="2256" w:type="dxa"/>
            <w:shd w:val="clear" w:fill="1F3864"/>
            <w:vAlign w:val="center"/>
          </w:tcPr>
          <w:p>
            <w:pPr>
              <w:bidi/>
              <w:spacing w:after="0" w:line="260"/>
            </w:pPr>
            <w:r>
              <w:rPr>
                <w:rFonts w:ascii="David" w:cs="David" w:hAnsi="David"/>
                <w:b/>
                <w:bCs/>
                <w:color w:val="FFFFFF"/>
                <w:sz w:val="22"/>
                <w:szCs w:val="22"/>
                <w:rtl/>
              </w:rPr>
              <w:t xml:space="preserve">קלט</w:t>
            </w:r>
          </w:p>
        </w:tc>
        <w:tc>
          <w:tcPr>
            <w:tcW w:w="2256" w:type="dxa"/>
            <w:shd w:val="clear" w:fill="1F3864"/>
            <w:vAlign w:val="center"/>
          </w:tcPr>
          <w:p>
            <w:pPr>
              <w:bidi/>
              <w:spacing w:after="0" w:line="260"/>
            </w:pPr>
            <w:r>
              <w:rPr>
                <w:rFonts w:ascii="David" w:cs="David" w:hAnsi="David"/>
                <w:b/>
                <w:bCs/>
                <w:color w:val="FFFFFF"/>
                <w:sz w:val="22"/>
                <w:szCs w:val="22"/>
                <w:rtl/>
              </w:rPr>
              <w:t xml:space="preserve">פלט</w:t>
            </w:r>
          </w:p>
        </w:tc>
        <w:tc>
          <w:tcPr>
            <w:tcW w:w="2068" w:type="dxa"/>
            <w:shd w:val="clear" w:fill="1F3864"/>
            <w:vAlign w:val="center"/>
          </w:tcPr>
          <w:p>
            <w:pPr>
              <w:bidi/>
              <w:spacing w:after="0" w:line="260"/>
            </w:pPr>
            <w:r>
              <w:rPr>
                <w:rFonts w:ascii="David" w:cs="David" w:hAnsi="David"/>
                <w:b/>
                <w:bCs/>
                <w:color w:val="FFFFFF"/>
                <w:sz w:val="22"/>
                <w:szCs w:val="22"/>
                <w:rtl/>
              </w:rPr>
              <w:t xml:space="preserve">אוסף במסד הנתונים</w:t>
            </w:r>
          </w:p>
        </w:tc>
      </w:tr>
      <w:tr>
        <w:tc>
          <w:tcPr>
            <w:tcW w:w="752" w:type="dxa"/>
            <w:vAlign w:val="center"/>
          </w:tcPr>
          <w:p>
            <w:pPr>
              <w:bidi/>
              <w:spacing w:after="0" w:line="260"/>
            </w:pPr>
            <w:r>
              <w:rPr>
                <w:rFonts w:ascii="David" w:cs="David" w:hAnsi="David"/>
                <w:sz w:val="22"/>
                <w:szCs w:val="22"/>
                <w:rtl/>
              </w:rPr>
              <w:t xml:space="preserve">1</w:t>
            </w:r>
          </w:p>
        </w:tc>
        <w:tc>
          <w:tcPr>
            <w:tcW w:w="2068" w:type="dxa"/>
            <w:vAlign w:val="center"/>
          </w:tcPr>
          <w:p>
            <w:pPr>
              <w:bidi/>
              <w:spacing w:after="0" w:line="260"/>
            </w:pPr>
            <w:r>
              <w:rPr>
                <w:rFonts w:ascii="David" w:cs="David" w:hAnsi="David"/>
                <w:sz w:val="22"/>
                <w:szCs w:val="22"/>
                <w:rtl/>
              </w:rPr>
              <w:t xml:space="preserve">ניהול משתמשים</w:t>
            </w:r>
          </w:p>
        </w:tc>
        <w:tc>
          <w:tcPr>
            <w:tcW w:w="2256" w:type="dxa"/>
            <w:vAlign w:val="center"/>
          </w:tcPr>
          <w:p>
            <w:pPr>
              <w:bidi/>
              <w:spacing w:after="0" w:line="260"/>
            </w:pPr>
            <w:r>
              <w:rPr>
                <w:rFonts w:ascii="David" w:cs="David" w:hAnsi="David"/>
                <w:sz w:val="22"/>
                <w:szCs w:val="22"/>
                <w:rtl/>
              </w:rPr>
              <w:t xml:space="preserve">פרטי הרשמה והתחברות</w:t>
            </w:r>
          </w:p>
        </w:tc>
        <w:tc>
          <w:tcPr>
            <w:tcW w:w="2256" w:type="dxa"/>
            <w:vAlign w:val="center"/>
          </w:tcPr>
          <w:p>
            <w:pPr>
              <w:bidi/>
              <w:spacing w:after="0" w:line="260"/>
            </w:pPr>
            <w:r>
              <w:rPr>
                <w:rFonts w:ascii="David" w:cs="David" w:hAnsi="David"/>
                <w:sz w:val="22"/>
                <w:szCs w:val="22"/>
                <w:rtl/>
              </w:rPr>
              <w:t xml:space="preserve">אישור זהות והרשאות</w:t>
            </w:r>
          </w:p>
        </w:tc>
        <w:tc>
          <w:tcPr>
            <w:tcW w:w="2068" w:type="dxa"/>
            <w:vAlign w:val="center"/>
          </w:tcPr>
          <w:p>
            <w:pPr>
              <w:bidi/>
              <w:spacing w:after="0" w:line="260"/>
            </w:pPr>
            <w:r>
              <w:rPr>
                <w:rFonts w:ascii="David" w:cs="David" w:hAnsi="David"/>
                <w:sz w:val="22"/>
                <w:szCs w:val="22"/>
                <w:rtl/>
              </w:rPr>
              <w:t xml:space="preserve">Users</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2068" w:type="dxa"/>
            <w:shd w:val="clear" w:fill="F2F2F2"/>
            <w:vAlign w:val="center"/>
          </w:tcPr>
          <w:p>
            <w:pPr>
              <w:bidi/>
              <w:spacing w:after="0" w:line="260"/>
            </w:pPr>
            <w:r>
              <w:rPr>
                <w:rFonts w:ascii="David" w:cs="David" w:hAnsi="David"/>
                <w:sz w:val="22"/>
                <w:szCs w:val="22"/>
                <w:rtl/>
              </w:rPr>
              <w:t xml:space="preserve">ניהול תורים</w:t>
            </w:r>
          </w:p>
        </w:tc>
        <w:tc>
          <w:tcPr>
            <w:tcW w:w="2256" w:type="dxa"/>
            <w:shd w:val="clear" w:fill="F2F2F2"/>
            <w:vAlign w:val="center"/>
          </w:tcPr>
          <w:p>
            <w:pPr>
              <w:bidi/>
              <w:spacing w:after="0" w:line="260"/>
            </w:pPr>
            <w:r>
              <w:rPr>
                <w:rFonts w:ascii="David" w:cs="David" w:hAnsi="David"/>
                <w:sz w:val="22"/>
                <w:szCs w:val="22"/>
                <w:rtl/>
              </w:rPr>
              <w:t xml:space="preserve">בקשת תור, שינוי, ביטול</w:t>
            </w:r>
          </w:p>
        </w:tc>
        <w:tc>
          <w:tcPr>
            <w:tcW w:w="2256" w:type="dxa"/>
            <w:shd w:val="clear" w:fill="F2F2F2"/>
            <w:vAlign w:val="center"/>
          </w:tcPr>
          <w:p>
            <w:pPr>
              <w:bidi/>
              <w:spacing w:after="0" w:line="260"/>
            </w:pPr>
            <w:r>
              <w:rPr>
                <w:rFonts w:ascii="David" w:cs="David" w:hAnsi="David"/>
                <w:sz w:val="22"/>
                <w:szCs w:val="22"/>
                <w:rtl/>
              </w:rPr>
              <w:t xml:space="preserve">אישור ופרטי התור</w:t>
            </w:r>
          </w:p>
        </w:tc>
        <w:tc>
          <w:tcPr>
            <w:tcW w:w="2068" w:type="dxa"/>
            <w:shd w:val="clear" w:fill="F2F2F2"/>
            <w:vAlign w:val="center"/>
          </w:tcPr>
          <w:p>
            <w:pPr>
              <w:bidi/>
              <w:spacing w:after="0" w:line="260"/>
            </w:pPr>
            <w:r>
              <w:rPr>
                <w:rFonts w:ascii="David" w:cs="David" w:hAnsi="David"/>
                <w:sz w:val="22"/>
                <w:szCs w:val="22"/>
                <w:rtl/>
              </w:rPr>
              <w:t xml:space="preserve">Appointments</w:t>
            </w:r>
          </w:p>
        </w:tc>
      </w:tr>
      <w:tr>
        <w:tc>
          <w:tcPr>
            <w:tcW w:w="752" w:type="dxa"/>
            <w:vAlign w:val="center"/>
          </w:tcPr>
          <w:p>
            <w:pPr>
              <w:bidi/>
              <w:spacing w:after="0" w:line="260"/>
            </w:pPr>
            <w:r>
              <w:rPr>
                <w:rFonts w:ascii="David" w:cs="David" w:hAnsi="David"/>
                <w:sz w:val="22"/>
                <w:szCs w:val="22"/>
                <w:rtl/>
              </w:rPr>
              <w:t xml:space="preserve">3</w:t>
            </w:r>
          </w:p>
        </w:tc>
        <w:tc>
          <w:tcPr>
            <w:tcW w:w="2068" w:type="dxa"/>
            <w:vAlign w:val="center"/>
          </w:tcPr>
          <w:p>
            <w:pPr>
              <w:bidi/>
              <w:spacing w:after="0" w:line="260"/>
            </w:pPr>
            <w:r>
              <w:rPr>
                <w:rFonts w:ascii="David" w:cs="David" w:hAnsi="David"/>
                <w:sz w:val="22"/>
                <w:szCs w:val="22"/>
                <w:rtl/>
              </w:rPr>
              <w:t xml:space="preserve">ניהול לוח עבודה</w:t>
            </w:r>
          </w:p>
        </w:tc>
        <w:tc>
          <w:tcPr>
            <w:tcW w:w="2256" w:type="dxa"/>
            <w:vAlign w:val="center"/>
          </w:tcPr>
          <w:p>
            <w:pPr>
              <w:bidi/>
              <w:spacing w:after="0" w:line="260"/>
            </w:pPr>
            <w:r>
              <w:rPr>
                <w:rFonts w:ascii="David" w:cs="David" w:hAnsi="David"/>
                <w:sz w:val="22"/>
                <w:szCs w:val="22"/>
                <w:rtl/>
              </w:rPr>
              <w:t xml:space="preserve">ימי ושעות עבודה</w:t>
            </w:r>
          </w:p>
        </w:tc>
        <w:tc>
          <w:tcPr>
            <w:tcW w:w="2256" w:type="dxa"/>
            <w:vAlign w:val="center"/>
          </w:tcPr>
          <w:p>
            <w:pPr>
              <w:bidi/>
              <w:spacing w:after="0" w:line="260"/>
            </w:pPr>
            <w:r>
              <w:rPr>
                <w:rFonts w:ascii="David" w:cs="David" w:hAnsi="David"/>
                <w:sz w:val="22"/>
                <w:szCs w:val="22"/>
                <w:rtl/>
              </w:rPr>
              <w:t xml:space="preserve">שעות פנויות לתצוגה</w:t>
            </w:r>
          </w:p>
        </w:tc>
        <w:tc>
          <w:tcPr>
            <w:tcW w:w="2068" w:type="dxa"/>
            <w:vAlign w:val="center"/>
          </w:tcPr>
          <w:p>
            <w:pPr>
              <w:bidi/>
              <w:spacing w:after="0" w:line="260"/>
            </w:pPr>
            <w:r>
              <w:rPr>
                <w:rFonts w:ascii="David" w:cs="David" w:hAnsi="David"/>
                <w:sz w:val="22"/>
                <w:szCs w:val="22"/>
                <w:rtl/>
              </w:rPr>
              <w:t xml:space="preserve">ServiceProviders</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2068" w:type="dxa"/>
            <w:shd w:val="clear" w:fill="F2F2F2"/>
            <w:vAlign w:val="center"/>
          </w:tcPr>
          <w:p>
            <w:pPr>
              <w:bidi/>
              <w:spacing w:after="0" w:line="260"/>
            </w:pPr>
            <w:r>
              <w:rPr>
                <w:rFonts w:ascii="David" w:cs="David" w:hAnsi="David"/>
                <w:sz w:val="22"/>
                <w:szCs w:val="22"/>
                <w:rtl/>
              </w:rPr>
              <w:t xml:space="preserve">ניהול חנות</w:t>
            </w:r>
          </w:p>
        </w:tc>
        <w:tc>
          <w:tcPr>
            <w:tcW w:w="2256" w:type="dxa"/>
            <w:shd w:val="clear" w:fill="F2F2F2"/>
            <w:vAlign w:val="center"/>
          </w:tcPr>
          <w:p>
            <w:pPr>
              <w:bidi/>
              <w:spacing w:after="0" w:line="260"/>
            </w:pPr>
            <w:r>
              <w:rPr>
                <w:rFonts w:ascii="David" w:cs="David" w:hAnsi="David"/>
                <w:sz w:val="22"/>
                <w:szCs w:val="22"/>
                <w:rtl/>
              </w:rPr>
              <w:t xml:space="preserve">בחירת מוצרים וכמות</w:t>
            </w:r>
          </w:p>
        </w:tc>
        <w:tc>
          <w:tcPr>
            <w:tcW w:w="2256" w:type="dxa"/>
            <w:shd w:val="clear" w:fill="F2F2F2"/>
            <w:vAlign w:val="center"/>
          </w:tcPr>
          <w:p>
            <w:pPr>
              <w:bidi/>
              <w:spacing w:after="0" w:line="260"/>
            </w:pPr>
            <w:r>
              <w:rPr>
                <w:rFonts w:ascii="David" w:cs="David" w:hAnsi="David"/>
                <w:sz w:val="22"/>
                <w:szCs w:val="22"/>
                <w:rtl/>
              </w:rPr>
              <w:t xml:space="preserve">פרטי הסל והמחיר</w:t>
            </w:r>
          </w:p>
        </w:tc>
        <w:tc>
          <w:tcPr>
            <w:tcW w:w="2068" w:type="dxa"/>
            <w:shd w:val="clear" w:fill="F2F2F2"/>
            <w:vAlign w:val="center"/>
          </w:tcPr>
          <w:p>
            <w:pPr>
              <w:bidi/>
              <w:spacing w:after="0" w:line="260"/>
            </w:pPr>
            <w:r>
              <w:rPr>
                <w:rFonts w:ascii="David" w:cs="David" w:hAnsi="David"/>
                <w:sz w:val="22"/>
                <w:szCs w:val="22"/>
                <w:rtl/>
              </w:rPr>
              <w:t xml:space="preserve">Products</w:t>
            </w:r>
          </w:p>
        </w:tc>
      </w:tr>
      <w:tr>
        <w:tc>
          <w:tcPr>
            <w:tcW w:w="752" w:type="dxa"/>
            <w:vAlign w:val="center"/>
          </w:tcPr>
          <w:p>
            <w:pPr>
              <w:bidi/>
              <w:spacing w:after="0" w:line="260"/>
            </w:pPr>
            <w:r>
              <w:rPr>
                <w:rFonts w:ascii="David" w:cs="David" w:hAnsi="David"/>
                <w:sz w:val="22"/>
                <w:szCs w:val="22"/>
                <w:rtl/>
              </w:rPr>
              <w:t xml:space="preserve">5</w:t>
            </w:r>
          </w:p>
        </w:tc>
        <w:tc>
          <w:tcPr>
            <w:tcW w:w="2068" w:type="dxa"/>
            <w:vAlign w:val="center"/>
          </w:tcPr>
          <w:p>
            <w:pPr>
              <w:bidi/>
              <w:spacing w:after="0" w:line="260"/>
            </w:pPr>
            <w:r>
              <w:rPr>
                <w:rFonts w:ascii="David" w:cs="David" w:hAnsi="David"/>
                <w:sz w:val="22"/>
                <w:szCs w:val="22"/>
                <w:rtl/>
              </w:rPr>
              <w:t xml:space="preserve">ניהול הזמנות</w:t>
            </w:r>
          </w:p>
        </w:tc>
        <w:tc>
          <w:tcPr>
            <w:tcW w:w="2256" w:type="dxa"/>
            <w:vAlign w:val="center"/>
          </w:tcPr>
          <w:p>
            <w:pPr>
              <w:bidi/>
              <w:spacing w:after="0" w:line="260"/>
            </w:pPr>
            <w:r>
              <w:rPr>
                <w:rFonts w:ascii="David" w:cs="David" w:hAnsi="David"/>
                <w:sz w:val="22"/>
                <w:szCs w:val="22"/>
                <w:rtl/>
              </w:rPr>
              <w:t xml:space="preserve">פרטי משלוח ותשלום</w:t>
            </w:r>
          </w:p>
        </w:tc>
        <w:tc>
          <w:tcPr>
            <w:tcW w:w="2256" w:type="dxa"/>
            <w:vAlign w:val="center"/>
          </w:tcPr>
          <w:p>
            <w:pPr>
              <w:bidi/>
              <w:spacing w:after="0" w:line="260"/>
            </w:pPr>
            <w:r>
              <w:rPr>
                <w:rFonts w:ascii="David" w:cs="David" w:hAnsi="David"/>
                <w:sz w:val="22"/>
                <w:szCs w:val="22"/>
                <w:rtl/>
              </w:rPr>
              <w:t xml:space="preserve">מספר הזמנה ואישור</w:t>
            </w:r>
          </w:p>
        </w:tc>
        <w:tc>
          <w:tcPr>
            <w:tcW w:w="2068" w:type="dxa"/>
            <w:vAlign w:val="center"/>
          </w:tcPr>
          <w:p>
            <w:pPr>
              <w:bidi/>
              <w:spacing w:after="0" w:line="260"/>
            </w:pPr>
            <w:r>
              <w:rPr>
                <w:rFonts w:ascii="David" w:cs="David" w:hAnsi="David"/>
                <w:sz w:val="22"/>
                <w:szCs w:val="22"/>
                <w:rtl/>
              </w:rPr>
              <w:t xml:space="preserve">Orders</w:t>
            </w:r>
          </w:p>
        </w:tc>
      </w:tr>
    </w:tbl>
    <w:p>
      <w:pPr>
        <w:bidi/>
        <w:spacing w:after="0"/>
      </w:pPr>
    </w:p>
    <w:p>
      <w:pPr>
        <w:keepNext/>
        <w:bidi/>
        <w:spacing w:after="80" w:before="180" w:line="360"/>
      </w:pPr>
      <w:r>
        <w:rPr>
          <w:rFonts w:ascii="David" w:cs="David" w:hAnsi="David"/>
          <w:b/>
          <w:bCs/>
          <w:sz w:val="26"/>
          <w:szCs w:val="26"/>
          <w:rtl/>
        </w:rPr>
        <w:t xml:space="preserve">התרשים</w:t>
      </w:r>
    </w:p>
    <w:p>
      <w:pPr>
        <w:bidi/>
        <w:spacing w:after="80" w:line="360"/>
      </w:pPr>
      <w:r>
        <w:rPr>
          <w:rFonts w:ascii="David" w:cs="David" w:hAnsi="David"/>
          <w:sz w:val="28"/>
          <w:szCs w:val="28"/>
          <w:rtl/>
        </w:rPr>
        <w:t xml:space="preserve">התרשים מציג את חמשת התהליכים, את הישויות החיצוניות שמזינות אותם, ואת אוספי הנתונים שבהם נשמר המידע.</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3855700"/>
            <wp:effectExtent l="0" t="0" r="0" b="0"/>
            <wp:docPr id="3" name="Picture 3" descr="21-נספח-9.3-data-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1-נספח-9.3-data-flow"/>
                    <pic:cNvPicPr/>
                  </pic:nvPicPr>
                  <pic:blipFill>
                    <a:blip r:embed="rId32"/>
                    <a:stretch>
                      <a:fillRect/>
                    </a:stretch>
                  </pic:blipFill>
                  <pic:spPr>
                    <a:xfrm>
                      <a:off x="0" y="0"/>
                      <a:ext cx="5486400" cy="3855700"/>
                    </a:xfrm>
                    <a:prstGeom prst="rect">
                      <a:avLst/>
                    </a:prstGeom>
                  </pic:spPr>
                </pic:pic>
              </a:graphicData>
            </a:graphic>
          </wp:inline>
        </w:drawing>
      </w:r>
    </w:p>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10, מתחת לכותרת 10.1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10.‏ תיאור המרכיב האלגוריתמי - חישוב</w:t>
      </w:r>
    </w:p>
    <w:p>
      <w:pPr>
        <w:keepNext/>
        <w:keepLines/>
        <w:bidi/>
        <w:spacing w:after="100" w:before="240" w:line="360"/>
      </w:pPr>
      <w:r>
        <w:rPr>
          <w:rFonts w:ascii="David" w:cs="David" w:hAnsi="David"/>
          <w:b/>
          <w:bCs/>
          <w:sz w:val="28"/>
          <w:szCs w:val="28"/>
          <w:rtl/>
        </w:rPr>
        <w:t xml:space="preserve">10.1	איזו בעיה בא לפתור, וכיצד</w:t>
      </w:r>
    </w:p>
    <w:p>
      <w:pPr>
        <w:keepNext/>
        <w:bidi/>
        <w:spacing w:after="80" w:before="180" w:line="360"/>
      </w:pPr>
      <w:r>
        <w:rPr>
          <w:rFonts w:ascii="David" w:cs="David" w:hAnsi="David"/>
          <w:b/>
          <w:bCs/>
          <w:sz w:val="26"/>
          <w:szCs w:val="26"/>
          <w:rtl/>
        </w:rPr>
        <w:t xml:space="preserve">הצגת הבעיה</w:t>
      </w:r>
    </w:p>
    <w:p>
      <w:pPr>
        <w:bidi/>
        <w:spacing w:after="80" w:line="360"/>
      </w:pPr>
      <w:r>
        <w:rPr>
          <w:rFonts w:ascii="David" w:cs="David" w:hAnsi="David"/>
          <w:sz w:val="28"/>
          <w:szCs w:val="28"/>
          <w:rtl/>
        </w:rPr>
        <w:t xml:space="preserve">הבעיה האלגוריתמית המרכזית במערכת היא חישוב השעות הפנויות של ספר בתאריך נתון.</w:t>
      </w:r>
    </w:p>
    <w:p>
      <w:pPr>
        <w:bidi/>
        <w:spacing w:after="80" w:line="360"/>
      </w:pPr>
      <w:r>
        <w:rPr>
          <w:rFonts w:ascii="David" w:cs="David" w:hAnsi="David"/>
          <w:sz w:val="28"/>
          <w:szCs w:val="28"/>
          <w:rtl/>
        </w:rPr>
        <w:t xml:space="preserve">כאשר לקוח בוחר ספר ותאריך, המערכת חייבת להציג לו אך ורק שעות שבהן ניתן באמת לקבוע תור. הדרישה הזו מופיעה במפורש בדרישה מספר 11 - ״בחירת שעה פנויה בלבד״ - ובצעד 3 של SUC-3. הנימוק לדרישה מופיע בסיפור הלקוח: ״בכדי שלא יקרה מצב שהלקוח מזמין בטעות תור שכבר נקבע״.</w:t>
      </w:r>
    </w:p>
    <w:p>
      <w:pPr>
        <w:bidi/>
        <w:spacing w:after="80" w:line="360"/>
      </w:pPr>
      <w:r>
        <w:rPr>
          <w:rFonts w:ascii="David" w:cs="David" w:hAnsi="David"/>
          <w:sz w:val="28"/>
          <w:szCs w:val="28"/>
          <w:rtl/>
        </w:rPr>
        <w:t xml:space="preserve">החישוב אינו טריוויאלי, משום שהוא תלוי בארבעה גורמים בו-זמנית:</w:t>
      </w:r>
    </w:p>
    <w:p>
      <w:pPr>
        <w:bidi/>
        <w:spacing w:after="60" w:line="360"/>
        <w:ind w:start="720" w:hanging="360"/>
      </w:pPr>
      <w:r>
        <w:rPr>
          <w:rFonts w:ascii="David" w:cs="David" w:hAnsi="David"/>
          <w:b/>
          <w:bCs/>
          <w:sz w:val="28"/>
          <w:szCs w:val="28"/>
          <w:rtl/>
        </w:rPr>
        <w:t xml:space="preserve">1. </w:t>
      </w:r>
      <w:r>
        <w:rPr>
          <w:rFonts w:ascii="David" w:cs="David" w:hAnsi="David"/>
          <w:sz w:val="28"/>
          <w:szCs w:val="28"/>
          <w:rtl/>
        </w:rPr>
        <w:t xml:space="preserve">ימי ושעות העבודה של הספר הספציפי - כל ספר מגדיר לעצמו לוח זמנים משלו, והוא עשוי להיות שונה מיום ליום.</w:t>
      </w:r>
    </w:p>
    <w:p>
      <w:pPr>
        <w:bidi/>
        <w:spacing w:after="60" w:line="360"/>
        <w:ind w:start="720" w:hanging="360"/>
      </w:pPr>
      <w:r>
        <w:rPr>
          <w:rFonts w:ascii="David" w:cs="David" w:hAnsi="David"/>
          <w:b/>
          <w:bCs/>
          <w:sz w:val="28"/>
          <w:szCs w:val="28"/>
          <w:rtl/>
        </w:rPr>
        <w:t xml:space="preserve">2. </w:t>
      </w:r>
      <w:r>
        <w:rPr>
          <w:rFonts w:ascii="David" w:cs="David" w:hAnsi="David"/>
          <w:sz w:val="28"/>
          <w:szCs w:val="28"/>
          <w:rtl/>
        </w:rPr>
        <w:t xml:space="preserve">משך התספורת - כל סוג תספורת אורך זמן שונה, ולכן תור אחד עשוי לתפוס יותר ממשבצת זמן אחת.</w:t>
      </w:r>
    </w:p>
    <w:p>
      <w:pPr>
        <w:bidi/>
        <w:spacing w:after="60" w:line="360"/>
        <w:ind w:start="720" w:hanging="360"/>
      </w:pPr>
      <w:r>
        <w:rPr>
          <w:rFonts w:ascii="David" w:cs="David" w:hAnsi="David"/>
          <w:b/>
          <w:bCs/>
          <w:sz w:val="28"/>
          <w:szCs w:val="28"/>
          <w:rtl/>
        </w:rPr>
        <w:t xml:space="preserve">3. </w:t>
      </w:r>
      <w:r>
        <w:rPr>
          <w:rFonts w:ascii="David" w:cs="David" w:hAnsi="David"/>
          <w:sz w:val="28"/>
          <w:szCs w:val="28"/>
          <w:rtl/>
        </w:rPr>
        <w:t xml:space="preserve">התורים שכבר נקבעו לאותו ספר באותו תאריך - משבצות תפוסות שיש להוציא מהחישוב.</w:t>
      </w:r>
    </w:p>
    <w:p>
      <w:pPr>
        <w:bidi/>
        <w:spacing w:after="60" w:line="360"/>
        <w:ind w:start="720" w:hanging="360"/>
      </w:pPr>
      <w:r>
        <w:rPr>
          <w:rFonts w:ascii="David" w:cs="David" w:hAnsi="David"/>
          <w:b/>
          <w:bCs/>
          <w:sz w:val="28"/>
          <w:szCs w:val="28"/>
          <w:rtl/>
        </w:rPr>
        <w:t xml:space="preserve">4. </w:t>
      </w:r>
      <w:r>
        <w:rPr>
          <w:rFonts w:ascii="David" w:cs="David" w:hAnsi="David"/>
          <w:sz w:val="28"/>
          <w:szCs w:val="28"/>
          <w:rtl/>
        </w:rPr>
        <w:t xml:space="preserve">הזמן הנוכחי - אין טעם להציג שעות שכבר חלפו, כאשר התאריך המבוקש הוא היום.</w:t>
      </w:r>
    </w:p>
    <w:p>
      <w:pPr>
        <w:bidi/>
        <w:spacing w:after="80" w:line="360"/>
      </w:pPr>
      <w:r>
        <w:rPr>
          <w:rFonts w:ascii="David" w:cs="David" w:hAnsi="David"/>
          <w:sz w:val="28"/>
          <w:szCs w:val="28"/>
          <w:rtl/>
        </w:rPr>
        <w:t xml:space="preserve">קושי נוסף הוא מניעת התנגשויות. שני לקוחות עשויים לצפות באותן שעות פנויות בו-זמנית, ואם שניהם יבחרו באותה שעה, שניהם יקבלו אישור לאותו תור. לכן לא די בחישוב - נדרשת גם בדיקה חוזרת ברגע השמירה.</w:t>
      </w:r>
    </w:p>
    <w:p>
      <w:pPr>
        <w:keepNext/>
        <w:bidi/>
        <w:spacing w:after="80" w:before="180" w:line="360"/>
      </w:pPr>
      <w:r>
        <w:rPr>
          <w:rFonts w:ascii="David" w:cs="David" w:hAnsi="David"/>
          <w:b/>
          <w:bCs/>
          <w:sz w:val="26"/>
          <w:szCs w:val="26"/>
          <w:rtl/>
        </w:rPr>
        <w:t xml:space="preserve">דרך הפתרון</w:t>
      </w:r>
    </w:p>
    <w:p>
      <w:pPr>
        <w:bidi/>
        <w:spacing w:after="80" w:line="360"/>
      </w:pPr>
      <w:r>
        <w:rPr>
          <w:rFonts w:ascii="David" w:cs="David" w:hAnsi="David"/>
          <w:sz w:val="28"/>
          <w:szCs w:val="28"/>
          <w:rtl/>
        </w:rPr>
        <w:t xml:space="preserve">הפתרון מבוסס על גישה של בניית רשימה מלאה וסינון שלה בשלבים. המערכת מייצרת תחילה את כל משבצות הזמן האפשריות ביום העבודה, ואז מסירה מהן בזו אחר זו את המשבצות שאינן פנויות.</w:t>
      </w:r>
    </w:p>
    <w:p>
      <w:pPr>
        <w:bidi/>
        <w:spacing w:after="80" w:line="360"/>
      </w:pPr>
      <w:r>
        <w:rPr>
          <w:rFonts w:ascii="David" w:cs="David" w:hAnsi="David"/>
          <w:sz w:val="28"/>
          <w:szCs w:val="28"/>
          <w:rtl/>
        </w:rPr>
        <w:t xml:space="preserve">היתרון בגישה זו הוא שכל שלב סינון עצמאי ופשוט לבדיקה בנפרד, וניתן להוסיף בעתיד שלבי סינון נוספים (למשל הפסקת צהריים או חופשה) בלי לשנות את המבנה הקיים.</w:t>
      </w:r>
    </w:p>
    <w:p>
      <w:pPr>
        <w:keepNext/>
        <w:bidi/>
        <w:spacing w:after="80" w:before="180" w:line="360"/>
      </w:pPr>
      <w:r>
        <w:rPr>
          <w:rFonts w:ascii="David" w:cs="David" w:hAnsi="David"/>
          <w:b/>
          <w:bCs/>
          <w:sz w:val="26"/>
          <w:szCs w:val="26"/>
          <w:rtl/>
        </w:rPr>
        <w:t xml:space="preserve">שלבי האלגוריתם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752" w:type="dxa"/>
            <w:shd w:val="clear" w:fill="1F3864"/>
            <w:vAlign w:val="center"/>
          </w:tcPr>
          <w:p>
            <w:pPr>
              <w:bidi/>
              <w:spacing w:after="0" w:line="260"/>
            </w:pPr>
            <w:r>
              <w:rPr>
                <w:rFonts w:ascii="David" w:cs="David" w:hAnsi="David"/>
                <w:b/>
                <w:bCs/>
                <w:color w:val="FFFFFF"/>
                <w:sz w:val="22"/>
                <w:szCs w:val="22"/>
                <w:rtl/>
              </w:rPr>
              <w:t xml:space="preserve">שלב</w:t>
            </w:r>
          </w:p>
        </w:tc>
        <w:tc>
          <w:tcPr>
            <w:tcW w:w="5452" w:type="dxa"/>
            <w:shd w:val="clear" w:fill="1F3864"/>
            <w:vAlign w:val="center"/>
          </w:tcPr>
          <w:p>
            <w:pPr>
              <w:bidi/>
              <w:spacing w:after="0" w:line="260"/>
            </w:pPr>
            <w:r>
              <w:rPr>
                <w:rFonts w:ascii="David" w:cs="David" w:hAnsi="David"/>
                <w:b/>
                <w:bCs/>
                <w:color w:val="FFFFFF"/>
                <w:sz w:val="22"/>
                <w:szCs w:val="22"/>
                <w:rtl/>
              </w:rPr>
              <w:t xml:space="preserve">הפעולה</w:t>
            </w:r>
          </w:p>
        </w:tc>
        <w:tc>
          <w:tcPr>
            <w:tcW w:w="3196" w:type="dxa"/>
            <w:shd w:val="clear" w:fill="1F3864"/>
            <w:vAlign w:val="center"/>
          </w:tcPr>
          <w:p>
            <w:pPr>
              <w:bidi/>
              <w:spacing w:after="0" w:line="260"/>
            </w:pPr>
            <w:r>
              <w:rPr>
                <w:rFonts w:ascii="David" w:cs="David" w:hAnsi="David"/>
                <w:b/>
                <w:bCs/>
                <w:color w:val="FFFFFF"/>
                <w:sz w:val="22"/>
                <w:szCs w:val="22"/>
                <w:rtl/>
              </w:rPr>
              <w:t xml:space="preserve">התוצאה</w:t>
            </w:r>
          </w:p>
        </w:tc>
      </w:tr>
      <w:tr>
        <w:tc>
          <w:tcPr>
            <w:tcW w:w="752" w:type="dxa"/>
            <w:vAlign w:val="center"/>
          </w:tcPr>
          <w:p>
            <w:pPr>
              <w:bidi/>
              <w:spacing w:after="0" w:line="260"/>
            </w:pPr>
            <w:r>
              <w:rPr>
                <w:rFonts w:ascii="David" w:cs="David" w:hAnsi="David"/>
                <w:sz w:val="22"/>
                <w:szCs w:val="22"/>
                <w:rtl/>
              </w:rPr>
              <w:t xml:space="preserve">1</w:t>
            </w:r>
          </w:p>
        </w:tc>
        <w:tc>
          <w:tcPr>
            <w:tcW w:w="5452" w:type="dxa"/>
            <w:vAlign w:val="center"/>
          </w:tcPr>
          <w:p>
            <w:pPr>
              <w:bidi/>
              <w:spacing w:after="0" w:line="260"/>
            </w:pPr>
            <w:r>
              <w:rPr>
                <w:rFonts w:ascii="David" w:cs="David" w:hAnsi="David"/>
                <w:sz w:val="22"/>
                <w:szCs w:val="22"/>
                <w:rtl/>
              </w:rPr>
              <w:t xml:space="preserve">קבלת הקלט: מזהה הספר, התאריך המבוקש ומשך התספורת</w:t>
            </w:r>
          </w:p>
        </w:tc>
        <w:tc>
          <w:tcPr>
            <w:tcW w:w="3196" w:type="dxa"/>
            <w:vAlign w:val="center"/>
          </w:tcPr>
          <w:p>
            <w:pPr>
              <w:bidi/>
              <w:spacing w:after="0" w:line="260"/>
            </w:pPr>
            <w:r>
              <w:rPr>
                <w:rFonts w:ascii="David" w:cs="David" w:hAnsi="David"/>
                <w:sz w:val="22"/>
                <w:szCs w:val="22"/>
                <w:rtl/>
              </w:rPr>
              <w:t xml:space="preserve">שלושה פרמטרים</w:t>
            </w:r>
          </w:p>
        </w:tc>
      </w:tr>
      <w:tr>
        <w:tc>
          <w:tcPr>
            <w:tcW w:w="752" w:type="dxa"/>
            <w:shd w:val="clear" w:fill="F2F2F2"/>
            <w:vAlign w:val="center"/>
          </w:tcPr>
          <w:p>
            <w:pPr>
              <w:bidi/>
              <w:spacing w:after="0" w:line="260"/>
            </w:pPr>
            <w:r>
              <w:rPr>
                <w:rFonts w:ascii="David" w:cs="David" w:hAnsi="David"/>
                <w:sz w:val="22"/>
                <w:szCs w:val="22"/>
                <w:rtl/>
              </w:rPr>
              <w:t xml:space="preserve">2</w:t>
            </w:r>
          </w:p>
        </w:tc>
        <w:tc>
          <w:tcPr>
            <w:tcW w:w="5452" w:type="dxa"/>
            <w:shd w:val="clear" w:fill="F2F2F2"/>
            <w:vAlign w:val="center"/>
          </w:tcPr>
          <w:p>
            <w:pPr>
              <w:bidi/>
              <w:spacing w:after="0" w:line="260"/>
            </w:pPr>
            <w:r>
              <w:rPr>
                <w:rFonts w:ascii="David" w:cs="David" w:hAnsi="David"/>
                <w:sz w:val="22"/>
                <w:szCs w:val="22"/>
                <w:rtl/>
              </w:rPr>
              <w:t xml:space="preserve">שליפת שעות העבודה של הספר ליום בשבוע של התאריך</w:t>
            </w:r>
          </w:p>
        </w:tc>
        <w:tc>
          <w:tcPr>
            <w:tcW w:w="3196" w:type="dxa"/>
            <w:shd w:val="clear" w:fill="F2F2F2"/>
            <w:vAlign w:val="center"/>
          </w:tcPr>
          <w:p>
            <w:pPr>
              <w:bidi/>
              <w:spacing w:after="0" w:line="260"/>
            </w:pPr>
            <w:r>
              <w:rPr>
                <w:rFonts w:ascii="David" w:cs="David" w:hAnsi="David"/>
                <w:sz w:val="22"/>
                <w:szCs w:val="22"/>
                <w:rtl/>
              </w:rPr>
              <w:t xml:space="preserve">שעת פתיחה ושעת סגירה</w:t>
            </w:r>
          </w:p>
        </w:tc>
      </w:tr>
      <w:tr>
        <w:tc>
          <w:tcPr>
            <w:tcW w:w="752" w:type="dxa"/>
            <w:vAlign w:val="center"/>
          </w:tcPr>
          <w:p>
            <w:pPr>
              <w:bidi/>
              <w:spacing w:after="0" w:line="260"/>
            </w:pPr>
            <w:r>
              <w:rPr>
                <w:rFonts w:ascii="David" w:cs="David" w:hAnsi="David"/>
                <w:sz w:val="22"/>
                <w:szCs w:val="22"/>
                <w:rtl/>
              </w:rPr>
              <w:t xml:space="preserve">3</w:t>
            </w:r>
          </w:p>
        </w:tc>
        <w:tc>
          <w:tcPr>
            <w:tcW w:w="5452" w:type="dxa"/>
            <w:vAlign w:val="center"/>
          </w:tcPr>
          <w:p>
            <w:pPr>
              <w:bidi/>
              <w:spacing w:after="0" w:line="260"/>
            </w:pPr>
            <w:r>
              <w:rPr>
                <w:rFonts w:ascii="David" w:cs="David" w:hAnsi="David"/>
                <w:sz w:val="22"/>
                <w:szCs w:val="22"/>
                <w:rtl/>
              </w:rPr>
              <w:t xml:space="preserve">בדיקה אם הספר עובד כלל באותו יום</w:t>
            </w:r>
          </w:p>
        </w:tc>
        <w:tc>
          <w:tcPr>
            <w:tcW w:w="3196" w:type="dxa"/>
            <w:vAlign w:val="center"/>
          </w:tcPr>
          <w:p>
            <w:pPr>
              <w:bidi/>
              <w:spacing w:after="0" w:line="260"/>
            </w:pPr>
            <w:r>
              <w:rPr>
                <w:rFonts w:ascii="David" w:cs="David" w:hAnsi="David"/>
                <w:sz w:val="22"/>
                <w:szCs w:val="22"/>
                <w:rtl/>
              </w:rPr>
              <w:t xml:space="preserve">אם לא - מחזירים רשימה ריקה ומסיימים</w:t>
            </w:r>
          </w:p>
        </w:tc>
      </w:tr>
      <w:tr>
        <w:tc>
          <w:tcPr>
            <w:tcW w:w="752" w:type="dxa"/>
            <w:shd w:val="clear" w:fill="F2F2F2"/>
            <w:vAlign w:val="center"/>
          </w:tcPr>
          <w:p>
            <w:pPr>
              <w:bidi/>
              <w:spacing w:after="0" w:line="260"/>
            </w:pPr>
            <w:r>
              <w:rPr>
                <w:rFonts w:ascii="David" w:cs="David" w:hAnsi="David"/>
                <w:sz w:val="22"/>
                <w:szCs w:val="22"/>
                <w:rtl/>
              </w:rPr>
              <w:t xml:space="preserve">4</w:t>
            </w:r>
          </w:p>
        </w:tc>
        <w:tc>
          <w:tcPr>
            <w:tcW w:w="5452" w:type="dxa"/>
            <w:shd w:val="clear" w:fill="F2F2F2"/>
            <w:vAlign w:val="center"/>
          </w:tcPr>
          <w:p>
            <w:pPr>
              <w:bidi/>
              <w:spacing w:after="0" w:line="260"/>
            </w:pPr>
            <w:r>
              <w:rPr>
                <w:rFonts w:ascii="David" w:cs="David" w:hAnsi="David"/>
                <w:sz w:val="22"/>
                <w:szCs w:val="22"/>
                <w:rtl/>
              </w:rPr>
              <w:t xml:space="preserve">בניית כל משבצות הזמן בין הפתיחה לסגירה, בקפיצות של 15 דקות</w:t>
            </w:r>
          </w:p>
        </w:tc>
        <w:tc>
          <w:tcPr>
            <w:tcW w:w="3196" w:type="dxa"/>
            <w:shd w:val="clear" w:fill="F2F2F2"/>
            <w:vAlign w:val="center"/>
          </w:tcPr>
          <w:p>
            <w:pPr>
              <w:bidi/>
              <w:spacing w:after="0" w:line="260"/>
            </w:pPr>
            <w:r>
              <w:rPr>
                <w:rFonts w:ascii="David" w:cs="David" w:hAnsi="David"/>
                <w:sz w:val="22"/>
                <w:szCs w:val="22"/>
                <w:rtl/>
              </w:rPr>
              <w:t xml:space="preserve">רשימת מועמדים מלאה</w:t>
            </w:r>
          </w:p>
        </w:tc>
      </w:tr>
      <w:tr>
        <w:tc>
          <w:tcPr>
            <w:tcW w:w="752" w:type="dxa"/>
            <w:vAlign w:val="center"/>
          </w:tcPr>
          <w:p>
            <w:pPr>
              <w:bidi/>
              <w:spacing w:after="0" w:line="260"/>
            </w:pPr>
            <w:r>
              <w:rPr>
                <w:rFonts w:ascii="David" w:cs="David" w:hAnsi="David"/>
                <w:sz w:val="22"/>
                <w:szCs w:val="22"/>
                <w:rtl/>
              </w:rPr>
              <w:t xml:space="preserve">5</w:t>
            </w:r>
          </w:p>
        </w:tc>
        <w:tc>
          <w:tcPr>
            <w:tcW w:w="5452" w:type="dxa"/>
            <w:vAlign w:val="center"/>
          </w:tcPr>
          <w:p>
            <w:pPr>
              <w:bidi/>
              <w:spacing w:after="0" w:line="260"/>
            </w:pPr>
            <w:r>
              <w:rPr>
                <w:rFonts w:ascii="David" w:cs="David" w:hAnsi="David"/>
                <w:sz w:val="22"/>
                <w:szCs w:val="22"/>
                <w:rtl/>
              </w:rPr>
              <w:t xml:space="preserve">שליפת כל התורים הקיימים של הספר באותו תאריך</w:t>
            </w:r>
          </w:p>
        </w:tc>
        <w:tc>
          <w:tcPr>
            <w:tcW w:w="3196" w:type="dxa"/>
            <w:vAlign w:val="center"/>
          </w:tcPr>
          <w:p>
            <w:pPr>
              <w:bidi/>
              <w:spacing w:after="0" w:line="260"/>
            </w:pPr>
            <w:r>
              <w:rPr>
                <w:rFonts w:ascii="David" w:cs="David" w:hAnsi="David"/>
                <w:sz w:val="22"/>
                <w:szCs w:val="22"/>
                <w:rtl/>
              </w:rPr>
              <w:t xml:space="preserve">רשימת תורים תפוסים</w:t>
            </w:r>
          </w:p>
        </w:tc>
      </w:tr>
      <w:tr>
        <w:tc>
          <w:tcPr>
            <w:tcW w:w="752" w:type="dxa"/>
            <w:shd w:val="clear" w:fill="F2F2F2"/>
            <w:vAlign w:val="center"/>
          </w:tcPr>
          <w:p>
            <w:pPr>
              <w:bidi/>
              <w:spacing w:after="0" w:line="260"/>
            </w:pPr>
            <w:r>
              <w:rPr>
                <w:rFonts w:ascii="David" w:cs="David" w:hAnsi="David"/>
                <w:sz w:val="22"/>
                <w:szCs w:val="22"/>
                <w:rtl/>
              </w:rPr>
              <w:t xml:space="preserve">6</w:t>
            </w:r>
          </w:p>
        </w:tc>
        <w:tc>
          <w:tcPr>
            <w:tcW w:w="5452" w:type="dxa"/>
            <w:shd w:val="clear" w:fill="F2F2F2"/>
            <w:vAlign w:val="center"/>
          </w:tcPr>
          <w:p>
            <w:pPr>
              <w:bidi/>
              <w:spacing w:after="0" w:line="260"/>
            </w:pPr>
            <w:r>
              <w:rPr>
                <w:rFonts w:ascii="David" w:cs="David" w:hAnsi="David"/>
                <w:sz w:val="22"/>
                <w:szCs w:val="22"/>
                <w:rtl/>
              </w:rPr>
              <w:t xml:space="preserve">הסרת כל משבצת שחופפת לתור קיים</w:t>
            </w:r>
          </w:p>
        </w:tc>
        <w:tc>
          <w:tcPr>
            <w:tcW w:w="3196" w:type="dxa"/>
            <w:shd w:val="clear" w:fill="F2F2F2"/>
            <w:vAlign w:val="center"/>
          </w:tcPr>
          <w:p>
            <w:pPr>
              <w:bidi/>
              <w:spacing w:after="0" w:line="260"/>
            </w:pPr>
            <w:r>
              <w:rPr>
                <w:rFonts w:ascii="David" w:cs="David" w:hAnsi="David"/>
                <w:sz w:val="22"/>
                <w:szCs w:val="22"/>
                <w:rtl/>
              </w:rPr>
              <w:t xml:space="preserve">רשימה מסוננת</w:t>
            </w:r>
          </w:p>
        </w:tc>
      </w:tr>
      <w:tr>
        <w:tc>
          <w:tcPr>
            <w:tcW w:w="752" w:type="dxa"/>
            <w:vAlign w:val="center"/>
          </w:tcPr>
          <w:p>
            <w:pPr>
              <w:bidi/>
              <w:spacing w:after="0" w:line="260"/>
            </w:pPr>
            <w:r>
              <w:rPr>
                <w:rFonts w:ascii="David" w:cs="David" w:hAnsi="David"/>
                <w:sz w:val="22"/>
                <w:szCs w:val="22"/>
                <w:rtl/>
              </w:rPr>
              <w:t xml:space="preserve">7</w:t>
            </w:r>
          </w:p>
        </w:tc>
        <w:tc>
          <w:tcPr>
            <w:tcW w:w="5452" w:type="dxa"/>
            <w:vAlign w:val="center"/>
          </w:tcPr>
          <w:p>
            <w:pPr>
              <w:bidi/>
              <w:spacing w:after="0" w:line="260"/>
            </w:pPr>
            <w:r>
              <w:rPr>
                <w:rFonts w:ascii="David" w:cs="David" w:hAnsi="David"/>
                <w:sz w:val="22"/>
                <w:szCs w:val="22"/>
                <w:rtl/>
              </w:rPr>
              <w:t xml:space="preserve">הסרת כל משבצת שהתספורת בה תחרוג משעת הסגירה</w:t>
            </w:r>
          </w:p>
        </w:tc>
        <w:tc>
          <w:tcPr>
            <w:tcW w:w="3196" w:type="dxa"/>
            <w:vAlign w:val="center"/>
          </w:tcPr>
          <w:p>
            <w:pPr>
              <w:bidi/>
              <w:spacing w:after="0" w:line="260"/>
            </w:pPr>
            <w:r>
              <w:rPr>
                <w:rFonts w:ascii="David" w:cs="David" w:hAnsi="David"/>
                <w:sz w:val="22"/>
                <w:szCs w:val="22"/>
                <w:rtl/>
              </w:rPr>
              <w:t xml:space="preserve">רשימה מסוננת</w:t>
            </w:r>
          </w:p>
        </w:tc>
      </w:tr>
      <w:tr>
        <w:tc>
          <w:tcPr>
            <w:tcW w:w="752" w:type="dxa"/>
            <w:shd w:val="clear" w:fill="F2F2F2"/>
            <w:vAlign w:val="center"/>
          </w:tcPr>
          <w:p>
            <w:pPr>
              <w:bidi/>
              <w:spacing w:after="0" w:line="260"/>
            </w:pPr>
            <w:r>
              <w:rPr>
                <w:rFonts w:ascii="David" w:cs="David" w:hAnsi="David"/>
                <w:sz w:val="22"/>
                <w:szCs w:val="22"/>
                <w:rtl/>
              </w:rPr>
              <w:t xml:space="preserve">8</w:t>
            </w:r>
          </w:p>
        </w:tc>
        <w:tc>
          <w:tcPr>
            <w:tcW w:w="5452" w:type="dxa"/>
            <w:shd w:val="clear" w:fill="F2F2F2"/>
            <w:vAlign w:val="center"/>
          </w:tcPr>
          <w:p>
            <w:pPr>
              <w:bidi/>
              <w:spacing w:after="0" w:line="260"/>
            </w:pPr>
            <w:r>
              <w:rPr>
                <w:rFonts w:ascii="David" w:cs="David" w:hAnsi="David"/>
                <w:sz w:val="22"/>
                <w:szCs w:val="22"/>
                <w:rtl/>
              </w:rPr>
              <w:t xml:space="preserve">אם התאריך הוא היום - הסרת כל משבצת שכבר חלפה</w:t>
            </w:r>
          </w:p>
        </w:tc>
        <w:tc>
          <w:tcPr>
            <w:tcW w:w="3196" w:type="dxa"/>
            <w:shd w:val="clear" w:fill="F2F2F2"/>
            <w:vAlign w:val="center"/>
          </w:tcPr>
          <w:p>
            <w:pPr>
              <w:bidi/>
              <w:spacing w:after="0" w:line="260"/>
            </w:pPr>
            <w:r>
              <w:rPr>
                <w:rFonts w:ascii="David" w:cs="David" w:hAnsi="David"/>
                <w:sz w:val="22"/>
                <w:szCs w:val="22"/>
                <w:rtl/>
              </w:rPr>
              <w:t xml:space="preserve">הרשימה הסופית</w:t>
            </w:r>
          </w:p>
        </w:tc>
      </w:tr>
      <w:tr>
        <w:tc>
          <w:tcPr>
            <w:tcW w:w="752" w:type="dxa"/>
            <w:vAlign w:val="center"/>
          </w:tcPr>
          <w:p>
            <w:pPr>
              <w:bidi/>
              <w:spacing w:after="0" w:line="260"/>
            </w:pPr>
            <w:r>
              <w:rPr>
                <w:rFonts w:ascii="David" w:cs="David" w:hAnsi="David"/>
                <w:sz w:val="22"/>
                <w:szCs w:val="22"/>
                <w:rtl/>
              </w:rPr>
              <w:t xml:space="preserve">9</w:t>
            </w:r>
          </w:p>
        </w:tc>
        <w:tc>
          <w:tcPr>
            <w:tcW w:w="5452" w:type="dxa"/>
            <w:vAlign w:val="center"/>
          </w:tcPr>
          <w:p>
            <w:pPr>
              <w:bidi/>
              <w:spacing w:after="0" w:line="260"/>
            </w:pPr>
            <w:r>
              <w:rPr>
                <w:rFonts w:ascii="David" w:cs="David" w:hAnsi="David"/>
                <w:sz w:val="22"/>
                <w:szCs w:val="22"/>
                <w:rtl/>
              </w:rPr>
              <w:t xml:space="preserve">החזרת הרשימה לתצוגה בממשק</w:t>
            </w:r>
          </w:p>
        </w:tc>
        <w:tc>
          <w:tcPr>
            <w:tcW w:w="3196" w:type="dxa"/>
            <w:vAlign w:val="center"/>
          </w:tcPr>
          <w:p>
            <w:pPr>
              <w:bidi/>
              <w:spacing w:after="0" w:line="260"/>
            </w:pPr>
            <w:r>
              <w:rPr>
                <w:rFonts w:ascii="David" w:cs="David" w:hAnsi="David"/>
                <w:sz w:val="22"/>
                <w:szCs w:val="22"/>
                <w:rtl/>
              </w:rPr>
              <w:t xml:space="preserve">השעות שיוצגו ללקוח</w:t>
            </w:r>
          </w:p>
        </w:tc>
      </w:tr>
    </w:tbl>
    <w:p>
      <w:pPr>
        <w:bidi/>
        <w:spacing w:after="0"/>
      </w:pPr>
    </w:p>
    <w:p>
      <w:pPr>
        <w:keepNext/>
        <w:bidi/>
        <w:spacing w:after="80" w:before="180" w:line="360"/>
      </w:pPr>
      <w:r>
        <w:rPr>
          <w:rFonts w:ascii="David" w:cs="David" w:hAnsi="David"/>
          <w:b/>
          <w:bCs/>
          <w:sz w:val="26"/>
          <w:szCs w:val="26"/>
          <w:rtl/>
        </w:rPr>
        <w:t xml:space="preserve">בדיקת החפיפה</w:t>
      </w:r>
    </w:p>
    <w:p>
      <w:pPr>
        <w:bidi/>
        <w:spacing w:after="80" w:line="360"/>
      </w:pPr>
      <w:r>
        <w:rPr>
          <w:rFonts w:ascii="David" w:cs="David" w:hAnsi="David"/>
          <w:sz w:val="28"/>
          <w:szCs w:val="28"/>
          <w:rtl/>
        </w:rPr>
        <w:t xml:space="preserve">הלב של האלגוריתם הוא שלב 6 - ההחלטה אם משבצת זמן מועמדת מתנגשת בתור קיים. שני טווחי זמן חופפים אם ורק אם ההתחלה של האחד מוקדמת מהסיום של השני, וגם ההתחלה של השני מוקדמת מהסיום של הראשון:</w:t>
      </w:r>
    </w:p>
    <w:p>
      <w:pPr>
        <w:spacing w:after="0" w:line="240"/>
        <w:ind w:left="284" w:right="284"/>
        <w:shd w:val="clear" w:fill="F2F2F2"/>
      </w:pPr>
      <w:r>
        <w:rPr>
          <w:rFonts w:ascii="Consolas" w:cs="Consolas" w:hAnsi="Consolas"/>
          <w:sz w:val="18"/>
          <w:szCs w:val="18"/>
        </w:rPr>
        <w:t xml:space="preserve">overlap  =  (candidateStart &lt; existingEnd)  AND  (existingStart &lt; candidateEnd)</w:t>
      </w:r>
    </w:p>
    <w:p>
      <w:pPr>
        <w:bidi/>
        <w:spacing w:after="0"/>
      </w:pPr>
    </w:p>
    <w:p>
      <w:pPr>
        <w:bidi/>
        <w:spacing w:after="80" w:line="360"/>
      </w:pPr>
      <w:r>
        <w:rPr>
          <w:rFonts w:ascii="David" w:cs="David" w:hAnsi="David"/>
          <w:sz w:val="28"/>
          <w:szCs w:val="28"/>
          <w:rtl/>
        </w:rPr>
        <w:t xml:space="preserve">נוסחה זו מטפלת נכון בכל המקרים: חפיפה מלאה, חפיפה חלקית מלפנים או מאחור, ומקרה הקצה שבו תור אחד מסתיים בדיוק בשעה שהשני מתחיל - מצב שאינו נחשב חפיפה והמשבצת נשארת פנויה.</w:t>
      </w:r>
    </w:p>
    <w:p>
      <w:pPr>
        <w:keepNext/>
        <w:bidi/>
        <w:spacing w:after="80" w:before="180" w:line="360"/>
      </w:pPr>
      <w:r>
        <w:rPr>
          <w:rFonts w:ascii="David" w:cs="David" w:hAnsi="David"/>
          <w:b/>
          <w:bCs/>
          <w:sz w:val="26"/>
          <w:szCs w:val="26"/>
          <w:rtl/>
        </w:rPr>
        <w:t xml:space="preserve">פסאודו-קוד</w:t>
      </w:r>
    </w:p>
    <w:p>
      <w:pPr>
        <w:spacing w:after="0" w:line="240"/>
        <w:ind w:left="284" w:right="284"/>
        <w:shd w:val="clear" w:fill="F2F2F2"/>
      </w:pPr>
      <w:r>
        <w:rPr>
          <w:rFonts w:ascii="Consolas" w:cs="Consolas" w:hAnsi="Consolas"/>
          <w:sz w:val="18"/>
          <w:szCs w:val="18"/>
        </w:rPr>
        <w:t xml:space="preserve">FUNCTION getFreeSlots(barberId, date, serviceDuration):</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2 - שעות העבודה של הספר ביום הזה</w:t>
      </w:r>
    </w:p>
    <w:p>
      <w:pPr>
        <w:spacing w:after="0" w:line="240"/>
        <w:ind w:left="284" w:right="284"/>
        <w:shd w:val="clear" w:fill="F2F2F2"/>
      </w:pPr>
      <w:r>
        <w:rPr>
          <w:rFonts w:ascii="Consolas" w:cs="Consolas" w:hAnsi="Consolas"/>
          <w:sz w:val="18"/>
          <w:szCs w:val="18"/>
        </w:rPr>
        <w:t xml:space="preserve">    barber   = DB.findServiceProvider(barberId)</w:t>
      </w:r>
    </w:p>
    <w:p>
      <w:pPr>
        <w:spacing w:after="0" w:line="240"/>
        <w:ind w:left="284" w:right="284"/>
        <w:shd w:val="clear" w:fill="F2F2F2"/>
      </w:pPr>
      <w:r>
        <w:rPr>
          <w:rFonts w:ascii="Consolas" w:cs="Consolas" w:hAnsi="Consolas"/>
          <w:sz w:val="18"/>
          <w:szCs w:val="18"/>
        </w:rPr>
        <w:t xml:space="preserve">    dayName  = getDayOfWeek(date)</w:t>
      </w:r>
    </w:p>
    <w:p>
      <w:pPr>
        <w:spacing w:after="0" w:line="240"/>
        <w:ind w:left="284" w:right="284"/>
        <w:shd w:val="clear" w:fill="F2F2F2"/>
      </w:pPr>
      <w:r>
        <w:rPr>
          <w:rFonts w:ascii="Consolas" w:cs="Consolas" w:hAnsi="Consolas"/>
          <w:sz w:val="18"/>
          <w:szCs w:val="18"/>
        </w:rPr>
        <w:t xml:space="preserve">    workDay  = barber.workingHours[dayName]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3 - הספר לא עובד היום</w:t>
      </w:r>
    </w:p>
    <w:p>
      <w:pPr>
        <w:spacing w:after="0" w:line="240"/>
        <w:ind w:left="284" w:right="284"/>
        <w:shd w:val="clear" w:fill="F2F2F2"/>
      </w:pPr>
      <w:r>
        <w:rPr>
          <w:rFonts w:ascii="Consolas" w:cs="Consolas" w:hAnsi="Consolas"/>
          <w:sz w:val="18"/>
          <w:szCs w:val="18"/>
        </w:rPr>
        <w:t xml:space="preserve">    IF workDay IS EMPTY OR workDay.isClosed THEN</w:t>
      </w:r>
    </w:p>
    <w:p>
      <w:pPr>
        <w:spacing w:after="0" w:line="240"/>
        <w:ind w:left="284" w:right="284"/>
        <w:shd w:val="clear" w:fill="F2F2F2"/>
      </w:pPr>
      <w:r>
        <w:rPr>
          <w:rFonts w:ascii="Consolas" w:cs="Consolas" w:hAnsi="Consolas"/>
          <w:sz w:val="18"/>
          <w:szCs w:val="18"/>
        </w:rPr>
        <w:t xml:space="preserve">        RETURN empty list</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4 - בניית כל המשבצות האפשריות</w:t>
      </w:r>
    </w:p>
    <w:p>
      <w:pPr>
        <w:spacing w:after="0" w:line="240"/>
        <w:ind w:left="284" w:right="284"/>
        <w:shd w:val="clear" w:fill="F2F2F2"/>
      </w:pPr>
      <w:r>
        <w:rPr>
          <w:rFonts w:ascii="Consolas" w:cs="Consolas" w:hAnsi="Consolas"/>
          <w:sz w:val="18"/>
          <w:szCs w:val="18"/>
        </w:rPr>
        <w:t xml:space="preserve">    slots   = empty list</w:t>
      </w:r>
    </w:p>
    <w:p>
      <w:pPr>
        <w:spacing w:after="0" w:line="240"/>
        <w:ind w:left="284" w:right="284"/>
        <w:shd w:val="clear" w:fill="F2F2F2"/>
      </w:pPr>
      <w:r>
        <w:rPr>
          <w:rFonts w:ascii="Consolas" w:cs="Consolas" w:hAnsi="Consolas"/>
          <w:sz w:val="18"/>
          <w:szCs w:val="18"/>
        </w:rPr>
        <w:t xml:space="preserve">    current = workDay.openTime</w:t>
      </w:r>
    </w:p>
    <w:p>
      <w:pPr>
        <w:spacing w:after="0" w:line="240"/>
        <w:ind w:left="284" w:right="284"/>
        <w:shd w:val="clear" w:fill="F2F2F2"/>
      </w:pPr>
      <w:r>
        <w:rPr>
          <w:rFonts w:ascii="Consolas" w:cs="Consolas" w:hAnsi="Consolas"/>
          <w:sz w:val="18"/>
          <w:szCs w:val="18"/>
        </w:rPr>
        <w:t xml:space="preserve">    WHILE current &lt; workDay.closeTime DO</w:t>
      </w:r>
    </w:p>
    <w:p>
      <w:pPr>
        <w:spacing w:after="0" w:line="240"/>
        <w:ind w:left="284" w:right="284"/>
        <w:shd w:val="clear" w:fill="F2F2F2"/>
      </w:pPr>
      <w:r>
        <w:rPr>
          <w:rFonts w:ascii="Consolas" w:cs="Consolas" w:hAnsi="Consolas"/>
          <w:sz w:val="18"/>
          <w:szCs w:val="18"/>
        </w:rPr>
        <w:t xml:space="preserve">        ADD current TO slots</w:t>
      </w:r>
    </w:p>
    <w:p>
      <w:pPr>
        <w:spacing w:after="0" w:line="240"/>
        <w:ind w:left="284" w:right="284"/>
        <w:shd w:val="clear" w:fill="F2F2F2"/>
      </w:pPr>
      <w:r>
        <w:rPr>
          <w:rFonts w:ascii="Consolas" w:cs="Consolas" w:hAnsi="Consolas"/>
          <w:sz w:val="18"/>
          <w:szCs w:val="18"/>
        </w:rPr>
        <w:t xml:space="preserve">        current = current + 15 minutes</w:t>
      </w:r>
    </w:p>
    <w:p>
      <w:pPr>
        <w:spacing w:after="0" w:line="240"/>
        <w:ind w:left="284" w:right="284"/>
        <w:shd w:val="clear" w:fill="F2F2F2"/>
      </w:pPr>
      <w:r>
        <w:rPr>
          <w:rFonts w:ascii="Consolas" w:cs="Consolas" w:hAnsi="Consolas"/>
          <w:sz w:val="18"/>
          <w:szCs w:val="18"/>
        </w:rPr>
        <w:t xml:space="preserve">    END WHILE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 5 - התורים שכבר תפוסים</w:t>
      </w:r>
    </w:p>
    <w:p>
      <w:pPr>
        <w:spacing w:after="0" w:line="240"/>
        <w:ind w:left="284" w:right="284"/>
        <w:shd w:val="clear" w:fill="F2F2F2"/>
      </w:pPr>
      <w:r>
        <w:rPr>
          <w:rFonts w:ascii="Consolas" w:cs="Consolas" w:hAnsi="Consolas"/>
          <w:sz w:val="18"/>
          <w:szCs w:val="18"/>
        </w:rPr>
        <w:t xml:space="preserve">    taken = DB.findAppointments(barberId, date)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שלבים 6-8 - סינון</w:t>
      </w:r>
    </w:p>
    <w:p>
      <w:pPr>
        <w:spacing w:after="0" w:line="240"/>
        <w:ind w:left="284" w:right="284"/>
        <w:shd w:val="clear" w:fill="F2F2F2"/>
      </w:pPr>
      <w:r>
        <w:rPr>
          <w:rFonts w:ascii="Consolas" w:cs="Consolas" w:hAnsi="Consolas"/>
          <w:sz w:val="18"/>
          <w:szCs w:val="18"/>
        </w:rPr>
        <w:t xml:space="preserve">    freeSlots = empty list</w:t>
      </w:r>
    </w:p>
    <w:p>
      <w:pPr>
        <w:spacing w:after="0" w:line="240"/>
        <w:ind w:left="284" w:right="284"/>
        <w:shd w:val="clear" w:fill="F2F2F2"/>
      </w:pPr>
      <w:r>
        <w:rPr>
          <w:rFonts w:ascii="Consolas" w:cs="Consolas" w:hAnsi="Consolas"/>
          <w:sz w:val="18"/>
          <w:szCs w:val="18"/>
        </w:rPr>
        <w:t xml:space="preserve">    FOR EACH slot IN slots DO</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slotEnd   = slot + serviceDuration</w:t>
      </w:r>
    </w:p>
    <w:p>
      <w:pPr>
        <w:spacing w:after="0" w:line="240"/>
        <w:ind w:left="284" w:right="284"/>
        <w:shd w:val="clear" w:fill="F2F2F2"/>
      </w:pPr>
      <w:r>
        <w:rPr>
          <w:rFonts w:ascii="Consolas" w:cs="Consolas" w:hAnsi="Consolas"/>
          <w:sz w:val="18"/>
          <w:szCs w:val="18"/>
        </w:rPr>
        <w:t xml:space="preserve">        available = TRUE</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6 - התנגשות עם תור קיים</w:t>
      </w:r>
    </w:p>
    <w:p>
      <w:pPr>
        <w:spacing w:after="0" w:line="240"/>
        <w:ind w:left="284" w:right="284"/>
        <w:shd w:val="clear" w:fill="F2F2F2"/>
      </w:pPr>
      <w:r>
        <w:rPr>
          <w:rFonts w:ascii="Consolas" w:cs="Consolas" w:hAnsi="Consolas"/>
          <w:sz w:val="18"/>
          <w:szCs w:val="18"/>
        </w:rPr>
        <w:t xml:space="preserve">        FOR EACH appt IN taken DO</w:t>
      </w:r>
    </w:p>
    <w:p>
      <w:pPr>
        <w:spacing w:after="0" w:line="240"/>
        <w:ind w:left="284" w:right="284"/>
        <w:shd w:val="clear" w:fill="F2F2F2"/>
      </w:pPr>
      <w:r>
        <w:rPr>
          <w:rFonts w:ascii="Consolas" w:cs="Consolas" w:hAnsi="Consolas"/>
          <w:sz w:val="18"/>
          <w:szCs w:val="18"/>
        </w:rPr>
        <w:t xml:space="preserve">            apptEnd = appt.startTime + appt.duration</w:t>
      </w:r>
    </w:p>
    <w:p>
      <w:pPr>
        <w:spacing w:after="0" w:line="240"/>
        <w:ind w:left="284" w:right="284"/>
        <w:shd w:val="clear" w:fill="F2F2F2"/>
      </w:pPr>
      <w:r>
        <w:rPr>
          <w:rFonts w:ascii="Consolas" w:cs="Consolas" w:hAnsi="Consolas"/>
          <w:sz w:val="18"/>
          <w:szCs w:val="18"/>
        </w:rPr>
        <w:t xml:space="preserve">            IF slot &lt; apptEnd AND appt.startTime &lt; slotEnd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BREAK</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7 - חריגה משעת הסגירה</w:t>
      </w:r>
    </w:p>
    <w:p>
      <w:pPr>
        <w:spacing w:after="0" w:line="240"/>
        <w:ind w:left="284" w:right="284"/>
        <w:shd w:val="clear" w:fill="F2F2F2"/>
      </w:pPr>
      <w:r>
        <w:rPr>
          <w:rFonts w:ascii="Consolas" w:cs="Consolas" w:hAnsi="Consolas"/>
          <w:sz w:val="18"/>
          <w:szCs w:val="18"/>
        </w:rPr>
        <w:t xml:space="preserve">        IF slotEnd &gt; workDay.closeTime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 8 - שעה שכבר עברה</w:t>
      </w:r>
    </w:p>
    <w:p>
      <w:pPr>
        <w:spacing w:after="0" w:line="240"/>
        <w:ind w:left="284" w:right="284"/>
        <w:shd w:val="clear" w:fill="F2F2F2"/>
      </w:pPr>
      <w:r>
        <w:rPr>
          <w:rFonts w:ascii="Consolas" w:cs="Consolas" w:hAnsi="Consolas"/>
          <w:sz w:val="18"/>
          <w:szCs w:val="18"/>
        </w:rPr>
        <w:t xml:space="preserve">        IF date IS TODAY AND slot &lt;= currentTime THEN</w:t>
      </w:r>
    </w:p>
    <w:p>
      <w:pPr>
        <w:spacing w:after="0" w:line="240"/>
        <w:ind w:left="284" w:right="284"/>
        <w:shd w:val="clear" w:fill="F2F2F2"/>
      </w:pPr>
      <w:r>
        <w:rPr>
          <w:rFonts w:ascii="Consolas" w:cs="Consolas" w:hAnsi="Consolas"/>
          <w:sz w:val="18"/>
          <w:szCs w:val="18"/>
        </w:rPr>
        <w:t xml:space="preserve">            available = FALSE</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IF available THEN</w:t>
      </w:r>
    </w:p>
    <w:p>
      <w:pPr>
        <w:spacing w:after="0" w:line="240"/>
        <w:ind w:left="284" w:right="284"/>
        <w:shd w:val="clear" w:fill="F2F2F2"/>
      </w:pPr>
      <w:r>
        <w:rPr>
          <w:rFonts w:ascii="Consolas" w:cs="Consolas" w:hAnsi="Consolas"/>
          <w:sz w:val="18"/>
          <w:szCs w:val="18"/>
        </w:rPr>
        <w:t xml:space="preserve">            ADD slot TO freeSlots</w:t>
      </w:r>
    </w:p>
    <w:p>
      <w:pPr>
        <w:spacing w:after="0" w:line="240"/>
        <w:ind w:left="284" w:right="284"/>
        <w:shd w:val="clear" w:fill="F2F2F2"/>
      </w:pPr>
      <w:r>
        <w:rPr>
          <w:rFonts w:ascii="Consolas" w:cs="Consolas" w:hAnsi="Consolas"/>
          <w:sz w:val="18"/>
          <w:szCs w:val="18"/>
        </w:rPr>
        <w:t xml:space="preserve">        END IF</w:t>
      </w:r>
    </w:p>
    <w:p>
      <w:pPr>
        <w:spacing w:after="0" w:line="240"/>
        <w:ind w:left="284" w:right="284"/>
        <w:shd w:val="clear" w:fill="F2F2F2"/>
      </w:pPr>
      <w:r>
        <w:rPr>
          <w:rFonts w:ascii="Consolas" w:cs="Consolas" w:hAnsi="Consolas"/>
          <w:sz w:val="18"/>
          <w:szCs w:val="18"/>
        </w:rPr>
        <w:t xml:space="preserve">    END FOR</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    RETURN freeSlots</w:t>
      </w:r>
    </w:p>
    <w:p>
      <w:pPr>
        <w:spacing w:after="0" w:line="240"/>
        <w:ind w:left="284" w:right="284"/>
        <w:shd w:val="clear" w:fill="F2F2F2"/>
      </w:pPr>
      <w:r>
        <w:rPr>
          <w:rFonts w:ascii="Consolas" w:cs="Consolas" w:hAnsi="Consolas"/>
          <w:sz w:val="18"/>
          <w:szCs w:val="18"/>
        </w:rPr>
        <w:t xml:space="preserve"> </w:t>
      </w:r>
    </w:p>
    <w:p>
      <w:pPr>
        <w:spacing w:after="0" w:line="240"/>
        <w:ind w:left="284" w:right="284"/>
        <w:shd w:val="clear" w:fill="F2F2F2"/>
      </w:pPr>
      <w:r>
        <w:rPr>
          <w:rFonts w:ascii="Consolas" w:cs="Consolas" w:hAnsi="Consolas"/>
          <w:sz w:val="18"/>
          <w:szCs w:val="18"/>
        </w:rPr>
        <w:t xml:space="preserve">END FUNCTION</w:t>
      </w:r>
    </w:p>
    <w:p>
      <w:pPr>
        <w:bidi/>
        <w:spacing w:after="0"/>
      </w:pPr>
    </w:p>
    <w:p>
      <w:pPr>
        <w:keepNext/>
        <w:bidi/>
        <w:spacing w:after="80" w:before="180" w:line="360"/>
      </w:pPr>
      <w:r>
        <w:rPr>
          <w:rFonts w:ascii="David" w:cs="David" w:hAnsi="David"/>
          <w:b/>
          <w:bCs/>
          <w:sz w:val="26"/>
          <w:szCs w:val="26"/>
          <w:rtl/>
        </w:rPr>
        <w:t xml:space="preserve">דוגמת הרצה</w:t>
      </w:r>
    </w:p>
    <w:p>
      <w:pPr>
        <w:bidi/>
        <w:spacing w:after="80" w:line="360"/>
      </w:pPr>
      <w:r>
        <w:rPr>
          <w:rFonts w:ascii="David" w:cs="David" w:hAnsi="David"/>
          <w:sz w:val="28"/>
          <w:szCs w:val="28"/>
          <w:rtl/>
        </w:rPr>
        <w:t xml:space="preserve">נניח שהספר עובד ביום ראשון בין 09:00 ל-12:00, שהתספורת המבוקשת אורכת 30 דקות, וששני תורים כבר נקבעו: אחד ב-09:30 למשך 30 דקות, והשני ב-11:00 למשך 60 דקות.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504" w:type="dxa"/>
            <w:shd w:val="clear" w:fill="1F3864"/>
            <w:vAlign w:val="center"/>
          </w:tcPr>
          <w:p>
            <w:pPr>
              <w:bidi/>
              <w:spacing w:after="0" w:line="260"/>
            </w:pPr>
            <w:r>
              <w:rPr>
                <w:rFonts w:ascii="David" w:cs="David" w:hAnsi="David"/>
                <w:b/>
                <w:bCs/>
                <w:color w:val="FFFFFF"/>
                <w:sz w:val="22"/>
                <w:szCs w:val="22"/>
                <w:rtl/>
              </w:rPr>
              <w:t xml:space="preserve">משבצת</w:t>
            </w:r>
          </w:p>
        </w:tc>
        <w:tc>
          <w:tcPr>
            <w:tcW w:w="1504" w:type="dxa"/>
            <w:shd w:val="clear" w:fill="1F3864"/>
            <w:vAlign w:val="center"/>
          </w:tcPr>
          <w:p>
            <w:pPr>
              <w:bidi/>
              <w:spacing w:after="0" w:line="260"/>
            </w:pPr>
            <w:r>
              <w:rPr>
                <w:rFonts w:ascii="David" w:cs="David" w:hAnsi="David"/>
                <w:b/>
                <w:bCs/>
                <w:color w:val="FFFFFF"/>
                <w:sz w:val="22"/>
                <w:szCs w:val="22"/>
                <w:rtl/>
              </w:rPr>
              <w:t xml:space="preserve">תוצאה</w:t>
            </w:r>
          </w:p>
        </w:tc>
        <w:tc>
          <w:tcPr>
            <w:tcW w:w="6392" w:type="dxa"/>
            <w:shd w:val="clear" w:fill="1F3864"/>
            <w:vAlign w:val="center"/>
          </w:tcPr>
          <w:p>
            <w:pPr>
              <w:bidi/>
              <w:spacing w:after="0" w:line="260"/>
            </w:pPr>
            <w:r>
              <w:rPr>
                <w:rFonts w:ascii="David" w:cs="David" w:hAnsi="David"/>
                <w:b/>
                <w:bCs/>
                <w:color w:val="FFFFFF"/>
                <w:sz w:val="22"/>
                <w:szCs w:val="22"/>
                <w:rtl/>
              </w:rPr>
              <w:t xml:space="preserve">הסיבה</w:t>
            </w:r>
          </w:p>
        </w:tc>
      </w:tr>
      <w:tr>
        <w:tc>
          <w:tcPr>
            <w:tcW w:w="1504" w:type="dxa"/>
            <w:vAlign w:val="center"/>
          </w:tcPr>
          <w:p>
            <w:pPr>
              <w:bidi/>
              <w:spacing w:after="0" w:line="260"/>
            </w:pPr>
            <w:r>
              <w:rPr>
                <w:rFonts w:ascii="David" w:cs="David" w:hAnsi="David"/>
                <w:sz w:val="22"/>
                <w:szCs w:val="22"/>
                <w:rtl/>
              </w:rPr>
              <w:t xml:space="preserve">09:00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ב-09:30, אין חפיפה</w:t>
            </w:r>
          </w:p>
        </w:tc>
      </w:tr>
      <w:tr>
        <w:tc>
          <w:tcPr>
            <w:tcW w:w="1504" w:type="dxa"/>
            <w:shd w:val="clear" w:fill="F2F2F2"/>
            <w:vAlign w:val="center"/>
          </w:tcPr>
          <w:p>
            <w:pPr>
              <w:bidi/>
              <w:spacing w:after="0" w:line="260"/>
            </w:pPr>
            <w:r>
              <w:rPr>
                <w:rFonts w:ascii="David" w:cs="David" w:hAnsi="David"/>
                <w:sz w:val="22"/>
                <w:szCs w:val="22"/>
                <w:rtl/>
              </w:rPr>
              <w:t xml:space="preserve">09:15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ב-09:45, חופפת לתור שב-09:30</w:t>
            </w:r>
          </w:p>
        </w:tc>
      </w:tr>
      <w:tr>
        <w:tc>
          <w:tcPr>
            <w:tcW w:w="1504" w:type="dxa"/>
            <w:vAlign w:val="center"/>
          </w:tcPr>
          <w:p>
            <w:pPr>
              <w:bidi/>
              <w:spacing w:after="0" w:line="260"/>
            </w:pPr>
            <w:r>
              <w:rPr>
                <w:rFonts w:ascii="David" w:cs="David" w:hAnsi="David"/>
                <w:sz w:val="22"/>
                <w:szCs w:val="22"/>
                <w:rtl/>
              </w:rPr>
              <w:t xml:space="preserve">09:30</w:t>
            </w:r>
          </w:p>
        </w:tc>
        <w:tc>
          <w:tcPr>
            <w:tcW w:w="1504" w:type="dxa"/>
            <w:vAlign w:val="center"/>
          </w:tcPr>
          <w:p>
            <w:pPr>
              <w:bidi/>
              <w:spacing w:after="0" w:line="260"/>
            </w:pPr>
            <w:r>
              <w:rPr>
                <w:rFonts w:ascii="David" w:cs="David" w:hAnsi="David"/>
                <w:sz w:val="22"/>
                <w:szCs w:val="22"/>
                <w:rtl/>
              </w:rPr>
              <w:t xml:space="preserve">תפוסה</w:t>
            </w:r>
          </w:p>
        </w:tc>
        <w:tc>
          <w:tcPr>
            <w:tcW w:w="6392" w:type="dxa"/>
            <w:vAlign w:val="center"/>
          </w:tcPr>
          <w:p>
            <w:pPr>
              <w:bidi/>
              <w:spacing w:after="0" w:line="260"/>
            </w:pPr>
            <w:r>
              <w:rPr>
                <w:rFonts w:ascii="David" w:cs="David" w:hAnsi="David"/>
                <w:sz w:val="22"/>
                <w:szCs w:val="22"/>
                <w:rtl/>
              </w:rPr>
              <w:t xml:space="preserve">התור הקיים תופס אותה</w:t>
            </w:r>
          </w:p>
        </w:tc>
      </w:tr>
      <w:tr>
        <w:tc>
          <w:tcPr>
            <w:tcW w:w="1504" w:type="dxa"/>
            <w:shd w:val="clear" w:fill="F2F2F2"/>
            <w:vAlign w:val="center"/>
          </w:tcPr>
          <w:p>
            <w:pPr>
              <w:bidi/>
              <w:spacing w:after="0" w:line="260"/>
            </w:pPr>
            <w:r>
              <w:rPr>
                <w:rFonts w:ascii="David" w:cs="David" w:hAnsi="David"/>
                <w:sz w:val="22"/>
                <w:szCs w:val="22"/>
                <w:rtl/>
              </w:rPr>
              <w:t xml:space="preserve">09:45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התור הקיים נמשך עד 10:00</w:t>
            </w:r>
          </w:p>
        </w:tc>
      </w:tr>
      <w:tr>
        <w:tc>
          <w:tcPr>
            <w:tcW w:w="1504" w:type="dxa"/>
            <w:vAlign w:val="center"/>
          </w:tcPr>
          <w:p>
            <w:pPr>
              <w:bidi/>
              <w:spacing w:after="0" w:line="260"/>
            </w:pPr>
            <w:r>
              <w:rPr>
                <w:rFonts w:ascii="David" w:cs="David" w:hAnsi="David"/>
                <w:sz w:val="22"/>
                <w:szCs w:val="22"/>
                <w:rtl/>
              </w:rPr>
              <w:t xml:space="preserve">10:00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התור הקודם הסתיים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10:15</w:t>
            </w:r>
          </w:p>
        </w:tc>
        <w:tc>
          <w:tcPr>
            <w:tcW w:w="1504" w:type="dxa"/>
            <w:shd w:val="clear" w:fill="F2F2F2"/>
            <w:vAlign w:val="center"/>
          </w:tcPr>
          <w:p>
            <w:pPr>
              <w:bidi/>
              <w:spacing w:after="0" w:line="260"/>
            </w:pPr>
            <w:r>
              <w:rPr>
                <w:rFonts w:ascii="David" w:cs="David" w:hAnsi="David"/>
                <w:sz w:val="22"/>
                <w:szCs w:val="22"/>
                <w:rtl/>
              </w:rPr>
              <w:t xml:space="preserve">פנויה</w:t>
            </w:r>
          </w:p>
        </w:tc>
        <w:tc>
          <w:tcPr>
            <w:tcW w:w="6392" w:type="dxa"/>
            <w:shd w:val="clear" w:fill="F2F2F2"/>
            <w:vAlign w:val="center"/>
          </w:tcPr>
          <w:p>
            <w:pPr>
              <w:bidi/>
              <w:spacing w:after="0" w:line="260"/>
            </w:pPr>
            <w:r>
              <w:rPr>
                <w:rFonts w:ascii="David" w:cs="David" w:hAnsi="David"/>
                <w:sz w:val="22"/>
                <w:szCs w:val="22"/>
                <w:rtl/>
              </w:rPr>
              <w:t xml:space="preserve">אין חפיפה</w:t>
            </w:r>
          </w:p>
        </w:tc>
      </w:tr>
      <w:tr>
        <w:tc>
          <w:tcPr>
            <w:tcW w:w="1504" w:type="dxa"/>
            <w:vAlign w:val="center"/>
          </w:tcPr>
          <w:p>
            <w:pPr>
              <w:bidi/>
              <w:spacing w:after="0" w:line="260"/>
            </w:pPr>
            <w:r>
              <w:rPr>
                <w:rFonts w:ascii="David" w:cs="David" w:hAnsi="David"/>
                <w:sz w:val="22"/>
                <w:szCs w:val="22"/>
                <w:rtl/>
              </w:rPr>
              <w:t xml:space="preserve">10:30</w:t>
            </w:r>
          </w:p>
        </w:tc>
        <w:tc>
          <w:tcPr>
            <w:tcW w:w="1504" w:type="dxa"/>
            <w:vAlign w:val="center"/>
          </w:tcPr>
          <w:p>
            <w:pPr>
              <w:bidi/>
              <w:spacing w:after="0" w:line="260"/>
            </w:pPr>
            <w:r>
              <w:rPr>
                <w:rFonts w:ascii="David" w:cs="David" w:hAnsi="David"/>
                <w:sz w:val="22"/>
                <w:szCs w:val="22"/>
                <w:rtl/>
              </w:rPr>
              <w:t xml:space="preserve">פנויה</w:t>
            </w:r>
          </w:p>
        </w:tc>
        <w:tc>
          <w:tcPr>
            <w:tcW w:w="6392" w:type="dxa"/>
            <w:vAlign w:val="center"/>
          </w:tcPr>
          <w:p>
            <w:pPr>
              <w:bidi/>
              <w:spacing w:after="0" w:line="260"/>
            </w:pPr>
            <w:r>
              <w:rPr>
                <w:rFonts w:ascii="David" w:cs="David" w:hAnsi="David"/>
                <w:sz w:val="22"/>
                <w:szCs w:val="22"/>
                <w:rtl/>
              </w:rPr>
              <w:t xml:space="preserve">מסתיימת ב-11:00 בדיוק, אין חפיפה</w:t>
            </w:r>
          </w:p>
        </w:tc>
      </w:tr>
      <w:tr>
        <w:tc>
          <w:tcPr>
            <w:tcW w:w="1504" w:type="dxa"/>
            <w:shd w:val="clear" w:fill="F2F2F2"/>
            <w:vAlign w:val="center"/>
          </w:tcPr>
          <w:p>
            <w:pPr>
              <w:bidi/>
              <w:spacing w:after="0" w:line="260"/>
            </w:pPr>
            <w:r>
              <w:rPr>
                <w:rFonts w:ascii="David" w:cs="David" w:hAnsi="David"/>
                <w:sz w:val="22"/>
                <w:szCs w:val="22"/>
                <w:rtl/>
              </w:rPr>
              <w:t xml:space="preserve">10:45</w:t>
            </w:r>
          </w:p>
        </w:tc>
        <w:tc>
          <w:tcPr>
            <w:tcW w:w="1504" w:type="dxa"/>
            <w:shd w:val="clear" w:fill="F2F2F2"/>
            <w:vAlign w:val="center"/>
          </w:tcPr>
          <w:p>
            <w:pPr>
              <w:bidi/>
              <w:spacing w:after="0" w:line="260"/>
            </w:pPr>
            <w:r>
              <w:rPr>
                <w:rFonts w:ascii="David" w:cs="David" w:hAnsi="David"/>
                <w:sz w:val="22"/>
                <w:szCs w:val="22"/>
                <w:rtl/>
              </w:rPr>
              <w:t xml:space="preserve">תפוסה</w:t>
            </w:r>
          </w:p>
        </w:tc>
        <w:tc>
          <w:tcPr>
            <w:tcW w:w="6392" w:type="dxa"/>
            <w:shd w:val="clear" w:fill="F2F2F2"/>
            <w:vAlign w:val="center"/>
          </w:tcPr>
          <w:p>
            <w:pPr>
              <w:bidi/>
              <w:spacing w:after="0" w:line="260"/>
            </w:pPr>
            <w:r>
              <w:rPr>
                <w:rFonts w:ascii="David" w:cs="David" w:hAnsi="David"/>
                <w:sz w:val="22"/>
                <w:szCs w:val="22"/>
                <w:rtl/>
              </w:rPr>
              <w:t xml:space="preserve">מסתיימת ב-11:15, חופפת לתור שב-11:00</w:t>
            </w:r>
          </w:p>
        </w:tc>
      </w:tr>
      <w:tr>
        <w:tc>
          <w:tcPr>
            <w:tcW w:w="1504" w:type="dxa"/>
            <w:vAlign w:val="center"/>
          </w:tcPr>
          <w:p>
            <w:pPr>
              <w:bidi/>
              <w:spacing w:after="0" w:line="260"/>
            </w:pPr>
            <w:r>
              <w:rPr>
                <w:rFonts w:ascii="David" w:cs="David" w:hAnsi="David"/>
                <w:sz w:val="22"/>
                <w:szCs w:val="22"/>
                <w:rtl/>
              </w:rPr>
              <w:t xml:space="preserve">11:00 עד 11:45</w:t>
            </w:r>
          </w:p>
        </w:tc>
        <w:tc>
          <w:tcPr>
            <w:tcW w:w="1504" w:type="dxa"/>
            <w:vAlign w:val="center"/>
          </w:tcPr>
          <w:p>
            <w:pPr>
              <w:bidi/>
              <w:spacing w:after="0" w:line="260"/>
            </w:pPr>
            <w:r>
              <w:rPr>
                <w:rFonts w:ascii="David" w:cs="David" w:hAnsi="David"/>
                <w:sz w:val="22"/>
                <w:szCs w:val="22"/>
                <w:rtl/>
              </w:rPr>
              <w:t xml:space="preserve">תפוסות</w:t>
            </w:r>
          </w:p>
        </w:tc>
        <w:tc>
          <w:tcPr>
            <w:tcW w:w="6392" w:type="dxa"/>
            <w:vAlign w:val="center"/>
          </w:tcPr>
          <w:p>
            <w:pPr>
              <w:bidi/>
              <w:spacing w:after="0" w:line="260"/>
            </w:pPr>
            <w:r>
              <w:rPr>
                <w:rFonts w:ascii="David" w:cs="David" w:hAnsi="David"/>
                <w:sz w:val="22"/>
                <w:szCs w:val="22"/>
                <w:rtl/>
              </w:rPr>
              <w:t xml:space="preserve">התור הקיים נמשך עד 12:00</w:t>
            </w:r>
          </w:p>
        </w:tc>
      </w:tr>
    </w:tbl>
    <w:p>
      <w:pPr>
        <w:bidi/>
        <w:spacing w:after="0"/>
      </w:pPr>
    </w:p>
    <w:p>
      <w:pPr>
        <w:bidi/>
        <w:spacing w:after="80" w:line="360"/>
      </w:pPr>
      <w:r>
        <w:rPr>
          <w:rFonts w:ascii="David" w:cs="David" w:hAnsi="David"/>
          <w:b/>
          <w:bCs/>
          <w:sz w:val="28"/>
          <w:szCs w:val="28"/>
          <w:rtl/>
        </w:rPr>
        <w:t xml:space="preserve">התוצאה המוצגת ללקוח: 09:00, 10:00, 10:15, 10:30.</w:t>
      </w:r>
    </w:p>
    <w:p>
      <w:pPr>
        <w:keepNext/>
        <w:bidi/>
        <w:spacing w:after="80" w:before="180" w:line="360"/>
      </w:pPr>
      <w:r>
        <w:rPr>
          <w:rFonts w:ascii="David" w:cs="David" w:hAnsi="David"/>
          <w:b/>
          <w:bCs/>
          <w:sz w:val="26"/>
          <w:szCs w:val="26"/>
          <w:rtl/>
        </w:rPr>
        <w:t xml:space="preserve">מניעת התנגשויות בשמירה</w:t>
      </w:r>
    </w:p>
    <w:p>
      <w:pPr>
        <w:bidi/>
        <w:spacing w:after="80" w:line="360"/>
      </w:pPr>
      <w:r>
        <w:rPr>
          <w:rFonts w:ascii="David" w:cs="David" w:hAnsi="David"/>
          <w:sz w:val="28"/>
          <w:szCs w:val="28"/>
          <w:rtl/>
        </w:rPr>
        <w:t xml:space="preserve">כפי שצוין, חישוב השעות הפנויות בלבד אינו מספיק. בין הרגע שבו הלקוח רואה את הרשימה לרגע שבו הוא לוחץ על כפתור האישור, לקוח אחר עלול היה לתפוס את אותה שעה.</w:t>
      </w:r>
    </w:p>
    <w:p>
      <w:pPr>
        <w:bidi/>
        <w:spacing w:after="80" w:line="360"/>
      </w:pPr>
      <w:r>
        <w:rPr>
          <w:rFonts w:ascii="David" w:cs="David" w:hAnsi="David"/>
          <w:sz w:val="28"/>
          <w:szCs w:val="28"/>
          <w:rtl/>
        </w:rPr>
        <w:t xml:space="preserve">לכן, לפני שמירת התור, השרת מבצע בדיקה חוזרת של אותו תנאי חפיפה עצמו, מול מצב מסד הנתונים באותו רגע. אם השעה כבר נתפסה - התור לא נשמר, והלקוח מקבל הודעה מתאימה ומוחזר לבחירת שעה. זו הסיבה שהבדיקה מתבצעת בצד השרת ולא בצד הלקוח בלבד.</w:t>
      </w:r>
    </w:p>
    <w:p>
      <w:pPr>
        <w:keepNext/>
        <w:keepLines/>
        <w:bidi/>
        <w:spacing w:after="100" w:before="240" w:line="360"/>
      </w:pPr>
      <w:r>
        <w:rPr>
          <w:rFonts w:ascii="David" w:cs="David" w:hAnsi="David"/>
          <w:b/>
          <w:bCs/>
          <w:sz w:val="28"/>
          <w:szCs w:val="28"/>
          <w:rtl/>
        </w:rPr>
        <w:t xml:space="preserve">10.2	איסוף מידע וניתוחים סטטיסטיים</w:t>
      </w:r>
    </w:p>
    <w:p>
      <w:pPr>
        <w:bidi/>
        <w:spacing w:after="80" w:line="360"/>
      </w:pPr>
      <w:r>
        <w:rPr>
          <w:rFonts w:ascii="David" w:cs="David" w:hAnsi="David"/>
          <w:sz w:val="28"/>
          <w:szCs w:val="28"/>
          <w:rtl/>
        </w:rPr>
        <w:t xml:space="preserve">המערכת אוגרת במסד הנתונים MongoDB את כלל המידע שהמשתמשים מזינים: פרטי משתמשים, תורים שנקבעו ובוטלו, מוצרים והזמנות שבוצעו בחנות.</w:t>
      </w:r>
    </w:p>
    <w:p>
      <w:pPr>
        <w:bidi/>
        <w:spacing w:after="80" w:line="360"/>
      </w:pPr>
      <w:r>
        <w:rPr>
          <w:rFonts w:ascii="David" w:cs="David" w:hAnsi="David"/>
          <w:sz w:val="28"/>
          <w:szCs w:val="28"/>
          <w:rtl/>
        </w:rPr>
        <w:t xml:space="preserve">בשלב הנוכחי המערכת אינה מבצעת ניתוחים סטטיסטיים מורכבים, אך המידע שנאגר מאפשר למנהל הראשי להפיק תמונת מצב תפעולית בסיסית:</w:t>
      </w:r>
    </w:p>
    <w:p>
      <w:pPr>
        <w:bidi/>
        <w:spacing w:after="60" w:line="360"/>
        <w:ind w:start="720" w:hanging="260"/>
      </w:pPr>
      <w:r>
        <w:rPr>
          <w:rFonts w:ascii="David" w:cs="David" w:hAnsi="David"/>
          <w:sz w:val="28"/>
          <w:szCs w:val="28"/>
          <w:rtl/>
        </w:rPr>
        <w:t xml:space="preserve">• מספר התורים שנקבעו בכל יום ובכל שעה - לזיהוי שעות העומס במספרה</w:t>
      </w:r>
    </w:p>
    <w:p>
      <w:pPr>
        <w:bidi/>
        <w:spacing w:after="60" w:line="360"/>
        <w:ind w:start="720" w:hanging="260"/>
      </w:pPr>
      <w:r>
        <w:rPr>
          <w:rFonts w:ascii="David" w:cs="David" w:hAnsi="David"/>
          <w:sz w:val="28"/>
          <w:szCs w:val="28"/>
          <w:rtl/>
        </w:rPr>
        <w:t xml:space="preserve">• התפלגות התורים בין נותני השירות - לבחינת חלוקת העומס בין הספרים</w:t>
      </w:r>
    </w:p>
    <w:p>
      <w:pPr>
        <w:bidi/>
        <w:spacing w:after="60" w:line="360"/>
        <w:ind w:start="720" w:hanging="260"/>
      </w:pPr>
      <w:r>
        <w:rPr>
          <w:rFonts w:ascii="David" w:cs="David" w:hAnsi="David"/>
          <w:sz w:val="28"/>
          <w:szCs w:val="28"/>
          <w:rtl/>
        </w:rPr>
        <w:t xml:space="preserve">• שיעור ביטולי התורים מתוך כלל התורים שנקבעו</w:t>
      </w:r>
    </w:p>
    <w:p>
      <w:pPr>
        <w:bidi/>
        <w:spacing w:after="60" w:line="360"/>
        <w:ind w:start="720" w:hanging="260"/>
      </w:pPr>
      <w:r>
        <w:rPr>
          <w:rFonts w:ascii="David" w:cs="David" w:hAnsi="David"/>
          <w:sz w:val="28"/>
          <w:szCs w:val="28"/>
          <w:rtl/>
        </w:rPr>
        <w:t xml:space="preserve">• המוצרים הנמכרים ביותר בחנות, והכנסה כוללת לפי תקופה</w:t>
      </w:r>
    </w:p>
    <w:p>
      <w:pPr>
        <w:bidi/>
        <w:spacing w:after="80" w:line="360"/>
      </w:pPr>
      <w:r>
        <w:rPr>
          <w:rFonts w:ascii="David" w:cs="David" w:hAnsi="David"/>
          <w:sz w:val="28"/>
          <w:szCs w:val="28"/>
          <w:rtl/>
        </w:rPr>
        <w:t xml:space="preserve">מבנה הנתונים תוכנן כך שיתמוך בהרחבות עתידיות בתחום זה, למשל המלצה אוטומטית על שעות פנויות מבוקשות, בלי צורך בשינוי מבנה האוספים הקיימים.</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11, אחרי שתי הפסקאות הקיימות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11.‏ תיאור/התייחסות לנושאי אבטחת מידע - הרחבה</w:t>
      </w:r>
    </w:p>
    <w:p>
      <w:pPr>
        <w:keepNext/>
        <w:keepLines/>
        <w:bidi/>
        <w:spacing w:after="100" w:before="240" w:line="360"/>
      </w:pPr>
      <w:r>
        <w:rPr>
          <w:rFonts w:ascii="David" w:cs="David" w:hAnsi="David"/>
          <w:b/>
          <w:bCs/>
          <w:sz w:val="28"/>
          <w:szCs w:val="28"/>
          <w:rtl/>
        </w:rPr>
        <w:t xml:space="preserve">11.1	שמירת סיסמאות</w:t>
      </w:r>
    </w:p>
    <w:p>
      <w:pPr>
        <w:bidi/>
        <w:spacing w:after="80" w:line="360"/>
      </w:pPr>
      <w:r>
        <w:rPr>
          <w:rFonts w:ascii="David" w:cs="David" w:hAnsi="David"/>
          <w:sz w:val="28"/>
          <w:szCs w:val="28"/>
          <w:rtl/>
        </w:rPr>
        <w:t xml:space="preserve">סיסמאות המשתמשים לעולם אינן נשמרות במסד הנתונים כטקסט גלוי. בעת ההרשמה, הסיסמה עוברת פונקציית גיבוב חד-כיוונית (hashing) באמצעות אלגוריתם bcrypt, ורק תוצאת הגיבוב נשמרת.</w:t>
      </w:r>
    </w:p>
    <w:p>
      <w:pPr>
        <w:bidi/>
        <w:spacing w:after="80" w:line="360"/>
      </w:pPr>
      <w:r>
        <w:rPr>
          <w:rFonts w:ascii="David" w:cs="David" w:hAnsi="David"/>
          <w:sz w:val="28"/>
          <w:szCs w:val="28"/>
          <w:rtl/>
        </w:rPr>
        <w:t xml:space="preserve">תהליך זה אינו הפיך - גם מי שישיג גישה למסד הנתונים לא יוכל לשחזר ממנו את הסיסמאות המקוריות. בעת ההתחברות, הסיסמה שהוזנה עוברת את אותו תהליך, והמערכת משווה בין התוצאות ולא בין הסיסמאות עצמן.</w:t>
      </w:r>
    </w:p>
    <w:p>
      <w:pPr>
        <w:bidi/>
        <w:spacing w:after="80" w:line="360"/>
      </w:pPr>
      <w:r>
        <w:rPr>
          <w:rFonts w:ascii="David" w:cs="David" w:hAnsi="David"/>
          <w:sz w:val="28"/>
          <w:szCs w:val="28"/>
          <w:rtl/>
        </w:rPr>
        <w:t xml:space="preserve">לכל סיסמה מתווסף ערך אקראי ייחודי (salt) לפני הגיבוב, כך שגם שני משתמשים שבחרו באותה סיסמה יישמרו בערכים שונים לחלוטין.</w:t>
      </w:r>
    </w:p>
    <w:p>
      <w:pPr>
        <w:keepNext/>
        <w:keepLines/>
        <w:bidi/>
        <w:spacing w:after="100" w:before="240" w:line="360"/>
      </w:pPr>
      <w:r>
        <w:rPr>
          <w:rFonts w:ascii="David" w:cs="David" w:hAnsi="David"/>
          <w:b/>
          <w:bCs/>
          <w:sz w:val="28"/>
          <w:szCs w:val="28"/>
          <w:rtl/>
        </w:rPr>
        <w:t xml:space="preserve">11.2	ניהול הזדהות והרשאות</w:t>
      </w:r>
    </w:p>
    <w:p>
      <w:pPr>
        <w:bidi/>
        <w:spacing w:after="80" w:line="360"/>
      </w:pPr>
      <w:r>
        <w:rPr>
          <w:rFonts w:ascii="David" w:cs="David" w:hAnsi="David"/>
          <w:sz w:val="28"/>
          <w:szCs w:val="28"/>
          <w:rtl/>
        </w:rPr>
        <w:t xml:space="preserve">לאחר התחברות מוצלחת, השרת מנפיק למשתמש אסימון JWT (JSON Web Token) החתום במפתח סודי הידוע לשרת בלבד. האסימון נשלח בכל פנייה לשרת ומשמש להזדהות.</w:t>
      </w:r>
    </w:p>
    <w:p>
      <w:pPr>
        <w:bidi/>
        <w:spacing w:after="80" w:line="360"/>
      </w:pPr>
      <w:r>
        <w:rPr>
          <w:rFonts w:ascii="David" w:cs="David" w:hAnsi="David"/>
          <w:sz w:val="28"/>
          <w:szCs w:val="28"/>
          <w:rtl/>
        </w:rPr>
        <w:t xml:space="preserve">בתוך האסימון נשמר תפקיד המשתמש - לקוח, נותן שירות או מנהל ראשי. כל פנייה לשרת נבדקת בשני שלבים: תחילה נבדקת תקפות האסימון, ולאחר מכן נבדק שלתפקיד המשתמש יש הרשאה לבצע את הפעולה המבוקשת.</w:t>
      </w:r>
    </w:p>
    <w:p>
      <w:pPr>
        <w:bidi/>
        <w:spacing w:after="80" w:line="360"/>
      </w:pPr>
      <w:r>
        <w:rPr>
          <w:rFonts w:ascii="David" w:cs="David" w:hAnsi="David"/>
          <w:sz w:val="28"/>
          <w:szCs w:val="28"/>
          <w:rtl/>
        </w:rPr>
        <w:t xml:space="preserve">חשוב במיוחד: בדיקת ההרשאות מתבצעת בצד השרת ולא בצד הלקוח בלבד. הסתרת כפתור בממשק אינה אמצעי אבטחה - לקוח שינסה לפנות ישירות לכתובת של פעולת מנהל יידחה על ידי השרת.</w:t>
      </w:r>
    </w:p>
    <w:p>
      <w:pPr>
        <w:bidi/>
        <w:spacing w:after="80" w:line="360"/>
      </w:pPr>
      <w:r>
        <w:rPr>
          <w:rFonts w:ascii="David" w:cs="David" w:hAnsi="David"/>
          <w:sz w:val="28"/>
          <w:szCs w:val="28"/>
          <w:rtl/>
        </w:rPr>
        <w:t xml:space="preserve">האסימון תקף למשך זמן מוגבל, ובתום התקופה המשתמש נדרש להתחבר מחדש.</w:t>
      </w:r>
    </w:p>
    <w:p>
      <w:pPr>
        <w:keepNext/>
        <w:keepLines/>
        <w:bidi/>
        <w:spacing w:after="100" w:before="240" w:line="360"/>
      </w:pPr>
      <w:r>
        <w:rPr>
          <w:rFonts w:ascii="David" w:cs="David" w:hAnsi="David"/>
          <w:b/>
          <w:bCs/>
          <w:sz w:val="28"/>
          <w:szCs w:val="28"/>
          <w:rtl/>
        </w:rPr>
        <w:t xml:space="preserve">11.3	הגנה מפני ניסיונות פריצה</w:t>
      </w:r>
    </w:p>
    <w:p>
      <w:pPr>
        <w:bidi/>
        <w:spacing w:after="80" w:line="360"/>
      </w:pPr>
      <w:r>
        <w:rPr>
          <w:rFonts w:ascii="David" w:cs="David" w:hAnsi="David"/>
          <w:sz w:val="28"/>
          <w:szCs w:val="28"/>
          <w:rtl/>
        </w:rPr>
        <w:t xml:space="preserve">כדי למנוע ניסיון לנחש סיסמה באמצעות ניסיונות חוזרים, המערכת סופרת ניסיונות התחברות כושלים לכל חשבון. לאחר חמישה ניסיונות כושלים רצופים, החשבון ננעל למשך חצי שעה, וגם הזנה של הסיסמה הנכונה בפרק זמן זה לא תאפשר כניסה.</w:t>
      </w:r>
    </w:p>
    <w:p>
      <w:pPr>
        <w:bidi/>
        <w:spacing w:after="80" w:line="360"/>
      </w:pPr>
      <w:r>
        <w:rPr>
          <w:rFonts w:ascii="David" w:cs="David" w:hAnsi="David"/>
          <w:sz w:val="28"/>
          <w:szCs w:val="28"/>
          <w:rtl/>
        </w:rPr>
        <w:t xml:space="preserve">בנוסף, הודעת השגיאה המוצגת בעת התחברות כושלת היא כללית - ״שם משתמש או סיסמה שגויים״ - ואינה מציינת איזה מהשניים שגוי. הודעה מפורטת יותר הייתה מאפשרת לתוקף לגלות אילו כתובות דואר אלקטרוני רשומות במערכת.</w:t>
      </w:r>
    </w:p>
    <w:p>
      <w:pPr>
        <w:keepNext/>
        <w:keepLines/>
        <w:bidi/>
        <w:spacing w:after="100" w:before="240" w:line="360"/>
      </w:pPr>
      <w:r>
        <w:rPr>
          <w:rFonts w:ascii="David" w:cs="David" w:hAnsi="David"/>
          <w:b/>
          <w:bCs/>
          <w:sz w:val="28"/>
          <w:szCs w:val="28"/>
          <w:rtl/>
        </w:rPr>
        <w:t xml:space="preserve">11.4	בדיקת תקינות קלט</w:t>
      </w:r>
    </w:p>
    <w:p>
      <w:pPr>
        <w:bidi/>
        <w:spacing w:after="80" w:line="360"/>
      </w:pPr>
      <w:r>
        <w:rPr>
          <w:rFonts w:ascii="David" w:cs="David" w:hAnsi="David"/>
          <w:sz w:val="28"/>
          <w:szCs w:val="28"/>
          <w:rtl/>
        </w:rPr>
        <w:t xml:space="preserve">כל נתון שמתקבל מהמשתמש נבדק בצד השרת לפני שהוא נשמר: תקינות מבנה כתובת הדואר האלקטרוני, אורך מינימלי של סיסמה, ומבנה תקין של מספר טלפון ותאריך.</w:t>
      </w:r>
    </w:p>
    <w:p>
      <w:pPr>
        <w:bidi/>
        <w:spacing w:after="80" w:line="360"/>
      </w:pPr>
      <w:r>
        <w:rPr>
          <w:rFonts w:ascii="David" w:cs="David" w:hAnsi="David"/>
          <w:sz w:val="28"/>
          <w:szCs w:val="28"/>
          <w:rtl/>
        </w:rPr>
        <w:t xml:space="preserve">בדיקות אלה מתבצעות בשרת גם כאשר הן כבר בוצעו בדפדפן, משום שבדיקה בצד הלקוח ניתנת לעקיפה. כמו כן מסוננים תווים מיוחדים העלולים לשמש להזרקת קוד למסד הנתונים.</w:t>
      </w:r>
    </w:p>
    <w:p>
      <w:pPr>
        <w:bidi/>
        <w:spacing w:after="80" w:line="360"/>
      </w:pPr>
      <w:r>
        <w:rPr>
          <w:rFonts w:ascii="David" w:cs="David" w:hAnsi="David"/>
          <w:sz w:val="28"/>
          <w:szCs w:val="28"/>
          <w:rtl/>
        </w:rPr>
        <w:t xml:space="preserve">באותו אופן, מחירי ההזמנה בחנות מחושבים בשרת מתוך מסד הנתונים ואינם נלקחים ממה שנשלח מהדפדפן, כדי שלא יהיה ניתן לשנות את המחיר ולשלם פחות.</w:t>
      </w:r>
    </w:p>
    <w:p>
      <w:pPr>
        <w:keepNext/>
        <w:keepLines/>
        <w:bidi/>
        <w:spacing w:after="100" w:before="240" w:line="360"/>
      </w:pPr>
      <w:r>
        <w:rPr>
          <w:rFonts w:ascii="David" w:cs="David" w:hAnsi="David"/>
          <w:b/>
          <w:bCs/>
          <w:sz w:val="28"/>
          <w:szCs w:val="28"/>
          <w:rtl/>
        </w:rPr>
        <w:t xml:space="preserve">11.5	אבטחת התשלומים</w:t>
      </w:r>
    </w:p>
    <w:p>
      <w:pPr>
        <w:bidi/>
        <w:spacing w:after="80" w:line="360"/>
      </w:pPr>
      <w:r>
        <w:rPr>
          <w:rFonts w:ascii="David" w:cs="David" w:hAnsi="David"/>
          <w:sz w:val="28"/>
          <w:szCs w:val="28"/>
          <w:rtl/>
        </w:rPr>
        <w:t xml:space="preserve">פרטי כרטיס האשראי של הלקוחות אינם נשמרים במסד הנתונים של המערכת בשום שלב. תהליך הסליקה מועבר במלואו לשירות סליקה חיצוני מאובטח, והמערכת שומרת אך ורק את מספר ההזמנה ואת אישור התשלום שחזרו מהשירות.</w:t>
      </w:r>
    </w:p>
    <w:p>
      <w:pPr>
        <w:bidi/>
        <w:spacing w:after="80" w:line="360"/>
      </w:pPr>
      <w:r>
        <w:rPr>
          <w:rFonts w:ascii="David" w:cs="David" w:hAnsi="David"/>
          <w:sz w:val="28"/>
          <w:szCs w:val="28"/>
          <w:rtl/>
        </w:rPr>
        <w:t xml:space="preserve">גישה זו מקטינה משמעותית את החשיפה - גם אם מסד הנתונים של האתר ייפרץ, אין בו פרטי אשראי להיחשף.</w:t>
      </w:r>
    </w:p>
    <w:p>
      <w:pPr>
        <w:keepNext/>
        <w:keepLines/>
        <w:bidi/>
        <w:spacing w:after="100" w:before="240" w:line="360"/>
      </w:pPr>
      <w:r>
        <w:rPr>
          <w:rFonts w:ascii="David" w:cs="David" w:hAnsi="David"/>
          <w:b/>
          <w:bCs/>
          <w:sz w:val="28"/>
          <w:szCs w:val="28"/>
          <w:rtl/>
        </w:rPr>
        <w:t xml:space="preserve">11.6	אבטחת התקשורת ומסד הנתונים</w:t>
      </w:r>
    </w:p>
    <w:p>
      <w:pPr>
        <w:bidi/>
        <w:spacing w:after="80" w:line="360"/>
      </w:pPr>
      <w:r>
        <w:rPr>
          <w:rFonts w:ascii="David" w:cs="David" w:hAnsi="David"/>
          <w:sz w:val="28"/>
          <w:szCs w:val="28"/>
          <w:rtl/>
        </w:rPr>
        <w:t xml:space="preserve">התקשורת בין הדפדפן לשרת מוצפנת בפרוטוקול HTTPS, כך שנתונים העוברים ברשת אינם ניתנים לקריאה על ידי גורם שלישי.</w:t>
      </w:r>
    </w:p>
    <w:p>
      <w:pPr>
        <w:bidi/>
        <w:spacing w:after="80" w:line="360"/>
      </w:pPr>
      <w:r>
        <w:rPr>
          <w:rFonts w:ascii="David" w:cs="David" w:hAnsi="David"/>
          <w:sz w:val="28"/>
          <w:szCs w:val="28"/>
          <w:rtl/>
        </w:rPr>
        <w:t xml:space="preserve">הגישה למסד הנתונים מוגבלת באמצעות שם משתמש וסיסמה ייעודיים, ורשימת כתובות ה-IP המורשות להתחבר אליו מוגדרת מראש. פרטי ההתחברות למסד הנתונים נשמרים בקובץ הגדרות סביבה שאינו נכלל בבקרת הגרסאות ואינו נחשף בקוד המקור.</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12, אחרי 12.3 תוכנות נדרשות</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keepLines/>
        <w:bidi/>
        <w:spacing w:after="100" w:before="240" w:line="360"/>
      </w:pPr>
      <w:r>
        <w:rPr>
          <w:rFonts w:ascii="David" w:cs="David" w:hAnsi="David"/>
          <w:b/>
          <w:bCs/>
          <w:sz w:val="28"/>
          <w:szCs w:val="28"/>
          <w:rtl/>
        </w:rPr>
        <w:t xml:space="preserve">12.4	ידע חדש נדרש ללמוד לצורך ביצוע הפרויקט</w:t>
      </w:r>
    </w:p>
    <w:p>
      <w:pPr>
        <w:bidi/>
        <w:spacing w:after="60" w:line="360"/>
        <w:ind w:start="720" w:hanging="260"/>
      </w:pPr>
      <w:r>
        <w:rPr>
          <w:rFonts w:ascii="David" w:cs="David" w:hAnsi="David"/>
          <w:sz w:val="28"/>
          <w:szCs w:val="28"/>
          <w:rtl/>
        </w:rPr>
        <w:t xml:space="preserve">• עבודה עם מסד נתונים שאינו רלציוני (MongoDB) והספרייה Mongoose - מבנה אוספים ומסמכים, שונה מהותית ממסדי נתונים רלציוניים</w:t>
      </w:r>
    </w:p>
    <w:p>
      <w:pPr>
        <w:bidi/>
        <w:spacing w:after="60" w:line="360"/>
        <w:ind w:start="720" w:hanging="260"/>
      </w:pPr>
      <w:r>
        <w:rPr>
          <w:rFonts w:ascii="David" w:cs="David" w:hAnsi="David"/>
          <w:sz w:val="28"/>
          <w:szCs w:val="28"/>
          <w:rtl/>
        </w:rPr>
        <w:t xml:space="preserve">• בניית ממשק משתמש מבוסס רכיבים ב-React, וניהול מצב (state) בין רכיבים</w:t>
      </w:r>
    </w:p>
    <w:p>
      <w:pPr>
        <w:bidi/>
        <w:spacing w:after="60" w:line="360"/>
        <w:ind w:start="720" w:hanging="260"/>
      </w:pPr>
      <w:r>
        <w:rPr>
          <w:rFonts w:ascii="David" w:cs="David" w:hAnsi="David"/>
          <w:sz w:val="28"/>
          <w:szCs w:val="28"/>
          <w:rtl/>
        </w:rPr>
        <w:t xml:space="preserve">• בניית REST API בצד השרת בעזרת Express, וחיבורו לממשק הלקוח</w:t>
      </w:r>
    </w:p>
    <w:p>
      <w:pPr>
        <w:bidi/>
        <w:spacing w:after="60" w:line="360"/>
        <w:ind w:start="720" w:hanging="260"/>
      </w:pPr>
      <w:r>
        <w:rPr>
          <w:rFonts w:ascii="David" w:cs="David" w:hAnsi="David"/>
          <w:sz w:val="28"/>
          <w:szCs w:val="28"/>
          <w:rtl/>
        </w:rPr>
        <w:t xml:space="preserve">• מנגנוני הזדהות ואבטחה - גיבוב סיסמאות באמצעות bcrypt ועבודה עם אסימוני JWT</w:t>
      </w:r>
    </w:p>
    <w:p>
      <w:pPr>
        <w:bidi/>
        <w:spacing w:after="60" w:line="360"/>
        <w:ind w:start="720" w:hanging="260"/>
      </w:pPr>
      <w:r>
        <w:rPr>
          <w:rFonts w:ascii="David" w:cs="David" w:hAnsi="David"/>
          <w:sz w:val="28"/>
          <w:szCs w:val="28"/>
          <w:rtl/>
        </w:rPr>
        <w:t xml:space="preserve">• עבודה עם רכיב לוח שנה בממשק, וטיפול נכון בתאריכים ובשעות</w:t>
      </w:r>
    </w:p>
    <w:p>
      <w:pPr>
        <w:bidi/>
        <w:spacing w:after="60" w:line="360"/>
        <w:ind w:start="720" w:hanging="260"/>
      </w:pPr>
      <w:r>
        <w:rPr>
          <w:rFonts w:ascii="David" w:cs="David" w:hAnsi="David"/>
          <w:sz w:val="28"/>
          <w:szCs w:val="28"/>
          <w:rtl/>
        </w:rPr>
        <w:t xml:space="preserve">• הטמעת שירות סליקה חיצוני</w:t>
      </w:r>
    </w:p>
    <w:p>
      <w:pPr>
        <w:bidi/>
        <w:spacing w:after="60" w:line="360"/>
        <w:ind w:start="720" w:hanging="260"/>
      </w:pPr>
      <w:r>
        <w:rPr>
          <w:rFonts w:ascii="David" w:cs="David" w:hAnsi="David"/>
          <w:sz w:val="28"/>
          <w:szCs w:val="28"/>
          <w:rtl/>
        </w:rPr>
        <w:t xml:space="preserve">• עבודה מסודרת עם בקרת גרסאות Git ו-GitHub</w:t>
      </w:r>
    </w:p>
    <w:p>
      <w:pPr>
        <w:keepNext/>
        <w:keepLines/>
        <w:bidi/>
        <w:spacing w:after="100" w:before="240" w:line="360"/>
      </w:pPr>
      <w:r>
        <w:rPr>
          <w:rFonts w:ascii="David" w:cs="David" w:hAnsi="David"/>
          <w:b/>
          <w:bCs/>
          <w:sz w:val="28"/>
          <w:szCs w:val="28"/>
          <w:rtl/>
        </w:rPr>
        <w:t xml:space="preserve">12.5	ספרות ומקורות מידע</w:t>
      </w:r>
    </w:p>
    <w:p>
      <w:pPr>
        <w:bidi/>
        <w:spacing w:after="60" w:line="360"/>
        <w:ind w:start="720" w:hanging="260"/>
      </w:pPr>
      <w:r>
        <w:rPr>
          <w:rFonts w:ascii="David" w:cs="David" w:hAnsi="David"/>
          <w:sz w:val="28"/>
          <w:szCs w:val="28"/>
          <w:rtl/>
        </w:rPr>
        <w:t xml:space="preserve">• התיעוד הרשמי של React - https://react.dev/</w:t>
      </w:r>
    </w:p>
    <w:p>
      <w:pPr>
        <w:bidi/>
        <w:spacing w:after="60" w:line="360"/>
        <w:ind w:start="720" w:hanging="260"/>
      </w:pPr>
      <w:r>
        <w:rPr>
          <w:rFonts w:ascii="David" w:cs="David" w:hAnsi="David"/>
          <w:sz w:val="28"/>
          <w:szCs w:val="28"/>
          <w:rtl/>
        </w:rPr>
        <w:t xml:space="preserve">• התיעוד הרשמי של Node.js - https://nodejs.org/docs/</w:t>
      </w:r>
    </w:p>
    <w:p>
      <w:pPr>
        <w:bidi/>
        <w:spacing w:after="60" w:line="360"/>
        <w:ind w:start="720" w:hanging="260"/>
      </w:pPr>
      <w:r>
        <w:rPr>
          <w:rFonts w:ascii="David" w:cs="David" w:hAnsi="David"/>
          <w:sz w:val="28"/>
          <w:szCs w:val="28"/>
          <w:rtl/>
        </w:rPr>
        <w:t xml:space="preserve">• התיעוד הרשמי של Express - https://expressjs.com/</w:t>
      </w:r>
    </w:p>
    <w:p>
      <w:pPr>
        <w:bidi/>
        <w:spacing w:after="60" w:line="360"/>
        <w:ind w:start="720" w:hanging="260"/>
      </w:pPr>
      <w:r>
        <w:rPr>
          <w:rFonts w:ascii="David" w:cs="David" w:hAnsi="David"/>
          <w:sz w:val="28"/>
          <w:szCs w:val="28"/>
          <w:rtl/>
        </w:rPr>
        <w:t xml:space="preserve">• התיעוד הרשמי של MongoDB - https://www.mongodb.com/docs/</w:t>
      </w:r>
    </w:p>
    <w:p>
      <w:pPr>
        <w:bidi/>
        <w:spacing w:after="60" w:line="360"/>
        <w:ind w:start="720" w:hanging="260"/>
      </w:pPr>
      <w:r>
        <w:rPr>
          <w:rFonts w:ascii="David" w:cs="David" w:hAnsi="David"/>
          <w:sz w:val="28"/>
          <w:szCs w:val="28"/>
          <w:rtl/>
        </w:rPr>
        <w:t xml:space="preserve">• התיעוד הרשמי של Mongoose - https://mongoosejs.com/docs/</w:t>
      </w:r>
    </w:p>
    <w:p>
      <w:pPr>
        <w:bidi/>
        <w:spacing w:after="60" w:line="360"/>
        <w:ind w:start="720" w:hanging="260"/>
      </w:pPr>
      <w:r>
        <w:rPr>
          <w:rFonts w:ascii="David" w:cs="David" w:hAnsi="David"/>
          <w:sz w:val="28"/>
          <w:szCs w:val="28"/>
          <w:rtl/>
        </w:rPr>
        <w:t xml:space="preserve">• רשת המפתחים של Mozilla (MDN) - https://developer.mozilla.org/</w:t>
      </w:r>
    </w:p>
    <w:p>
      <w:pPr>
        <w:bidi/>
        <w:spacing w:after="60" w:line="360"/>
        <w:ind w:start="720" w:hanging="260"/>
      </w:pPr>
      <w:r>
        <w:rPr>
          <w:rFonts w:ascii="David" w:cs="David" w:hAnsi="David"/>
          <w:sz w:val="28"/>
          <w:szCs w:val="28"/>
          <w:rtl/>
        </w:rPr>
        <w:t xml:space="preserve">• W3Schools - https://www.w3schools.com/</w:t>
      </w:r>
    </w:p>
    <w:p>
      <w:pPr>
        <w:bidi/>
        <w:spacing w:after="60" w:line="360"/>
        <w:ind w:start="720" w:hanging="260"/>
      </w:pPr>
      <w:r>
        <w:rPr>
          <w:rFonts w:ascii="David" w:cs="David" w:hAnsi="David"/>
          <w:sz w:val="28"/>
          <w:szCs w:val="28"/>
          <w:rtl/>
        </w:rPr>
        <w:t xml:space="preserve">• Stack Overflow - https://stackoverflow.com/</w:t>
      </w: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13, במקום הרשימה הקיימת (אופציונלי)</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13.‏ תכנית עבודה ושלבים למימוש הפרויקט - כטבלה</w:t>
      </w:r>
    </w:p>
    <w:p>
      <w:pPr>
        <w:bidi/>
        <w:spacing w:after="80" w:line="360"/>
      </w:pPr>
      <w:r>
        <w:rPr>
          <w:rFonts w:ascii="David" w:cs="David" w:hAnsi="David"/>
          <w:sz w:val="28"/>
          <w:szCs w:val="28"/>
          <w:rtl/>
        </w:rPr>
        <w:t xml:space="preserve">הרשימה הקיימת בספר תקינה מבחינת התוכן, אך התאריכים שבה כבר עברו. הטבלה הבאה מציגה את אותם שלבים בפורמט טבלה, כמו בספר הדוגמה, עם תאריכים מעודכנים. השימוש בה אינו חובה.</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6204" w:type="dxa"/>
            <w:shd w:val="clear" w:fill="1F3864"/>
            <w:vAlign w:val="center"/>
          </w:tcPr>
          <w:p>
            <w:pPr>
              <w:bidi/>
              <w:spacing w:after="0" w:line="260"/>
            </w:pPr>
            <w:r>
              <w:rPr>
                <w:rFonts w:ascii="David" w:cs="David" w:hAnsi="David"/>
                <w:b/>
                <w:bCs/>
                <w:color w:val="FFFFFF"/>
                <w:sz w:val="22"/>
                <w:szCs w:val="22"/>
                <w:rtl/>
              </w:rPr>
              <w:t xml:space="preserve">שלב בפרויקט</w:t>
            </w:r>
          </w:p>
        </w:tc>
        <w:tc>
          <w:tcPr>
            <w:tcW w:w="3196" w:type="dxa"/>
            <w:shd w:val="clear" w:fill="1F3864"/>
            <w:vAlign w:val="center"/>
          </w:tcPr>
          <w:p>
            <w:pPr>
              <w:bidi/>
              <w:spacing w:after="0" w:line="260"/>
            </w:pPr>
            <w:r>
              <w:rPr>
                <w:rFonts w:ascii="David" w:cs="David" w:hAnsi="David"/>
                <w:b/>
                <w:bCs/>
                <w:color w:val="FFFFFF"/>
                <w:sz w:val="22"/>
                <w:szCs w:val="22"/>
                <w:rtl/>
              </w:rPr>
              <w:t xml:space="preserve">תאריך</w:t>
            </w:r>
          </w:p>
        </w:tc>
      </w:tr>
      <w:tr>
        <w:tc>
          <w:tcPr>
            <w:tcW w:w="6204" w:type="dxa"/>
            <w:vAlign w:val="center"/>
          </w:tcPr>
          <w:p>
            <w:pPr>
              <w:bidi/>
              <w:spacing w:after="0" w:line="260"/>
            </w:pPr>
            <w:r>
              <w:rPr>
                <w:rFonts w:ascii="David" w:cs="David" w:hAnsi="David"/>
                <w:sz w:val="22"/>
                <w:szCs w:val="22"/>
                <w:rtl/>
              </w:rPr>
              <w:t xml:space="preserve">ניתוח הפרויקט וכתיבת הצעת פרויקט</w:t>
            </w:r>
          </w:p>
        </w:tc>
        <w:tc>
          <w:tcPr>
            <w:tcW w:w="3196" w:type="dxa"/>
            <w:vAlign w:val="center"/>
          </w:tcPr>
          <w:p>
            <w:pPr>
              <w:bidi/>
              <w:spacing w:after="0" w:line="260"/>
            </w:pPr>
            <w:r>
              <w:rPr>
                <w:rFonts w:ascii="David" w:cs="David" w:hAnsi="David"/>
                <w:sz w:val="22"/>
                <w:szCs w:val="22"/>
                <w:rtl/>
              </w:rPr>
              <w:t xml:space="preserve">ינואר 2026</w:t>
            </w:r>
          </w:p>
        </w:tc>
      </w:tr>
      <w:tr>
        <w:tc>
          <w:tcPr>
            <w:tcW w:w="6204" w:type="dxa"/>
            <w:shd w:val="clear" w:fill="F2F2F2"/>
            <w:vAlign w:val="center"/>
          </w:tcPr>
          <w:p>
            <w:pPr>
              <w:bidi/>
              <w:spacing w:after="0" w:line="260"/>
            </w:pPr>
            <w:r>
              <w:rPr>
                <w:rFonts w:ascii="David" w:cs="David" w:hAnsi="David"/>
                <w:sz w:val="22"/>
                <w:szCs w:val="22"/>
                <w:rtl/>
              </w:rPr>
              <w:t xml:space="preserve">הגדרת דרישות המערכת וסיפור הלקוח</w:t>
            </w:r>
          </w:p>
        </w:tc>
        <w:tc>
          <w:tcPr>
            <w:tcW w:w="3196" w:type="dxa"/>
            <w:shd w:val="clear" w:fill="F2F2F2"/>
            <w:vAlign w:val="center"/>
          </w:tcPr>
          <w:p>
            <w:pPr>
              <w:bidi/>
              <w:spacing w:after="0" w:line="260"/>
            </w:pPr>
            <w:r>
              <w:rPr>
                <w:rFonts w:ascii="David" w:cs="David" w:hAnsi="David"/>
                <w:sz w:val="22"/>
                <w:szCs w:val="22"/>
                <w:rtl/>
              </w:rPr>
              <w:t xml:space="preserve">פברואר 2026</w:t>
            </w:r>
          </w:p>
        </w:tc>
      </w:tr>
      <w:tr>
        <w:tc>
          <w:tcPr>
            <w:tcW w:w="6204" w:type="dxa"/>
            <w:vAlign w:val="center"/>
          </w:tcPr>
          <w:p>
            <w:pPr>
              <w:bidi/>
              <w:spacing w:after="0" w:line="260"/>
            </w:pPr>
            <w:r>
              <w:rPr>
                <w:rFonts w:ascii="David" w:cs="David" w:hAnsi="David"/>
                <w:sz w:val="22"/>
                <w:szCs w:val="22"/>
                <w:rtl/>
              </w:rPr>
              <w:t xml:space="preserve">ניתוח דרישות וכתיבת מפרט SRS</w:t>
            </w:r>
          </w:p>
        </w:tc>
        <w:tc>
          <w:tcPr>
            <w:tcW w:w="3196" w:type="dxa"/>
            <w:vAlign w:val="center"/>
          </w:tcPr>
          <w:p>
            <w:pPr>
              <w:bidi/>
              <w:spacing w:after="0" w:line="260"/>
            </w:pPr>
            <w:r>
              <w:rPr>
                <w:rFonts w:ascii="David" w:cs="David" w:hAnsi="David"/>
                <w:sz w:val="22"/>
                <w:szCs w:val="22"/>
                <w:rtl/>
              </w:rPr>
              <w:t xml:space="preserve">מרץ 2026</w:t>
            </w:r>
          </w:p>
        </w:tc>
      </w:tr>
      <w:tr>
        <w:tc>
          <w:tcPr>
            <w:tcW w:w="6204" w:type="dxa"/>
            <w:shd w:val="clear" w:fill="F2F2F2"/>
            <w:vAlign w:val="center"/>
          </w:tcPr>
          <w:p>
            <w:pPr>
              <w:bidi/>
              <w:spacing w:after="0" w:line="260"/>
            </w:pPr>
            <w:r>
              <w:rPr>
                <w:rFonts w:ascii="David" w:cs="David" w:hAnsi="David"/>
                <w:sz w:val="22"/>
                <w:szCs w:val="22"/>
                <w:rtl/>
              </w:rPr>
              <w:t xml:space="preserve">תכנון ארכיטקטורת המערכת וכתיבת מפרט SAD</w:t>
            </w:r>
          </w:p>
        </w:tc>
        <w:tc>
          <w:tcPr>
            <w:tcW w:w="3196" w:type="dxa"/>
            <w:shd w:val="clear" w:fill="F2F2F2"/>
            <w:vAlign w:val="center"/>
          </w:tcPr>
          <w:p>
            <w:pPr>
              <w:bidi/>
              <w:spacing w:after="0" w:line="260"/>
            </w:pPr>
            <w:r>
              <w:rPr>
                <w:rFonts w:ascii="David" w:cs="David" w:hAnsi="David"/>
                <w:sz w:val="22"/>
                <w:szCs w:val="22"/>
                <w:rtl/>
              </w:rPr>
              <w:t xml:space="preserve">אפריל 2026</w:t>
            </w:r>
          </w:p>
        </w:tc>
      </w:tr>
      <w:tr>
        <w:tc>
          <w:tcPr>
            <w:tcW w:w="6204" w:type="dxa"/>
            <w:vAlign w:val="center"/>
          </w:tcPr>
          <w:p>
            <w:pPr>
              <w:bidi/>
              <w:spacing w:after="0" w:line="260"/>
            </w:pPr>
            <w:r>
              <w:rPr>
                <w:rFonts w:ascii="David" w:cs="David" w:hAnsi="David"/>
                <w:sz w:val="22"/>
                <w:szCs w:val="22"/>
                <w:rtl/>
              </w:rPr>
              <w:t xml:space="preserve">תכנון ועיצוב ממשק המשתמש</w:t>
            </w:r>
          </w:p>
        </w:tc>
        <w:tc>
          <w:tcPr>
            <w:tcW w:w="3196" w:type="dxa"/>
            <w:vAlign w:val="center"/>
          </w:tcPr>
          <w:p>
            <w:pPr>
              <w:bidi/>
              <w:spacing w:after="0" w:line="260"/>
            </w:pPr>
            <w:r>
              <w:rPr>
                <w:rFonts w:ascii="David" w:cs="David" w:hAnsi="David"/>
                <w:sz w:val="22"/>
                <w:szCs w:val="22"/>
                <w:rtl/>
              </w:rPr>
              <w:t xml:space="preserve">מאי 2026</w:t>
            </w:r>
          </w:p>
        </w:tc>
      </w:tr>
      <w:tr>
        <w:tc>
          <w:tcPr>
            <w:tcW w:w="6204" w:type="dxa"/>
            <w:shd w:val="clear" w:fill="F2F2F2"/>
            <w:vAlign w:val="center"/>
          </w:tcPr>
          <w:p>
            <w:pPr>
              <w:bidi/>
              <w:spacing w:after="0" w:line="260"/>
            </w:pPr>
            <w:r>
              <w:rPr>
                <w:rFonts w:ascii="David" w:cs="David" w:hAnsi="David"/>
                <w:sz w:val="22"/>
                <w:szCs w:val="22"/>
                <w:rtl/>
              </w:rPr>
              <w:t xml:space="preserve">פיתוח קוד הפרויקט - צד שרת ומסד נתונים</w:t>
            </w:r>
          </w:p>
        </w:tc>
        <w:tc>
          <w:tcPr>
            <w:tcW w:w="3196" w:type="dxa"/>
            <w:shd w:val="clear" w:fill="F2F2F2"/>
            <w:vAlign w:val="center"/>
          </w:tcPr>
          <w:p>
            <w:pPr>
              <w:bidi/>
              <w:spacing w:after="0" w:line="260"/>
            </w:pPr>
            <w:r>
              <w:rPr>
                <w:rFonts w:ascii="David" w:cs="David" w:hAnsi="David"/>
                <w:sz w:val="22"/>
                <w:szCs w:val="22"/>
                <w:rtl/>
              </w:rPr>
              <w:t xml:space="preserve">יוני עד יולי 2026</w:t>
            </w:r>
          </w:p>
        </w:tc>
      </w:tr>
      <w:tr>
        <w:tc>
          <w:tcPr>
            <w:tcW w:w="6204" w:type="dxa"/>
            <w:vAlign w:val="center"/>
          </w:tcPr>
          <w:p>
            <w:pPr>
              <w:bidi/>
              <w:spacing w:after="0" w:line="260"/>
            </w:pPr>
            <w:r>
              <w:rPr>
                <w:rFonts w:ascii="David" w:cs="David" w:hAnsi="David"/>
                <w:sz w:val="22"/>
                <w:szCs w:val="22"/>
                <w:rtl/>
              </w:rPr>
              <w:t xml:space="preserve">פיתוח קוד הפרויקט - צד לקוח</w:t>
            </w:r>
          </w:p>
        </w:tc>
        <w:tc>
          <w:tcPr>
            <w:tcW w:w="3196" w:type="dxa"/>
            <w:vAlign w:val="center"/>
          </w:tcPr>
          <w:p>
            <w:pPr>
              <w:bidi/>
              <w:spacing w:after="0" w:line="260"/>
            </w:pPr>
            <w:r>
              <w:rPr>
                <w:rFonts w:ascii="David" w:cs="David" w:hAnsi="David"/>
                <w:sz w:val="22"/>
                <w:szCs w:val="22"/>
                <w:rtl/>
              </w:rPr>
              <w:t xml:space="preserve">יולי עד אוגוסט 2026</w:t>
            </w:r>
          </w:p>
        </w:tc>
      </w:tr>
      <w:tr>
        <w:tc>
          <w:tcPr>
            <w:tcW w:w="6204" w:type="dxa"/>
            <w:shd w:val="clear" w:fill="F2F2F2"/>
            <w:vAlign w:val="center"/>
          </w:tcPr>
          <w:p>
            <w:pPr>
              <w:bidi/>
              <w:spacing w:after="0" w:line="260"/>
            </w:pPr>
            <w:r>
              <w:rPr>
                <w:rFonts w:ascii="David" w:cs="David" w:hAnsi="David"/>
                <w:sz w:val="22"/>
                <w:szCs w:val="22"/>
                <w:rtl/>
              </w:rPr>
              <w:t xml:space="preserve">בדיקות יחידה ובדיקות מערכת</w:t>
            </w:r>
          </w:p>
        </w:tc>
        <w:tc>
          <w:tcPr>
            <w:tcW w:w="3196" w:type="dxa"/>
            <w:shd w:val="clear" w:fill="F2F2F2"/>
            <w:vAlign w:val="center"/>
          </w:tcPr>
          <w:p>
            <w:pPr>
              <w:bidi/>
              <w:spacing w:after="0" w:line="260"/>
            </w:pPr>
            <w:r>
              <w:rPr>
                <w:rFonts w:ascii="David" w:cs="David" w:hAnsi="David"/>
                <w:sz w:val="22"/>
                <w:szCs w:val="22"/>
                <w:rtl/>
              </w:rPr>
              <w:t xml:space="preserve">ספטמבר 2026</w:t>
            </w:r>
          </w:p>
        </w:tc>
      </w:tr>
      <w:tr>
        <w:tc>
          <w:tcPr>
            <w:tcW w:w="6204" w:type="dxa"/>
            <w:vAlign w:val="center"/>
          </w:tcPr>
          <w:p>
            <w:pPr>
              <w:bidi/>
              <w:spacing w:after="0" w:line="260"/>
            </w:pPr>
            <w:r>
              <w:rPr>
                <w:rFonts w:ascii="David" w:cs="David" w:hAnsi="David"/>
                <w:sz w:val="22"/>
                <w:szCs w:val="22"/>
                <w:rtl/>
              </w:rPr>
              <w:t xml:space="preserve">כתיבת מפרט תכן תוכנה (SDD) והשלמת ספר הפרויקט</w:t>
            </w:r>
          </w:p>
        </w:tc>
        <w:tc>
          <w:tcPr>
            <w:tcW w:w="3196" w:type="dxa"/>
            <w:vAlign w:val="center"/>
          </w:tcPr>
          <w:p>
            <w:pPr>
              <w:bidi/>
              <w:spacing w:after="0" w:line="260"/>
            </w:pPr>
            <w:r>
              <w:rPr>
                <w:rFonts w:ascii="David" w:cs="David" w:hAnsi="David"/>
                <w:sz w:val="22"/>
                <w:szCs w:val="22"/>
                <w:rtl/>
              </w:rPr>
              <w:t xml:space="preserve">ספטמבר עד אוקטובר 2026</w:t>
            </w:r>
          </w:p>
        </w:tc>
      </w:tr>
      <w:tr>
        <w:tc>
          <w:tcPr>
            <w:tcW w:w="6204" w:type="dxa"/>
            <w:shd w:val="clear" w:fill="F2F2F2"/>
            <w:vAlign w:val="center"/>
          </w:tcPr>
          <w:p>
            <w:pPr>
              <w:bidi/>
              <w:spacing w:after="0" w:line="260"/>
            </w:pPr>
            <w:r>
              <w:rPr>
                <w:rFonts w:ascii="David" w:cs="David" w:hAnsi="David"/>
                <w:sz w:val="22"/>
                <w:szCs w:val="22"/>
                <w:rtl/>
              </w:rPr>
              <w:t xml:space="preserve">הגשת ספר הפרויקט</w:t>
            </w:r>
          </w:p>
        </w:tc>
        <w:tc>
          <w:tcPr>
            <w:tcW w:w="3196" w:type="dxa"/>
            <w:shd w:val="clear" w:fill="F2F2F2"/>
            <w:vAlign w:val="center"/>
          </w:tcPr>
          <w:p>
            <w:pPr>
              <w:bidi/>
              <w:spacing w:after="0" w:line="260"/>
            </w:pPr>
            <w:r>
              <w:rPr>
                <w:rFonts w:ascii="David" w:cs="David" w:hAnsi="David"/>
                <w:sz w:val="22"/>
                <w:szCs w:val="22"/>
                <w:rtl/>
              </w:rPr>
              <w:t xml:space="preserve">אוקטובר 2026</w:t>
            </w:r>
          </w:p>
        </w:tc>
      </w:tr>
      <w:tr>
        <w:tc>
          <w:tcPr>
            <w:tcW w:w="6204" w:type="dxa"/>
            <w:vAlign w:val="center"/>
          </w:tcPr>
          <w:p>
            <w:pPr>
              <w:bidi/>
              <w:spacing w:after="0" w:line="260"/>
            </w:pPr>
            <w:r>
              <w:rPr>
                <w:rFonts w:ascii="David" w:cs="David" w:hAnsi="David"/>
                <w:sz w:val="22"/>
                <w:szCs w:val="22"/>
                <w:rtl/>
              </w:rPr>
              <w:t xml:space="preserve">הצגת הפרויקט והגנה</w:t>
            </w:r>
          </w:p>
        </w:tc>
        <w:tc>
          <w:tcPr>
            <w:tcW w:w="3196" w:type="dxa"/>
            <w:vAlign w:val="center"/>
          </w:tcPr>
          <w:p>
            <w:pPr>
              <w:bidi/>
              <w:spacing w:after="0" w:line="260"/>
            </w:pPr>
            <w:r>
              <w:rPr>
                <w:rFonts w:ascii="David" w:cs="David" w:hAnsi="David"/>
                <w:sz w:val="22"/>
                <w:szCs w:val="22"/>
                <w:rtl/>
              </w:rPr>
              <w:t xml:space="preserve">נובמבר 2026</w:t>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לעדכן לפי לוח הזמנים האמיתי שלך</w:t>
            </w:r>
          </w:p>
          <w:p>
            <w:pPr>
              <w:bidi/>
              <w:spacing w:after="0" w:line="300"/>
            </w:pPr>
            <w:r>
              <w:rPr>
                <w:rFonts w:ascii="David" w:cs="David" w:hAnsi="David"/>
                <w:sz w:val="22"/>
                <w:szCs w:val="22"/>
                <w:rtl/>
              </w:rPr>
              <w:t xml:space="preserve">התאריכים בטבלה הם הצעה המבוססת על התאריכים שהופיעו בגרסה הקודמת, מותאמים קדימה. ודא שהם תואמים את מועד ההגשה שקבע לך המנחה.</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סעיף 14, בתוך הטבלה שריקה כרגע</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14. תכנון הבדיקות שיבוצעו - הטבלה המלאה</w:t>
      </w:r>
    </w:p>
    <w:p>
      <w:pPr>
        <w:bidi/>
        <w:spacing w:after="80" w:line="360"/>
      </w:pPr>
      <w:r>
        <w:rPr>
          <w:rFonts w:ascii="David" w:cs="David" w:hAnsi="David"/>
          <w:sz w:val="28"/>
          <w:szCs w:val="28"/>
          <w:rtl/>
        </w:rPr>
        <w:t xml:space="preserve">הטבלה הבאה שומרת על שלוש העמודות שכבר קיימות בספר, ורק ממלאת את התאים. אפשר להעתיק את השורות אל תוך הטבלה הקיימת.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1316" w:type="dxa"/>
            <w:shd w:val="clear" w:fill="1F3864"/>
            <w:vAlign w:val="center"/>
          </w:tcPr>
          <w:p>
            <w:pPr>
              <w:bidi/>
              <w:spacing w:after="0" w:line="260"/>
            </w:pPr>
            <w:r>
              <w:rPr>
                <w:rFonts w:ascii="David" w:cs="David" w:hAnsi="David"/>
                <w:b/>
                <w:bCs/>
                <w:color w:val="FFFFFF"/>
                <w:sz w:val="22"/>
                <w:szCs w:val="22"/>
                <w:rtl/>
              </w:rPr>
              <w:t xml:space="preserve">מספר דרישה</w:t>
            </w:r>
          </w:p>
        </w:tc>
        <w:tc>
          <w:tcPr>
            <w:tcW w:w="3384" w:type="dxa"/>
            <w:shd w:val="clear" w:fill="1F3864"/>
            <w:vAlign w:val="center"/>
          </w:tcPr>
          <w:p>
            <w:pPr>
              <w:bidi/>
              <w:spacing w:after="0" w:line="260"/>
            </w:pPr>
            <w:r>
              <w:rPr>
                <w:rFonts w:ascii="David" w:cs="David" w:hAnsi="David"/>
                <w:b/>
                <w:bCs/>
                <w:color w:val="FFFFFF"/>
                <w:sz w:val="22"/>
                <w:szCs w:val="22"/>
                <w:rtl/>
              </w:rPr>
              <w:t xml:space="preserve">תיאור דרישה</w:t>
            </w:r>
          </w:p>
        </w:tc>
        <w:tc>
          <w:tcPr>
            <w:tcW w:w="4700" w:type="dxa"/>
            <w:shd w:val="clear" w:fill="1F3864"/>
            <w:vAlign w:val="center"/>
          </w:tcPr>
          <w:p>
            <w:pPr>
              <w:bidi/>
              <w:spacing w:after="0" w:line="260"/>
            </w:pPr>
            <w:r>
              <w:rPr>
                <w:rFonts w:ascii="David" w:cs="David" w:hAnsi="David"/>
                <w:b/>
                <w:bCs/>
                <w:color w:val="FFFFFF"/>
                <w:sz w:val="22"/>
                <w:szCs w:val="22"/>
                <w:rtl/>
              </w:rPr>
              <w:t xml:space="preserve">בדיקות תהליכיות במערכת</w:t>
            </w:r>
          </w:p>
        </w:tc>
      </w:tr>
      <w:tr>
        <w:tc>
          <w:tcPr>
            <w:tcW w:w="1316" w:type="dxa"/>
            <w:vAlign w:val="center"/>
          </w:tcPr>
          <w:p>
            <w:pPr>
              <w:bidi/>
              <w:spacing w:after="0" w:line="260"/>
            </w:pPr>
            <w:r>
              <w:rPr>
                <w:rFonts w:ascii="David" w:cs="David" w:hAnsi="David"/>
                <w:sz w:val="22"/>
                <w:szCs w:val="22"/>
                <w:rtl/>
              </w:rPr>
              <w:t xml:space="preserve">1, 2</w:t>
            </w:r>
          </w:p>
        </w:tc>
        <w:tc>
          <w:tcPr>
            <w:tcW w:w="3384" w:type="dxa"/>
            <w:vAlign w:val="center"/>
          </w:tcPr>
          <w:p>
            <w:pPr>
              <w:bidi/>
              <w:spacing w:after="0" w:line="260"/>
            </w:pPr>
            <w:r>
              <w:rPr>
                <w:rFonts w:ascii="David" w:cs="David" w:hAnsi="David"/>
                <w:sz w:val="22"/>
                <w:szCs w:val="22"/>
                <w:rtl/>
              </w:rPr>
              <w:t xml:space="preserve">האפליקציה פועלת בדפדפן במחשב ובנייד</w:t>
            </w:r>
          </w:p>
        </w:tc>
        <w:tc>
          <w:tcPr>
            <w:tcW w:w="4700" w:type="dxa"/>
            <w:vAlign w:val="center"/>
          </w:tcPr>
          <w:p>
            <w:pPr>
              <w:bidi/>
              <w:spacing w:after="0" w:line="260"/>
            </w:pPr>
            <w:r>
              <w:rPr>
                <w:rFonts w:ascii="David" w:cs="David" w:hAnsi="David"/>
                <w:sz w:val="22"/>
                <w:szCs w:val="22"/>
                <w:rtl/>
              </w:rPr>
              <w:t xml:space="preserve">פתיחת האתר בדפדפן במחשב ובסמארטפון</w:t>
            </w:r>
          </w:p>
        </w:tc>
      </w:tr>
      <w:tr>
        <w:tc>
          <w:tcPr>
            <w:tcW w:w="1316" w:type="dxa"/>
            <w:shd w:val="clear" w:fill="F2F2F2"/>
            <w:vAlign w:val="center"/>
          </w:tcPr>
          <w:p>
            <w:pPr>
              <w:bidi/>
              <w:spacing w:after="0" w:line="260"/>
            </w:pPr>
            <w:r>
              <w:rPr>
                <w:rFonts w:ascii="David" w:cs="David" w:hAnsi="David"/>
                <w:sz w:val="22"/>
                <w:szCs w:val="22"/>
                <w:rtl/>
              </w:rPr>
              <w:t xml:space="preserve">3</w:t>
            </w:r>
          </w:p>
        </w:tc>
        <w:tc>
          <w:tcPr>
            <w:tcW w:w="3384" w:type="dxa"/>
            <w:shd w:val="clear" w:fill="F2F2F2"/>
            <w:vAlign w:val="center"/>
          </w:tcPr>
          <w:p>
            <w:pPr>
              <w:bidi/>
              <w:spacing w:after="0" w:line="260"/>
            </w:pPr>
            <w:r>
              <w:rPr>
                <w:rFonts w:ascii="David" w:cs="David" w:hAnsi="David"/>
                <w:sz w:val="22"/>
                <w:szCs w:val="22"/>
                <w:rtl/>
              </w:rPr>
              <w:t xml:space="preserve">כניסת משתמש קיים עם דוא״ל וסיסמה</w:t>
            </w:r>
          </w:p>
        </w:tc>
        <w:tc>
          <w:tcPr>
            <w:tcW w:w="4700" w:type="dxa"/>
            <w:shd w:val="clear" w:fill="F2F2F2"/>
            <w:vAlign w:val="center"/>
          </w:tcPr>
          <w:p>
            <w:pPr>
              <w:bidi/>
              <w:spacing w:after="0" w:line="260"/>
            </w:pPr>
            <w:r>
              <w:rPr>
                <w:rFonts w:ascii="David" w:cs="David" w:hAnsi="David"/>
                <w:sz w:val="22"/>
                <w:szCs w:val="22"/>
                <w:rtl/>
              </w:rPr>
              <w:t xml:space="preserve">התחברות עם פרטים תקינים</w:t>
            </w:r>
          </w:p>
        </w:tc>
      </w:tr>
      <w:tr>
        <w:tc>
          <w:tcPr>
            <w:tcW w:w="1316" w:type="dxa"/>
            <w:vAlign w:val="center"/>
          </w:tcPr>
          <w:p>
            <w:pPr>
              <w:bidi/>
              <w:spacing w:after="0" w:line="260"/>
            </w:pPr>
            <w:r>
              <w:rPr>
                <w:rFonts w:ascii="David" w:cs="David" w:hAnsi="David"/>
                <w:sz w:val="22"/>
                <w:szCs w:val="22"/>
                <w:rtl/>
              </w:rPr>
              <w:t xml:space="preserve">4</w:t>
            </w:r>
          </w:p>
        </w:tc>
        <w:tc>
          <w:tcPr>
            <w:tcW w:w="3384" w:type="dxa"/>
            <w:vAlign w:val="center"/>
          </w:tcPr>
          <w:p>
            <w:pPr>
              <w:bidi/>
              <w:spacing w:after="0" w:line="260"/>
            </w:pPr>
            <w:r>
              <w:rPr>
                <w:rFonts w:ascii="David" w:cs="David" w:hAnsi="David"/>
                <w:sz w:val="22"/>
                <w:szCs w:val="22"/>
                <w:rtl/>
              </w:rPr>
              <w:t xml:space="preserve">הודעה בעת פרטי התחברות שגויים</w:t>
            </w:r>
          </w:p>
        </w:tc>
        <w:tc>
          <w:tcPr>
            <w:tcW w:w="4700" w:type="dxa"/>
            <w:vAlign w:val="center"/>
          </w:tcPr>
          <w:p>
            <w:pPr>
              <w:bidi/>
              <w:spacing w:after="0" w:line="260"/>
            </w:pPr>
            <w:r>
              <w:rPr>
                <w:rFonts w:ascii="David" w:cs="David" w:hAnsi="David"/>
                <w:sz w:val="22"/>
                <w:szCs w:val="22"/>
                <w:rtl/>
              </w:rPr>
              <w:t xml:space="preserve">התחברות עם סיסמה שגויה, ועם כתובת שאינה רשומה</w:t>
            </w:r>
          </w:p>
        </w:tc>
      </w:tr>
      <w:tr>
        <w:tc>
          <w:tcPr>
            <w:tcW w:w="1316" w:type="dxa"/>
            <w:shd w:val="clear" w:fill="F2F2F2"/>
            <w:vAlign w:val="center"/>
          </w:tcPr>
          <w:p>
            <w:pPr>
              <w:bidi/>
              <w:spacing w:after="0" w:line="260"/>
            </w:pPr>
            <w:r>
              <w:rPr>
                <w:rFonts w:ascii="David" w:cs="David" w:hAnsi="David"/>
                <w:sz w:val="22"/>
                <w:szCs w:val="22"/>
                <w:rtl/>
              </w:rPr>
              <w:t xml:space="preserve">5</w:t>
            </w:r>
          </w:p>
        </w:tc>
        <w:tc>
          <w:tcPr>
            <w:tcW w:w="3384" w:type="dxa"/>
            <w:shd w:val="clear" w:fill="F2F2F2"/>
            <w:vAlign w:val="center"/>
          </w:tcPr>
          <w:p>
            <w:pPr>
              <w:bidi/>
              <w:spacing w:after="0" w:line="260"/>
            </w:pPr>
            <w:r>
              <w:rPr>
                <w:rFonts w:ascii="David" w:cs="David" w:hAnsi="David"/>
                <w:sz w:val="22"/>
                <w:szCs w:val="22"/>
                <w:rtl/>
              </w:rPr>
              <w:t xml:space="preserve">הרשמת משתמש חדש עם כל הפרטים</w:t>
            </w:r>
          </w:p>
        </w:tc>
        <w:tc>
          <w:tcPr>
            <w:tcW w:w="4700" w:type="dxa"/>
            <w:shd w:val="clear" w:fill="F2F2F2"/>
            <w:vAlign w:val="center"/>
          </w:tcPr>
          <w:p>
            <w:pPr>
              <w:bidi/>
              <w:spacing w:after="0" w:line="260"/>
            </w:pPr>
            <w:r>
              <w:rPr>
                <w:rFonts w:ascii="David" w:cs="David" w:hAnsi="David"/>
                <w:sz w:val="22"/>
                <w:szCs w:val="22"/>
                <w:rtl/>
              </w:rPr>
              <w:t xml:space="preserve">הרשמה מלאה ותקינה של משתמש חדש</w:t>
            </w:r>
          </w:p>
        </w:tc>
      </w:tr>
      <w:tr>
        <w:tc>
          <w:tcPr>
            <w:tcW w:w="1316" w:type="dxa"/>
            <w:vAlign w:val="center"/>
          </w:tcPr>
          <w:p>
            <w:pPr>
              <w:bidi/>
              <w:spacing w:after="0" w:line="260"/>
            </w:pPr>
            <w:r>
              <w:rPr>
                <w:rFonts w:ascii="David" w:cs="David" w:hAnsi="David"/>
                <w:sz w:val="22"/>
                <w:szCs w:val="22"/>
                <w:rtl/>
              </w:rPr>
              <w:t xml:space="preserve">6</w:t>
            </w:r>
          </w:p>
        </w:tc>
        <w:tc>
          <w:tcPr>
            <w:tcW w:w="3384" w:type="dxa"/>
            <w:vAlign w:val="center"/>
          </w:tcPr>
          <w:p>
            <w:pPr>
              <w:bidi/>
              <w:spacing w:after="0" w:line="260"/>
            </w:pPr>
            <w:r>
              <w:rPr>
                <w:rFonts w:ascii="David" w:cs="David" w:hAnsi="David"/>
                <w:sz w:val="22"/>
                <w:szCs w:val="22"/>
                <w:rtl/>
              </w:rPr>
              <w:t xml:space="preserve">התראה כאשר הסיסמאות אינן תואמות</w:t>
            </w:r>
          </w:p>
        </w:tc>
        <w:tc>
          <w:tcPr>
            <w:tcW w:w="4700" w:type="dxa"/>
            <w:vAlign w:val="center"/>
          </w:tcPr>
          <w:p>
            <w:pPr>
              <w:bidi/>
              <w:spacing w:after="0" w:line="260"/>
            </w:pPr>
            <w:r>
              <w:rPr>
                <w:rFonts w:ascii="David" w:cs="David" w:hAnsi="David"/>
                <w:sz w:val="22"/>
                <w:szCs w:val="22"/>
                <w:rtl/>
              </w:rPr>
              <w:t xml:space="preserve">הזנת שתי סיסמאות שונות בטופס ההרשמה</w:t>
            </w:r>
          </w:p>
        </w:tc>
      </w:tr>
      <w:tr>
        <w:tc>
          <w:tcPr>
            <w:tcW w:w="1316" w:type="dxa"/>
            <w:shd w:val="clear" w:fill="F2F2F2"/>
            <w:vAlign w:val="center"/>
          </w:tcPr>
          <w:p>
            <w:pPr>
              <w:bidi/>
              <w:spacing w:after="0" w:line="260"/>
            </w:pPr>
            <w:r>
              <w:rPr>
                <w:rFonts w:ascii="David" w:cs="David" w:hAnsi="David"/>
                <w:sz w:val="22"/>
                <w:szCs w:val="22"/>
                <w:rtl/>
              </w:rPr>
              <w:t xml:space="preserve">7</w:t>
            </w:r>
          </w:p>
        </w:tc>
        <w:tc>
          <w:tcPr>
            <w:tcW w:w="3384" w:type="dxa"/>
            <w:shd w:val="clear" w:fill="F2F2F2"/>
            <w:vAlign w:val="center"/>
          </w:tcPr>
          <w:p>
            <w:pPr>
              <w:bidi/>
              <w:spacing w:after="0" w:line="260"/>
            </w:pPr>
            <w:r>
              <w:rPr>
                <w:rFonts w:ascii="David" w:cs="David" w:hAnsi="David"/>
                <w:sz w:val="22"/>
                <w:szCs w:val="22"/>
                <w:rtl/>
              </w:rPr>
              <w:t xml:space="preserve">חסימת התקדמות כאשר שדה חובה ריק</w:t>
            </w:r>
          </w:p>
        </w:tc>
        <w:tc>
          <w:tcPr>
            <w:tcW w:w="4700" w:type="dxa"/>
            <w:shd w:val="clear" w:fill="F2F2F2"/>
            <w:vAlign w:val="center"/>
          </w:tcPr>
          <w:p>
            <w:pPr>
              <w:bidi/>
              <w:spacing w:after="0" w:line="260"/>
            </w:pPr>
            <w:r>
              <w:rPr>
                <w:rFonts w:ascii="David" w:cs="David" w:hAnsi="David"/>
                <w:sz w:val="22"/>
                <w:szCs w:val="22"/>
                <w:rtl/>
              </w:rPr>
              <w:t xml:space="preserve">ניסיון הרשמה עם שדה ריק</w:t>
            </w:r>
          </w:p>
        </w:tc>
      </w:tr>
      <w:tr>
        <w:tc>
          <w:tcPr>
            <w:tcW w:w="1316" w:type="dxa"/>
            <w:vAlign w:val="center"/>
          </w:tcPr>
          <w:p>
            <w:pPr>
              <w:bidi/>
              <w:spacing w:after="0" w:line="260"/>
            </w:pPr>
            <w:r>
              <w:rPr>
                <w:rFonts w:ascii="David" w:cs="David" w:hAnsi="David"/>
                <w:sz w:val="22"/>
                <w:szCs w:val="22"/>
                <w:rtl/>
              </w:rPr>
              <w:t xml:space="preserve">8</w:t>
            </w:r>
          </w:p>
        </w:tc>
        <w:tc>
          <w:tcPr>
            <w:tcW w:w="3384" w:type="dxa"/>
            <w:vAlign w:val="center"/>
          </w:tcPr>
          <w:p>
            <w:pPr>
              <w:bidi/>
              <w:spacing w:after="0" w:line="260"/>
            </w:pPr>
            <w:r>
              <w:rPr>
                <w:rFonts w:ascii="David" w:cs="David" w:hAnsi="David"/>
                <w:sz w:val="22"/>
                <w:szCs w:val="22"/>
                <w:rtl/>
              </w:rPr>
              <w:t xml:space="preserve">הודעת אישור והעברה לדף הכניסה</w:t>
            </w:r>
          </w:p>
        </w:tc>
        <w:tc>
          <w:tcPr>
            <w:tcW w:w="4700" w:type="dxa"/>
            <w:vAlign w:val="center"/>
          </w:tcPr>
          <w:p>
            <w:pPr>
              <w:bidi/>
              <w:spacing w:after="0" w:line="260"/>
            </w:pPr>
            <w:r>
              <w:rPr>
                <w:rFonts w:ascii="David" w:cs="David" w:hAnsi="David"/>
                <w:sz w:val="22"/>
                <w:szCs w:val="22"/>
                <w:rtl/>
              </w:rPr>
              <w:t xml:space="preserve">השלמת הרשמה תקינה ובדיקת ההפניה</w:t>
            </w:r>
          </w:p>
        </w:tc>
      </w:tr>
      <w:tr>
        <w:tc>
          <w:tcPr>
            <w:tcW w:w="1316" w:type="dxa"/>
            <w:shd w:val="clear" w:fill="F2F2F2"/>
            <w:vAlign w:val="center"/>
          </w:tcPr>
          <w:p>
            <w:pPr>
              <w:bidi/>
              <w:spacing w:after="0" w:line="260"/>
            </w:pPr>
            <w:r>
              <w:rPr>
                <w:rFonts w:ascii="David" w:cs="David" w:hAnsi="David"/>
                <w:sz w:val="22"/>
                <w:szCs w:val="22"/>
                <w:rtl/>
              </w:rPr>
              <w:t xml:space="preserve">9</w:t>
            </w:r>
          </w:p>
        </w:tc>
        <w:tc>
          <w:tcPr>
            <w:tcW w:w="3384" w:type="dxa"/>
            <w:shd w:val="clear" w:fill="F2F2F2"/>
            <w:vAlign w:val="center"/>
          </w:tcPr>
          <w:p>
            <w:pPr>
              <w:bidi/>
              <w:spacing w:after="0" w:line="260"/>
            </w:pPr>
            <w:r>
              <w:rPr>
                <w:rFonts w:ascii="David" w:cs="David" w:hAnsi="David"/>
                <w:sz w:val="22"/>
                <w:szCs w:val="22"/>
                <w:rtl/>
              </w:rPr>
              <w:t xml:space="preserve">הפניה לממשק המותאם לפי הרשאות</w:t>
            </w:r>
          </w:p>
        </w:tc>
        <w:tc>
          <w:tcPr>
            <w:tcW w:w="4700" w:type="dxa"/>
            <w:shd w:val="clear" w:fill="F2F2F2"/>
            <w:vAlign w:val="center"/>
          </w:tcPr>
          <w:p>
            <w:pPr>
              <w:bidi/>
              <w:spacing w:after="0" w:line="260"/>
            </w:pPr>
            <w:r>
              <w:rPr>
                <w:rFonts w:ascii="David" w:cs="David" w:hAnsi="David"/>
                <w:sz w:val="22"/>
                <w:szCs w:val="22"/>
                <w:rtl/>
              </w:rPr>
              <w:t xml:space="preserve">התחברות כלקוח, כנותן שירות וכמנהל</w:t>
            </w:r>
          </w:p>
        </w:tc>
      </w:tr>
      <w:tr>
        <w:tc>
          <w:tcPr>
            <w:tcW w:w="1316" w:type="dxa"/>
            <w:vAlign w:val="center"/>
          </w:tcPr>
          <w:p>
            <w:pPr>
              <w:bidi/>
              <w:spacing w:after="0" w:line="260"/>
            </w:pPr>
            <w:r>
              <w:rPr>
                <w:rFonts w:ascii="David" w:cs="David" w:hAnsi="David"/>
                <w:sz w:val="22"/>
                <w:szCs w:val="22"/>
                <w:rtl/>
              </w:rPr>
              <w:t xml:space="preserve">10</w:t>
            </w:r>
          </w:p>
        </w:tc>
        <w:tc>
          <w:tcPr>
            <w:tcW w:w="3384" w:type="dxa"/>
            <w:vAlign w:val="center"/>
          </w:tcPr>
          <w:p>
            <w:pPr>
              <w:bidi/>
              <w:spacing w:after="0" w:line="260"/>
            </w:pPr>
            <w:r>
              <w:rPr>
                <w:rFonts w:ascii="David" w:cs="David" w:hAnsi="David"/>
                <w:sz w:val="22"/>
                <w:szCs w:val="22"/>
                <w:rtl/>
              </w:rPr>
              <w:t xml:space="preserve">הצגת ״שלום [שם הלקוח]״ והתפריט הראשי</w:t>
            </w:r>
          </w:p>
        </w:tc>
        <w:tc>
          <w:tcPr>
            <w:tcW w:w="4700" w:type="dxa"/>
            <w:vAlign w:val="center"/>
          </w:tcPr>
          <w:p>
            <w:pPr>
              <w:bidi/>
              <w:spacing w:after="0" w:line="260"/>
            </w:pPr>
            <w:r>
              <w:rPr>
                <w:rFonts w:ascii="David" w:cs="David" w:hAnsi="David"/>
                <w:sz w:val="22"/>
                <w:szCs w:val="22"/>
                <w:rtl/>
              </w:rPr>
              <w:t xml:space="preserve">בדיקת דף הבית לאחר התחברות לקוח</w:t>
            </w:r>
          </w:p>
        </w:tc>
      </w:tr>
      <w:tr>
        <w:tc>
          <w:tcPr>
            <w:tcW w:w="1316" w:type="dxa"/>
            <w:shd w:val="clear" w:fill="F2F2F2"/>
            <w:vAlign w:val="center"/>
          </w:tcPr>
          <w:p>
            <w:pPr>
              <w:bidi/>
              <w:spacing w:after="0" w:line="260"/>
            </w:pPr>
            <w:r>
              <w:rPr>
                <w:rFonts w:ascii="David" w:cs="David" w:hAnsi="David"/>
                <w:sz w:val="22"/>
                <w:szCs w:val="22"/>
                <w:rtl/>
              </w:rPr>
              <w:t xml:space="preserve">11</w:t>
            </w:r>
          </w:p>
        </w:tc>
        <w:tc>
          <w:tcPr>
            <w:tcW w:w="3384" w:type="dxa"/>
            <w:shd w:val="clear" w:fill="F2F2F2"/>
            <w:vAlign w:val="center"/>
          </w:tcPr>
          <w:p>
            <w:pPr>
              <w:bidi/>
              <w:spacing w:after="0" w:line="260"/>
            </w:pPr>
            <w:r>
              <w:rPr>
                <w:rFonts w:ascii="David" w:cs="David" w:hAnsi="David"/>
                <w:sz w:val="22"/>
                <w:szCs w:val="22"/>
                <w:rtl/>
              </w:rPr>
              <w:t xml:space="preserve">בחירת ספר, תאריך ושעה פנויה בלבד</w:t>
            </w:r>
          </w:p>
        </w:tc>
        <w:tc>
          <w:tcPr>
            <w:tcW w:w="4700" w:type="dxa"/>
            <w:shd w:val="clear" w:fill="F2F2F2"/>
            <w:vAlign w:val="center"/>
          </w:tcPr>
          <w:p>
            <w:pPr>
              <w:bidi/>
              <w:spacing w:after="0" w:line="260"/>
            </w:pPr>
            <w:r>
              <w:rPr>
                <w:rFonts w:ascii="David" w:cs="David" w:hAnsi="David"/>
                <w:sz w:val="22"/>
                <w:szCs w:val="22"/>
                <w:rtl/>
              </w:rPr>
              <w:t xml:space="preserve">ביצוע הזמנת תור מלאה, ובדיקה ששעה תפוסה אינה מוצגת</w:t>
            </w:r>
          </w:p>
        </w:tc>
      </w:tr>
      <w:tr>
        <w:tc>
          <w:tcPr>
            <w:tcW w:w="1316" w:type="dxa"/>
            <w:vAlign w:val="center"/>
          </w:tcPr>
          <w:p>
            <w:pPr>
              <w:bidi/>
              <w:spacing w:after="0" w:line="260"/>
            </w:pPr>
            <w:r>
              <w:rPr>
                <w:rFonts w:ascii="David" w:cs="David" w:hAnsi="David"/>
                <w:sz w:val="22"/>
                <w:szCs w:val="22"/>
                <w:rtl/>
              </w:rPr>
              <w:t xml:space="preserve">12</w:t>
            </w:r>
          </w:p>
        </w:tc>
        <w:tc>
          <w:tcPr>
            <w:tcW w:w="3384" w:type="dxa"/>
            <w:vAlign w:val="center"/>
          </w:tcPr>
          <w:p>
            <w:pPr>
              <w:bidi/>
              <w:spacing w:after="0" w:line="260"/>
            </w:pPr>
            <w:r>
              <w:rPr>
                <w:rFonts w:ascii="David" w:cs="David" w:hAnsi="David"/>
                <w:sz w:val="22"/>
                <w:szCs w:val="22"/>
                <w:rtl/>
              </w:rPr>
              <w:t xml:space="preserve">קביעת התור במערכת ושליחת אישור</w:t>
            </w:r>
          </w:p>
        </w:tc>
        <w:tc>
          <w:tcPr>
            <w:tcW w:w="4700" w:type="dxa"/>
            <w:vAlign w:val="center"/>
          </w:tcPr>
          <w:p>
            <w:pPr>
              <w:bidi/>
              <w:spacing w:after="0" w:line="260"/>
            </w:pPr>
            <w:r>
              <w:rPr>
                <w:rFonts w:ascii="David" w:cs="David" w:hAnsi="David"/>
                <w:sz w:val="22"/>
                <w:szCs w:val="22"/>
                <w:rtl/>
              </w:rPr>
              <w:t xml:space="preserve">אישור הזמנה ובדיקת הודעת האישור</w:t>
            </w:r>
          </w:p>
        </w:tc>
      </w:tr>
      <w:tr>
        <w:tc>
          <w:tcPr>
            <w:tcW w:w="1316" w:type="dxa"/>
            <w:shd w:val="clear" w:fill="F2F2F2"/>
            <w:vAlign w:val="center"/>
          </w:tcPr>
          <w:p>
            <w:pPr>
              <w:bidi/>
              <w:spacing w:after="0" w:line="260"/>
            </w:pPr>
            <w:r>
              <w:rPr>
                <w:rFonts w:ascii="David" w:cs="David" w:hAnsi="David"/>
                <w:sz w:val="22"/>
                <w:szCs w:val="22"/>
                <w:rtl/>
              </w:rPr>
              <w:t xml:space="preserve">13</w:t>
            </w:r>
          </w:p>
        </w:tc>
        <w:tc>
          <w:tcPr>
            <w:tcW w:w="3384" w:type="dxa"/>
            <w:shd w:val="clear" w:fill="F2F2F2"/>
            <w:vAlign w:val="center"/>
          </w:tcPr>
          <w:p>
            <w:pPr>
              <w:bidi/>
              <w:spacing w:after="0" w:line="260"/>
            </w:pPr>
            <w:r>
              <w:rPr>
                <w:rFonts w:ascii="David" w:cs="David" w:hAnsi="David"/>
                <w:sz w:val="22"/>
                <w:szCs w:val="22"/>
                <w:rtl/>
              </w:rPr>
              <w:t xml:space="preserve">הצגת התורים הקיימים או הודעה מתאימה</w:t>
            </w:r>
          </w:p>
        </w:tc>
        <w:tc>
          <w:tcPr>
            <w:tcW w:w="4700" w:type="dxa"/>
            <w:shd w:val="clear" w:fill="F2F2F2"/>
            <w:vAlign w:val="center"/>
          </w:tcPr>
          <w:p>
            <w:pPr>
              <w:bidi/>
              <w:spacing w:after="0" w:line="260"/>
            </w:pPr>
            <w:r>
              <w:rPr>
                <w:rFonts w:ascii="David" w:cs="David" w:hAnsi="David"/>
                <w:sz w:val="22"/>
                <w:szCs w:val="22"/>
                <w:rtl/>
              </w:rPr>
              <w:t xml:space="preserve">כניסה ל״התורים שלי״ עם תורים וללא תורים</w:t>
            </w:r>
          </w:p>
        </w:tc>
      </w:tr>
      <w:tr>
        <w:tc>
          <w:tcPr>
            <w:tcW w:w="1316" w:type="dxa"/>
            <w:vAlign w:val="center"/>
          </w:tcPr>
          <w:p>
            <w:pPr>
              <w:bidi/>
              <w:spacing w:after="0" w:line="260"/>
            </w:pPr>
            <w:r>
              <w:rPr>
                <w:rFonts w:ascii="David" w:cs="David" w:hAnsi="David"/>
                <w:sz w:val="22"/>
                <w:szCs w:val="22"/>
                <w:rtl/>
              </w:rPr>
              <w:t xml:space="preserve">14</w:t>
            </w:r>
          </w:p>
        </w:tc>
        <w:tc>
          <w:tcPr>
            <w:tcW w:w="3384" w:type="dxa"/>
            <w:vAlign w:val="center"/>
          </w:tcPr>
          <w:p>
            <w:pPr>
              <w:bidi/>
              <w:spacing w:after="0" w:line="260"/>
            </w:pPr>
            <w:r>
              <w:rPr>
                <w:rFonts w:ascii="David" w:cs="David" w:hAnsi="David"/>
                <w:sz w:val="22"/>
                <w:szCs w:val="22"/>
                <w:rtl/>
              </w:rPr>
              <w:t xml:space="preserve">שינוי תור למועד ושעה אחרים</w:t>
            </w:r>
          </w:p>
        </w:tc>
        <w:tc>
          <w:tcPr>
            <w:tcW w:w="4700" w:type="dxa"/>
            <w:vAlign w:val="center"/>
          </w:tcPr>
          <w:p>
            <w:pPr>
              <w:bidi/>
              <w:spacing w:after="0" w:line="260"/>
            </w:pPr>
            <w:r>
              <w:rPr>
                <w:rFonts w:ascii="David" w:cs="David" w:hAnsi="David"/>
                <w:sz w:val="22"/>
                <w:szCs w:val="22"/>
                <w:rtl/>
              </w:rPr>
              <w:t xml:space="preserve">שינוי תור קיים וקבלת הודעת אישור</w:t>
            </w:r>
          </w:p>
        </w:tc>
      </w:tr>
      <w:tr>
        <w:tc>
          <w:tcPr>
            <w:tcW w:w="1316" w:type="dxa"/>
            <w:shd w:val="clear" w:fill="F2F2F2"/>
            <w:vAlign w:val="center"/>
          </w:tcPr>
          <w:p>
            <w:pPr>
              <w:bidi/>
              <w:spacing w:after="0" w:line="260"/>
            </w:pPr>
            <w:r>
              <w:rPr>
                <w:rFonts w:ascii="David" w:cs="David" w:hAnsi="David"/>
                <w:sz w:val="22"/>
                <w:szCs w:val="22"/>
                <w:rtl/>
              </w:rPr>
              <w:t xml:space="preserve">15</w:t>
            </w:r>
          </w:p>
        </w:tc>
        <w:tc>
          <w:tcPr>
            <w:tcW w:w="3384" w:type="dxa"/>
            <w:shd w:val="clear" w:fill="F2F2F2"/>
            <w:vAlign w:val="center"/>
          </w:tcPr>
          <w:p>
            <w:pPr>
              <w:bidi/>
              <w:spacing w:after="0" w:line="260"/>
            </w:pPr>
            <w:r>
              <w:rPr>
                <w:rFonts w:ascii="David" w:cs="David" w:hAnsi="David"/>
                <w:sz w:val="22"/>
                <w:szCs w:val="22"/>
                <w:rtl/>
              </w:rPr>
              <w:t xml:space="preserve">התור הישן מתפנה באופן מיידי</w:t>
            </w:r>
          </w:p>
        </w:tc>
        <w:tc>
          <w:tcPr>
            <w:tcW w:w="4700" w:type="dxa"/>
            <w:shd w:val="clear" w:fill="F2F2F2"/>
            <w:vAlign w:val="center"/>
          </w:tcPr>
          <w:p>
            <w:pPr>
              <w:bidi/>
              <w:spacing w:after="0" w:line="260"/>
            </w:pPr>
            <w:r>
              <w:rPr>
                <w:rFonts w:ascii="David" w:cs="David" w:hAnsi="David"/>
                <w:sz w:val="22"/>
                <w:szCs w:val="22"/>
                <w:rtl/>
              </w:rPr>
              <w:t xml:space="preserve">בדיקה שהמועד הישן חזר להיות פנוי לשאר הלקוחות</w:t>
            </w:r>
          </w:p>
        </w:tc>
      </w:tr>
      <w:tr>
        <w:tc>
          <w:tcPr>
            <w:tcW w:w="1316" w:type="dxa"/>
            <w:vAlign w:val="center"/>
          </w:tcPr>
          <w:p>
            <w:pPr>
              <w:bidi/>
              <w:spacing w:after="0" w:line="260"/>
            </w:pPr>
            <w:r>
              <w:rPr>
                <w:rFonts w:ascii="David" w:cs="David" w:hAnsi="David"/>
                <w:sz w:val="22"/>
                <w:szCs w:val="22"/>
                <w:rtl/>
              </w:rPr>
              <w:t xml:space="preserve">16</w:t>
            </w:r>
          </w:p>
        </w:tc>
        <w:tc>
          <w:tcPr>
            <w:tcW w:w="3384" w:type="dxa"/>
            <w:vAlign w:val="center"/>
          </w:tcPr>
          <w:p>
            <w:pPr>
              <w:bidi/>
              <w:spacing w:after="0" w:line="260"/>
            </w:pPr>
            <w:r>
              <w:rPr>
                <w:rFonts w:ascii="David" w:cs="David" w:hAnsi="David"/>
                <w:sz w:val="22"/>
                <w:szCs w:val="22"/>
                <w:rtl/>
              </w:rPr>
              <w:t xml:space="preserve">ביטול תור וקבלת הודעת אישור</w:t>
            </w:r>
          </w:p>
        </w:tc>
        <w:tc>
          <w:tcPr>
            <w:tcW w:w="4700" w:type="dxa"/>
            <w:vAlign w:val="center"/>
          </w:tcPr>
          <w:p>
            <w:pPr>
              <w:bidi/>
              <w:spacing w:after="0" w:line="260"/>
            </w:pPr>
            <w:r>
              <w:rPr>
                <w:rFonts w:ascii="David" w:cs="David" w:hAnsi="David"/>
                <w:sz w:val="22"/>
                <w:szCs w:val="22"/>
                <w:rtl/>
              </w:rPr>
              <w:t xml:space="preserve">ביטול תור קיים, כולל חלון האישור</w:t>
            </w:r>
          </w:p>
        </w:tc>
      </w:tr>
      <w:tr>
        <w:tc>
          <w:tcPr>
            <w:tcW w:w="1316" w:type="dxa"/>
            <w:shd w:val="clear" w:fill="F2F2F2"/>
            <w:vAlign w:val="center"/>
          </w:tcPr>
          <w:p>
            <w:pPr>
              <w:bidi/>
              <w:spacing w:after="0" w:line="260"/>
            </w:pPr>
            <w:r>
              <w:rPr>
                <w:rFonts w:ascii="David" w:cs="David" w:hAnsi="David"/>
                <w:sz w:val="22"/>
                <w:szCs w:val="22"/>
                <w:rtl/>
              </w:rPr>
              <w:t xml:space="preserve">17</w:t>
            </w:r>
          </w:p>
        </w:tc>
        <w:tc>
          <w:tcPr>
            <w:tcW w:w="3384" w:type="dxa"/>
            <w:shd w:val="clear" w:fill="F2F2F2"/>
            <w:vAlign w:val="center"/>
          </w:tcPr>
          <w:p>
            <w:pPr>
              <w:bidi/>
              <w:spacing w:after="0" w:line="260"/>
            </w:pPr>
            <w:r>
              <w:rPr>
                <w:rFonts w:ascii="David" w:cs="David" w:hAnsi="David"/>
                <w:sz w:val="22"/>
                <w:szCs w:val="22"/>
                <w:rtl/>
              </w:rPr>
              <w:t xml:space="preserve">הצגת מוצרים בכרטיסיות והוספה לסל</w:t>
            </w:r>
          </w:p>
        </w:tc>
        <w:tc>
          <w:tcPr>
            <w:tcW w:w="4700" w:type="dxa"/>
            <w:shd w:val="clear" w:fill="F2F2F2"/>
            <w:vAlign w:val="center"/>
          </w:tcPr>
          <w:p>
            <w:pPr>
              <w:bidi/>
              <w:spacing w:after="0" w:line="260"/>
            </w:pPr>
            <w:r>
              <w:rPr>
                <w:rFonts w:ascii="David" w:cs="David" w:hAnsi="David"/>
                <w:sz w:val="22"/>
                <w:szCs w:val="22"/>
                <w:rtl/>
              </w:rPr>
              <w:t xml:space="preserve">כניסה לחנות, בחירת כמות והוספת מוצר לסל</w:t>
            </w:r>
          </w:p>
        </w:tc>
      </w:tr>
      <w:tr>
        <w:tc>
          <w:tcPr>
            <w:tcW w:w="1316" w:type="dxa"/>
            <w:vAlign w:val="center"/>
          </w:tcPr>
          <w:p>
            <w:pPr>
              <w:bidi/>
              <w:spacing w:after="0" w:line="260"/>
            </w:pPr>
            <w:r>
              <w:rPr>
                <w:rFonts w:ascii="David" w:cs="David" w:hAnsi="David"/>
                <w:sz w:val="22"/>
                <w:szCs w:val="22"/>
                <w:rtl/>
              </w:rPr>
              <w:t xml:space="preserve">18</w:t>
            </w:r>
          </w:p>
        </w:tc>
        <w:tc>
          <w:tcPr>
            <w:tcW w:w="3384" w:type="dxa"/>
            <w:vAlign w:val="center"/>
          </w:tcPr>
          <w:p>
            <w:pPr>
              <w:bidi/>
              <w:spacing w:after="0" w:line="260"/>
            </w:pPr>
            <w:r>
              <w:rPr>
                <w:rFonts w:ascii="David" w:cs="David" w:hAnsi="David"/>
                <w:sz w:val="22"/>
                <w:szCs w:val="22"/>
                <w:rtl/>
              </w:rPr>
              <w:t xml:space="preserve">סקירת הסל ובחירה בין איסוף למשלוח</w:t>
            </w:r>
          </w:p>
        </w:tc>
        <w:tc>
          <w:tcPr>
            <w:tcW w:w="4700" w:type="dxa"/>
            <w:vAlign w:val="center"/>
          </w:tcPr>
          <w:p>
            <w:pPr>
              <w:bidi/>
              <w:spacing w:after="0" w:line="260"/>
            </w:pPr>
            <w:r>
              <w:rPr>
                <w:rFonts w:ascii="David" w:cs="David" w:hAnsi="David"/>
                <w:sz w:val="22"/>
                <w:szCs w:val="22"/>
                <w:rtl/>
              </w:rPr>
              <w:t xml:space="preserve">כניסה ל״הסל שלי״ ומעבר לתשלום</w:t>
            </w:r>
          </w:p>
        </w:tc>
      </w:tr>
      <w:tr>
        <w:tc>
          <w:tcPr>
            <w:tcW w:w="1316" w:type="dxa"/>
            <w:shd w:val="clear" w:fill="F2F2F2"/>
            <w:vAlign w:val="center"/>
          </w:tcPr>
          <w:p>
            <w:pPr>
              <w:bidi/>
              <w:spacing w:after="0" w:line="260"/>
            </w:pPr>
            <w:r>
              <w:rPr>
                <w:rFonts w:ascii="David" w:cs="David" w:hAnsi="David"/>
                <w:sz w:val="22"/>
                <w:szCs w:val="22"/>
                <w:rtl/>
              </w:rPr>
              <w:t xml:space="preserve">19</w:t>
            </w:r>
          </w:p>
        </w:tc>
        <w:tc>
          <w:tcPr>
            <w:tcW w:w="3384" w:type="dxa"/>
            <w:shd w:val="clear" w:fill="F2F2F2"/>
            <w:vAlign w:val="center"/>
          </w:tcPr>
          <w:p>
            <w:pPr>
              <w:bidi/>
              <w:spacing w:after="0" w:line="260"/>
            </w:pPr>
            <w:r>
              <w:rPr>
                <w:rFonts w:ascii="David" w:cs="David" w:hAnsi="David"/>
                <w:sz w:val="22"/>
                <w:szCs w:val="22"/>
                <w:rtl/>
              </w:rPr>
              <w:t xml:space="preserve">מילוי פרטי איסוף עצמי</w:t>
            </w:r>
          </w:p>
        </w:tc>
        <w:tc>
          <w:tcPr>
            <w:tcW w:w="4700" w:type="dxa"/>
            <w:shd w:val="clear" w:fill="F2F2F2"/>
            <w:vAlign w:val="center"/>
          </w:tcPr>
          <w:p>
            <w:pPr>
              <w:bidi/>
              <w:spacing w:after="0" w:line="260"/>
            </w:pPr>
            <w:r>
              <w:rPr>
                <w:rFonts w:ascii="David" w:cs="David" w:hAnsi="David"/>
                <w:sz w:val="22"/>
                <w:szCs w:val="22"/>
                <w:rtl/>
              </w:rPr>
              <w:t xml:space="preserve">בחירת איסוף עצמי ומילוי כל הפרטים הנדרשים</w:t>
            </w:r>
          </w:p>
        </w:tc>
      </w:tr>
      <w:tr>
        <w:tc>
          <w:tcPr>
            <w:tcW w:w="1316" w:type="dxa"/>
            <w:vAlign w:val="center"/>
          </w:tcPr>
          <w:p>
            <w:pPr>
              <w:bidi/>
              <w:spacing w:after="0" w:line="260"/>
            </w:pPr>
            <w:r>
              <w:rPr>
                <w:rFonts w:ascii="David" w:cs="David" w:hAnsi="David"/>
                <w:sz w:val="22"/>
                <w:szCs w:val="22"/>
                <w:rtl/>
              </w:rPr>
              <w:t xml:space="preserve">20</w:t>
            </w:r>
          </w:p>
        </w:tc>
        <w:tc>
          <w:tcPr>
            <w:tcW w:w="3384" w:type="dxa"/>
            <w:vAlign w:val="center"/>
          </w:tcPr>
          <w:p>
            <w:pPr>
              <w:bidi/>
              <w:spacing w:after="0" w:line="260"/>
            </w:pPr>
            <w:r>
              <w:rPr>
                <w:rFonts w:ascii="David" w:cs="David" w:hAnsi="David"/>
                <w:sz w:val="22"/>
                <w:szCs w:val="22"/>
                <w:rtl/>
              </w:rPr>
              <w:t xml:space="preserve">מילוי פרטים וכתובת למשלוח</w:t>
            </w:r>
          </w:p>
        </w:tc>
        <w:tc>
          <w:tcPr>
            <w:tcW w:w="4700" w:type="dxa"/>
            <w:vAlign w:val="center"/>
          </w:tcPr>
          <w:p>
            <w:pPr>
              <w:bidi/>
              <w:spacing w:after="0" w:line="260"/>
            </w:pPr>
            <w:r>
              <w:rPr>
                <w:rFonts w:ascii="David" w:cs="David" w:hAnsi="David"/>
                <w:sz w:val="22"/>
                <w:szCs w:val="22"/>
                <w:rtl/>
              </w:rPr>
              <w:t xml:space="preserve">בחירת משלוח ומילוי כתובת מלאה</w:t>
            </w:r>
          </w:p>
        </w:tc>
      </w:tr>
      <w:tr>
        <w:tc>
          <w:tcPr>
            <w:tcW w:w="1316" w:type="dxa"/>
            <w:shd w:val="clear" w:fill="F2F2F2"/>
            <w:vAlign w:val="center"/>
          </w:tcPr>
          <w:p>
            <w:pPr>
              <w:bidi/>
              <w:spacing w:after="0" w:line="260"/>
            </w:pPr>
            <w:r>
              <w:rPr>
                <w:rFonts w:ascii="David" w:cs="David" w:hAnsi="David"/>
                <w:sz w:val="22"/>
                <w:szCs w:val="22"/>
                <w:rtl/>
              </w:rPr>
              <w:t xml:space="preserve">21</w:t>
            </w:r>
          </w:p>
        </w:tc>
        <w:tc>
          <w:tcPr>
            <w:tcW w:w="3384" w:type="dxa"/>
            <w:shd w:val="clear" w:fill="F2F2F2"/>
            <w:vAlign w:val="center"/>
          </w:tcPr>
          <w:p>
            <w:pPr>
              <w:bidi/>
              <w:spacing w:after="0" w:line="260"/>
            </w:pPr>
            <w:r>
              <w:rPr>
                <w:rFonts w:ascii="David" w:cs="David" w:hAnsi="David"/>
                <w:sz w:val="22"/>
                <w:szCs w:val="22"/>
                <w:rtl/>
              </w:rPr>
              <w:t xml:space="preserve">תשלום מאובטח וקבלת מספר הזמנה</w:t>
            </w:r>
          </w:p>
        </w:tc>
        <w:tc>
          <w:tcPr>
            <w:tcW w:w="4700" w:type="dxa"/>
            <w:shd w:val="clear" w:fill="F2F2F2"/>
            <w:vAlign w:val="center"/>
          </w:tcPr>
          <w:p>
            <w:pPr>
              <w:bidi/>
              <w:spacing w:after="0" w:line="260"/>
            </w:pPr>
            <w:r>
              <w:rPr>
                <w:rFonts w:ascii="David" w:cs="David" w:hAnsi="David"/>
                <w:sz w:val="22"/>
                <w:szCs w:val="22"/>
                <w:rtl/>
              </w:rPr>
              <w:t xml:space="preserve">תשלום עם פרטי אשראי תקינים, ועם פרטים שגויים</w:t>
            </w:r>
          </w:p>
        </w:tc>
      </w:tr>
      <w:tr>
        <w:tc>
          <w:tcPr>
            <w:tcW w:w="1316" w:type="dxa"/>
            <w:vAlign w:val="center"/>
          </w:tcPr>
          <w:p>
            <w:pPr>
              <w:bidi/>
              <w:spacing w:after="0" w:line="260"/>
            </w:pPr>
            <w:r>
              <w:rPr>
                <w:rFonts w:ascii="David" w:cs="David" w:hAnsi="David"/>
                <w:sz w:val="22"/>
                <w:szCs w:val="22"/>
                <w:rtl/>
              </w:rPr>
              <w:t xml:space="preserve">22</w:t>
            </w:r>
          </w:p>
        </w:tc>
        <w:tc>
          <w:tcPr>
            <w:tcW w:w="3384" w:type="dxa"/>
            <w:vAlign w:val="center"/>
          </w:tcPr>
          <w:p>
            <w:pPr>
              <w:bidi/>
              <w:spacing w:after="0" w:line="260"/>
            </w:pPr>
            <w:r>
              <w:rPr>
                <w:rFonts w:ascii="David" w:cs="David" w:hAnsi="David"/>
                <w:sz w:val="22"/>
                <w:szCs w:val="22"/>
                <w:rtl/>
              </w:rPr>
              <w:t xml:space="preserve">צפייה בהזמנות קודמות והזמנה חוזרת</w:t>
            </w:r>
          </w:p>
        </w:tc>
        <w:tc>
          <w:tcPr>
            <w:tcW w:w="4700" w:type="dxa"/>
            <w:vAlign w:val="center"/>
          </w:tcPr>
          <w:p>
            <w:pPr>
              <w:bidi/>
              <w:spacing w:after="0" w:line="260"/>
            </w:pPr>
            <w:r>
              <w:rPr>
                <w:rFonts w:ascii="David" w:cs="David" w:hAnsi="David"/>
                <w:sz w:val="22"/>
                <w:szCs w:val="22"/>
                <w:rtl/>
              </w:rPr>
              <w:t xml:space="preserve">כניסה להזמנות קודמות וביצוע הזמנה חוזרת</w:t>
            </w:r>
          </w:p>
        </w:tc>
      </w:tr>
      <w:tr>
        <w:tc>
          <w:tcPr>
            <w:tcW w:w="1316" w:type="dxa"/>
            <w:shd w:val="clear" w:fill="F2F2F2"/>
            <w:vAlign w:val="center"/>
          </w:tcPr>
          <w:p>
            <w:pPr>
              <w:bidi/>
              <w:spacing w:after="0" w:line="260"/>
            </w:pPr>
            <w:r>
              <w:rPr>
                <w:rFonts w:ascii="David" w:cs="David" w:hAnsi="David"/>
                <w:sz w:val="22"/>
                <w:szCs w:val="22"/>
                <w:rtl/>
              </w:rPr>
              <w:t xml:space="preserve">23</w:t>
            </w:r>
          </w:p>
        </w:tc>
        <w:tc>
          <w:tcPr>
            <w:tcW w:w="3384" w:type="dxa"/>
            <w:shd w:val="clear" w:fill="F2F2F2"/>
            <w:vAlign w:val="center"/>
          </w:tcPr>
          <w:p>
            <w:pPr>
              <w:bidi/>
              <w:spacing w:after="0" w:line="260"/>
            </w:pPr>
            <w:r>
              <w:rPr>
                <w:rFonts w:ascii="David" w:cs="David" w:hAnsi="David"/>
                <w:sz w:val="22"/>
                <w:szCs w:val="22"/>
                <w:rtl/>
              </w:rPr>
              <w:t xml:space="preserve">עדכון פרטים אישיים בפרופיל</w:t>
            </w:r>
          </w:p>
        </w:tc>
        <w:tc>
          <w:tcPr>
            <w:tcW w:w="4700" w:type="dxa"/>
            <w:shd w:val="clear" w:fill="F2F2F2"/>
            <w:vAlign w:val="center"/>
          </w:tcPr>
          <w:p>
            <w:pPr>
              <w:bidi/>
              <w:spacing w:after="0" w:line="260"/>
            </w:pPr>
            <w:r>
              <w:rPr>
                <w:rFonts w:ascii="David" w:cs="David" w:hAnsi="David"/>
                <w:sz w:val="22"/>
                <w:szCs w:val="22"/>
                <w:rtl/>
              </w:rPr>
              <w:t xml:space="preserve">שינוי פרט בפרופיל האישי ושמירתו</w:t>
            </w:r>
          </w:p>
        </w:tc>
      </w:tr>
      <w:tr>
        <w:tc>
          <w:tcPr>
            <w:tcW w:w="1316" w:type="dxa"/>
            <w:vAlign w:val="center"/>
          </w:tcPr>
          <w:p>
            <w:pPr>
              <w:bidi/>
              <w:spacing w:after="0" w:line="260"/>
            </w:pPr>
            <w:r>
              <w:rPr>
                <w:rFonts w:ascii="David" w:cs="David" w:hAnsi="David"/>
                <w:sz w:val="22"/>
                <w:szCs w:val="22"/>
                <w:rtl/>
              </w:rPr>
              <w:t xml:space="preserve">24</w:t>
            </w:r>
          </w:p>
        </w:tc>
        <w:tc>
          <w:tcPr>
            <w:tcW w:w="3384" w:type="dxa"/>
            <w:vAlign w:val="center"/>
          </w:tcPr>
          <w:p>
            <w:pPr>
              <w:bidi/>
              <w:spacing w:after="0" w:line="260"/>
            </w:pPr>
            <w:r>
              <w:rPr>
                <w:rFonts w:ascii="David" w:cs="David" w:hAnsi="David"/>
                <w:sz w:val="22"/>
                <w:szCs w:val="22"/>
                <w:rtl/>
              </w:rPr>
              <w:t xml:space="preserve">מתן הרשאות לנותני שירות</w:t>
            </w:r>
          </w:p>
        </w:tc>
        <w:tc>
          <w:tcPr>
            <w:tcW w:w="4700" w:type="dxa"/>
            <w:vAlign w:val="center"/>
          </w:tcPr>
          <w:p>
            <w:pPr>
              <w:bidi/>
              <w:spacing w:after="0" w:line="260"/>
            </w:pPr>
            <w:r>
              <w:rPr>
                <w:rFonts w:ascii="David" w:cs="David" w:hAnsi="David"/>
                <w:sz w:val="22"/>
                <w:szCs w:val="22"/>
                <w:rtl/>
              </w:rPr>
              <w:t xml:space="preserve">כניסה כמנהל והענקת הרשאת נותן שירות ללקוח</w:t>
            </w:r>
          </w:p>
        </w:tc>
      </w:tr>
      <w:tr>
        <w:tc>
          <w:tcPr>
            <w:tcW w:w="1316" w:type="dxa"/>
            <w:shd w:val="clear" w:fill="F2F2F2"/>
            <w:vAlign w:val="center"/>
          </w:tcPr>
          <w:p>
            <w:pPr>
              <w:bidi/>
              <w:spacing w:after="0" w:line="260"/>
            </w:pPr>
            <w:r>
              <w:rPr>
                <w:rFonts w:ascii="David" w:cs="David" w:hAnsi="David"/>
                <w:sz w:val="22"/>
                <w:szCs w:val="22"/>
                <w:rtl/>
              </w:rPr>
              <w:t xml:space="preserve">25</w:t>
            </w:r>
          </w:p>
        </w:tc>
        <w:tc>
          <w:tcPr>
            <w:tcW w:w="3384" w:type="dxa"/>
            <w:shd w:val="clear" w:fill="F2F2F2"/>
            <w:vAlign w:val="center"/>
          </w:tcPr>
          <w:p>
            <w:pPr>
              <w:bidi/>
              <w:spacing w:after="0" w:line="260"/>
            </w:pPr>
            <w:r>
              <w:rPr>
                <w:rFonts w:ascii="David" w:cs="David" w:hAnsi="David"/>
                <w:sz w:val="22"/>
                <w:szCs w:val="22"/>
                <w:rtl/>
              </w:rPr>
              <w:t xml:space="preserve">צפייה וניהול כלל התורים במערכת</w:t>
            </w:r>
          </w:p>
        </w:tc>
        <w:tc>
          <w:tcPr>
            <w:tcW w:w="4700" w:type="dxa"/>
            <w:shd w:val="clear" w:fill="F2F2F2"/>
            <w:vAlign w:val="center"/>
          </w:tcPr>
          <w:p>
            <w:pPr>
              <w:bidi/>
              <w:spacing w:after="0" w:line="260"/>
            </w:pPr>
            <w:r>
              <w:rPr>
                <w:rFonts w:ascii="David" w:cs="David" w:hAnsi="David"/>
                <w:sz w:val="22"/>
                <w:szCs w:val="22"/>
                <w:rtl/>
              </w:rPr>
              <w:t xml:space="preserve">כניסה כמנהל למסך ניהול התורים</w:t>
            </w:r>
          </w:p>
        </w:tc>
      </w:tr>
      <w:tr>
        <w:tc>
          <w:tcPr>
            <w:tcW w:w="1316" w:type="dxa"/>
            <w:vAlign w:val="center"/>
          </w:tcPr>
          <w:p>
            <w:pPr>
              <w:bidi/>
              <w:spacing w:after="0" w:line="260"/>
            </w:pPr>
            <w:r>
              <w:rPr>
                <w:rFonts w:ascii="David" w:cs="David" w:hAnsi="David"/>
                <w:sz w:val="22"/>
                <w:szCs w:val="22"/>
                <w:rtl/>
              </w:rPr>
              <w:t xml:space="preserve">26</w:t>
            </w:r>
          </w:p>
        </w:tc>
        <w:tc>
          <w:tcPr>
            <w:tcW w:w="3384" w:type="dxa"/>
            <w:vAlign w:val="center"/>
          </w:tcPr>
          <w:p>
            <w:pPr>
              <w:bidi/>
              <w:spacing w:after="0" w:line="260"/>
            </w:pPr>
            <w:r>
              <w:rPr>
                <w:rFonts w:ascii="David" w:cs="David" w:hAnsi="David"/>
                <w:sz w:val="22"/>
                <w:szCs w:val="22"/>
                <w:rtl/>
              </w:rPr>
              <w:t xml:space="preserve">ניהול מוצרים וצפייה בכל ההזמנות</w:t>
            </w:r>
          </w:p>
        </w:tc>
        <w:tc>
          <w:tcPr>
            <w:tcW w:w="4700" w:type="dxa"/>
            <w:vAlign w:val="center"/>
          </w:tcPr>
          <w:p>
            <w:pPr>
              <w:bidi/>
              <w:spacing w:after="0" w:line="260"/>
            </w:pPr>
            <w:r>
              <w:rPr>
                <w:rFonts w:ascii="David" w:cs="David" w:hAnsi="David"/>
                <w:sz w:val="22"/>
                <w:szCs w:val="22"/>
                <w:rtl/>
              </w:rPr>
              <w:t xml:space="preserve">הוספה, עדכון ומחיקה של מוצר, וצפייה ברשימת ההזמנות</w:t>
            </w:r>
          </w:p>
        </w:tc>
      </w:tr>
      <w:tr>
        <w:tc>
          <w:tcPr>
            <w:tcW w:w="1316" w:type="dxa"/>
            <w:shd w:val="clear" w:fill="F2F2F2"/>
            <w:vAlign w:val="center"/>
          </w:tcPr>
          <w:p>
            <w:pPr>
              <w:bidi/>
              <w:spacing w:after="0" w:line="260"/>
            </w:pPr>
            <w:r>
              <w:rPr>
                <w:rFonts w:ascii="David" w:cs="David" w:hAnsi="David"/>
                <w:sz w:val="22"/>
                <w:szCs w:val="22"/>
                <w:rtl/>
              </w:rPr>
              <w:t xml:space="preserve">27</w:t>
            </w:r>
          </w:p>
        </w:tc>
        <w:tc>
          <w:tcPr>
            <w:tcW w:w="3384" w:type="dxa"/>
            <w:shd w:val="clear" w:fill="F2F2F2"/>
            <w:vAlign w:val="center"/>
          </w:tcPr>
          <w:p>
            <w:pPr>
              <w:bidi/>
              <w:spacing w:after="0" w:line="260"/>
            </w:pPr>
            <w:r>
              <w:rPr>
                <w:rFonts w:ascii="David" w:cs="David" w:hAnsi="David"/>
                <w:sz w:val="22"/>
                <w:szCs w:val="22"/>
                <w:rtl/>
              </w:rPr>
              <w:t xml:space="preserve">נותן שירות רואה את תוריו בלבד</w:t>
            </w:r>
          </w:p>
        </w:tc>
        <w:tc>
          <w:tcPr>
            <w:tcW w:w="4700" w:type="dxa"/>
            <w:shd w:val="clear" w:fill="F2F2F2"/>
            <w:vAlign w:val="center"/>
          </w:tcPr>
          <w:p>
            <w:pPr>
              <w:bidi/>
              <w:spacing w:after="0" w:line="260"/>
            </w:pPr>
            <w:r>
              <w:rPr>
                <w:rFonts w:ascii="David" w:cs="David" w:hAnsi="David"/>
                <w:sz w:val="22"/>
                <w:szCs w:val="22"/>
                <w:rtl/>
              </w:rPr>
              <w:t xml:space="preserve">כניסה כספר ובדיקה שמוצגים רק התורים שנקבעו אליו</w:t>
            </w:r>
          </w:p>
        </w:tc>
      </w:tr>
      <w:tr>
        <w:tc>
          <w:tcPr>
            <w:tcW w:w="1316" w:type="dxa"/>
            <w:vAlign w:val="center"/>
          </w:tcPr>
          <w:p>
            <w:pPr>
              <w:bidi/>
              <w:spacing w:after="0" w:line="260"/>
            </w:pPr>
            <w:r>
              <w:rPr>
                <w:rFonts w:ascii="David" w:cs="David" w:hAnsi="David"/>
                <w:sz w:val="22"/>
                <w:szCs w:val="22"/>
                <w:rtl/>
              </w:rPr>
              <w:t xml:space="preserve">28</w:t>
            </w:r>
          </w:p>
        </w:tc>
        <w:tc>
          <w:tcPr>
            <w:tcW w:w="3384" w:type="dxa"/>
            <w:vAlign w:val="center"/>
          </w:tcPr>
          <w:p>
            <w:pPr>
              <w:bidi/>
              <w:spacing w:after="0" w:line="260"/>
            </w:pPr>
            <w:r>
              <w:rPr>
                <w:rFonts w:ascii="David" w:cs="David" w:hAnsi="David"/>
                <w:sz w:val="22"/>
                <w:szCs w:val="22"/>
                <w:rtl/>
              </w:rPr>
              <w:t xml:space="preserve">עריכת שעות וימי העבודה של הספר</w:t>
            </w:r>
          </w:p>
        </w:tc>
        <w:tc>
          <w:tcPr>
            <w:tcW w:w="4700" w:type="dxa"/>
            <w:vAlign w:val="center"/>
          </w:tcPr>
          <w:p>
            <w:pPr>
              <w:bidi/>
              <w:spacing w:after="0" w:line="260"/>
            </w:pPr>
            <w:r>
              <w:rPr>
                <w:rFonts w:ascii="David" w:cs="David" w:hAnsi="David"/>
                <w:sz w:val="22"/>
                <w:szCs w:val="22"/>
                <w:rtl/>
              </w:rPr>
              <w:t xml:space="preserve">שינוי שעות עבודה ובדיקת ההשפעה על השעות הפנויות</w:t>
            </w:r>
          </w:p>
        </w:tc>
      </w:tr>
      <w:tr>
        <w:tc>
          <w:tcPr>
            <w:tcW w:w="1316" w:type="dxa"/>
            <w:shd w:val="clear" w:fill="F2F2F2"/>
            <w:vAlign w:val="center"/>
          </w:tcPr>
          <w:p>
            <w:pPr>
              <w:bidi/>
              <w:spacing w:after="0" w:line="260"/>
            </w:pPr>
            <w:r>
              <w:rPr>
                <w:rFonts w:ascii="David" w:cs="David" w:hAnsi="David"/>
                <w:sz w:val="22"/>
                <w:szCs w:val="22"/>
                <w:rtl/>
              </w:rPr>
              <w:t xml:space="preserve">כללי</w:t>
            </w:r>
          </w:p>
        </w:tc>
        <w:tc>
          <w:tcPr>
            <w:tcW w:w="3384" w:type="dxa"/>
            <w:shd w:val="clear" w:fill="F2F2F2"/>
            <w:vAlign w:val="center"/>
          </w:tcPr>
          <w:p>
            <w:pPr>
              <w:bidi/>
              <w:spacing w:after="0" w:line="260"/>
            </w:pPr>
            <w:r>
              <w:rPr>
                <w:rFonts w:ascii="David" w:cs="David" w:hAnsi="David"/>
                <w:sz w:val="22"/>
                <w:szCs w:val="22"/>
                <w:rtl/>
              </w:rPr>
              <w:t xml:space="preserve">הרשאות - חסימת גישה לא מורשית</w:t>
            </w:r>
          </w:p>
        </w:tc>
        <w:tc>
          <w:tcPr>
            <w:tcW w:w="4700" w:type="dxa"/>
            <w:shd w:val="clear" w:fill="F2F2F2"/>
            <w:vAlign w:val="center"/>
          </w:tcPr>
          <w:p>
            <w:pPr>
              <w:bidi/>
              <w:spacing w:after="0" w:line="260"/>
            </w:pPr>
            <w:r>
              <w:rPr>
                <w:rFonts w:ascii="David" w:cs="David" w:hAnsi="David"/>
                <w:sz w:val="22"/>
                <w:szCs w:val="22"/>
                <w:rtl/>
              </w:rPr>
              <w:t xml:space="preserve">ניסיון גישה למסך מנהל בהיות המשתמש לקוח</w:t>
            </w:r>
          </w:p>
        </w:tc>
      </w:tr>
      <w:tr>
        <w:tc>
          <w:tcPr>
            <w:tcW w:w="1316" w:type="dxa"/>
            <w:vAlign w:val="center"/>
          </w:tcPr>
          <w:p>
            <w:pPr>
              <w:bidi/>
              <w:spacing w:after="0" w:line="260"/>
            </w:pPr>
            <w:r>
              <w:rPr>
                <w:rFonts w:ascii="David" w:cs="David" w:hAnsi="David"/>
                <w:sz w:val="22"/>
                <w:szCs w:val="22"/>
                <w:rtl/>
              </w:rPr>
              <w:t xml:space="preserve">כללי</w:t>
            </w:r>
          </w:p>
        </w:tc>
        <w:tc>
          <w:tcPr>
            <w:tcW w:w="3384" w:type="dxa"/>
            <w:vAlign w:val="center"/>
          </w:tcPr>
          <w:p>
            <w:pPr>
              <w:bidi/>
              <w:spacing w:after="0" w:line="260"/>
            </w:pPr>
            <w:r>
              <w:rPr>
                <w:rFonts w:ascii="David" w:cs="David" w:hAnsi="David"/>
                <w:sz w:val="22"/>
                <w:szCs w:val="22"/>
                <w:rtl/>
              </w:rPr>
              <w:t xml:space="preserve">התנתקות מהמערכת</w:t>
            </w:r>
          </w:p>
        </w:tc>
        <w:tc>
          <w:tcPr>
            <w:tcW w:w="4700" w:type="dxa"/>
            <w:vAlign w:val="center"/>
          </w:tcPr>
          <w:p>
            <w:pPr>
              <w:bidi/>
              <w:spacing w:after="0" w:line="260"/>
            </w:pPr>
            <w:r>
              <w:rPr>
                <w:rFonts w:ascii="David" w:cs="David" w:hAnsi="David"/>
                <w:sz w:val="22"/>
                <w:szCs w:val="22"/>
                <w:rtl/>
              </w:rPr>
              <w:t xml:space="preserve">לחיצה על התנתקות ובדיקת החזרה לדף הכניסה</w:t>
            </w:r>
          </w:p>
        </w:tc>
      </w:tr>
    </w:tbl>
    <w:p>
      <w:pPr>
        <w:bidi/>
        <w:spacing w:after="0"/>
      </w:pPr>
    </w:p>
    <w:p>
      <w:pPr>
        <w:keepNext/>
        <w:keepLines/>
        <w:bidi/>
        <w:spacing w:after="100" w:before="240" w:line="360"/>
      </w:pPr>
      <w:r>
        <w:rPr>
          <w:rFonts w:ascii="David" w:cs="David" w:hAnsi="David"/>
          <w:b/>
          <w:bCs/>
          <w:sz w:val="28"/>
          <w:szCs w:val="28"/>
          <w:rtl/>
        </w:rPr>
        <w:t xml:space="preserve">14.1	בדיקות יחידה (Unit Test)</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rPr>
          <w:tblHeader/>
        </w:trPr>
        <w:tc>
          <w:tcPr>
            <w:tcW w:w="564" w:type="dxa"/>
            <w:shd w:val="clear" w:fill="1F3864"/>
            <w:vAlign w:val="center"/>
          </w:tcPr>
          <w:p>
            <w:pPr>
              <w:bidi/>
              <w:spacing w:after="0" w:line="260"/>
            </w:pPr>
            <w:r>
              <w:rPr>
                <w:rFonts w:ascii="David" w:cs="David" w:hAnsi="David"/>
                <w:b/>
                <w:bCs/>
                <w:color w:val="FFFFFF"/>
                <w:sz w:val="22"/>
                <w:szCs w:val="22"/>
                <w:rtl/>
              </w:rPr>
              <w:t xml:space="preserve">מס׳</w:t>
            </w:r>
          </w:p>
        </w:tc>
        <w:tc>
          <w:tcPr>
            <w:tcW w:w="2256" w:type="dxa"/>
            <w:shd w:val="clear" w:fill="1F3864"/>
            <w:vAlign w:val="center"/>
          </w:tcPr>
          <w:p>
            <w:pPr>
              <w:bidi/>
              <w:spacing w:after="0" w:line="260"/>
            </w:pPr>
            <w:r>
              <w:rPr>
                <w:rFonts w:ascii="David" w:cs="David" w:hAnsi="David"/>
                <w:b/>
                <w:bCs/>
                <w:color w:val="FFFFFF"/>
                <w:sz w:val="22"/>
                <w:szCs w:val="22"/>
                <w:rtl/>
              </w:rPr>
              <w:t xml:space="preserve">הבדיקה</w:t>
            </w:r>
          </w:p>
        </w:tc>
        <w:tc>
          <w:tcPr>
            <w:tcW w:w="3760" w:type="dxa"/>
            <w:shd w:val="clear" w:fill="1F3864"/>
            <w:vAlign w:val="center"/>
          </w:tcPr>
          <w:p>
            <w:pPr>
              <w:bidi/>
              <w:spacing w:after="0" w:line="260"/>
            </w:pPr>
            <w:r>
              <w:rPr>
                <w:rFonts w:ascii="David" w:cs="David" w:hAnsi="David"/>
                <w:b/>
                <w:bCs/>
                <w:color w:val="FFFFFF"/>
                <w:sz w:val="22"/>
                <w:szCs w:val="22"/>
                <w:rtl/>
              </w:rPr>
              <w:t xml:space="preserve">מה נבדק</w:t>
            </w:r>
          </w:p>
        </w:tc>
        <w:tc>
          <w:tcPr>
            <w:tcW w:w="1504" w:type="dxa"/>
            <w:shd w:val="clear" w:fill="1F3864"/>
            <w:vAlign w:val="center"/>
          </w:tcPr>
          <w:p>
            <w:pPr>
              <w:bidi/>
              <w:spacing w:after="0" w:line="260"/>
            </w:pPr>
            <w:r>
              <w:rPr>
                <w:rFonts w:ascii="David" w:cs="David" w:hAnsi="David"/>
                <w:b/>
                <w:bCs/>
                <w:color w:val="FFFFFF"/>
                <w:sz w:val="22"/>
                <w:szCs w:val="22"/>
                <w:rtl/>
              </w:rPr>
              <w:t xml:space="preserve">בוצע בתאריך</w:t>
            </w:r>
          </w:p>
        </w:tc>
        <w:tc>
          <w:tcPr>
            <w:tcW w:w="1316" w:type="dxa"/>
            <w:shd w:val="clear" w:fill="1F3864"/>
            <w:vAlign w:val="center"/>
          </w:tcPr>
          <w:p>
            <w:pPr>
              <w:bidi/>
              <w:spacing w:after="0" w:line="260"/>
            </w:pPr>
            <w:r>
              <w:rPr>
                <w:rFonts w:ascii="David" w:cs="David" w:hAnsi="David"/>
                <w:b/>
                <w:bCs/>
                <w:color w:val="FFFFFF"/>
                <w:sz w:val="22"/>
                <w:szCs w:val="22"/>
                <w:rtl/>
              </w:rPr>
              <w:t xml:space="preserve">תוצאות</w:t>
            </w:r>
          </w:p>
        </w:tc>
      </w:tr>
      <w:tr>
        <w:tc>
          <w:tcPr>
            <w:tcW w:w="564" w:type="dxa"/>
            <w:vAlign w:val="center"/>
          </w:tcPr>
          <w:p>
            <w:pPr>
              <w:bidi/>
              <w:spacing w:after="0" w:line="260"/>
            </w:pPr>
            <w:r>
              <w:rPr>
                <w:rFonts w:ascii="David" w:cs="David" w:hAnsi="David"/>
                <w:sz w:val="22"/>
                <w:szCs w:val="22"/>
                <w:rtl/>
              </w:rPr>
              <w:t xml:space="preserve">1</w:t>
            </w:r>
          </w:p>
        </w:tc>
        <w:tc>
          <w:tcPr>
            <w:tcW w:w="2256" w:type="dxa"/>
            <w:vAlign w:val="center"/>
          </w:tcPr>
          <w:p>
            <w:pPr>
              <w:bidi/>
              <w:spacing w:after="0" w:line="260"/>
            </w:pPr>
            <w:r>
              <w:rPr>
                <w:rFonts w:ascii="David" w:cs="David" w:hAnsi="David"/>
                <w:sz w:val="22"/>
                <w:szCs w:val="22"/>
                <w:rtl/>
              </w:rPr>
              <w:t xml:space="preserve">מסך הרשמה</w:t>
            </w:r>
          </w:p>
        </w:tc>
        <w:tc>
          <w:tcPr>
            <w:tcW w:w="3760" w:type="dxa"/>
            <w:vAlign w:val="center"/>
          </w:tcPr>
          <w:p>
            <w:pPr>
              <w:bidi/>
              <w:spacing w:after="0" w:line="260"/>
            </w:pPr>
            <w:r>
              <w:rPr>
                <w:rFonts w:ascii="David" w:cs="David" w:hAnsi="David"/>
                <w:sz w:val="22"/>
                <w:szCs w:val="22"/>
                <w:rtl/>
              </w:rPr>
              <w:t xml:space="preserve">הצגת כל השדות וולידציה של כל שדה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2</w:t>
            </w:r>
          </w:p>
        </w:tc>
        <w:tc>
          <w:tcPr>
            <w:tcW w:w="2256" w:type="dxa"/>
            <w:shd w:val="clear" w:fill="F2F2F2"/>
            <w:vAlign w:val="center"/>
          </w:tcPr>
          <w:p>
            <w:pPr>
              <w:bidi/>
              <w:spacing w:after="0" w:line="260"/>
            </w:pPr>
            <w:r>
              <w:rPr>
                <w:rFonts w:ascii="David" w:cs="David" w:hAnsi="David"/>
                <w:sz w:val="22"/>
                <w:szCs w:val="22"/>
                <w:rtl/>
              </w:rPr>
              <w:t xml:space="preserve">מסך התחברות</w:t>
            </w:r>
          </w:p>
        </w:tc>
        <w:tc>
          <w:tcPr>
            <w:tcW w:w="3760" w:type="dxa"/>
            <w:shd w:val="clear" w:fill="F2F2F2"/>
            <w:vAlign w:val="center"/>
          </w:tcPr>
          <w:p>
            <w:pPr>
              <w:bidi/>
              <w:spacing w:after="0" w:line="260"/>
            </w:pPr>
            <w:r>
              <w:rPr>
                <w:rFonts w:ascii="David" w:cs="David" w:hAnsi="David"/>
                <w:sz w:val="22"/>
                <w:szCs w:val="22"/>
                <w:rtl/>
              </w:rPr>
              <w:t xml:space="preserve">הצגת השדות והודעות השגיאה</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3</w:t>
            </w:r>
          </w:p>
        </w:tc>
        <w:tc>
          <w:tcPr>
            <w:tcW w:w="2256" w:type="dxa"/>
            <w:vAlign w:val="center"/>
          </w:tcPr>
          <w:p>
            <w:pPr>
              <w:bidi/>
              <w:spacing w:after="0" w:line="260"/>
            </w:pPr>
            <w:r>
              <w:rPr>
                <w:rFonts w:ascii="David" w:cs="David" w:hAnsi="David"/>
                <w:sz w:val="22"/>
                <w:szCs w:val="22"/>
                <w:rtl/>
              </w:rPr>
              <w:t xml:space="preserve">דף הבית - לקוח</w:t>
            </w:r>
          </w:p>
        </w:tc>
        <w:tc>
          <w:tcPr>
            <w:tcW w:w="3760" w:type="dxa"/>
            <w:vAlign w:val="center"/>
          </w:tcPr>
          <w:p>
            <w:pPr>
              <w:bidi/>
              <w:spacing w:after="0" w:line="260"/>
            </w:pPr>
            <w:r>
              <w:rPr>
                <w:rFonts w:ascii="David" w:cs="David" w:hAnsi="David"/>
                <w:sz w:val="22"/>
                <w:szCs w:val="22"/>
                <w:rtl/>
              </w:rPr>
              <w:t xml:space="preserve">הצגת שם הלקוח וכל פריטי התפריט</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4</w:t>
            </w:r>
          </w:p>
        </w:tc>
        <w:tc>
          <w:tcPr>
            <w:tcW w:w="2256" w:type="dxa"/>
            <w:shd w:val="clear" w:fill="F2F2F2"/>
            <w:vAlign w:val="center"/>
          </w:tcPr>
          <w:p>
            <w:pPr>
              <w:bidi/>
              <w:spacing w:after="0" w:line="260"/>
            </w:pPr>
            <w:r>
              <w:rPr>
                <w:rFonts w:ascii="David" w:cs="David" w:hAnsi="David"/>
                <w:sz w:val="22"/>
                <w:szCs w:val="22"/>
                <w:rtl/>
              </w:rPr>
              <w:t xml:space="preserve">מסך בחירת ספר</w:t>
            </w:r>
          </w:p>
        </w:tc>
        <w:tc>
          <w:tcPr>
            <w:tcW w:w="3760" w:type="dxa"/>
            <w:shd w:val="clear" w:fill="F2F2F2"/>
            <w:vAlign w:val="center"/>
          </w:tcPr>
          <w:p>
            <w:pPr>
              <w:bidi/>
              <w:spacing w:after="0" w:line="260"/>
            </w:pPr>
            <w:r>
              <w:rPr>
                <w:rFonts w:ascii="David" w:cs="David" w:hAnsi="David"/>
                <w:sz w:val="22"/>
                <w:szCs w:val="22"/>
                <w:rtl/>
              </w:rPr>
              <w:t xml:space="preserve">הצגת רשימת נותני השירות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5</w:t>
            </w:r>
          </w:p>
        </w:tc>
        <w:tc>
          <w:tcPr>
            <w:tcW w:w="2256" w:type="dxa"/>
            <w:vAlign w:val="center"/>
          </w:tcPr>
          <w:p>
            <w:pPr>
              <w:bidi/>
              <w:spacing w:after="0" w:line="260"/>
            </w:pPr>
            <w:r>
              <w:rPr>
                <w:rFonts w:ascii="David" w:cs="David" w:hAnsi="David"/>
                <w:sz w:val="22"/>
                <w:szCs w:val="22"/>
                <w:rtl/>
              </w:rPr>
              <w:t xml:space="preserve">רכיב לוח השנה</w:t>
            </w:r>
          </w:p>
        </w:tc>
        <w:tc>
          <w:tcPr>
            <w:tcW w:w="3760" w:type="dxa"/>
            <w:vAlign w:val="center"/>
          </w:tcPr>
          <w:p>
            <w:pPr>
              <w:bidi/>
              <w:spacing w:after="0" w:line="260"/>
            </w:pPr>
            <w:r>
              <w:rPr>
                <w:rFonts w:ascii="David" w:cs="David" w:hAnsi="David"/>
                <w:sz w:val="22"/>
                <w:szCs w:val="22"/>
                <w:rtl/>
              </w:rPr>
              <w:t xml:space="preserve">בחירת תאריך ומעבר בין חודשים</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6</w:t>
            </w:r>
          </w:p>
        </w:tc>
        <w:tc>
          <w:tcPr>
            <w:tcW w:w="2256" w:type="dxa"/>
            <w:shd w:val="clear" w:fill="F2F2F2"/>
            <w:vAlign w:val="center"/>
          </w:tcPr>
          <w:p>
            <w:pPr>
              <w:bidi/>
              <w:spacing w:after="0" w:line="260"/>
            </w:pPr>
            <w:r>
              <w:rPr>
                <w:rFonts w:ascii="David" w:cs="David" w:hAnsi="David"/>
                <w:sz w:val="22"/>
                <w:szCs w:val="22"/>
                <w:rtl/>
              </w:rPr>
              <w:t xml:space="preserve">רכיב בחירת שעה</w:t>
            </w:r>
          </w:p>
        </w:tc>
        <w:tc>
          <w:tcPr>
            <w:tcW w:w="3760" w:type="dxa"/>
            <w:shd w:val="clear" w:fill="F2F2F2"/>
            <w:vAlign w:val="center"/>
          </w:tcPr>
          <w:p>
            <w:pPr>
              <w:bidi/>
              <w:spacing w:after="0" w:line="260"/>
            </w:pPr>
            <w:r>
              <w:rPr>
                <w:rFonts w:ascii="David" w:cs="David" w:hAnsi="David"/>
                <w:sz w:val="22"/>
                <w:szCs w:val="22"/>
                <w:rtl/>
              </w:rPr>
              <w:t xml:space="preserve">הצגת שעות פנויות בלבד</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7</w:t>
            </w:r>
          </w:p>
        </w:tc>
        <w:tc>
          <w:tcPr>
            <w:tcW w:w="2256" w:type="dxa"/>
            <w:vAlign w:val="center"/>
          </w:tcPr>
          <w:p>
            <w:pPr>
              <w:bidi/>
              <w:spacing w:after="0" w:line="260"/>
            </w:pPr>
            <w:r>
              <w:rPr>
                <w:rFonts w:ascii="David" w:cs="David" w:hAnsi="David"/>
                <w:sz w:val="22"/>
                <w:szCs w:val="22"/>
                <w:rtl/>
              </w:rPr>
              <w:t xml:space="preserve">מסך ״התורים שלי״</w:t>
            </w:r>
          </w:p>
        </w:tc>
        <w:tc>
          <w:tcPr>
            <w:tcW w:w="3760" w:type="dxa"/>
            <w:vAlign w:val="center"/>
          </w:tcPr>
          <w:p>
            <w:pPr>
              <w:bidi/>
              <w:spacing w:after="0" w:line="260"/>
            </w:pPr>
            <w:r>
              <w:rPr>
                <w:rFonts w:ascii="David" w:cs="David" w:hAnsi="David"/>
                <w:sz w:val="22"/>
                <w:szCs w:val="22"/>
                <w:rtl/>
              </w:rPr>
              <w:t xml:space="preserve">הצגת התורים וכפתורי שינוי וביטול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8</w:t>
            </w:r>
          </w:p>
        </w:tc>
        <w:tc>
          <w:tcPr>
            <w:tcW w:w="2256" w:type="dxa"/>
            <w:shd w:val="clear" w:fill="F2F2F2"/>
            <w:vAlign w:val="center"/>
          </w:tcPr>
          <w:p>
            <w:pPr>
              <w:bidi/>
              <w:spacing w:after="0" w:line="260"/>
            </w:pPr>
            <w:r>
              <w:rPr>
                <w:rFonts w:ascii="David" w:cs="David" w:hAnsi="David"/>
                <w:sz w:val="22"/>
                <w:szCs w:val="22"/>
                <w:rtl/>
              </w:rPr>
              <w:t xml:space="preserve">מסך החנות</w:t>
            </w:r>
          </w:p>
        </w:tc>
        <w:tc>
          <w:tcPr>
            <w:tcW w:w="3760" w:type="dxa"/>
            <w:shd w:val="clear" w:fill="F2F2F2"/>
            <w:vAlign w:val="center"/>
          </w:tcPr>
          <w:p>
            <w:pPr>
              <w:bidi/>
              <w:spacing w:after="0" w:line="260"/>
            </w:pPr>
            <w:r>
              <w:rPr>
                <w:rFonts w:ascii="David" w:cs="David" w:hAnsi="David"/>
                <w:sz w:val="22"/>
                <w:szCs w:val="22"/>
                <w:rtl/>
              </w:rPr>
              <w:t xml:space="preserve">הצגת כרטיסיות המוצרים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9</w:t>
            </w:r>
          </w:p>
        </w:tc>
        <w:tc>
          <w:tcPr>
            <w:tcW w:w="2256" w:type="dxa"/>
            <w:vAlign w:val="center"/>
          </w:tcPr>
          <w:p>
            <w:pPr>
              <w:bidi/>
              <w:spacing w:after="0" w:line="260"/>
            </w:pPr>
            <w:r>
              <w:rPr>
                <w:rFonts w:ascii="David" w:cs="David" w:hAnsi="David"/>
                <w:sz w:val="22"/>
                <w:szCs w:val="22"/>
                <w:rtl/>
              </w:rPr>
              <w:t xml:space="preserve">מסך מוצר בודד</w:t>
            </w:r>
          </w:p>
        </w:tc>
        <w:tc>
          <w:tcPr>
            <w:tcW w:w="3760" w:type="dxa"/>
            <w:vAlign w:val="center"/>
          </w:tcPr>
          <w:p>
            <w:pPr>
              <w:bidi/>
              <w:spacing w:after="0" w:line="260"/>
            </w:pPr>
            <w:r>
              <w:rPr>
                <w:rFonts w:ascii="David" w:cs="David" w:hAnsi="David"/>
                <w:sz w:val="22"/>
                <w:szCs w:val="22"/>
                <w:rtl/>
              </w:rPr>
              <w:t xml:space="preserve">תיאור, בחירת כמות והוספה לסל</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10</w:t>
            </w:r>
          </w:p>
        </w:tc>
        <w:tc>
          <w:tcPr>
            <w:tcW w:w="2256" w:type="dxa"/>
            <w:shd w:val="clear" w:fill="F2F2F2"/>
            <w:vAlign w:val="center"/>
          </w:tcPr>
          <w:p>
            <w:pPr>
              <w:bidi/>
              <w:spacing w:after="0" w:line="260"/>
            </w:pPr>
            <w:r>
              <w:rPr>
                <w:rFonts w:ascii="David" w:cs="David" w:hAnsi="David"/>
                <w:sz w:val="22"/>
                <w:szCs w:val="22"/>
                <w:rtl/>
              </w:rPr>
              <w:t xml:space="preserve">מסך ״הסל שלי״</w:t>
            </w:r>
          </w:p>
        </w:tc>
        <w:tc>
          <w:tcPr>
            <w:tcW w:w="3760" w:type="dxa"/>
            <w:shd w:val="clear" w:fill="F2F2F2"/>
            <w:vAlign w:val="center"/>
          </w:tcPr>
          <w:p>
            <w:pPr>
              <w:bidi/>
              <w:spacing w:after="0" w:line="260"/>
            </w:pPr>
            <w:r>
              <w:rPr>
                <w:rFonts w:ascii="David" w:cs="David" w:hAnsi="David"/>
                <w:sz w:val="22"/>
                <w:szCs w:val="22"/>
                <w:rtl/>
              </w:rPr>
              <w:t xml:space="preserve">הצגת המוצרים וחישוב המחיר הכולל</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11</w:t>
            </w:r>
          </w:p>
        </w:tc>
        <w:tc>
          <w:tcPr>
            <w:tcW w:w="2256" w:type="dxa"/>
            <w:vAlign w:val="center"/>
          </w:tcPr>
          <w:p>
            <w:pPr>
              <w:bidi/>
              <w:spacing w:after="0" w:line="260"/>
            </w:pPr>
            <w:r>
              <w:rPr>
                <w:rFonts w:ascii="David" w:cs="David" w:hAnsi="David"/>
                <w:sz w:val="22"/>
                <w:szCs w:val="22"/>
                <w:rtl/>
              </w:rPr>
              <w:t xml:space="preserve">מסך התשלום</w:t>
            </w:r>
          </w:p>
        </w:tc>
        <w:tc>
          <w:tcPr>
            <w:tcW w:w="3760" w:type="dxa"/>
            <w:vAlign w:val="center"/>
          </w:tcPr>
          <w:p>
            <w:pPr>
              <w:bidi/>
              <w:spacing w:after="0" w:line="260"/>
            </w:pPr>
            <w:r>
              <w:rPr>
                <w:rFonts w:ascii="David" w:cs="David" w:hAnsi="David"/>
                <w:sz w:val="22"/>
                <w:szCs w:val="22"/>
                <w:rtl/>
              </w:rPr>
              <w:t xml:space="preserve">שדות האשראי וולידציה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12</w:t>
            </w:r>
          </w:p>
        </w:tc>
        <w:tc>
          <w:tcPr>
            <w:tcW w:w="2256" w:type="dxa"/>
            <w:shd w:val="clear" w:fill="F2F2F2"/>
            <w:vAlign w:val="center"/>
          </w:tcPr>
          <w:p>
            <w:pPr>
              <w:bidi/>
              <w:spacing w:after="0" w:line="260"/>
            </w:pPr>
            <w:r>
              <w:rPr>
                <w:rFonts w:ascii="David" w:cs="David" w:hAnsi="David"/>
                <w:sz w:val="22"/>
                <w:szCs w:val="22"/>
                <w:rtl/>
              </w:rPr>
              <w:t xml:space="preserve">מסך פרופיל אישי</w:t>
            </w:r>
          </w:p>
        </w:tc>
        <w:tc>
          <w:tcPr>
            <w:tcW w:w="3760" w:type="dxa"/>
            <w:shd w:val="clear" w:fill="F2F2F2"/>
            <w:vAlign w:val="center"/>
          </w:tcPr>
          <w:p>
            <w:pPr>
              <w:bidi/>
              <w:spacing w:after="0" w:line="260"/>
            </w:pPr>
            <w:r>
              <w:rPr>
                <w:rFonts w:ascii="David" w:cs="David" w:hAnsi="David"/>
                <w:sz w:val="22"/>
                <w:szCs w:val="22"/>
                <w:rtl/>
              </w:rPr>
              <w:t xml:space="preserve">טעינת הפרטים הקיימים ושמירת שינוי</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13</w:t>
            </w:r>
          </w:p>
        </w:tc>
        <w:tc>
          <w:tcPr>
            <w:tcW w:w="2256" w:type="dxa"/>
            <w:vAlign w:val="center"/>
          </w:tcPr>
          <w:p>
            <w:pPr>
              <w:bidi/>
              <w:spacing w:after="0" w:line="260"/>
            </w:pPr>
            <w:r>
              <w:rPr>
                <w:rFonts w:ascii="David" w:cs="David" w:hAnsi="David"/>
                <w:sz w:val="22"/>
                <w:szCs w:val="22"/>
                <w:rtl/>
              </w:rPr>
              <w:t xml:space="preserve">מסך יומן הספר</w:t>
            </w:r>
          </w:p>
        </w:tc>
        <w:tc>
          <w:tcPr>
            <w:tcW w:w="3760" w:type="dxa"/>
            <w:vAlign w:val="center"/>
          </w:tcPr>
          <w:p>
            <w:pPr>
              <w:bidi/>
              <w:spacing w:after="0" w:line="260"/>
            </w:pPr>
            <w:r>
              <w:rPr>
                <w:rFonts w:ascii="David" w:cs="David" w:hAnsi="David"/>
                <w:sz w:val="22"/>
                <w:szCs w:val="22"/>
                <w:rtl/>
              </w:rPr>
              <w:t xml:space="preserve">הצגת התורים של הספר המחובר בלבד</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14</w:t>
            </w:r>
          </w:p>
        </w:tc>
        <w:tc>
          <w:tcPr>
            <w:tcW w:w="2256" w:type="dxa"/>
            <w:shd w:val="clear" w:fill="F2F2F2"/>
            <w:vAlign w:val="center"/>
          </w:tcPr>
          <w:p>
            <w:pPr>
              <w:bidi/>
              <w:spacing w:after="0" w:line="260"/>
            </w:pPr>
            <w:r>
              <w:rPr>
                <w:rFonts w:ascii="David" w:cs="David" w:hAnsi="David"/>
                <w:sz w:val="22"/>
                <w:szCs w:val="22"/>
                <w:rtl/>
              </w:rPr>
              <w:t xml:space="preserve">מסך שעות עבודה</w:t>
            </w:r>
          </w:p>
        </w:tc>
        <w:tc>
          <w:tcPr>
            <w:tcW w:w="3760" w:type="dxa"/>
            <w:shd w:val="clear" w:fill="F2F2F2"/>
            <w:vAlign w:val="center"/>
          </w:tcPr>
          <w:p>
            <w:pPr>
              <w:bidi/>
              <w:spacing w:after="0" w:line="260"/>
            </w:pPr>
            <w:r>
              <w:rPr>
                <w:rFonts w:ascii="David" w:cs="David" w:hAnsi="David"/>
                <w:sz w:val="22"/>
                <w:szCs w:val="22"/>
                <w:rtl/>
              </w:rPr>
              <w:t xml:space="preserve">עריכה ושמירה של ימים ושעות</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15</w:t>
            </w:r>
          </w:p>
        </w:tc>
        <w:tc>
          <w:tcPr>
            <w:tcW w:w="2256" w:type="dxa"/>
            <w:vAlign w:val="center"/>
          </w:tcPr>
          <w:p>
            <w:pPr>
              <w:bidi/>
              <w:spacing w:after="0" w:line="260"/>
            </w:pPr>
            <w:r>
              <w:rPr>
                <w:rFonts w:ascii="David" w:cs="David" w:hAnsi="David"/>
                <w:sz w:val="22"/>
                <w:szCs w:val="22"/>
                <w:rtl/>
              </w:rPr>
              <w:t xml:space="preserve">מסך ניהול משתמשים</w:t>
            </w:r>
          </w:p>
        </w:tc>
        <w:tc>
          <w:tcPr>
            <w:tcW w:w="3760" w:type="dxa"/>
            <w:vAlign w:val="center"/>
          </w:tcPr>
          <w:p>
            <w:pPr>
              <w:bidi/>
              <w:spacing w:after="0" w:line="260"/>
            </w:pPr>
            <w:r>
              <w:rPr>
                <w:rFonts w:ascii="David" w:cs="David" w:hAnsi="David"/>
                <w:sz w:val="22"/>
                <w:szCs w:val="22"/>
                <w:rtl/>
              </w:rPr>
              <w:t xml:space="preserve">הצגת המשתמשים ושינוי הרשאה</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16</w:t>
            </w:r>
          </w:p>
        </w:tc>
        <w:tc>
          <w:tcPr>
            <w:tcW w:w="2256" w:type="dxa"/>
            <w:shd w:val="clear" w:fill="F2F2F2"/>
            <w:vAlign w:val="center"/>
          </w:tcPr>
          <w:p>
            <w:pPr>
              <w:bidi/>
              <w:spacing w:after="0" w:line="260"/>
            </w:pPr>
            <w:r>
              <w:rPr>
                <w:rFonts w:ascii="David" w:cs="David" w:hAnsi="David"/>
                <w:sz w:val="22"/>
                <w:szCs w:val="22"/>
                <w:rtl/>
              </w:rPr>
              <w:t xml:space="preserve">מסך ניהול מוצרים</w:t>
            </w:r>
          </w:p>
        </w:tc>
        <w:tc>
          <w:tcPr>
            <w:tcW w:w="3760" w:type="dxa"/>
            <w:shd w:val="clear" w:fill="F2F2F2"/>
            <w:vAlign w:val="center"/>
          </w:tcPr>
          <w:p>
            <w:pPr>
              <w:bidi/>
              <w:spacing w:after="0" w:line="260"/>
            </w:pPr>
            <w:r>
              <w:rPr>
                <w:rFonts w:ascii="David" w:cs="David" w:hAnsi="David"/>
                <w:sz w:val="22"/>
                <w:szCs w:val="22"/>
                <w:rtl/>
              </w:rPr>
              <w:t xml:space="preserve">הוספה, עריכה ומחיקה של מוצר</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r>
        <w:tc>
          <w:tcPr>
            <w:tcW w:w="564" w:type="dxa"/>
            <w:vAlign w:val="center"/>
          </w:tcPr>
          <w:p>
            <w:pPr>
              <w:bidi/>
              <w:spacing w:after="0" w:line="260"/>
            </w:pPr>
            <w:r>
              <w:rPr>
                <w:rFonts w:ascii="David" w:cs="David" w:hAnsi="David"/>
                <w:sz w:val="22"/>
                <w:szCs w:val="22"/>
                <w:rtl/>
              </w:rPr>
              <w:t xml:space="preserve">17</w:t>
            </w:r>
          </w:p>
        </w:tc>
        <w:tc>
          <w:tcPr>
            <w:tcW w:w="2256" w:type="dxa"/>
            <w:vAlign w:val="center"/>
          </w:tcPr>
          <w:p>
            <w:pPr>
              <w:bidi/>
              <w:spacing w:after="0" w:line="260"/>
            </w:pPr>
            <w:r>
              <w:rPr>
                <w:rFonts w:ascii="David" w:cs="David" w:hAnsi="David"/>
                <w:sz w:val="22"/>
                <w:szCs w:val="22"/>
                <w:rtl/>
              </w:rPr>
              <w:t xml:space="preserve">פונקציית חישוב שעות פנויות</w:t>
            </w:r>
          </w:p>
        </w:tc>
        <w:tc>
          <w:tcPr>
            <w:tcW w:w="3760" w:type="dxa"/>
            <w:vAlign w:val="center"/>
          </w:tcPr>
          <w:p>
            <w:pPr>
              <w:bidi/>
              <w:spacing w:after="0" w:line="260"/>
            </w:pPr>
            <w:r>
              <w:rPr>
                <w:rFonts w:ascii="David" w:cs="David" w:hAnsi="David"/>
                <w:sz w:val="22"/>
                <w:szCs w:val="22"/>
                <w:rtl/>
              </w:rPr>
              <w:t xml:space="preserve">החזרת השעות הנכונות בכל תרחיש</w:t>
            </w:r>
          </w:p>
        </w:tc>
        <w:tc>
          <w:tcPr>
            <w:tcW w:w="1504" w:type="dxa"/>
            <w:vAlign w:val="center"/>
          </w:tcPr>
          <w:p>
            <w:pPr>
              <w:bidi/>
              <w:spacing w:after="0" w:line="260"/>
            </w:pPr>
            <w:r>
              <w:rPr>
                <w:rFonts w:ascii="David" w:cs="David" w:hAnsi="David"/>
                <w:sz w:val="22"/>
                <w:szCs w:val="22"/>
                <w:rtl/>
              </w:rPr>
              <w:t xml:space="preserve"/>
            </w:r>
          </w:p>
        </w:tc>
        <w:tc>
          <w:tcPr>
            <w:tcW w:w="1316" w:type="dxa"/>
            <w:vAlign w:val="center"/>
          </w:tcPr>
          <w:p>
            <w:pPr>
              <w:bidi/>
              <w:spacing w:after="0" w:line="260"/>
            </w:pPr>
            <w:r>
              <w:rPr>
                <w:rFonts w:ascii="David" w:cs="David" w:hAnsi="David"/>
                <w:sz w:val="22"/>
                <w:szCs w:val="22"/>
                <w:rtl/>
              </w:rPr>
              <w:t xml:space="preserve"/>
            </w:r>
          </w:p>
        </w:tc>
      </w:tr>
      <w:tr>
        <w:tc>
          <w:tcPr>
            <w:tcW w:w="564" w:type="dxa"/>
            <w:shd w:val="clear" w:fill="F2F2F2"/>
            <w:vAlign w:val="center"/>
          </w:tcPr>
          <w:p>
            <w:pPr>
              <w:bidi/>
              <w:spacing w:after="0" w:line="260"/>
            </w:pPr>
            <w:r>
              <w:rPr>
                <w:rFonts w:ascii="David" w:cs="David" w:hAnsi="David"/>
                <w:sz w:val="22"/>
                <w:szCs w:val="22"/>
                <w:rtl/>
              </w:rPr>
              <w:t xml:space="preserve">18</w:t>
            </w:r>
          </w:p>
        </w:tc>
        <w:tc>
          <w:tcPr>
            <w:tcW w:w="2256" w:type="dxa"/>
            <w:shd w:val="clear" w:fill="F2F2F2"/>
            <w:vAlign w:val="center"/>
          </w:tcPr>
          <w:p>
            <w:pPr>
              <w:bidi/>
              <w:spacing w:after="0" w:line="260"/>
            </w:pPr>
            <w:r>
              <w:rPr>
                <w:rFonts w:ascii="David" w:cs="David" w:hAnsi="David"/>
                <w:sz w:val="22"/>
                <w:szCs w:val="22"/>
                <w:rtl/>
              </w:rPr>
              <w:t xml:space="preserve">פונקציית בדיקת חפיפה</w:t>
            </w:r>
          </w:p>
        </w:tc>
        <w:tc>
          <w:tcPr>
            <w:tcW w:w="3760" w:type="dxa"/>
            <w:shd w:val="clear" w:fill="F2F2F2"/>
            <w:vAlign w:val="center"/>
          </w:tcPr>
          <w:p>
            <w:pPr>
              <w:bidi/>
              <w:spacing w:after="0" w:line="260"/>
            </w:pPr>
            <w:r>
              <w:rPr>
                <w:rFonts w:ascii="David" w:cs="David" w:hAnsi="David"/>
                <w:sz w:val="22"/>
                <w:szCs w:val="22"/>
                <w:rtl/>
              </w:rPr>
              <w:t xml:space="preserve">זיהוי נכון של התנגשות בין תורים</w:t>
            </w:r>
          </w:p>
        </w:tc>
        <w:tc>
          <w:tcPr>
            <w:tcW w:w="1504" w:type="dxa"/>
            <w:shd w:val="clear" w:fill="F2F2F2"/>
            <w:vAlign w:val="center"/>
          </w:tcPr>
          <w:p>
            <w:pPr>
              <w:bidi/>
              <w:spacing w:after="0" w:line="260"/>
            </w:pPr>
            <w:r>
              <w:rPr>
                <w:rFonts w:ascii="David" w:cs="David" w:hAnsi="David"/>
                <w:sz w:val="22"/>
                <w:szCs w:val="22"/>
                <w:rtl/>
              </w:rPr>
              <w:t xml:space="preserve"/>
            </w:r>
          </w:p>
        </w:tc>
        <w:tc>
          <w:tcPr>
            <w:tcW w:w="1316" w:type="dxa"/>
            <w:shd w:val="clear" w:fill="F2F2F2"/>
            <w:vAlign w:val="center"/>
          </w:tcPr>
          <w:p>
            <w:pPr>
              <w:bidi/>
              <w:spacing w:after="0" w:line="260"/>
            </w:pPr>
            <w:r>
              <w:rPr>
                <w:rFonts w:ascii="David" w:cs="David" w:hAnsi="David"/>
                <w:sz w:val="22"/>
                <w:szCs w:val="22"/>
                <w:rtl/>
              </w:rPr>
              <w:t xml:space="preserve"/>
            </w:r>
          </w:p>
        </w:tc>
      </w:tr>
    </w:tbl>
    <w:p>
      <w:pPr>
        <w:bidi/>
        <w:spacing w:after="0"/>
      </w:pP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העמודות הריקות - למלא רק אחרי בדיקה בפועל</w:t>
            </w:r>
          </w:p>
          <w:p>
            <w:pPr>
              <w:bidi/>
              <w:spacing w:after="0" w:line="300"/>
            </w:pPr>
            <w:r>
              <w:rPr>
                <w:rFonts w:ascii="David" w:cs="David" w:hAnsi="David"/>
                <w:sz w:val="22"/>
                <w:szCs w:val="22"/>
                <w:rtl/>
              </w:rPr>
              <w:t xml:space="preserve">העמודות ״בוצע בתאריך״ ו״תוצאות״ הושארו ריקות בכוונה. אלה תוצאות שצריך למדוד באמת אחרי הרצת המערכת. אל תמלא אותן לפני שבדקת.</w:t>
            </w:r>
          </w:p>
        </w:tc>
      </w:tr>
    </w:tbl>
    <w:p>
      <w:pPr>
        <w:bidi/>
        <w:spacing w:after="0"/>
      </w:pPr>
    </w:p>
    <w:p>
      <w:r>
        <w:br w:type="page"/>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המקום בספר: SRS, סעיף 2.ג - אחרי המפרט של SUC-11</w:t>
            </w:r>
          </w:p>
          <w:p>
            <w:pPr>
              <w:bidi/>
              <w:spacing w:after="0" w:line="300"/>
            </w:pPr>
            <w:r>
              <w:rPr>
                <w:rFonts w:ascii="David" w:cs="David" w:hAnsi="David"/>
                <w:sz w:val="22"/>
                <w:szCs w:val="22"/>
                <w:rtl/>
              </w:rPr>
              <w:t xml:space="preserve">העתק את התוכן הבא אל המקום הזה בספר, ואז מחק אותו מהנספח.</w:t>
            </w:r>
          </w:p>
        </w:tc>
      </w:tr>
    </w:tbl>
    <w:p>
      <w:pPr>
        <w:bidi/>
        <w:spacing w:after="0"/>
      </w:pPr>
    </w:p>
    <w:p>
      <w:pPr>
        <w:keepNext/>
        <w:bidi/>
        <w:spacing w:after="200" w:before="400"/>
      </w:pPr>
      <w:r>
        <w:rPr>
          <w:rFonts w:ascii="David" w:cs="David" w:hAnsi="David"/>
          <w:b/>
          <w:bCs/>
          <w:sz w:val="32"/>
          <w:szCs w:val="32"/>
          <w:rtl/>
        </w:rPr>
        <w:t xml:space="preserve">מפרט SUC-12 - חסר ב-SRS</w:t>
      </w:r>
    </w:p>
    <w:p>
      <w:pPr>
        <w:bidi/>
        <w:spacing w:after="80" w:line="360"/>
      </w:pPr>
      <w:r>
        <w:rPr>
          <w:rFonts w:ascii="David" w:cs="David" w:hAnsi="David"/>
          <w:sz w:val="28"/>
          <w:szCs w:val="28"/>
          <w:rtl/>
        </w:rPr>
        <w:t xml:space="preserve">ברשימת תהליכי המערכת (סעיף 2.א) מוצהרים 12 תהליכים, אך במפרט (סעיף 2.ג) יש מפרטים ל-11 בלבד. בלי המפרט הזה, דרישה 26 אינה מכוסה בשום מקום בספר.</w:t>
      </w:r>
    </w:p>
    <w:p>
      <w:pPr>
        <w:keepNext/>
        <w:bidi/>
        <w:spacing w:after="80" w:before="180" w:line="360"/>
      </w:pPr>
      <w:r>
        <w:rPr>
          <w:rFonts w:ascii="David" w:cs="David" w:hAnsi="David"/>
          <w:b/>
          <w:bCs/>
          <w:sz w:val="26"/>
          <w:szCs w:val="26"/>
          <w:rtl/>
        </w:rPr>
        <w:t xml:space="preserve">SUC-12 - ניהול החנות וההזמנות</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שחקנים ויעדים</w:t>
            </w:r>
          </w:p>
        </w:tc>
        <w:tc>
          <w:tcPr>
            <w:tcW w:w="7332" w:type="dxa"/>
            <w:vAlign w:val="center"/>
          </w:tcPr>
          <w:p>
            <w:pPr>
              <w:bidi/>
              <w:spacing w:after="0" w:line="260"/>
            </w:pPr>
            <w:r>
              <w:rPr>
                <w:rFonts w:ascii="David" w:cs="David" w:hAnsi="David"/>
                <w:sz w:val="22"/>
                <w:szCs w:val="22"/>
                <w:rtl/>
              </w:rPr>
              <w:t xml:space="preserve">מנהל ראשי</w:t>
            </w:r>
          </w:p>
        </w:tc>
      </w:tr>
      <w:tr>
        <w:tc>
          <w:tcPr>
            <w:tcW w:w="2068" w:type="dxa"/>
            <w:shd w:val="clear" w:fill="F2F2F2"/>
            <w:vAlign w:val="center"/>
          </w:tcPr>
          <w:p>
            <w:pPr>
              <w:bidi/>
              <w:spacing w:after="0" w:line="260"/>
            </w:pPr>
            <w:r>
              <w:rPr>
                <w:rFonts w:ascii="David" w:cs="David" w:hAnsi="David"/>
                <w:b/>
                <w:bCs/>
                <w:sz w:val="22"/>
                <w:szCs w:val="22"/>
                <w:rtl/>
              </w:rPr>
              <w:t xml:space="preserve">ב״ע ואינטרסים</w:t>
            </w:r>
          </w:p>
        </w:tc>
        <w:tc>
          <w:tcPr>
            <w:tcW w:w="7332" w:type="dxa"/>
            <w:vAlign w:val="center"/>
          </w:tcPr>
          <w:p>
            <w:pPr>
              <w:bidi/>
              <w:spacing w:after="0" w:line="260"/>
            </w:pPr>
            <w:r>
              <w:rPr>
                <w:rFonts w:ascii="David" w:cs="David" w:hAnsi="David"/>
                <w:sz w:val="22"/>
                <w:szCs w:val="22"/>
                <w:rtl/>
              </w:rPr>
              <w:t xml:space="preserve">מנהל ראשי, לקוח</w:t>
            </w:r>
          </w:p>
        </w:tc>
      </w:tr>
      <w:tr>
        <w:tc>
          <w:tcPr>
            <w:tcW w:w="2068" w:type="dxa"/>
            <w:shd w:val="clear" w:fill="F2F2F2"/>
            <w:vAlign w:val="center"/>
          </w:tcPr>
          <w:p>
            <w:pPr>
              <w:bidi/>
              <w:spacing w:after="0" w:line="260"/>
            </w:pPr>
            <w:r>
              <w:rPr>
                <w:rFonts w:ascii="David" w:cs="David" w:hAnsi="David"/>
                <w:b/>
                <w:bCs/>
                <w:sz w:val="22"/>
                <w:szCs w:val="22"/>
                <w:rtl/>
              </w:rPr>
              <w:t xml:space="preserve">pre-conditions</w:t>
            </w:r>
          </w:p>
        </w:tc>
        <w:tc>
          <w:tcPr>
            <w:tcW w:w="7332" w:type="dxa"/>
            <w:vAlign w:val="center"/>
          </w:tcPr>
          <w:p>
            <w:pPr>
              <w:bidi/>
              <w:spacing w:after="0" w:line="260"/>
            </w:pPr>
            <w:r>
              <w:rPr>
                <w:rFonts w:ascii="David" w:cs="David" w:hAnsi="David"/>
                <w:sz w:val="22"/>
                <w:szCs w:val="22"/>
                <w:rtl/>
              </w:rPr>
              <w:t xml:space="preserve">המנהל הראשי מחובר למערכת ונמצא בממשק מנהל</w:t>
            </w:r>
          </w:p>
        </w:tc>
      </w:t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מוצרי החנות עודכנו במסד הנתונים, או שרשימת ההזמנות הוצגה למנהל</w:t>
            </w:r>
          </w:p>
        </w:tc>
      </w:tr>
      <w:tr>
        <w:tc>
          <w:tcPr>
            <w:tcW w:w="2068" w:type="dxa"/>
            <w:shd w:val="clear" w:fill="F2F2F2"/>
            <w:vAlign w:val="center"/>
          </w:tcPr>
          <w:p>
            <w:pPr>
              <w:bidi/>
              <w:spacing w:after="0" w:line="260"/>
            </w:pPr>
            <w:r>
              <w:rPr>
                <w:rFonts w:ascii="David" w:cs="David" w:hAnsi="David"/>
                <w:b/>
                <w:bCs/>
                <w:sz w:val="22"/>
                <w:szCs w:val="22"/>
                <w:rtl/>
              </w:rPr>
              <w:t xml:space="preserve">trigger</w:t>
            </w:r>
          </w:p>
        </w:tc>
        <w:tc>
          <w:tcPr>
            <w:tcW w:w="7332" w:type="dxa"/>
            <w:vAlign w:val="center"/>
          </w:tcPr>
          <w:p>
            <w:pPr>
              <w:bidi/>
              <w:spacing w:after="0" w:line="260"/>
            </w:pPr>
            <w:r>
              <w:rPr>
                <w:rFonts w:ascii="David" w:cs="David" w:hAnsi="David"/>
                <w:sz w:val="22"/>
                <w:szCs w:val="22"/>
                <w:rtl/>
              </w:rPr>
              <w:t xml:space="preserve">המנהל הראשי בוחר באפשרות ״ניהול חנות״</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המנהל הראשי לוחץ על אפשרות ״ניהול חנות״.</w:t>
            </w:r>
          </w:p>
          <w:p>
            <w:pPr>
              <w:bidi/>
              <w:spacing w:after="0" w:line="260"/>
            </w:pPr>
            <w:r>
              <w:rPr>
                <w:rFonts w:ascii="David" w:cs="David" w:hAnsi="David"/>
                <w:sz w:val="22"/>
                <w:szCs w:val="22"/>
                <w:rtl/>
              </w:rPr>
              <w:t xml:space="preserve">2. המערכת שולפת ומציגה את רשימת המוצרים הקיימים ממסד הנתונים.</w:t>
            </w:r>
          </w:p>
          <w:p>
            <w:pPr>
              <w:bidi/>
              <w:spacing w:after="0" w:line="260"/>
            </w:pPr>
            <w:r>
              <w:rPr>
                <w:rFonts w:ascii="David" w:cs="David" w:hAnsi="David"/>
                <w:sz w:val="22"/>
                <w:szCs w:val="22"/>
                <w:rtl/>
              </w:rPr>
              <w:t xml:space="preserve">3. המנהל הראשי בוחר את הפעולה הרצויה: הוספת מוצר, עדכון מוצר או מחיקת מוצר.</w:t>
            </w:r>
          </w:p>
          <w:p>
            <w:pPr>
              <w:bidi/>
              <w:spacing w:after="0" w:line="260"/>
            </w:pPr>
            <w:r>
              <w:rPr>
                <w:rFonts w:ascii="David" w:cs="David" w:hAnsi="David"/>
                <w:sz w:val="22"/>
                <w:szCs w:val="22"/>
                <w:rtl/>
              </w:rPr>
              <w:t xml:space="preserve">4. המנהל הראשי מזין את פרטי המוצר (שם, תיאור, מחיר, כמות במלאי ותמונה).</w:t>
            </w:r>
          </w:p>
          <w:p>
            <w:pPr>
              <w:bidi/>
              <w:spacing w:after="0" w:line="260"/>
            </w:pPr>
            <w:r>
              <w:rPr>
                <w:rFonts w:ascii="David" w:cs="David" w:hAnsi="David"/>
                <w:sz w:val="22"/>
                <w:szCs w:val="22"/>
                <w:rtl/>
              </w:rPr>
              <w:t xml:space="preserve">5. המערכת מוודאת שהפרטים שהוזנו תקינים ומלאים.</w:t>
            </w:r>
          </w:p>
          <w:p>
            <w:pPr>
              <w:bidi/>
              <w:spacing w:after="0" w:line="260"/>
            </w:pPr>
            <w:r>
              <w:rPr>
                <w:rFonts w:ascii="David" w:cs="David" w:hAnsi="David"/>
                <w:sz w:val="22"/>
                <w:szCs w:val="22"/>
                <w:rtl/>
              </w:rPr>
              <w:t xml:space="preserve">6. המערכת מעדכנת את המוצר במסד הנתונים.</w:t>
            </w:r>
          </w:p>
          <w:p>
            <w:pPr>
              <w:bidi/>
              <w:spacing w:after="0" w:line="260"/>
            </w:pPr>
            <w:r>
              <w:rPr>
                <w:rFonts w:ascii="David" w:cs="David" w:hAnsi="David"/>
                <w:sz w:val="22"/>
                <w:szCs w:val="22"/>
                <w:rtl/>
              </w:rPr>
              <w:t xml:space="preserve">7. המערכת מציגה הודעת אישור על ביצוע הפעולה.</w:t>
            </w:r>
          </w:p>
          <w:p>
            <w:pPr>
              <w:bidi/>
              <w:spacing w:after="0" w:line="260"/>
            </w:pPr>
            <w:r>
              <w:rPr>
                <w:rFonts w:ascii="David" w:cs="David" w:hAnsi="David"/>
                <w:sz w:val="22"/>
                <w:szCs w:val="22"/>
                <w:rtl/>
              </w:rPr>
              <w:t xml:space="preserve">8. המנהל הראשי בוחר באפשרות ״צפייה בהזמנות״.</w:t>
            </w:r>
          </w:p>
          <w:p>
            <w:pPr>
              <w:bidi/>
              <w:spacing w:after="0" w:line="260"/>
            </w:pPr>
            <w:r>
              <w:rPr>
                <w:rFonts w:ascii="David" w:cs="David" w:hAnsi="David"/>
                <w:sz w:val="22"/>
                <w:szCs w:val="22"/>
                <w:rtl/>
              </w:rPr>
              <w:t xml:space="preserve">9. המערכת שולפת ומציגה את כל ההזמנות הקיימות במערכת.</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5 של MSS: פרטי המוצר אינם תקינים או שחסרים שדות חובה.</w:t>
            </w:r>
          </w:p>
          <w:p>
            <w:pPr>
              <w:bidi/>
              <w:spacing w:after="0" w:line="260"/>
            </w:pPr>
            <w:r>
              <w:rPr>
                <w:rFonts w:ascii="David" w:cs="David" w:hAnsi="David"/>
                <w:sz w:val="22"/>
                <w:szCs w:val="22"/>
                <w:rtl/>
              </w:rPr>
              <w:t xml:space="preserve">5א.1 המערכת מציגה הודעת שגיאה ומציינת את הפרטים שאינם תקינים או חסרים.</w:t>
            </w:r>
          </w:p>
          <w:p>
            <w:pPr>
              <w:bidi/>
              <w:spacing w:after="0" w:line="260"/>
            </w:pPr>
            <w:r>
              <w:rPr>
                <w:rFonts w:ascii="David" w:cs="David" w:hAnsi="David"/>
                <w:sz w:val="22"/>
                <w:szCs w:val="22"/>
                <w:rtl/>
              </w:rPr>
              <w:t xml:space="preserve">5א.2 חזרה לצעד 4.</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3 של MSS: המנהל בחר במחיקת מוצר.</w:t>
            </w:r>
          </w:p>
          <w:p>
            <w:pPr>
              <w:bidi/>
              <w:spacing w:after="0" w:line="260"/>
            </w:pPr>
            <w:r>
              <w:rPr>
                <w:rFonts w:ascii="David" w:cs="David" w:hAnsi="David"/>
                <w:sz w:val="22"/>
                <w:szCs w:val="22"/>
                <w:rtl/>
              </w:rPr>
              <w:t xml:space="preserve">3ב.1 המערכת מציגה חלון אישור מחיקה.</w:t>
            </w:r>
          </w:p>
          <w:p>
            <w:pPr>
              <w:bidi/>
              <w:spacing w:after="0" w:line="260"/>
            </w:pPr>
            <w:r>
              <w:rPr>
                <w:rFonts w:ascii="David" w:cs="David" w:hAnsi="David"/>
                <w:sz w:val="22"/>
                <w:szCs w:val="22"/>
                <w:rtl/>
              </w:rPr>
              <w:t xml:space="preserve">3ב.2 אם המנהל מאשר - המערכת מוחקת את המוצר ומציגה הודעת אישור.</w:t>
            </w:r>
          </w:p>
          <w:p>
            <w:pPr>
              <w:bidi/>
              <w:spacing w:after="0" w:line="260"/>
            </w:pPr>
            <w:r>
              <w:rPr>
                <w:rFonts w:ascii="David" w:cs="David" w:hAnsi="David"/>
                <w:sz w:val="22"/>
                <w:szCs w:val="22"/>
                <w:rtl/>
              </w:rPr>
              <w:t xml:space="preserve">3ב.3 אם המנהל אינו מאשר - התהליך מסתיים ללא ביצוע שינוי.</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לא קיימות הזמנות במערכת.</w:t>
            </w:r>
          </w:p>
          <w:p>
            <w:pPr>
              <w:bidi/>
              <w:spacing w:after="0" w:line="260"/>
            </w:pPr>
            <w:r>
              <w:rPr>
                <w:rFonts w:ascii="David" w:cs="David" w:hAnsi="David"/>
                <w:sz w:val="22"/>
                <w:szCs w:val="22"/>
                <w:rtl/>
              </w:rPr>
              <w:t xml:space="preserve">9ג.1 המערכת מציגה הודעה ״אין הזמנות קיימות״.</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26</w:t>
            </w:r>
          </w:p>
        </w:tc>
      </w:tr>
    </w:tbl>
    <w:p>
      <w:pPr>
        <w:bidi/>
        <w:spacing w:after="0"/>
      </w:pPr>
    </w:p>
    <w:p>
      <w:pPr>
        <w:keepNext/>
        <w:bidi/>
        <w:spacing w:after="80" w:before="180" w:line="360"/>
      </w:pPr>
      <w:r>
        <w:rPr>
          <w:rFonts w:ascii="David" w:cs="David" w:hAnsi="David"/>
          <w:b/>
          <w:bCs/>
          <w:sz w:val="26"/>
          <w:szCs w:val="26"/>
          <w:rtl/>
        </w:rPr>
        <w:t xml:space="preserve">תרשים פעילות ל-SUC-12</w:t>
      </w:r>
    </w:p>
    <w:p>
      <w:pPr>
        <w:bidi/>
        <w:spacing w:after="80" w:line="360"/>
      </w:pPr>
      <w:r>
        <w:rPr>
          <w:rFonts w:ascii="David" w:cs="David" w:hAnsi="David"/>
          <w:sz w:val="28"/>
          <w:szCs w:val="28"/>
          <w:rtl/>
        </w:rPr>
        <w:t xml:space="preserve">בספר, אחרי כל מפרט SUC מופיע תרשים פעילות. זהו התרשים המתאים ל-SUC-12.</w:t>
      </w:r>
    </w:p>
    <w:p>
      <w:pPr>
        <w:bidi/>
        <w:spacing w:after="60" w:line="360"/>
      </w:pPr>
      <w:r>
        <w:rPr>
          <w:rFonts w:ascii="David" w:cs="David" w:hAnsi="David"/>
          <w:b/>
          <w:bCs/>
          <w:sz w:val="24"/>
          <w:szCs w:val="24"/>
          <w:rtl/>
        </w:rPr>
        <w:t xml:space="preserve">קוד המקור לתרשים (PlantUML) - להדבקה באתר plantuml.com:</w:t>
      </w:r>
    </w:p>
    <w:p>
      <w:pPr>
        <w:jc w:val="center"/>
        <w:spacing w:after="200" w:before="120"/>
      </w:pPr>
      <w:r>
        <w:drawing>
          <wp:inline distT="0" distB="0" distL="0" distR="0">
            <wp:extent cx="5486400" cy="5711750"/>
            <wp:effectExtent l="0" t="0" r="0" b="0"/>
            <wp:docPr id="2" name="Picture 2" descr="22-נספח-suc12-תרשים-פעילו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2-נספח-suc12-תרשים-פעילות"/>
                    <pic:cNvPicPr/>
                  </pic:nvPicPr>
                  <pic:blipFill>
                    <a:blip r:embed="rId31"/>
                    <a:stretch>
                      <a:fillRect/>
                    </a:stretch>
                  </pic:blipFill>
                  <pic:spPr>
                    <a:xfrm>
                      <a:off x="0" y="0"/>
                      <a:ext cx="5486400" cy="5711750"/>
                    </a:xfrm>
                    <a:prstGeom prst="rect">
                      <a:avLst/>
                    </a:prstGeom>
                  </pic:spPr>
                </pic:pic>
              </a:graphicData>
            </a:graphic>
          </wp:inline>
        </w:drawing>
      </w:r>
    </w:p>
    <w:p>
      <w:pPr>
        <w:bidi/>
        <w:spacing w:after="0"/>
      </w:pPr>
    </w:p>
    <w:p>
      <w:r>
        <w:br w:type="page"/>
      </w:r>
    </w:p>
    <w:p>
      <w:pPr>
        <w:keepNext/>
        <w:bidi/>
        <w:spacing w:after="200" w:before="400"/>
      </w:pPr>
      <w:r>
        <w:rPr>
          <w:rFonts w:ascii="David" w:cs="David" w:hAnsi="David"/>
          <w:b/>
          <w:bCs/>
          <w:sz w:val="32"/>
          <w:szCs w:val="32"/>
          <w:rtl/>
        </w:rPr>
        <w:t xml:space="preserve">תוספות למפרטי SUC קיימים</w:t>
      </w:r>
    </w:p>
    <w:tbl>
      <w:tblPr>
        <w:tblW w:w="9400" w:type="dxa"/>
        <w:bidiVisual/>
        <w:tblBorders>
          <w:top w:val="single" w:sz="8" w:color="C9A227"/>
          <w:start w:val="single" w:sz="8" w:color="C9A227"/>
          <w:bottom w:val="single" w:sz="8" w:color="C9A227"/>
          <w:end w:val="single" w:sz="8" w:color="C9A227"/>
        </w:tblBorders>
        <w:tblCellMar>
          <w:top w:w="120" w:type="dxa"/>
          <w:start w:w="140" w:type="dxa"/>
          <w:bottom w:w="120" w:type="dxa"/>
          <w:end w:w="140" w:type="dxa"/>
        </w:tblCellMar>
      </w:tblPr>
      <w:tr>
        <w:tc>
          <w:tcPr>
            <w:tcW w:w="9400" w:type="dxa"/>
            <w:shd w:val="clear" w:fill="FFF8E7"/>
          </w:tcPr>
          <w:p>
            <w:pPr>
              <w:bidi/>
              <w:spacing w:after="60"/>
            </w:pPr>
            <w:r>
              <w:rPr>
                <w:rFonts w:ascii="David" w:cs="David" w:hAnsi="David"/>
                <w:b/>
                <w:bCs/>
                <w:color w:val="8B6508"/>
                <w:sz w:val="24"/>
                <w:szCs w:val="24"/>
                <w:rtl/>
              </w:rPr>
              <w:t xml:space="preserve">שים לב - זה לא פרק חדש</w:t>
            </w:r>
          </w:p>
          <w:p>
            <w:pPr>
              <w:bidi/>
              <w:spacing w:after="0" w:line="300"/>
            </w:pPr>
            <w:r>
              <w:rPr>
                <w:rFonts w:ascii="David" w:cs="David" w:hAnsi="David"/>
                <w:sz w:val="22"/>
                <w:szCs w:val="22"/>
                <w:rtl/>
              </w:rPr>
              <w:t xml:space="preserve">שני התיקונים הבאים שייכים למפרטי SUC-7 ו-SUC-9 שכבר נמצאים בפרק ה-SRS למעלה. הם מופיעים כאן בנפרד כדי שתוכל להעתיק אותם אל תוך המפרטים הקיימים. אחרי שתעשה זאת, מחק את העמוד הזה.</w:t>
            </w:r>
          </w:p>
        </w:tc>
      </w:tr>
    </w:tbl>
    <w:p>
      <w:pPr>
        <w:bidi/>
        <w:spacing w:after="0"/>
      </w:pPr>
    </w:p>
    <w:p>
      <w:pPr>
        <w:keepNext/>
        <w:bidi/>
        <w:spacing w:after="80" w:before="180" w:line="360"/>
      </w:pPr>
      <w:r>
        <w:rPr>
          <w:rFonts w:ascii="David" w:cs="David" w:hAnsi="David"/>
          <w:b/>
          <w:bCs/>
          <w:sz w:val="26"/>
          <w:szCs w:val="26"/>
          <w:rtl/>
        </w:rPr>
        <w:t xml:space="preserve">תוספת ל-SUC-7 - הזמנה חוזרת</w:t>
      </w:r>
    </w:p>
    <w:p>
      <w:pPr>
        <w:bidi/>
        <w:spacing w:after="80" w:line="360"/>
      </w:pPr>
      <w:r>
        <w:rPr>
          <w:rFonts w:ascii="David" w:cs="David" w:hAnsi="David"/>
          <w:sz w:val="28"/>
          <w:szCs w:val="28"/>
          <w:rtl/>
        </w:rPr>
        <w:t xml:space="preserve">דרישה 22 (״הלקוח יכול לצפות בהזמנות קודמות בחנות ולבצע הזמנה חוזרת״) מצוינת ב״עקביות לדרישות״ של SUC-7, אך אין לה צעד ב-MSS שמממש אותה. יש להוסיף את ההסתעפויות הבאות למפרט הקיים:</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החלפה לצעד 1 של MSS: הלקוח בוחר לבצע הזמנה חוזרת.</w:t>
            </w:r>
          </w:p>
          <w:p>
            <w:pPr>
              <w:bidi/>
              <w:spacing w:after="0" w:line="260"/>
            </w:pPr>
            <w:r>
              <w:rPr>
                <w:rFonts w:ascii="David" w:cs="David" w:hAnsi="David"/>
                <w:sz w:val="22"/>
                <w:szCs w:val="22"/>
                <w:rtl/>
              </w:rPr>
              <w:t xml:space="preserve">1ג.1 הלקוח נכנס לאזור ״ההזמנות שלי״.</w:t>
            </w:r>
          </w:p>
          <w:p>
            <w:pPr>
              <w:bidi/>
              <w:spacing w:after="0" w:line="260"/>
            </w:pPr>
            <w:r>
              <w:rPr>
                <w:rFonts w:ascii="David" w:cs="David" w:hAnsi="David"/>
                <w:sz w:val="22"/>
                <w:szCs w:val="22"/>
                <w:rtl/>
              </w:rPr>
              <w:t xml:space="preserve">1ג.2 המערכת שולפת ומציגה את ההזמנות הקודמות של הלקוח.</w:t>
            </w:r>
          </w:p>
          <w:p>
            <w:pPr>
              <w:bidi/>
              <w:spacing w:after="0" w:line="260"/>
            </w:pPr>
            <w:r>
              <w:rPr>
                <w:rFonts w:ascii="David" w:cs="David" w:hAnsi="David"/>
                <w:sz w:val="22"/>
                <w:szCs w:val="22"/>
                <w:rtl/>
              </w:rPr>
              <w:t xml:space="preserve">1ג.3 הלקוח לוחץ על כפתור ״הזמן שוב״ ליד ההזמנה הרצויה.</w:t>
            </w:r>
          </w:p>
          <w:p>
            <w:pPr>
              <w:bidi/>
              <w:spacing w:after="0" w:line="260"/>
            </w:pPr>
            <w:r>
              <w:rPr>
                <w:rFonts w:ascii="David" w:cs="David" w:hAnsi="David"/>
                <w:sz w:val="22"/>
                <w:szCs w:val="22"/>
                <w:rtl/>
              </w:rPr>
              <w:t xml:space="preserve">1ג.4 המערכת מוסיפה את כל מוצרי ההזמנה לסל הקניות.</w:t>
            </w:r>
          </w:p>
          <w:p>
            <w:pPr>
              <w:bidi/>
              <w:spacing w:after="0" w:line="260"/>
            </w:pPr>
            <w:r>
              <w:rPr>
                <w:rFonts w:ascii="David" w:cs="David" w:hAnsi="David"/>
                <w:sz w:val="22"/>
                <w:szCs w:val="22"/>
                <w:rtl/>
              </w:rPr>
              <w:t xml:space="preserve">1ג.5 המשך לצעד 2 של MSS.</w:t>
            </w:r>
          </w:p>
        </w:tc>
      </w:tr>
      <w:tr>
        <w:tc>
          <w:tcPr>
            <w:tcW w:w="2068" w:type="dxa"/>
            <w:shd w:val="clear" w:fill="F2F2F2"/>
            <w:vAlign w:val="center"/>
          </w:tcPr>
          <w:p>
            <w:pPr>
              <w:bidi/>
              <w:spacing w:after="0" w:line="260"/>
            </w:pPr>
            <w:r>
              <w:rPr>
                <w:rFonts w:ascii="David" w:cs="David" w:hAnsi="David"/>
                <w:b/>
                <w:bCs/>
                <w:sz w:val="22"/>
                <w:szCs w:val="22"/>
                <w:rtl/>
              </w:rPr>
              <w:t xml:space="preserve">הסתעפות ד׳</w:t>
            </w:r>
          </w:p>
        </w:tc>
        <w:tc>
          <w:tcPr>
            <w:tcW w:w="7332" w:type="dxa"/>
            <w:vAlign w:val="center"/>
          </w:tcPr>
          <w:p>
            <w:pPr>
              <w:bidi/>
              <w:spacing w:after="0" w:line="260"/>
            </w:pPr>
            <w:r>
              <w:rPr>
                <w:rFonts w:ascii="David" w:cs="David" w:hAnsi="David"/>
                <w:sz w:val="22"/>
                <w:szCs w:val="22"/>
                <w:rtl/>
              </w:rPr>
              <w:t xml:space="preserve">חריגה מצעד 1ג.2: לא קיימות הזמנות קודמות עבור הלקוח.</w:t>
            </w:r>
          </w:p>
          <w:p>
            <w:pPr>
              <w:bidi/>
              <w:spacing w:after="0" w:line="260"/>
            </w:pPr>
            <w:r>
              <w:rPr>
                <w:rFonts w:ascii="David" w:cs="David" w:hAnsi="David"/>
                <w:sz w:val="22"/>
                <w:szCs w:val="22"/>
                <w:rtl/>
              </w:rPr>
              <w:t xml:space="preserve">1ד.1 המערכת מציגה הודעה ״אין הזמנות קודמות״.</w:t>
            </w:r>
          </w:p>
          <w:p>
            <w:pPr>
              <w:bidi/>
              <w:spacing w:after="0" w:line="260"/>
            </w:pPr>
            <w:r>
              <w:rPr>
                <w:rFonts w:ascii="David" w:cs="David" w:hAnsi="David"/>
                <w:sz w:val="22"/>
                <w:szCs w:val="22"/>
                <w:rtl/>
              </w:rPr>
              <w:t xml:space="preserve">1ד.2 חזרה לצעד 1 (חנות המוצרים).</w:t>
            </w:r>
          </w:p>
        </w:tc>
      </w:tr>
    </w:tbl>
    <w:p>
      <w:pPr>
        <w:bidi/>
        <w:spacing w:after="0"/>
      </w:pPr>
    </w:p>
    <w:p>
      <w:pPr>
        <w:keepNext/>
        <w:bidi/>
        <w:spacing w:after="80" w:before="180" w:line="360"/>
      </w:pPr>
      <w:r>
        <w:rPr>
          <w:rFonts w:ascii="David" w:cs="David" w:hAnsi="David"/>
          <w:b/>
          <w:bCs/>
          <w:sz w:val="26"/>
          <w:szCs w:val="26"/>
          <w:rtl/>
        </w:rPr>
        <w:t xml:space="preserve">תיקון ל-SUC-9 - הוספת עריכת שעות עבודה</w:t>
      </w:r>
    </w:p>
    <w:p>
      <w:pPr>
        <w:bidi/>
        <w:spacing w:after="80" w:line="360"/>
      </w:pPr>
      <w:r>
        <w:rPr>
          <w:rFonts w:ascii="David" w:cs="David" w:hAnsi="David"/>
          <w:sz w:val="28"/>
          <w:szCs w:val="28"/>
          <w:rtl/>
        </w:rPr>
        <w:t xml:space="preserve">שם התהליך הוא ״ניהול יומן ושעות עבודה״, אך ה-MSS הקיים מתאר צפייה ביומן בלבד. עריכת השעות, שהיא דרישה 28, אינה מופיעה. יש להחליף את השורות הבאות במפרט SUC-9:</w:t>
      </w:r>
    </w:p>
    <w:tbl>
      <w:tblPr>
        <w:tblW w:w="9400" w:type="dxa"/>
        <w:bidiVisual/>
        <w:tblBorders>
          <w:top w:val="single" w:sz="4" w:color="999999"/>
          <w:start w:val="single" w:sz="4" w:color="999999"/>
          <w:bottom w:val="single" w:sz="4" w:color="999999"/>
          <w:end w:val="single" w:sz="4" w:color="999999"/>
          <w:insideH w:val="single" w:sz="4" w:color="999999"/>
          <w:insideV w:val="single" w:sz="4" w:color="999999"/>
        </w:tblBorders>
        <w:tblCellMar>
          <w:top w:w="60" w:type="dxa"/>
          <w:start w:w="80" w:type="dxa"/>
          <w:bottom w:w="60" w:type="dxa"/>
          <w:end w:w="80" w:type="dxa"/>
        </w:tblCellMar>
      </w:tblPr>
      <w:tr>
        <w:tc>
          <w:tcPr>
            <w:tcW w:w="2068" w:type="dxa"/>
            <w:shd w:val="clear" w:fill="F2F2F2"/>
            <w:vAlign w:val="center"/>
          </w:tcPr>
          <w:p>
            <w:pPr>
              <w:bidi/>
              <w:spacing w:after="0" w:line="260"/>
            </w:pPr>
            <w:r>
              <w:rPr>
                <w:rFonts w:ascii="David" w:cs="David" w:hAnsi="David"/>
                <w:b/>
                <w:bCs/>
                <w:sz w:val="22"/>
                <w:szCs w:val="22"/>
                <w:rtl/>
              </w:rPr>
              <w:t xml:space="preserve">post-conditions</w:t>
            </w:r>
          </w:p>
        </w:tc>
        <w:tc>
          <w:tcPr>
            <w:tcW w:w="7332" w:type="dxa"/>
            <w:vAlign w:val="center"/>
          </w:tcPr>
          <w:p>
            <w:pPr>
              <w:bidi/>
              <w:spacing w:after="0" w:line="260"/>
            </w:pPr>
            <w:r>
              <w:rPr>
                <w:rFonts w:ascii="David" w:cs="David" w:hAnsi="David"/>
                <w:sz w:val="22"/>
                <w:szCs w:val="22"/>
                <w:rtl/>
              </w:rPr>
              <w:t xml:space="preserve">יומן התורים הוצג לנותן השירות, ו/או ימי ושעות העבודה שלו עודכנו במסד הנתונים</w:t>
            </w:r>
          </w:p>
        </w:tc>
      </w:tr>
      <w:tr>
        <w:tc>
          <w:tcPr>
            <w:tcW w:w="2068" w:type="dxa"/>
            <w:shd w:val="clear" w:fill="F2F2F2"/>
            <w:vAlign w:val="center"/>
          </w:tcPr>
          <w:p>
            <w:pPr>
              <w:bidi/>
              <w:spacing w:after="0" w:line="260"/>
            </w:pPr>
            <w:r>
              <w:rPr>
                <w:rFonts w:ascii="David" w:cs="David" w:hAnsi="David"/>
                <w:b/>
                <w:bCs/>
                <w:sz w:val="22"/>
                <w:szCs w:val="22"/>
                <w:rtl/>
              </w:rPr>
              <w:t xml:space="preserve">MSS</w:t>
            </w:r>
          </w:p>
        </w:tc>
        <w:tc>
          <w:tcPr>
            <w:tcW w:w="7332" w:type="dxa"/>
            <w:vAlign w:val="center"/>
          </w:tcPr>
          <w:p>
            <w:pPr>
              <w:bidi/>
              <w:spacing w:after="0" w:line="260"/>
            </w:pPr>
            <w:r>
              <w:rPr>
                <w:rFonts w:ascii="David" w:cs="David" w:hAnsi="David"/>
                <w:sz w:val="22"/>
                <w:szCs w:val="22"/>
                <w:rtl/>
              </w:rPr>
              <w:t xml:space="preserve">1. נותן השירות נכנס לאזור ״יומן תורים״.</w:t>
            </w:r>
          </w:p>
          <w:p>
            <w:pPr>
              <w:bidi/>
              <w:spacing w:after="0" w:line="260"/>
            </w:pPr>
            <w:r>
              <w:rPr>
                <w:rFonts w:ascii="David" w:cs="David" w:hAnsi="David"/>
                <w:sz w:val="22"/>
                <w:szCs w:val="22"/>
                <w:rtl/>
              </w:rPr>
              <w:t xml:space="preserve">2. המערכת שולפת ממסד הנתונים אך ורק את התורים שנקבעו אליו.</w:t>
            </w:r>
          </w:p>
          <w:p>
            <w:pPr>
              <w:bidi/>
              <w:spacing w:after="0" w:line="260"/>
            </w:pPr>
            <w:r>
              <w:rPr>
                <w:rFonts w:ascii="David" w:cs="David" w:hAnsi="David"/>
                <w:sz w:val="22"/>
                <w:szCs w:val="22"/>
                <w:rtl/>
              </w:rPr>
              <w:t xml:space="preserve">3. המערכת בודקת ומציגה את פירוט התורים הקיימים.</w:t>
            </w:r>
          </w:p>
          <w:p>
            <w:pPr>
              <w:bidi/>
              <w:spacing w:after="0" w:line="260"/>
            </w:pPr>
            <w:r>
              <w:rPr>
                <w:rFonts w:ascii="David" w:cs="David" w:hAnsi="David"/>
                <w:sz w:val="22"/>
                <w:szCs w:val="22"/>
                <w:rtl/>
              </w:rPr>
              <w:t xml:space="preserve">4. נותן השירות בוחר באפשרות ״עריכת שעות עבודה״.</w:t>
            </w:r>
          </w:p>
          <w:p>
            <w:pPr>
              <w:bidi/>
              <w:spacing w:after="0" w:line="260"/>
            </w:pPr>
            <w:r>
              <w:rPr>
                <w:rFonts w:ascii="David" w:cs="David" w:hAnsi="David"/>
                <w:sz w:val="22"/>
                <w:szCs w:val="22"/>
                <w:rtl/>
              </w:rPr>
              <w:t xml:space="preserve">5. המערכת מציגה את ימי ושעות העבודה הנוכחיים שלו.</w:t>
            </w:r>
          </w:p>
          <w:p>
            <w:pPr>
              <w:bidi/>
              <w:spacing w:after="0" w:line="260"/>
            </w:pPr>
            <w:r>
              <w:rPr>
                <w:rFonts w:ascii="David" w:cs="David" w:hAnsi="David"/>
                <w:sz w:val="22"/>
                <w:szCs w:val="22"/>
                <w:rtl/>
              </w:rPr>
              <w:t xml:space="preserve">6. נותן השירות מסמן את הימים שבהם הוא עובד ומזין שעת פתיחה ושעת סגירה לכל יום.</w:t>
            </w:r>
          </w:p>
          <w:p>
            <w:pPr>
              <w:bidi/>
              <w:spacing w:after="0" w:line="260"/>
            </w:pPr>
            <w:r>
              <w:rPr>
                <w:rFonts w:ascii="David" w:cs="David" w:hAnsi="David"/>
                <w:sz w:val="22"/>
                <w:szCs w:val="22"/>
                <w:rtl/>
              </w:rPr>
              <w:t xml:space="preserve">7. נותן השירות לוחץ על כפתור ״שמירה״.</w:t>
            </w:r>
          </w:p>
          <w:p>
            <w:pPr>
              <w:bidi/>
              <w:spacing w:after="0" w:line="260"/>
            </w:pPr>
            <w:r>
              <w:rPr>
                <w:rFonts w:ascii="David" w:cs="David" w:hAnsi="David"/>
                <w:sz w:val="22"/>
                <w:szCs w:val="22"/>
                <w:rtl/>
              </w:rPr>
              <w:t xml:space="preserve">8. המערכת מוודאת שהשעות תקינות ושעת הסגירה מאוחרת משעת הפתיחה.</w:t>
            </w:r>
          </w:p>
          <w:p>
            <w:pPr>
              <w:bidi/>
              <w:spacing w:after="0" w:line="260"/>
            </w:pPr>
            <w:r>
              <w:rPr>
                <w:rFonts w:ascii="David" w:cs="David" w:hAnsi="David"/>
                <w:sz w:val="22"/>
                <w:szCs w:val="22"/>
                <w:rtl/>
              </w:rPr>
              <w:t xml:space="preserve">9. המערכת מעדכנת את ימי ושעות העבודה במסד הנתונים ומציגה הודעת אישור.</w:t>
            </w:r>
          </w:p>
        </w:tc>
      </w:tr>
      <w:tr>
        <w:tc>
          <w:tcPr>
            <w:tcW w:w="2068" w:type="dxa"/>
            <w:shd w:val="clear" w:fill="F2F2F2"/>
            <w:vAlign w:val="center"/>
          </w:tcPr>
          <w:p>
            <w:pPr>
              <w:bidi/>
              <w:spacing w:after="0" w:line="260"/>
            </w:pPr>
            <w:r>
              <w:rPr>
                <w:rFonts w:ascii="David" w:cs="David" w:hAnsi="David"/>
                <w:b/>
                <w:bCs/>
                <w:sz w:val="22"/>
                <w:szCs w:val="22"/>
                <w:rtl/>
              </w:rPr>
              <w:t xml:space="preserve">הסתעפות א׳</w:t>
            </w:r>
          </w:p>
        </w:tc>
        <w:tc>
          <w:tcPr>
            <w:tcW w:w="7332" w:type="dxa"/>
            <w:vAlign w:val="center"/>
          </w:tcPr>
          <w:p>
            <w:pPr>
              <w:bidi/>
              <w:spacing w:after="0" w:line="260"/>
            </w:pPr>
            <w:r>
              <w:rPr>
                <w:rFonts w:ascii="David" w:cs="David" w:hAnsi="David"/>
                <w:sz w:val="22"/>
                <w:szCs w:val="22"/>
                <w:rtl/>
              </w:rPr>
              <w:t xml:space="preserve">חריגה מצעד 3 של MSS: לא נקבעו תורים עבור הספר.</w:t>
            </w:r>
          </w:p>
          <w:p>
            <w:pPr>
              <w:bidi/>
              <w:spacing w:after="0" w:line="260"/>
            </w:pPr>
            <w:r>
              <w:rPr>
                <w:rFonts w:ascii="David" w:cs="David" w:hAnsi="David"/>
                <w:sz w:val="22"/>
                <w:szCs w:val="22"/>
                <w:rtl/>
              </w:rPr>
              <w:t xml:space="preserve">3א.1 המערכת מציגה הודעה ״לא נקבעו תורים עדיין״.</w:t>
            </w:r>
          </w:p>
        </w:tc>
      </w:tr>
      <w:tr>
        <w:tc>
          <w:tcPr>
            <w:tcW w:w="2068" w:type="dxa"/>
            <w:shd w:val="clear" w:fill="F2F2F2"/>
            <w:vAlign w:val="center"/>
          </w:tcPr>
          <w:p>
            <w:pPr>
              <w:bidi/>
              <w:spacing w:after="0" w:line="260"/>
            </w:pPr>
            <w:r>
              <w:rPr>
                <w:rFonts w:ascii="David" w:cs="David" w:hAnsi="David"/>
                <w:b/>
                <w:bCs/>
                <w:sz w:val="22"/>
                <w:szCs w:val="22"/>
                <w:rtl/>
              </w:rPr>
              <w:t xml:space="preserve">הסתעפות ב׳</w:t>
            </w:r>
          </w:p>
        </w:tc>
        <w:tc>
          <w:tcPr>
            <w:tcW w:w="7332" w:type="dxa"/>
            <w:vAlign w:val="center"/>
          </w:tcPr>
          <w:p>
            <w:pPr>
              <w:bidi/>
              <w:spacing w:after="0" w:line="260"/>
            </w:pPr>
            <w:r>
              <w:rPr>
                <w:rFonts w:ascii="David" w:cs="David" w:hAnsi="David"/>
                <w:sz w:val="22"/>
                <w:szCs w:val="22"/>
                <w:rtl/>
              </w:rPr>
              <w:t xml:space="preserve">חריגה מצעד 8 של MSS: השעות שהוזנו אינן תקינות.</w:t>
            </w:r>
          </w:p>
          <w:p>
            <w:pPr>
              <w:bidi/>
              <w:spacing w:after="0" w:line="260"/>
            </w:pPr>
            <w:r>
              <w:rPr>
                <w:rFonts w:ascii="David" w:cs="David" w:hAnsi="David"/>
                <w:sz w:val="22"/>
                <w:szCs w:val="22"/>
                <w:rtl/>
              </w:rPr>
              <w:t xml:space="preserve">8ב.1 המערכת מציגה הודעת שגיאה מתאימה.</w:t>
            </w:r>
          </w:p>
          <w:p>
            <w:pPr>
              <w:bidi/>
              <w:spacing w:after="0" w:line="260"/>
            </w:pPr>
            <w:r>
              <w:rPr>
                <w:rFonts w:ascii="David" w:cs="David" w:hAnsi="David"/>
                <w:sz w:val="22"/>
                <w:szCs w:val="22"/>
                <w:rtl/>
              </w:rPr>
              <w:t xml:space="preserve">8ב.2 חזרה לצעד 6.</w:t>
            </w:r>
          </w:p>
        </w:tc>
      </w:tr>
      <w:tr>
        <w:tc>
          <w:tcPr>
            <w:tcW w:w="2068" w:type="dxa"/>
            <w:shd w:val="clear" w:fill="F2F2F2"/>
            <w:vAlign w:val="center"/>
          </w:tcPr>
          <w:p>
            <w:pPr>
              <w:bidi/>
              <w:spacing w:after="0" w:line="260"/>
            </w:pPr>
            <w:r>
              <w:rPr>
                <w:rFonts w:ascii="David" w:cs="David" w:hAnsi="David"/>
                <w:b/>
                <w:bCs/>
                <w:sz w:val="22"/>
                <w:szCs w:val="22"/>
                <w:rtl/>
              </w:rPr>
              <w:t xml:space="preserve">הסתעפות ג׳</w:t>
            </w:r>
          </w:p>
        </w:tc>
        <w:tc>
          <w:tcPr>
            <w:tcW w:w="7332" w:type="dxa"/>
            <w:vAlign w:val="center"/>
          </w:tcPr>
          <w:p>
            <w:pPr>
              <w:bidi/>
              <w:spacing w:after="0" w:line="260"/>
            </w:pPr>
            <w:r>
              <w:rPr>
                <w:rFonts w:ascii="David" w:cs="David" w:hAnsi="David"/>
                <w:sz w:val="22"/>
                <w:szCs w:val="22"/>
                <w:rtl/>
              </w:rPr>
              <w:t xml:space="preserve">חריגה מצעד 9 של MSS: קיימים תורים בשעות שיצאו מטווח העבודה החדש.</w:t>
            </w:r>
          </w:p>
          <w:p>
            <w:pPr>
              <w:bidi/>
              <w:spacing w:after="0" w:line="260"/>
            </w:pPr>
            <w:r>
              <w:rPr>
                <w:rFonts w:ascii="David" w:cs="David" w:hAnsi="David"/>
                <w:sz w:val="22"/>
                <w:szCs w:val="22"/>
                <w:rtl/>
              </w:rPr>
              <w:t xml:space="preserve">9ג.1 המערכת מציגה התראה ומפרטת את התורים המושפעים.</w:t>
            </w:r>
          </w:p>
          <w:p>
            <w:pPr>
              <w:bidi/>
              <w:spacing w:after="0" w:line="260"/>
            </w:pPr>
            <w:r>
              <w:rPr>
                <w:rFonts w:ascii="David" w:cs="David" w:hAnsi="David"/>
                <w:sz w:val="22"/>
                <w:szCs w:val="22"/>
                <w:rtl/>
              </w:rPr>
              <w:t xml:space="preserve">9ג.2 נותן השירות מאשר או מבטל את השינוי.</w:t>
            </w:r>
          </w:p>
        </w:tc>
      </w:tr>
      <w:tr>
        <w:tc>
          <w:tcPr>
            <w:tcW w:w="2068" w:type="dxa"/>
            <w:shd w:val="clear" w:fill="F2F2F2"/>
            <w:vAlign w:val="center"/>
          </w:tcPr>
          <w:p>
            <w:pPr>
              <w:bidi/>
              <w:spacing w:after="0" w:line="260"/>
            </w:pPr>
            <w:r>
              <w:rPr>
                <w:rFonts w:ascii="David" w:cs="David" w:hAnsi="David"/>
                <w:b/>
                <w:bCs/>
                <w:sz w:val="22"/>
                <w:szCs w:val="22"/>
                <w:rtl/>
              </w:rPr>
              <w:t xml:space="preserve">עקביות לדרישות</w:t>
            </w:r>
          </w:p>
        </w:tc>
        <w:tc>
          <w:tcPr>
            <w:tcW w:w="7332" w:type="dxa"/>
            <w:vAlign w:val="center"/>
          </w:tcPr>
          <w:p>
            <w:pPr>
              <w:bidi/>
              <w:spacing w:after="0" w:line="260"/>
            </w:pPr>
            <w:r>
              <w:rPr>
                <w:rFonts w:ascii="David" w:cs="David" w:hAnsi="David"/>
                <w:sz w:val="22"/>
                <w:szCs w:val="22"/>
                <w:rtl/>
              </w:rPr>
              <w:t xml:space="preserve">תפעוליות: 27, 28</w:t>
            </w:r>
          </w:p>
        </w:tc>
      </w:tr>
    </w:tbl>
    <w:p>
      <w:pPr>
        <w:bidi/>
        <w:spacing w:after="0"/>
      </w:pP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diagram22.png"/><Relationship Id="rId32" Type="http://schemas.openxmlformats.org/officeDocument/2006/relationships/image" Target="media/diagram21.png"/><Relationship Id="rId33" Type="http://schemas.openxmlformats.org/officeDocument/2006/relationships/image" Target="media/diagram20.png"/><Relationship Id="rId34" Type="http://schemas.openxmlformats.org/officeDocument/2006/relationships/image" Target="media/diagram19.png"/><Relationship Id="rId35" Type="http://schemas.openxmlformats.org/officeDocument/2006/relationships/image" Target="media/diagram18.png"/><Relationship Id="rId36" Type="http://schemas.openxmlformats.org/officeDocument/2006/relationships/image" Target="media/diagram17.png"/><Relationship Id="rId37" Type="http://schemas.openxmlformats.org/officeDocument/2006/relationships/image" Target="media/diagram16.png"/><Relationship Id="rId38" Type="http://schemas.openxmlformats.org/officeDocument/2006/relationships/image" Target="media/diagram15.png"/><Relationship Id="rId39" Type="http://schemas.openxmlformats.org/officeDocument/2006/relationships/image" Target="media/diagram14.png"/><Relationship Id="rId40" Type="http://schemas.openxmlformats.org/officeDocument/2006/relationships/image" Target="media/diagram13.png"/><Relationship Id="rId41" Type="http://schemas.openxmlformats.org/officeDocument/2006/relationships/image" Target="media/diagram12.png"/><Relationship Id="rId42" Type="http://schemas.openxmlformats.org/officeDocument/2006/relationships/image" Target="media/diagram11.png"/><Relationship Id="rId43" Type="http://schemas.openxmlformats.org/officeDocument/2006/relationships/image" Target="media/diagram10.png"/><Relationship Id="rId44" Type="http://schemas.openxmlformats.org/officeDocument/2006/relationships/image" Target="media/diagram9.png"/><Relationship Id="rId45" Type="http://schemas.openxmlformats.org/officeDocument/2006/relationships/image" Target="media/diagram8.png"/><Relationship Id="rId46" Type="http://schemas.openxmlformats.org/officeDocument/2006/relationships/image" Target="media/diagram7.png"/><Relationship Id="rId47" Type="http://schemas.openxmlformats.org/officeDocument/2006/relationships/image" Target="media/diagram6.png"/><Relationship Id="rId48" Type="http://schemas.openxmlformats.org/officeDocument/2006/relationships/image" Target="media/diagram5.png"/><Relationship Id="rId49" Type="http://schemas.openxmlformats.org/officeDocument/2006/relationships/image" Target="media/diagram4.png"/><Relationship Id="rId50" Type="http://schemas.openxmlformats.org/officeDocument/2006/relationships/image" Target="media/diagram3.png"/><Relationship Id="rId51" Type="http://schemas.openxmlformats.org/officeDocument/2006/relationships/image" Target="media/diagram2.png"/><Relationship Id="rId52" Type="http://schemas.openxmlformats.org/officeDocument/2006/relationships/image" Target="media/diagram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