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pStyle w:val="1"/>
        <w:numPr>
          <w:ilvl w:val="0"/>
          <w:numId w:val="0"/>
        </w:numPr>
        <w:spacing w:after="31"/>
        <w:ind w:right="1125"/>
      </w:pPr>
      <w:r>
        <w:rPr>
          <w:szCs w:val="26"/>
          <w:rtl/>
        </w:rPr>
        <w:t xml:space="preserve">תאריך: </w:t>
      </w:r>
      <w:r>
        <w:rPr>
          <w:szCs w:val="26"/>
        </w:rPr>
        <w:t>31</w:t>
      </w:r>
      <w:r>
        <w:rPr>
          <w:szCs w:val="26"/>
          <w:rtl/>
        </w:rPr>
        <w:t>/</w:t>
      </w:r>
      <w:r>
        <w:rPr>
          <w:szCs w:val="26"/>
        </w:rPr>
        <w:t>01</w:t>
      </w:r>
      <w:r>
        <w:rPr>
          <w:szCs w:val="26"/>
          <w:rtl/>
        </w:rPr>
        <w:t>/</w:t>
      </w:r>
      <w:r>
        <w:rPr>
          <w:szCs w:val="26"/>
        </w:rPr>
        <w:t>2023</w:t>
      </w:r>
      <w:r>
        <w:rPr>
          <w:szCs w:val="26"/>
          <w:rtl/>
        </w:rPr>
        <w:t xml:space="preserve"> </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spacing w:after="15"/>
        <w:ind w:right="155"/>
        <w:jc w:val="center"/>
      </w:pPr>
      <w:r>
        <w:rPr>
          <w:rFonts w:ascii="David" w:eastAsia="David" w:hAnsi="David" w:cs="David"/>
          <w:b/>
          <w:bCs/>
          <w:sz w:val="28"/>
          <w:szCs w:val="28"/>
          <w:u w:val="single" w:color="000000"/>
          <w:rtl/>
        </w:rPr>
        <w:t>הצעה לפרויקט גמר</w:t>
      </w:r>
      <w:r>
        <w:rPr>
          <w:rFonts w:ascii="David" w:eastAsia="David" w:hAnsi="David" w:cs="David"/>
          <w:sz w:val="28"/>
          <w:szCs w:val="28"/>
          <w:rtl/>
        </w:rPr>
        <w:t xml:space="preserve"> </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spacing w:after="33"/>
        <w:ind w:left="2" w:hanging="10"/>
        <w:jc w:val="left"/>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spacing w:after="0"/>
              <w:ind w:right="242"/>
            </w:pPr>
            <w:r>
              <w:rPr>
                <w:rFonts w:ascii="David" w:eastAsia="David" w:hAnsi="David" w:cs="David"/>
                <w:sz w:val="26"/>
                <w:szCs w:val="26"/>
                <w:rtl/>
              </w:rPr>
              <w:t>ת.ז .</w:t>
            </w:r>
            <w:r>
              <w:rPr>
                <w:rFonts w:ascii="David" w:eastAsia="David" w:hAnsi="David" w:cs="David"/>
                <w:sz w:val="26"/>
                <w:szCs w:val="26"/>
              </w:rPr>
              <w:t>9</w:t>
            </w:r>
            <w:r>
              <w:rPr>
                <w:rFonts w:ascii="David" w:eastAsia="David" w:hAnsi="David" w:cs="David"/>
                <w:sz w:val="26"/>
                <w:szCs w:val="26"/>
                <w:rtl/>
              </w:rPr>
              <w:t xml:space="preserve"> ספרות </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val="0"/>
              <w:spacing w:after="0"/>
              <w:ind w:right="14"/>
              <w:jc w:val="center"/>
            </w:pP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val="0"/>
              <w:spacing w:after="0"/>
              <w:ind w:left="101"/>
              <w:jc w:val="left"/>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spacing w:after="0"/>
              <w:ind w:left="94" w:right="324" w:hanging="94"/>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val="0"/>
              <w:spacing w:after="0"/>
              <w:ind w:left="137"/>
              <w:jc w:val="left"/>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val="0"/>
              <w:spacing w:after="0"/>
              <w:ind w:left="-26"/>
              <w:jc w:val="left"/>
            </w:pPr>
          </w:p>
        </w:tc>
      </w:tr>
      <w:tr w:rsidR="00D40195" w14:paraId="5723B0D2" w14:textId="77777777">
        <w:trPr>
          <w:trHeight w:val="495"/>
        </w:trPr>
        <w:tc>
          <w:tcPr>
            <w:tcW w:w="1735" w:type="dxa"/>
            <w:tcBorders>
              <w:top w:val="single" w:sz="6" w:space="0" w:color="000000"/>
              <w:left w:val="single" w:sz="6" w:space="0" w:color="000000"/>
              <w:bottom w:val="single" w:sz="6" w:space="0" w:color="000000"/>
              <w:right w:val="single" w:sz="6" w:space="0" w:color="000000"/>
            </w:tcBorders>
          </w:tcPr>
          <w:p w14:paraId="78C738D3"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1853" w:type="dxa"/>
            <w:tcBorders>
              <w:top w:val="single" w:sz="6" w:space="0" w:color="000000"/>
              <w:left w:val="single" w:sz="6" w:space="0" w:color="000000"/>
              <w:bottom w:val="single" w:sz="6" w:space="0" w:color="000000"/>
              <w:right w:val="single" w:sz="6" w:space="0" w:color="000000"/>
            </w:tcBorders>
          </w:tcPr>
          <w:p w14:paraId="0DDBECE5" w14:textId="77777777" w:rsidR="00D40195" w:rsidRDefault="00000000">
            <w:pPr>
              <w:bidi w:val="0"/>
              <w:spacing w:after="0"/>
              <w:ind w:right="83"/>
              <w:jc w:val="center"/>
            </w:pPr>
            <w:r>
              <w:rPr>
                <w:rFonts w:ascii="Times New Roman" w:eastAsia="Times New Roman" w:hAnsi="Times New Roman" w:cs="Times New Roman"/>
                <w:sz w:val="26"/>
              </w:rPr>
              <w:t xml:space="preserve"> </w:t>
            </w:r>
          </w:p>
        </w:tc>
        <w:tc>
          <w:tcPr>
            <w:tcW w:w="1383" w:type="dxa"/>
            <w:tcBorders>
              <w:top w:val="single" w:sz="6" w:space="0" w:color="000000"/>
              <w:left w:val="single" w:sz="6" w:space="0" w:color="000000"/>
              <w:bottom w:val="single" w:sz="6" w:space="0" w:color="000000"/>
              <w:right w:val="single" w:sz="6" w:space="0" w:color="000000"/>
            </w:tcBorders>
          </w:tcPr>
          <w:p w14:paraId="491BB295" w14:textId="77777777" w:rsidR="00D40195" w:rsidRDefault="00000000">
            <w:pPr>
              <w:bidi w:val="0"/>
              <w:spacing w:after="0"/>
              <w:ind w:left="559"/>
              <w:jc w:val="left"/>
            </w:pPr>
            <w:r>
              <w:rPr>
                <w:rFonts w:ascii="Times New Roman" w:eastAsia="Times New Roman" w:hAnsi="Times New Roman" w:cs="Times New Roman"/>
                <w:sz w:val="26"/>
              </w:rPr>
              <w:t xml:space="preserve"> </w:t>
            </w:r>
          </w:p>
        </w:tc>
        <w:tc>
          <w:tcPr>
            <w:tcW w:w="1706" w:type="dxa"/>
            <w:tcBorders>
              <w:top w:val="single" w:sz="6" w:space="0" w:color="000000"/>
              <w:left w:val="single" w:sz="6" w:space="0" w:color="000000"/>
              <w:bottom w:val="single" w:sz="6" w:space="0" w:color="000000"/>
              <w:right w:val="single" w:sz="6" w:space="0" w:color="000000"/>
            </w:tcBorders>
          </w:tcPr>
          <w:p w14:paraId="469ECA1B"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2338" w:type="dxa"/>
            <w:tcBorders>
              <w:top w:val="single" w:sz="6" w:space="0" w:color="000000"/>
              <w:left w:val="single" w:sz="6" w:space="0" w:color="000000"/>
              <w:bottom w:val="single" w:sz="6" w:space="0" w:color="000000"/>
              <w:right w:val="single" w:sz="6" w:space="0" w:color="000000"/>
            </w:tcBorders>
          </w:tcPr>
          <w:p w14:paraId="54BC4EB1" w14:textId="77777777" w:rsidR="00D40195" w:rsidRDefault="00000000">
            <w:pPr>
              <w:bidi w:val="0"/>
              <w:spacing w:after="0"/>
              <w:ind w:right="83"/>
              <w:jc w:val="center"/>
            </w:pPr>
            <w:r>
              <w:rPr>
                <w:rFonts w:ascii="Times New Roman" w:eastAsia="Times New Roman" w:hAnsi="Times New Roman" w:cs="Times New Roman"/>
                <w:sz w:val="26"/>
              </w:rPr>
              <w:t xml:space="preserve"> </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spacing w:after="0" w:line="251" w:lineRule="auto"/>
        <w:ind w:right="2268"/>
      </w:pPr>
      <w:r>
        <w:rPr>
          <w:rFonts w:ascii="David" w:eastAsia="David" w:hAnsi="David" w:cs="David"/>
          <w:sz w:val="24"/>
          <w:rtl/>
        </w:rPr>
        <w:t>שם המכללה:</w:t>
      </w:r>
      <w:r>
        <w:rPr>
          <w:rFonts w:ascii="David" w:eastAsia="David" w:hAnsi="David" w:cs="David"/>
          <w:sz w:val="24"/>
          <w:u w:val="single" w:color="000000"/>
          <w:rtl/>
        </w:rPr>
        <w:t xml:space="preserve">     המכללה האקדמית אשקלון            </w:t>
      </w:r>
      <w:r>
        <w:rPr>
          <w:rFonts w:ascii="David" w:eastAsia="David" w:hAnsi="David" w:cs="David"/>
          <w:sz w:val="24"/>
          <w:rtl/>
        </w:rPr>
        <w:t xml:space="preserve">          סמל המכללה:</w:t>
      </w:r>
      <w:r>
        <w:rPr>
          <w:rFonts w:ascii="David" w:eastAsia="David" w:hAnsi="David" w:cs="David"/>
          <w:sz w:val="24"/>
          <w:u w:val="single" w:color="000000"/>
          <w:rtl/>
        </w:rPr>
        <w:t xml:space="preserve">    </w:t>
      </w:r>
      <w:r>
        <w:rPr>
          <w:rFonts w:ascii="David" w:eastAsia="David" w:hAnsi="David" w:cs="David"/>
          <w:sz w:val="24"/>
          <w:u w:val="single" w:color="000000"/>
        </w:rPr>
        <w:t>72238</w:t>
      </w:r>
      <w:r>
        <w:rPr>
          <w:rFonts w:ascii="David" w:eastAsia="David" w:hAnsi="David" w:cs="David"/>
          <w:sz w:val="24"/>
          <w:rtl/>
        </w:rPr>
        <w:t xml:space="preserve">                     מסלול ההכשרה:</w:t>
      </w:r>
      <w:r>
        <w:rPr>
          <w:rFonts w:ascii="David" w:eastAsia="David" w:hAnsi="David" w:cs="David"/>
          <w:sz w:val="24"/>
          <w:u w:val="single" w:color="000000"/>
          <w:rtl/>
        </w:rPr>
        <w:t xml:space="preserve">  הנדסאים</w:t>
      </w:r>
      <w:r>
        <w:rPr>
          <w:rFonts w:ascii="David" w:eastAsia="David" w:hAnsi="David" w:cs="David"/>
          <w:sz w:val="24"/>
          <w:rtl/>
        </w:rPr>
        <w:t xml:space="preserve">             </w:t>
      </w:r>
      <w:r>
        <w:rPr>
          <w:rFonts w:ascii="Times New Roman" w:eastAsia="Times New Roman" w:hAnsi="Times New Roman" w:cs="Times New Roman"/>
          <w:sz w:val="24"/>
          <w:rtl/>
        </w:rPr>
        <w:t xml:space="preserve">  </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02A8C2E5" w14:textId="77777777" w:rsidR="00D40195" w:rsidRDefault="00000000">
      <w:pPr>
        <w:spacing w:after="30"/>
        <w:ind w:left="345"/>
        <w:jc w:val="left"/>
      </w:pPr>
      <w:r>
        <w:rPr>
          <w:rFonts w:ascii="David" w:eastAsia="David" w:hAnsi="David" w:cs="David"/>
          <w:sz w:val="24"/>
          <w:rtl/>
        </w:rPr>
        <w:t xml:space="preserve">מגמת לימוד: תוכנה  מקום ביצוע הפרויקט: מכללת אשקלון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spacing w:after="33"/>
        <w:ind w:left="2" w:hanging="10"/>
        <w:jc w:val="left"/>
      </w:pPr>
      <w:r>
        <w:rPr>
          <w:rFonts w:ascii="David" w:eastAsia="David" w:hAnsi="David" w:cs="David"/>
          <w:b/>
          <w:bCs/>
          <w:sz w:val="26"/>
          <w:szCs w:val="26"/>
          <w:u w:val="single" w:color="000000"/>
          <w:rtl/>
        </w:rPr>
        <w:t>פרטי המנחה האיש 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spacing w:after="50"/>
              <w:jc w:val="left"/>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p w14:paraId="2D5D0BC8" w14:textId="77777777" w:rsidR="00D40195" w:rsidRDefault="00000000">
      <w:pPr>
        <w:bidi w:val="0"/>
        <w:spacing w:after="0"/>
        <w:ind w:right="53"/>
      </w:pPr>
      <w:r>
        <w:rPr>
          <w:rFonts w:ascii="Times New Roman" w:eastAsia="Times New Roman" w:hAnsi="Times New Roman" w:cs="Times New Roman"/>
          <w:sz w:val="24"/>
        </w:rPr>
        <w:t xml:space="preserve"> </w:t>
      </w:r>
    </w:p>
    <w:p w14:paraId="6599D3D1" w14:textId="77777777" w:rsidR="00D40195" w:rsidRDefault="00000000">
      <w:pPr>
        <w:bidi w:val="0"/>
        <w:spacing w:after="0"/>
        <w:ind w:right="53"/>
      </w:pPr>
      <w:r>
        <w:rPr>
          <w:rFonts w:ascii="Times New Roman" w:eastAsia="Times New Roman" w:hAnsi="Times New Roman" w:cs="Times New Roman"/>
          <w:sz w:val="24"/>
        </w:rPr>
        <w:t xml:space="preserve"> </w:t>
      </w:r>
    </w:p>
    <w:p w14:paraId="595FE2CC" w14:textId="77777777" w:rsidR="00D40195" w:rsidRDefault="00000000">
      <w:pPr>
        <w:bidi w:val="0"/>
        <w:spacing w:after="0"/>
        <w:ind w:right="53"/>
      </w:pPr>
      <w:r>
        <w:rPr>
          <w:rFonts w:ascii="Times New Roman" w:eastAsia="Times New Roman" w:hAnsi="Times New Roman" w:cs="Times New Roman"/>
          <w:sz w:val="24"/>
        </w:rPr>
        <w:t xml:space="preserve"> </w:t>
      </w:r>
    </w:p>
    <w:p w14:paraId="4E8C9F33" w14:textId="77777777" w:rsidR="00D40195" w:rsidRDefault="00000000">
      <w:pPr>
        <w:bidi w:val="0"/>
        <w:spacing w:after="0"/>
        <w:ind w:right="53"/>
      </w:pPr>
      <w:r>
        <w:rPr>
          <w:rFonts w:ascii="Times New Roman" w:eastAsia="Times New Roman" w:hAnsi="Times New Roman" w:cs="Times New Roman"/>
          <w:sz w:val="24"/>
        </w:rPr>
        <w:t xml:space="preserve"> </w:t>
      </w:r>
    </w:p>
    <w:p w14:paraId="03C4415F" w14:textId="77777777" w:rsidR="00D40195" w:rsidRDefault="00000000">
      <w:pPr>
        <w:bidi w:val="0"/>
        <w:spacing w:after="0"/>
        <w:ind w:right="53"/>
      </w:pPr>
      <w:r>
        <w:rPr>
          <w:rFonts w:ascii="Times New Roman" w:eastAsia="Times New Roman" w:hAnsi="Times New Roman" w:cs="Times New Roman"/>
          <w:sz w:val="24"/>
        </w:rPr>
        <w:t xml:space="preserve"> </w:t>
      </w:r>
    </w:p>
    <w:p w14:paraId="1B0C84D3" w14:textId="77777777" w:rsidR="00D40195" w:rsidRDefault="00000000">
      <w:pPr>
        <w:bidi w:val="0"/>
        <w:spacing w:after="0"/>
        <w:ind w:right="53"/>
      </w:pPr>
      <w:r>
        <w:rPr>
          <w:rFonts w:ascii="Times New Roman" w:eastAsia="Times New Roman" w:hAnsi="Times New Roman" w:cs="Times New Roman"/>
          <w:sz w:val="24"/>
        </w:rPr>
        <w:t xml:space="preserve"> </w:t>
      </w:r>
    </w:p>
    <w:p w14:paraId="4A5045AE" w14:textId="77777777" w:rsidR="00D40195" w:rsidRDefault="00000000">
      <w:pPr>
        <w:bidi w:val="0"/>
        <w:spacing w:after="0"/>
        <w:ind w:right="53"/>
      </w:pPr>
      <w:r>
        <w:rPr>
          <w:rFonts w:ascii="Times New Roman" w:eastAsia="Times New Roman" w:hAnsi="Times New Roman" w:cs="Times New Roman"/>
          <w:sz w:val="24"/>
        </w:rPr>
        <w:t xml:space="preserve"> </w:t>
      </w:r>
    </w:p>
    <w:p w14:paraId="048DF271" w14:textId="77777777" w:rsidR="00D40195" w:rsidRDefault="00000000">
      <w:pPr>
        <w:bidi w:val="0"/>
        <w:spacing w:after="0"/>
        <w:ind w:right="53"/>
      </w:pPr>
      <w:r>
        <w:rPr>
          <w:rFonts w:ascii="Times New Roman" w:eastAsia="Times New Roman" w:hAnsi="Times New Roman" w:cs="Times New Roman"/>
          <w:sz w:val="24"/>
        </w:rPr>
        <w:t xml:space="preserve"> </w:t>
      </w:r>
    </w:p>
    <w:p w14:paraId="549A7E70" w14:textId="77777777" w:rsidR="00D40195" w:rsidRDefault="00000000">
      <w:pPr>
        <w:bidi w:val="0"/>
        <w:spacing w:after="59"/>
        <w:ind w:right="420"/>
      </w:pPr>
      <w:r>
        <w:rPr>
          <w:rFonts w:ascii="Times New Roman" w:eastAsia="Times New Roman" w:hAnsi="Times New Roman" w:cs="Times New Roman"/>
          <w:sz w:val="26"/>
        </w:rPr>
        <w:t xml:space="preserve"> </w:t>
      </w:r>
    </w:p>
    <w:p w14:paraId="45F18107" w14:textId="77777777" w:rsidR="00D40195" w:rsidRDefault="00000000">
      <w:pPr>
        <w:bidi w:val="0"/>
        <w:spacing w:after="65"/>
        <w:ind w:right="442"/>
        <w:jc w:val="center"/>
      </w:pPr>
      <w:r>
        <w:rPr>
          <w:rFonts w:ascii="Times New Roman" w:eastAsia="Times New Roman" w:hAnsi="Times New Roman" w:cs="Times New Roman"/>
          <w:b/>
          <w:sz w:val="26"/>
        </w:rPr>
        <w:t xml:space="preserve"> </w:t>
      </w:r>
      <w:r>
        <w:rPr>
          <w:rFonts w:ascii="Times New Roman" w:eastAsia="Times New Roman" w:hAnsi="Times New Roman" w:cs="Times New Roman"/>
          <w:sz w:val="26"/>
        </w:rPr>
        <w:t xml:space="preserve">       </w:t>
      </w:r>
    </w:p>
    <w:p w14:paraId="5CEFCA6C" w14:textId="433BEE8E" w:rsidR="00D40195" w:rsidRDefault="00000000">
      <w:pPr>
        <w:spacing w:after="24" w:line="229" w:lineRule="auto"/>
        <w:ind w:left="1137" w:right="729" w:hanging="1137"/>
      </w:pPr>
      <w:r>
        <w:rPr>
          <w:rFonts w:ascii="Times New Roman" w:eastAsia="Times New Roman" w:hAnsi="Times New Roman" w:cs="Times New Roman"/>
          <w:sz w:val="26"/>
          <w:szCs w:val="26"/>
          <w:rtl/>
        </w:rPr>
        <w:t xml:space="preserve">                                _____________                                        ________________ </w:t>
      </w:r>
      <w:r>
        <w:rPr>
          <w:rFonts w:ascii="Times New Roman" w:eastAsia="Times New Roman" w:hAnsi="Times New Roman" w:cs="Times New Roman"/>
          <w:b/>
          <w:bCs/>
          <w:sz w:val="26"/>
          <w:szCs w:val="26"/>
          <w:rtl/>
        </w:rPr>
        <w:t xml:space="preserve"> </w:t>
      </w:r>
      <w:r>
        <w:rPr>
          <w:rFonts w:ascii="Times New Roman" w:eastAsia="Times New Roman" w:hAnsi="Times New Roman" w:cs="Times New Roman"/>
          <w:sz w:val="26"/>
          <w:szCs w:val="26"/>
          <w:rtl/>
        </w:rPr>
        <w:t xml:space="preserve">          </w:t>
      </w:r>
      <w:r>
        <w:rPr>
          <w:rFonts w:ascii="David" w:eastAsia="David" w:hAnsi="David" w:cs="David"/>
          <w:sz w:val="26"/>
          <w:szCs w:val="26"/>
          <w:rtl/>
        </w:rPr>
        <w:t>חתימת הסטודנט                                          חתימת המנחה האישי</w:t>
      </w:r>
      <w:r>
        <w:rPr>
          <w:rFonts w:ascii="David" w:eastAsia="David" w:hAnsi="David" w:cs="David"/>
          <w:b/>
          <w:bCs/>
          <w:sz w:val="26"/>
          <w:szCs w:val="26"/>
          <w:rtl/>
        </w:rPr>
        <w:t xml:space="preserve"> </w:t>
      </w:r>
    </w:p>
    <w:p>
      <w:r>
        <w:br w:type="page"/>
      </w:r>
    </w:p>
    <w:p>
      <w:pPr>
        <w:bidi/>
      </w:pPr>
      <w:r>
        <w:br w:type="page"/>
      </w:r>
    </w:p>
    <w:p>
      <w:pPr>
        <w:bidi/>
      </w:pPr>
      <w:r>
        <w:br w:type="page"/>
      </w:r>
    </w:p>
    <w:p>
      <w:pPr>
        <w:bidi/>
        <w:jc w:val="center"/>
      </w:pPr>
      <w:r>
        <w:rPr>
          <w:rFonts w:ascii="David" w:hAnsi="David" w:cs="David"/>
          <w:rFonts w:ascii="David" w:hAnsi="David"/>
          <w:b/>
          <w:sz w:val="36"/>
          <w:bCs/>
          <w:szCs w:val="36"/>
          <w:rtl/>
        </w:rPr>
        <w:t>תוכן עניינים</w:t>
      </w:r>
    </w:p>
    <w:p>
      <w:pPr>
        <w:bidi/>
        <w:jc w:val="right"/>
      </w:pPr>
    </w:p>
    <w:p>
      <w:pPr>
        <w:bidi/>
        <w:jc w:val="right"/>
      </w:pPr>
      <w:r>
        <w:rPr>
          <w:rFonts w:ascii="David" w:hAnsi="David" w:cs="David"/>
          <w:rFonts w:ascii="David" w:hAnsi="David"/>
          <w:b w:val="0"/>
          <w:sz w:val="28"/>
          <w:szCs w:val="28"/>
          <w:rtl/>
        </w:rPr>
        <w:t>● הצעת פרויקט – עמודים ____ עד ____</w:t>
      </w:r>
    </w:p>
    <w:p>
      <w:pPr>
        <w:bidi/>
        <w:jc w:val="right"/>
      </w:pPr>
      <w:r>
        <w:rPr>
          <w:rFonts w:ascii="David" w:hAnsi="David" w:cs="David"/>
          <w:rFonts w:ascii="David" w:hAnsi="David"/>
          <w:b w:val="0"/>
          <w:sz w:val="28"/>
          <w:szCs w:val="28"/>
          <w:rtl/>
        </w:rPr>
        <w:t>● סיפור לקוח – עמודים ____ עד ____</w:t>
      </w:r>
    </w:p>
    <w:p>
      <w:pPr>
        <w:bidi/>
        <w:jc w:val="right"/>
      </w:pPr>
      <w:r>
        <w:rPr>
          <w:rFonts w:ascii="David" w:hAnsi="David" w:cs="David"/>
          <w:rFonts w:ascii="David" w:hAnsi="David"/>
          <w:b w:val="0"/>
          <w:sz w:val="28"/>
          <w:szCs w:val="28"/>
          <w:rtl/>
        </w:rPr>
        <w:t>● מפרט דרישות מערכת/תוכנה (SRS) – עמודים ____ עד ____</w:t>
      </w:r>
    </w:p>
    <w:p>
      <w:pPr>
        <w:bidi/>
        <w:jc w:val="right"/>
      </w:pPr>
      <w:r>
        <w:rPr>
          <w:rFonts w:ascii="David" w:hAnsi="David" w:cs="David"/>
          <w:rFonts w:ascii="David" w:hAnsi="David"/>
          <w:b w:val="0"/>
          <w:sz w:val="28"/>
          <w:szCs w:val="28"/>
          <w:rtl/>
        </w:rPr>
        <w:t>● מפרט ארכיטקטורת תוכנה (SAD) – עמודים ____ עד ____</w:t>
      </w:r>
    </w:p>
    <w:p>
      <w:pPr>
        <w:bidi/>
        <w:jc w:val="right"/>
      </w:pPr>
      <w:r>
        <w:rPr>
          <w:rFonts w:ascii="David" w:hAnsi="David" w:cs="David"/>
          <w:rFonts w:ascii="David" w:hAnsi="David"/>
          <w:b w:val="0"/>
          <w:sz w:val="28"/>
          <w:szCs w:val="28"/>
          <w:rtl/>
        </w:rPr>
        <w:t>● תרשימי רצף לתהליכי מערכת – עמודים ____ עד ____</w:t>
      </w:r>
    </w:p>
    <w:p>
      <w:pPr>
        <w:bidi/>
        <w:jc w:val="right"/>
      </w:pPr>
      <w:r>
        <w:rPr>
          <w:rFonts w:ascii="David" w:hAnsi="David" w:cs="David"/>
          <w:rFonts w:ascii="David" w:hAnsi="David"/>
          <w:b w:val="0"/>
          <w:sz w:val="28"/>
          <w:szCs w:val="28"/>
          <w:rtl/>
        </w:rPr>
        <w:t>● מפרט תכן תוכנה (SDD) – עמודים ____ עד ____</w:t>
      </w:r>
    </w:p>
    <w:p>
      <w:pPr>
        <w:bidi/>
        <w:jc w:val="right"/>
      </w:pPr>
      <w:r>
        <w:rPr>
          <w:rFonts w:ascii="David" w:hAnsi="David" w:cs="David"/>
          <w:rFonts w:ascii="David" w:hAnsi="David"/>
          <w:b w:val="0"/>
          <w:sz w:val="28"/>
          <w:szCs w:val="28"/>
          <w:rtl/>
        </w:rPr>
        <w:t>● בדיקות – עמודים ____ עד ____</w:t>
      </w:r>
    </w:p>
    <w:p>
      <w:pPr>
        <w:bidi/>
        <w:jc w:val="right"/>
      </w:pPr>
      <w:r>
        <w:rPr>
          <w:rFonts w:ascii="David" w:hAnsi="David" w:cs="David"/>
          <w:rFonts w:ascii="David" w:hAnsi="David"/>
          <w:b w:val="0"/>
          <w:sz w:val="28"/>
          <w:szCs w:val="28"/>
          <w:rtl/>
        </w:rPr>
        <w:t>● מסכי האפליקציה – עמודים ____ עד ____</w:t>
      </w:r>
    </w:p>
    <w:p>
      <w:pPr>
        <w:bidi/>
        <w:jc w:val="right"/>
      </w:pPr>
      <w:r>
        <w:rPr>
          <w:rFonts w:ascii="David" w:hAnsi="David" w:cs="David"/>
          <w:rFonts w:ascii="David" w:hAnsi="David"/>
          <w:b w:val="0"/>
          <w:sz w:val="28"/>
          <w:szCs w:val="28"/>
          <w:rtl/>
        </w:rPr>
        <w:t>● חתימות ואישורים – עמודים ____ עד ____</w:t>
      </w:r>
    </w:p>
    <w:p>
      <w:pPr>
        <w:bidi/>
        <w:jc w:val="right"/>
      </w:pPr>
    </w:p>
    <w:p>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פרטי המשתמש אינם תקינים / מלאים, הסיסמאות אינן תואמות או שהדוא"ל כבר קיים במערכת.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5, 6, 7, 8</w:t>
            </w:r>
          </w:p>
        </w:tc>
      </w:tr>
    </w:tbl>
    <w:p>
      <w:pPr>
        <w:pageBreakBefore/>
        <w:bidi/>
        <w:spacing w:after="0" w:before="0"/>
        <w:jc w:val="center"/>
      </w:pPr>
      <w: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1, 2, 3, 4, 9, 10</w:t>
            </w:r>
          </w:p>
        </w:tc>
      </w:tr>
    </w:tbl>
    <w:p>
      <w:pPr>
        <w:bidi/>
        <w:spacing w:after="0" w:before="160"/>
        <w:jc w:val="center"/>
      </w:pPr>
      <w: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תורים פנויים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אין תורים פנויים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תורים פנויים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תורים פנויים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אין תורים פנויים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תורים פנויים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נותן השירות</w:t>
            </w:r>
            <w:r>
              <w:rPr>
                <w:rFonts w:ascii="David" w:cs="David" w:hAnsi="David"/>
                <w:sz w:val="20"/>
                <w:szCs w:val="20"/>
                <w:rtl/>
              </w:rPr>
              <w:t xml:space="preserve"> בוחר באפשרות "עריכת ימי ושעות עבודה".</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נותן השירות</w:t>
            </w:r>
            <w:r>
              <w:rPr>
                <w:rFonts w:ascii="David" w:cs="David" w:hAnsi="David"/>
                <w:sz w:val="20"/>
                <w:szCs w:val="20"/>
                <w:rtl/>
              </w:rPr>
              <w:t xml:space="preserve"> מעדכן את ימי העבודה ואת שעות ההתחלה והסיום, ולוחץ על "שמירה".</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מוודאת שהשעות תקינות ומלאות (שעת הסיום מאוחרת משעת ההתחלה).</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אין עריכה</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נותן השירות</w:t>
            </w:r>
            <w:r>
              <w:rPr>
                <w:rFonts w:ascii="David" w:cs="David" w:hAnsi="David"/>
                <w:sz w:val="20"/>
                <w:szCs w:val="20"/>
                <w:rtl/>
              </w:rPr>
              <w:t xml:space="preserve"> אינו בוחר בעריכת ימי ושעות העבודה.</w:t>
            </w:r>
          </w:p>
          <w:p>
            <w:pPr>
              <w:keepNext w:val="false"/>
              <w:bidi/>
              <w:spacing w:after="20" w:line="250"/>
            </w:pPr>
            <w:r>
              <w:rPr>
                <w:rFonts w:ascii="David" w:cs="David" w:hAnsi="David"/>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6 - שעות לא תקינות</w:t>
            </w:r>
          </w:p>
          <w:p>
            <w:pPr>
              <w:keepNext w:val="false"/>
              <w:bidi/>
              <w:spacing w:after="20" w:line="250"/>
            </w:pPr>
            <w:r>
              <w:rPr>
                <w:rFonts w:ascii="David" w:cs="David" w:hAnsi="David"/>
                <w:sz w:val="20"/>
                <w:szCs w:val="20"/>
                <w:rtl/>
              </w:rPr>
              <w:t xml:space="preserve">‏6‏ג‏.‏1‏ השעות שהוזנו אינן תקינות או שחסרים שדות חובה.</w:t>
            </w:r>
          </w:p>
          <w:p>
            <w:pPr>
              <w:keepNext w:val="false"/>
              <w:bidi/>
              <w:spacing w:after="20" w:line="250"/>
            </w:pPr>
            <w:r>
              <w:rPr>
                <w:rFonts w:ascii="David" w:cs="David" w:hAnsi="David"/>
                <w:sz w:val="20"/>
                <w:szCs w:val="20"/>
                <w:rtl/>
              </w:rPr>
              <w:t xml:space="preserve">‏6‏ג‏.‏2‏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27, 28</w:t>
            </w:r>
          </w:p>
        </w:tc>
      </w:tr>
    </w:tbl>
    <w:p>
      <w:pPr>
        <w:bidi/>
        <w:spacing w:after="0" w:before="160"/>
        <w:jc w:val="center"/>
      </w:pPr>
      <w: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חנות.</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המוצרים וכלל ההזמנות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פעולה: הוספת מוצר חדש, עדכון מוצר קיים או מחיקת מוצר.</w:t>
            </w:r>
          </w:p>
          <w:p>
            <w:pPr>
              <w:keepNext w:val="false"/>
              <w:bidi/>
              <w:spacing w:after="20" w:line="250"/>
            </w:pPr>
            <w:r>
              <w:rPr>
                <w:rFonts w:ascii="David" w:cs="David" w:hAnsi="David"/>
                <w:sz w:val="20"/>
                <w:szCs w:val="20"/>
                <w:rtl/>
              </w:rPr>
              <w:t xml:space="preserve">4. במקרה של הוספה או עדכון, </w:t>
            </w:r>
            <w:r>
              <w:rPr>
                <w:rFonts w:ascii="David" w:cs="David" w:hAnsi="David"/>
                <w:b/>
                <w:bCs/>
                <w:sz w:val="20"/>
                <w:szCs w:val="20"/>
                <w:rtl/>
              </w:rPr>
              <w:t xml:space="preserve">המנהל הראשי</w:t>
            </w:r>
            <w:r>
              <w:rPr>
                <w:rFonts w:ascii="David" w:cs="David" w:hAnsi="David"/>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מבצעת בדיקה שהפרטים תקינים ומלאים.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8. </w:t>
            </w:r>
            <w:r>
              <w:rPr>
                <w:rFonts w:ascii="David" w:cs="David" w:hAnsi="David"/>
                <w:b/>
                <w:bCs/>
                <w:sz w:val="20"/>
                <w:szCs w:val="20"/>
                <w:rtl/>
              </w:rPr>
              <w:t xml:space="preserve">המערכת</w:t>
            </w:r>
            <w:r>
              <w:rPr>
                <w:rFonts w:ascii="David" w:cs="David" w:hAnsi="David"/>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 אין הזמנות</w:t>
            </w:r>
          </w:p>
          <w:p>
            <w:pPr>
              <w:keepNext w:val="false"/>
              <w:bidi/>
              <w:spacing w:after="20" w:line="250"/>
            </w:pPr>
            <w:r>
              <w:rPr>
                <w:rFonts w:ascii="David" w:cs="David" w:hAnsi="David"/>
                <w:sz w:val="20"/>
                <w:szCs w:val="20"/>
                <w:rtl/>
              </w:rPr>
              <w:t xml:space="preserve">‏2‏א‏.‏1‏ לא קיימות הזמנות במערכת.</w:t>
            </w:r>
          </w:p>
          <w:p>
            <w:pPr>
              <w:keepNext w:val="false"/>
              <w:bidi/>
              <w:spacing w:after="20" w:line="250"/>
            </w:pPr>
            <w:r>
              <w:rPr>
                <w:rFonts w:ascii="David" w:cs="David" w:hAnsi="David"/>
                <w:sz w:val="20"/>
                <w:szCs w:val="20"/>
                <w:rtl/>
              </w:rPr>
              <w:t xml:space="preserve">‏2‏א‏.‏2‏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פרטים לא תקינים</w:t>
            </w:r>
          </w:p>
          <w:p>
            <w:pPr>
              <w:keepNext w:val="false"/>
              <w:bidi/>
              <w:spacing w:after="20" w:line="250"/>
            </w:pPr>
            <w:r>
              <w:rPr>
                <w:rFonts w:ascii="David" w:cs="David" w:hAnsi="David"/>
                <w:sz w:val="20"/>
                <w:szCs w:val="20"/>
                <w:rtl/>
              </w:rPr>
              <w:t xml:space="preserve">‏5‏ב‏.‏1‏ הפרטים שהוזנו אינם תקינים או שחסרים שדות חובה.</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מבצעת הצגת הודעת שגיאה מתאימה.</w:t>
            </w:r>
          </w:p>
          <w:p>
            <w:pPr>
              <w:keepNext w:val="false"/>
              <w:bidi/>
              <w:spacing w:after="20" w:line="250"/>
            </w:pPr>
            <w:r>
              <w:rPr>
                <w:rFonts w:ascii="David" w:cs="David" w:hAnsi="David"/>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7 - אין אישור</w:t>
            </w:r>
          </w:p>
          <w:p>
            <w:pPr>
              <w:keepNext w:val="false"/>
              <w:bidi/>
              <w:spacing w:after="20" w:line="250"/>
            </w:pPr>
            <w:r>
              <w:rPr>
                <w:rFonts w:ascii="David" w:cs="David" w:hAnsi="David"/>
                <w:sz w:val="20"/>
                <w:szCs w:val="20"/>
                <w:rtl/>
              </w:rPr>
              <w:t xml:space="preserve">‏7‏ג‏.‏1‏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26</w:t>
            </w:r>
          </w:p>
        </w:tc>
      </w:tr>
    </w:tbl>
    <w:p>
      <w:pPr>
        <w:bidi/>
        <w:spacing w:after="0" w:before="160"/>
        <w:jc w:val="center"/>
      </w:pPr>
      <w: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bidi/>
        <w:jc w:val="right"/>
      </w:pPr>
      <w:r>
        <w:rPr>
          <w:rFonts w:ascii="David" w:hAnsi="David" w:cs="David"/>
          <w:b/>
          <w:i w:val="0"/>
          <w:sz w:val="32"/>
          <w:bCs/>
          <w:szCs w:val="32"/>
          <w:rtl/>
        </w:rPr>
        <w:t>5. תרשימי רצף לתהליכי מערכת (Sequence Diagrams)</w:t>
      </w:r>
    </w:p>
    <w:p>
      <w:pPr>
        <w:bidi/>
        <w:jc w:val="right"/>
      </w:pPr>
      <w:r>
        <w:rPr>
          <w:rFonts w:ascii="David" w:hAnsi="David" w:cs="David"/>
          <w:b/>
          <w:i w:val="0"/>
          <w:sz w:val="28"/>
          <w:bCs/>
          <w:szCs w:val="28"/>
          <w:rtl/>
        </w:rPr>
        <w:t>SUC-1: הרשמה לאפליקציה</w:t>
      </w:r>
    </w:p>
    <w:p>
      <w:pPr>
        <w:bidi/>
        <w:jc w:val="center"/>
      </w:pPr>
      <w: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bidi/>
        <w:jc w:val="right"/>
      </w:pPr>
      <w:r>
        <w:rPr>
          <w:rFonts w:ascii="David" w:hAnsi="David" w:cs="David"/>
          <w:b/>
          <w:i w:val="0"/>
          <w:sz w:val="28"/>
          <w:bCs/>
          <w:szCs w:val="28"/>
          <w:rtl/>
        </w:rPr>
        <w:t>SUC-2: התחברות לאפליקציה</w:t>
      </w:r>
    </w:p>
    <w:p>
      <w:pPr>
        <w:bidi/>
        <w:jc w:val="center"/>
      </w:pPr>
      <w: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bidi/>
        <w:jc w:val="right"/>
      </w:pPr>
      <w:r>
        <w:rPr>
          <w:rFonts w:ascii="David" w:hAnsi="David" w:cs="David"/>
          <w:b/>
          <w:i w:val="0"/>
          <w:sz w:val="28"/>
          <w:bCs/>
          <w:szCs w:val="28"/>
          <w:rtl/>
        </w:rPr>
        <w:t>SUC-3: הזמנת תור</w:t>
      </w:r>
    </w:p>
    <w:p>
      <w:pPr>
        <w:bidi/>
        <w:jc w:val="center"/>
      </w:pPr>
      <w: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bidi/>
        <w:jc w:val="right"/>
      </w:pPr>
      <w:r>
        <w:rPr>
          <w:rFonts w:ascii="David" w:hAnsi="David" w:cs="David"/>
          <w:b/>
          <w:i w:val="0"/>
          <w:sz w:val="28"/>
          <w:bCs/>
          <w:szCs w:val="28"/>
          <w:rtl/>
        </w:rPr>
        <w:t>SUC-4: צפייה בתורים קיימים</w:t>
      </w:r>
    </w:p>
    <w:p>
      <w:pPr>
        <w:bidi/>
        <w:jc w:val="center"/>
      </w:pPr>
      <w: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bidi/>
        <w:jc w:val="right"/>
      </w:pPr>
      <w:r>
        <w:rPr>
          <w:rFonts w:ascii="David" w:hAnsi="David" w:cs="David"/>
          <w:b/>
          <w:i w:val="0"/>
          <w:sz w:val="28"/>
          <w:bCs/>
          <w:szCs w:val="28"/>
          <w:rtl/>
        </w:rPr>
        <w:t>SUC-5: שינוי תור</w:t>
      </w:r>
    </w:p>
    <w:p>
      <w:pPr>
        <w:bidi/>
        <w:jc w:val="center"/>
      </w:pPr>
      <w: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bidi/>
        <w:jc w:val="right"/>
      </w:pPr>
      <w:r>
        <w:rPr>
          <w:rFonts w:ascii="David" w:hAnsi="David" w:cs="David"/>
          <w:b/>
          <w:i w:val="0"/>
          <w:sz w:val="28"/>
          <w:bCs/>
          <w:szCs w:val="28"/>
          <w:rtl/>
        </w:rPr>
        <w:t>SUC-6: ביטול תור</w:t>
      </w:r>
    </w:p>
    <w:p>
      <w:pPr>
        <w:bidi/>
        <w:jc w:val="center"/>
      </w:pPr>
      <w: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37"/>
                    <a:stretch>
                      <a:fillRect/>
                    </a:stretch>
                  </pic:blipFill>
                  <pic:spPr>
                    <a:xfrm>
                      <a:off x="0" y="0"/>
                      <a:ext cx="5724000" cy="6197962"/>
                    </a:xfrm>
                    <a:prstGeom prst="rect"/>
                  </pic:spPr>
                </pic:pic>
              </a:graphicData>
            </a:graphic>
          </wp:inline>
        </w:drawing>
      </w:r>
    </w:p>
    <w:p>
      <w:pPr>
        <w:bidi/>
        <w:jc w:val="right"/>
      </w:pPr>
      <w:r>
        <w:rPr>
          <w:rFonts w:ascii="David" w:hAnsi="David" w:cs="David"/>
          <w:b/>
          <w:i w:val="0"/>
          <w:sz w:val="28"/>
          <w:bCs/>
          <w:szCs w:val="28"/>
          <w:rtl/>
        </w:rPr>
        <w:t>SUC-7: רכישה בחנות האפליקציה</w:t>
      </w:r>
    </w:p>
    <w:p>
      <w:pPr>
        <w:bidi/>
        <w:jc w:val="center"/>
      </w:pPr>
      <w: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bidi/>
        <w:jc w:val="right"/>
      </w:pPr>
      <w:r>
        <w:rPr>
          <w:rFonts w:ascii="David" w:hAnsi="David" w:cs="David"/>
          <w:b/>
          <w:i w:val="0"/>
          <w:sz w:val="28"/>
          <w:bCs/>
          <w:szCs w:val="28"/>
          <w:rtl/>
        </w:rPr>
        <w:t>SUC-8: עדכון פרופיל אישי</w:t>
      </w:r>
    </w:p>
    <w:p>
      <w:pPr>
        <w:bidi/>
        <w:jc w:val="center"/>
      </w:pPr>
      <w: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bidi/>
        <w:jc w:val="right"/>
      </w:pPr>
      <w:r>
        <w:rPr>
          <w:rFonts w:ascii="David" w:hAnsi="David" w:cs="David"/>
          <w:b/>
          <w:i w:val="0"/>
          <w:sz w:val="28"/>
          <w:bCs/>
          <w:szCs w:val="28"/>
          <w:rtl/>
        </w:rPr>
        <w:t>SUC-9: ניהול יומן ושעות עבודה</w:t>
      </w:r>
    </w:p>
    <w:p>
      <w:pPr>
        <w:bidi/>
        <w:jc w:val="center"/>
      </w:pPr>
      <w: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bidi/>
        <w:jc w:val="right"/>
      </w:pPr>
      <w:r>
        <w:rPr>
          <w:rFonts w:ascii="David" w:hAnsi="David" w:cs="David"/>
          <w:b/>
          <w:i w:val="0"/>
          <w:sz w:val="28"/>
          <w:bCs/>
          <w:szCs w:val="28"/>
          <w:rtl/>
        </w:rPr>
        <w:t>SUC-10: ניהול משתמשים והרשאות</w:t>
      </w:r>
    </w:p>
    <w:p>
      <w:pPr>
        <w:bidi/>
        <w:jc w:val="center"/>
      </w:pPr>
      <w: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bidi/>
        <w:jc w:val="right"/>
      </w:pPr>
      <w:r>
        <w:rPr>
          <w:rFonts w:ascii="David" w:hAnsi="David" w:cs="David"/>
          <w:b/>
          <w:i w:val="0"/>
          <w:sz w:val="28"/>
          <w:bCs/>
          <w:szCs w:val="28"/>
          <w:rtl/>
        </w:rPr>
        <w:t>SUC-11: ניהול תורים כולל</w:t>
      </w:r>
    </w:p>
    <w:p>
      <w:pPr>
        <w:bidi/>
        <w:jc w:val="center"/>
      </w:pPr>
      <w: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bidi/>
        <w:jc w:val="right"/>
      </w:pPr>
      <w:r>
        <w:rPr>
          <w:rFonts w:ascii="David" w:hAnsi="David" w:cs="David"/>
          <w:b/>
          <w:i w:val="0"/>
          <w:sz w:val="28"/>
          <w:bCs/>
          <w:szCs w:val="28"/>
          <w:rtl/>
        </w:rPr>
        <w:t>SUC-12: ניהול החנות וההזמנות</w:t>
      </w:r>
    </w:p>
    <w:p>
      <w:pPr>
        <w:bidi/>
        <w:jc w:val="center"/>
      </w:pPr>
      <w: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br w:type="page"/>
      </w:r>
    </w:p>
    <w:p>
      <w:pPr>
        <w:bidi/>
        <w:jc w:val="center"/>
      </w:pPr>
      <w:r>
        <w:rPr>
          <w:rFonts w:ascii="David" w:hAnsi="David" w:cs="David"/>
          <w:b/>
          <w:i w:val="0"/>
          <w:sz w:val="36"/>
          <w:bCs/>
          <w:szCs w:val="36"/>
          <w:rtl/>
        </w:rPr>
        <w:t>מפרט תכן תוכנה</w:t>
      </w:r>
    </w:p>
    <w:p>
      <w:pPr>
        <w:bidi/>
        <w:jc w:val="center"/>
      </w:pPr>
      <w:r>
        <w:rPr>
          <w:rFonts w:ascii="David" w:hAnsi="David" w:cs="David"/>
          <w:b/>
          <w:i w:val="0"/>
          <w:sz w:val="32"/>
          <w:bCs/>
          <w:szCs w:val="32"/>
          <w:rtl/>
        </w:rPr>
        <w:t>Software Design Document (SDD)</w:t>
      </w:r>
    </w:p>
    <w:p>
      <w:pPr>
        <w:bidi/>
        <w:jc w:val="right"/>
      </w:pPr>
      <w:r>
        <w:rPr>
          <w:rFonts w:ascii="David" w:hAnsi="David" w:cs="David"/>
          <w:b/>
          <w:i w:val="0"/>
          <w:sz w:val="28"/>
          <w:bCs/>
          <w:szCs w:val="28"/>
          <w:rtl/>
        </w:rPr>
        <w:t>שם הפרויקט: GOLDEN HAIR SALON</w:t>
      </w:r>
    </w:p>
    <w:p>
      <w:pPr>
        <w:bidi/>
        <w:jc w:val="right"/>
      </w:pPr>
      <w:r>
        <w:rPr>
          <w:rFonts w:ascii="David" w:hAnsi="David" w:cs="David"/>
          <w:b/>
          <w:i w:val="0"/>
          <w:sz w:val="28"/>
          <w:bCs/>
          <w:szCs w:val="28"/>
          <w:rtl/>
        </w:rPr>
        <w:t>המחבר/ים: אריאל יצחק קפלן</w:t>
      </w:r>
    </w:p>
    <w:p>
      <w:pPr>
        <w:bidi/>
        <w:jc w:val="right"/>
      </w:pPr>
      <w:r>
        <w:rPr>
          <w:rFonts w:ascii="David" w:hAnsi="David" w:cs="David"/>
          <w:b/>
          <w:i w:val="0"/>
          <w:sz w:val="28"/>
          <w:bCs/>
          <w:szCs w:val="28"/>
          <w:rtl/>
        </w:rPr>
        <w:t>מקורות:</w:t>
      </w:r>
    </w:p>
    <w:p>
      <w:pPr>
        <w:bidi/>
        <w:jc w:val="right"/>
      </w:pPr>
      <w:r>
        <w:rPr>
          <w:rFonts w:ascii="David" w:hAnsi="David" w:cs="David"/>
          <w:b w:val="0"/>
          <w:i w:val="0"/>
          <w:sz w:val="28"/>
          <w:szCs w:val="28"/>
          <w:rtl/>
        </w:rPr>
        <w:t>סיפור הלקוח – GOLDEN HAIR SALON - Client Story</w:t>
      </w:r>
    </w:p>
    <w:p>
      <w:pPr>
        <w:bidi/>
        <w:jc w:val="right"/>
      </w:pPr>
      <w:r>
        <w:rPr>
          <w:rFonts w:ascii="David" w:hAnsi="David" w:cs="David"/>
          <w:b w:val="0"/>
          <w:i w:val="0"/>
          <w:sz w:val="28"/>
          <w:szCs w:val="28"/>
          <w:rtl/>
        </w:rPr>
        <w:t>טבלת דרישות – GOLDEN HAIR SALON - Requirements Table</w:t>
      </w:r>
    </w:p>
    <w:p>
      <w:pPr>
        <w:bidi/>
        <w:jc w:val="right"/>
      </w:pPr>
      <w:r>
        <w:rPr>
          <w:rFonts w:ascii="David" w:hAnsi="David" w:cs="David"/>
          <w:b w:val="0"/>
          <w:i w:val="0"/>
          <w:sz w:val="28"/>
          <w:szCs w:val="28"/>
          <w:rtl/>
        </w:rPr>
        <w:t>מפרט דרישות מערכת/תוכנה – GOLDEN HAIR SALON - SRS</w:t>
      </w:r>
    </w:p>
    <w:p>
      <w:pPr>
        <w:bidi/>
        <w:jc w:val="right"/>
      </w:pPr>
      <w:r>
        <w:rPr>
          <w:rFonts w:ascii="David" w:hAnsi="David" w:cs="David"/>
          <w:b w:val="0"/>
          <w:i w:val="0"/>
          <w:sz w:val="28"/>
          <w:szCs w:val="28"/>
          <w:rtl/>
        </w:rPr>
        <w:t>מפרט ארכיטקטורת תוכנה – GOLDEN HAIR SALON - SAD</w:t>
      </w:r>
    </w:p>
    <w:p>
      <w:pPr>
        <w:bidi/>
        <w:jc w:val="right"/>
      </w:pPr>
      <w:r>
        <w:rPr>
          <w:rFonts w:ascii="David" w:hAnsi="David" w:cs="David"/>
          <w:b/>
          <w:i w:val="0"/>
          <w:sz w:val="32"/>
          <w:bCs/>
          <w:szCs w:val="32"/>
          <w:rtl/>
        </w:rPr>
        <w:t>6. מודל ישויות במרחב הבעיה (PDOM)</w:t>
      </w:r>
    </w:p>
    <w:p>
      <w:pPr>
        <w:bidi/>
        <w:jc w:val="right"/>
      </w:pPr>
      <w:r>
        <w:rPr>
          <w:rFonts w:ascii="David" w:hAnsi="David" w:cs="David"/>
          <w:b/>
          <w:i w:val="0"/>
          <w:sz w:val="28"/>
          <w:bCs/>
          <w:szCs w:val="28"/>
          <w:rtl/>
        </w:rPr>
        <w:t>א. PDOM כתרשים קונספטואלי (מפה סמנטית)</w:t>
      </w:r>
    </w:p>
    <w:p>
      <w:pPr>
        <w:bidi/>
        <w:jc w:val="center"/>
      </w:pPr>
      <w: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bidi/>
        <w:jc w:val="right"/>
      </w:pPr>
      <w:r>
        <w:rPr>
          <w:rFonts w:ascii="David" w:hAnsi="David" w:cs="David"/>
          <w:b/>
          <w:i w:val="0"/>
          <w:sz w:val="28"/>
          <w:bCs/>
          <w:szCs w:val="28"/>
          <w:rtl/>
        </w:rPr>
        <w:t>ב. PDOM כאוסף מחלקות תשתית</w:t>
      </w:r>
    </w:p>
    <w:p>
      <w:pPr>
        <w:bidi/>
        <w:jc w:val="center"/>
      </w:pPr>
      <w: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bidi/>
        <w:jc w:val="right"/>
      </w:pPr>
      <w:r>
        <w:rPr>
          <w:rFonts w:ascii="David" w:hAnsi="David" w:cs="David"/>
          <w:b/>
          <w:i w:val="0"/>
          <w:sz w:val="32"/>
          <w:bCs/>
          <w:szCs w:val="32"/>
          <w:rtl/>
        </w:rPr>
        <w:t>7. רכיב תוכנה Users Manager</w:t>
      </w:r>
    </w:p>
    <w:p>
      <w:pPr>
        <w:bidi/>
        <w:jc w:val="right"/>
      </w:pPr>
      <w:r>
        <w:rPr>
          <w:rFonts w:ascii="David" w:hAnsi="David" w:cs="David"/>
          <w:b/>
          <w:i w:val="0"/>
          <w:sz w:val="28"/>
          <w:bCs/>
          <w:szCs w:val="28"/>
          <w:rtl/>
        </w:rPr>
        <w:t>א. תרשים מחלקות</w:t>
      </w:r>
    </w:p>
    <w:p>
      <w:pPr>
        <w:bidi/>
        <w:jc w:val="center"/>
      </w:pPr>
      <w: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bidi/>
        <w:jc w:val="right"/>
      </w:pPr>
      <w:r>
        <w:rPr>
          <w:rFonts w:ascii="David" w:hAnsi="David" w:cs="David"/>
          <w:b/>
          <w:i w:val="0"/>
          <w:sz w:val="28"/>
          <w:bCs/>
          <w:szCs w:val="28"/>
          <w:rtl/>
        </w:rPr>
        <w:t>ב. תרשימי רצף (Sequence Diagrams) ברמת עצמים – מימוש מתודת UserRegister ב-SUC-1 (הרשמה לאפליקציה)</w:t>
      </w:r>
    </w:p>
    <w:p>
      <w:pPr>
        <w:bidi/>
        <w:jc w:val="center"/>
      </w:pPr>
      <w: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bidi/>
        <w:jc w:val="right"/>
      </w:pPr>
      <w:r>
        <w:rPr>
          <w:rFonts w:ascii="David" w:hAnsi="David" w:cs="David"/>
          <w:b/>
          <w:i w:val="0"/>
          <w:sz w:val="32"/>
          <w:bCs/>
          <w:szCs w:val="32"/>
          <w:rtl/>
        </w:rPr>
        <w:t>8. רכיב תוכנה Appointments Manager</w:t>
      </w:r>
    </w:p>
    <w:p>
      <w:pPr>
        <w:bidi/>
        <w:jc w:val="right"/>
      </w:pPr>
      <w:r>
        <w:rPr>
          <w:rFonts w:ascii="David" w:hAnsi="David" w:cs="David"/>
          <w:b/>
          <w:i w:val="0"/>
          <w:sz w:val="28"/>
          <w:bCs/>
          <w:szCs w:val="28"/>
          <w:rtl/>
        </w:rPr>
        <w:t>א. תרשים מחלקות (חלקי)</w:t>
      </w:r>
    </w:p>
    <w:p>
      <w:pPr>
        <w:bidi/>
        <w:jc w:val="center"/>
      </w:pPr>
      <w: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4943455"/>
                    </a:xfrm>
                    <a:prstGeom prst="rect"/>
                  </pic:spPr>
                </pic:pic>
              </a:graphicData>
            </a:graphic>
          </wp:inline>
        </w:drawing>
      </w:r>
    </w:p>
    <w:p>
      <w:pPr>
        <w:bidi/>
        <w:jc w:val="right"/>
      </w:pPr>
      <w:r>
        <w:rPr>
          <w:rFonts w:ascii="David" w:hAnsi="David" w:cs="David"/>
          <w:b/>
          <w:i w:val="0"/>
          <w:sz w:val="28"/>
          <w:bCs/>
          <w:szCs w:val="28"/>
          <w:rtl/>
        </w:rPr>
        <w:t>ב. תרשימי רצף (Sequence Diagrams) ברמת עצמים – מימוש מתודת BookAppointment ב-SUC-3 (הזמנת תור)</w:t>
      </w:r>
    </w:p>
    <w:p>
      <w:pPr>
        <w:bidi/>
        <w:jc w:val="center"/>
      </w:pPr>
      <w: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bidi/>
        <w:jc w:val="right"/>
      </w:pPr>
      <w:r>
        <w:rPr>
          <w:rFonts w:ascii="David" w:hAnsi="David" w:cs="David"/>
          <w:b/>
          <w:i w:val="0"/>
          <w:sz w:val="32"/>
          <w:bCs/>
          <w:szCs w:val="32"/>
          <w:rtl/>
        </w:rPr>
        <w:t>9. מכונות מצבים (State Machines)</w:t>
      </w:r>
    </w:p>
    <w:p>
      <w:pPr>
        <w:bidi/>
        <w:jc w:val="right"/>
      </w:pPr>
      <w:r>
        <w:rPr>
          <w:rFonts w:ascii="David" w:hAnsi="David" w:cs="David"/>
          <w:b/>
          <w:i w:val="0"/>
          <w:sz w:val="28"/>
          <w:bCs/>
          <w:szCs w:val="28"/>
          <w:rtl/>
        </w:rPr>
        <w:t>מכונת מצבים למחלקה Appointment</w:t>
      </w:r>
    </w:p>
    <w:p>
      <w:pPr>
        <w:bidi/>
        <w:jc w:val="center"/>
      </w:pPr>
      <w: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br w:type="page"/>
      </w:r>
    </w:p>
    <w:p>
      <w:pPr>
        <w:bidi/>
        <w:jc w:val="right"/>
      </w:pPr>
      <w:r>
        <w:rPr>
          <w:rFonts w:ascii="David" w:hAnsi="David" w:cs="David"/>
          <w:b/>
          <w:i w:val="0"/>
          <w:sz w:val="32"/>
          <w:bCs/>
          <w:szCs w:val="32"/>
          <w:rtl/>
        </w:rPr>
        <w:t>בדיקות:</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5386"/>
            <w:shd w:val="clear" w:fill="D9E2F3"/>
          </w:tcPr>
          <w:p>
            <w:pPr>
              <w:bidi/>
              <w:jc w:val="right"/>
            </w:pPr>
            <w:r/>
            <w:r>
              <w:rPr>
                <w:rFonts w:ascii="David" w:hAnsi="David" w:cs="David"/>
                <w:b/>
                <w:i w:val="0"/>
                <w:sz w:val="24"/>
                <w:bCs/>
                <w:szCs w:val="24"/>
                <w:rtl/>
              </w:rPr>
              <w:t>בדיקה</w:t>
            </w:r>
          </w:p>
        </w:tc>
        <w:tc>
          <w:tcPr>
            <w:tcW w:type="dxa" w:w="1814"/>
            <w:shd w:val="clear" w:fill="D9E2F3"/>
          </w:tcPr>
          <w:p>
            <w:pPr>
              <w:bidi/>
              <w:jc w:val="center"/>
            </w:pPr>
            <w:r/>
            <w:r>
              <w:rPr>
                <w:rFonts w:ascii="David" w:hAnsi="David" w:cs="David"/>
                <w:b/>
                <w:i w:val="0"/>
                <w:sz w:val="24"/>
                <w:bCs/>
                <w:szCs w:val="24"/>
                <w:rtl/>
              </w:rPr>
              <w:t>בוצע בתאריך</w:t>
            </w:r>
          </w:p>
        </w:tc>
        <w:tc>
          <w:tcPr>
            <w:tcW w:type="dxa" w:w="1814"/>
            <w:shd w:val="clear" w:fill="D9E2F3"/>
          </w:tcPr>
          <w:p>
            <w:pPr>
              <w:bidi/>
              <w:jc w:val="center"/>
            </w:pPr>
            <w:r/>
            <w:r>
              <w:rPr>
                <w:rFonts w:ascii="David" w:hAnsi="David" w:cs="David"/>
                <w:b/>
                <w:i w:val="0"/>
                <w:sz w:val="24"/>
                <w:bCs/>
                <w:szCs w:val="24"/>
                <w:rtl/>
              </w:rPr>
              <w:t>תוצאות</w:t>
            </w:r>
          </w:p>
        </w:tc>
      </w:tr>
      <w:tr>
        <w:tc>
          <w:tcPr>
            <w:tcW w:type="dxa" w:w="5386"/>
          </w:tcPr>
          <w:p>
            <w:pPr>
              <w:bidi/>
              <w:jc w:val="right"/>
            </w:pPr>
            <w:r/>
            <w:r>
              <w:rPr>
                <w:rFonts w:ascii="David" w:hAnsi="David" w:cs="David"/>
                <w:b w:val="0"/>
                <w:i w:val="0"/>
                <w:sz w:val="24"/>
                <w:szCs w:val="24"/>
                <w:rtl/>
              </w:rPr>
              <w:t>הפעלת האפליקציה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הרשמת לקוח חדש עם פרטים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שדה ריק</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סיסמאות לא תואמות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דוא"ל שכבר קיים במערכת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נכון + סיסמה נכונה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שגוי + סיסמה נכונה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נכון + סיסמה שגויה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ללא מייל / סיסמה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מעבר לממשק לפי הרשאה (לקוח / ספר / מנהל)</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שכחתי סיסמה: קבלת מייל לשינוי סיסמה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הזמנת תור: בחירת ספר, תאריך ושעה פנויה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הזמנת תור בתאריך ללא תורים פנויים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שעה שנתפסה לא מוצגת ללקוח אחר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התורים שלי: לקוח עם 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התורים שלי: לקוח ללא 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שינוי תור למועד פנוי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המועד הישן מתפנה לאחר שינוי תור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ביטול תור ואישור הביטול</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ביטול תור ולחיצה על "לא" (התור נשאר)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הצגת כרטיסיות המוצרים בחנות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הוספת מוצר לסל עם בחירת כמות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סיום ותשלום כשהסל ריק</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הזמנה באיסוף עצמי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הזמנה במשלוח</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תשלום עם אשראי תקין וקבלת מספר הזמנה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תשלום עם אשראי שגוי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צפייה בהזמנות קודמות והזמנה חוזרת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פרופיל אישי עם פרטים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פרופיל אישי עם פרטים לא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יומן תורים של ספר: מוצגים רק התורים שלו</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ימי ושעות עבודה של ספר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מתן הרשאת נותן שירות למשתמש</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צפייה בכלל התורים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הוספת מוצר לחנות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עדכון מוצר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מחיקת מוצר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צפייה בכל ההזמנות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תצוגה בטלפון נייד</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התנתקות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bl>
    <w:p>
      <w:r>
        <w:br w:type="page"/>
      </w:r>
    </w:p>
    <w:p>
      <w:pPr>
        <w:bidi/>
        <w:jc w:val="right"/>
      </w:pPr>
      <w:r>
        <w:rPr>
          <w:rFonts w:ascii="David" w:hAnsi="David" w:cs="David"/>
          <w:b/>
          <w:i w:val="0"/>
          <w:sz w:val="32"/>
          <w:bCs/>
          <w:szCs w:val="32"/>
          <w:rtl/>
        </w:rPr>
        <w:t>מסכי האפליקציה</w:t>
      </w:r>
    </w:p>
    <w:p>
      <w:pPr>
        <w:bidi/>
        <w:jc w:val="right"/>
      </w:pPr>
      <w:r>
        <w:rPr>
          <w:rFonts w:ascii="David" w:hAnsi="David" w:cs="David"/>
          <w:b/>
          <w:i w:val="0"/>
          <w:sz w:val="28"/>
          <w:bCs/>
          <w:szCs w:val="28"/>
          <w:rtl/>
        </w:rPr>
        <w:t>1. דף כניסה</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2. דף הרשמה</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3. דף הבית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4. הזמנת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5. התורים שלי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6. שינוי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7. ביטול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8. חנות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9. דף מוצר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10. הסל שלי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11. בחירת איסוף עצמי / משלוח</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12. דף תשלום</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13. פרופיל אישי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14. יומן תורים ושעות עבודה (נותן שירות)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15. ניהול משתמשים והרשאות (מנהל ראשי)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16. ניהול תורים כולל (מנהל ראשי)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17. ניהול החנות וההזמנות (מנהל ראשי)</w:t>
      </w:r>
    </w:p>
    <w:p>
      <w:pPr>
        <w:bidi/>
        <w:jc w:val="right"/>
      </w:pPr>
      <w:r>
        <w:rPr>
          <w:rFonts w:ascii="David" w:hAnsi="David" w:cs="David"/>
          <w:b w:val="0"/>
          <w:i/>
          <w:color w:val="808080"/>
          <w:sz w:val="28"/>
          <w:iCs/>
          <w:szCs w:val="28"/>
          <w:rtl/>
        </w:rPr>
        <w:t>[מקום לצילום מסך – יושלם לאחר פיתוח האתר]</w:t>
      </w:r>
    </w:p>
    <w:p>
      <w:r>
        <w:br w:type="page"/>
      </w:r>
    </w:p>
    <w:p>
      <w:pPr>
        <w:bidi/>
        <w:jc w:val="right"/>
      </w:pPr>
      <w:r>
        <w:rPr>
          <w:rFonts w:ascii="David" w:hAnsi="David" w:cs="David"/>
          <w:b w:val="0"/>
          <w:i w:val="0"/>
          <w:sz w:val="28"/>
          <w:szCs w:val="28"/>
          <w:rtl/>
        </w:rPr>
        <w:t>חתימת המנחה: ____________        חתימת הסטודנט: ____________</w:t>
      </w:r>
    </w:p>
    <w:p>
      <w:pPr>
        <w:bidi/>
        <w:jc w:val="right"/>
      </w:pPr>
    </w:p>
    <w:p>
      <w:pPr>
        <w:bidi/>
        <w:jc w:val="right"/>
      </w:pPr>
      <w:r>
        <w:rPr>
          <w:rFonts w:ascii="David" w:hAnsi="David" w:cs="David"/>
          <w:b/>
          <w:i w:val="0"/>
          <w:sz w:val="28"/>
          <w:bCs/>
          <w:szCs w:val="28"/>
          <w:rtl/>
        </w:rPr>
        <w:t>● הערות ראש המגמה במכללה</w:t>
      </w:r>
    </w:p>
    <w:p>
      <w:pPr>
        <w:bidi/>
        <w:jc w:val="right"/>
      </w:pPr>
    </w:p>
    <w:p>
      <w:pPr>
        <w:bidi/>
        <w:jc w:val="right"/>
      </w:pPr>
      <w:r>
        <w:rPr>
          <w:rFonts w:ascii="David" w:hAnsi="David" w:cs="David"/>
          <w:b/>
          <w:i w:val="0"/>
          <w:sz w:val="28"/>
          <w:bCs/>
          <w:szCs w:val="28"/>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
              <w:rPr>
                <w:rFonts w:ascii="David" w:hAnsi="David" w:cs="David"/>
                <w:b/>
                <w:i w:val="0"/>
                <w:sz w:val="24"/>
                <w:bCs/>
                <w:szCs w:val="24"/>
                <w:rtl/>
              </w:rPr>
              <w:t>שם</w:t>
            </w:r>
          </w:p>
        </w:tc>
        <w:tc>
          <w:tcPr>
            <w:tcW w:type="dxa" w:w="3005"/>
            <w:shd w:val="clear" w:fill="D9E2F3"/>
          </w:tcPr>
          <w:p>
            <w:pPr>
              <w:bidi/>
              <w:jc w:val="center"/>
            </w:pPr>
            <w:r/>
            <w:r>
              <w:rPr>
                <w:rFonts w:ascii="David" w:hAnsi="David" w:cs="David"/>
                <w:b/>
                <w:i w:val="0"/>
                <w:sz w:val="24"/>
                <w:bCs/>
                <w:szCs w:val="24"/>
                <w:rtl/>
              </w:rPr>
              <w:t>חתימה</w:t>
            </w:r>
          </w:p>
        </w:tc>
        <w:tc>
          <w:tcPr>
            <w:tcW w:type="dxa" w:w="3005"/>
            <w:shd w:val="clear" w:fill="D9E2F3"/>
          </w:tcPr>
          <w:p>
            <w:pPr>
              <w:bidi/>
              <w:jc w:val="center"/>
            </w:pPr>
            <w:r/>
            <w:r>
              <w:rPr>
                <w:rFonts w:ascii="David" w:hAnsi="David" w:cs="David"/>
                <w:b/>
                <w:i w:val="0"/>
                <w:sz w:val="24"/>
                <w:bCs/>
                <w:szCs w:val="24"/>
                <w:rtl/>
              </w:rPr>
              <w:t>תאריך</w:t>
            </w:r>
          </w:p>
        </w:tc>
      </w:tr>
      <w:tr>
        <w:tc>
          <w:tcPr>
            <w:tcW w:type="dxa" w:w="3005"/>
          </w:tcPr>
          <w:p>
            <w:pPr>
              <w:bidi/>
              <w:jc w:val="right"/>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r>
    </w:tbl>
    <w:p>
      <w:pPr>
        <w:bidi/>
        <w:jc w:val="right"/>
      </w:pPr>
    </w:p>
    <w:p>
      <w:pPr>
        <w:bidi/>
        <w:jc w:val="right"/>
      </w:pPr>
      <w:r>
        <w:rPr>
          <w:rFonts w:ascii="David" w:hAnsi="David" w:cs="David"/>
          <w:b/>
          <w:i w:val="0"/>
          <w:sz w:val="28"/>
          <w:bCs/>
          <w:szCs w:val="28"/>
          <w:rtl/>
        </w:rPr>
        <w:t>● הערות הגורם המקצועי מטעם מה"ט</w:t>
      </w:r>
    </w:p>
    <w:p>
      <w:pPr>
        <w:bidi/>
        <w:jc w:val="right"/>
      </w:pPr>
    </w:p>
    <w:p>
      <w:pPr>
        <w:bidi/>
        <w:jc w:val="right"/>
      </w:pPr>
      <w:r>
        <w:rPr>
          <w:rFonts w:ascii="David" w:hAnsi="David" w:cs="David"/>
          <w:b/>
          <w:i w:val="0"/>
          <w:sz w:val="28"/>
          <w:bCs/>
          <w:szCs w:val="28"/>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
              <w:rPr>
                <w:rFonts w:ascii="David" w:hAnsi="David" w:cs="David"/>
                <w:b/>
                <w:i w:val="0"/>
                <w:sz w:val="24"/>
                <w:bCs/>
                <w:szCs w:val="24"/>
                <w:rtl/>
              </w:rPr>
              <w:t>שם</w:t>
            </w:r>
          </w:p>
        </w:tc>
        <w:tc>
          <w:tcPr>
            <w:tcW w:type="dxa" w:w="3005"/>
            <w:shd w:val="clear" w:fill="D9E2F3"/>
          </w:tcPr>
          <w:p>
            <w:pPr>
              <w:bidi/>
              <w:jc w:val="center"/>
            </w:pPr>
            <w:r/>
            <w:r>
              <w:rPr>
                <w:rFonts w:ascii="David" w:hAnsi="David" w:cs="David"/>
                <w:b/>
                <w:i w:val="0"/>
                <w:sz w:val="24"/>
                <w:bCs/>
                <w:szCs w:val="24"/>
                <w:rtl/>
              </w:rPr>
              <w:t>חתימה</w:t>
            </w:r>
          </w:p>
        </w:tc>
        <w:tc>
          <w:tcPr>
            <w:tcW w:type="dxa" w:w="3005"/>
            <w:shd w:val="clear" w:fill="D9E2F3"/>
          </w:tcPr>
          <w:p>
            <w:pPr>
              <w:bidi/>
              <w:jc w:val="center"/>
            </w:pPr>
            <w:r/>
            <w:r>
              <w:rPr>
                <w:rFonts w:ascii="David" w:hAnsi="David" w:cs="David"/>
                <w:b/>
                <w:i w:val="0"/>
                <w:sz w:val="24"/>
                <w:bCs/>
                <w:szCs w:val="24"/>
                <w:rtl/>
              </w:rPr>
              <w:t>תאריך</w:t>
            </w:r>
          </w:p>
        </w:tc>
      </w:tr>
      <w:tr>
        <w:tc>
          <w:tcPr>
            <w:tcW w:type="dxa" w:w="3005"/>
          </w:tcPr>
          <w:p>
            <w:pPr>
              <w:bidi/>
              <w:jc w:val="right"/>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rFonts w:ascii="David" w:hAnsi="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