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pPr>
      <w:r>
        <w:br w:type="page"/>
      </w:r>
    </w:p>
    <w:p>
      <w:pPr>
        <w:bidi/>
      </w:pPr>
      <w:r>
        <w:br w:type="page"/>
      </w:r>
    </w:p>
    <w:p>
      <w:pPr>
        <w:bidi/>
        <w:spacing w:after="200"/>
      </w:pPr>
      <w:r>
        <w:rPr>
          <w:rFonts w:ascii="David" w:cs="David" w:hAnsi="David"/>
          <w:b/>
          <w:bCs/>
          <w:sz w:val="32"/>
          <w:szCs w:val="32"/>
          <w:rtl/>
        </w:rPr>
        <w:t xml:space="preserve">1. שם הפרויקט:</w:t>
      </w:r>
    </w:p>
    <w:p>
      <w:pPr>
        <w:bidi/>
        <w:spacing w:line="360"/>
      </w:pPr>
      <w:r>
        <w:rPr>
          <w:rFonts w:ascii="David" w:cs="David" w:hAnsi="David"/>
          <w:b/>
          <w:bCs/>
          <w:sz w:val="28"/>
          <w:szCs w:val="28"/>
          <w:rtl w:val="false"/>
        </w:rPr>
        <w:t xml:space="preserve">GOLDEN HAIR SALON</w:t>
      </w:r>
      <w:r>
        <w:rPr>
          <w:rFonts w:ascii="David" w:cs="David" w:hAnsi="David"/>
          <w:sz w:val="28"/>
          <w:szCs w:val="28"/>
          <w:rtl/>
        </w:rPr>
        <w:t xml:space="preserve"> – אתר לניהול תורים במספרת גברים ולמכירת מוצרים הקשורים לשיער.</w:t>
      </w:r>
    </w:p>
    <w:p>
      <w:pPr>
        <w:bidi/>
        <w:spacing w:after="200" w:before="400"/>
      </w:pPr>
      <w:r>
        <w:rPr>
          <w:rFonts w:ascii="David" w:cs="David" w:hAnsi="David"/>
          <w:b/>
          <w:bCs/>
          <w:sz w:val="32"/>
          <w:szCs w:val="32"/>
          <w:rtl/>
        </w:rPr>
        <w:t xml:space="preserve">2. רקע:</w:t>
      </w:r>
    </w:p>
    <w:p>
      <w:pPr>
        <w:bidi/>
        <w:spacing w:after="120" w:line="360"/>
      </w:pPr>
      <w:r>
        <w:rPr>
          <w:rFonts w:ascii="David" w:cs="David" w:hAnsi="David"/>
          <w:sz w:val="28"/>
          <w:szCs w:val="28"/>
          <w:rtl/>
        </w:rPr>
        <w:t xml:space="preserve">מטרת האתר היא לספק ללקוחות המספרה אפשרות לנהל את התורים שלהם במספרה, כגון קביעת תור, שינוי תור או ביטולו. הרעיון העומד מאחורי האתר הוא ליצור סדר בהתנהלות התורים במספרה, באופן נוח ויעיל הן ללקוחות והן לבעלי העסק. כמו כן, האתר יאפשר רכישת מוצרים הקשורים לשיער.</w:t>
      </w:r>
    </w:p>
    <w:p>
      <w:pPr>
        <w:bidi/>
        <w:spacing w:line="360"/>
      </w:pPr>
      <w:r>
        <w:rPr>
          <w:rFonts w:ascii="David" w:cs="David" w:hAnsi="David"/>
          <w:sz w:val="28"/>
          <w:szCs w:val="28"/>
          <w:rtl/>
        </w:rPr>
        <w:t xml:space="preserve">ניתן יהיה להתחבר לאתר מכל מקום, מהמחשב או מהטלפון הנייד, באמצעות חיבור לאינטרנט, ולצפות בנתונים או לבצע פעולות.</w:t>
      </w:r>
    </w:p>
    <w:p>
      <w:pPr>
        <w:bidi/>
        <w:spacing w:after="200" w:before="400"/>
      </w:pPr>
      <w:r>
        <w:rPr>
          <w:rFonts w:ascii="David" w:cs="David" w:hAnsi="David"/>
          <w:b/>
          <w:bCs/>
          <w:sz w:val="32"/>
          <w:szCs w:val="32"/>
          <w:rtl/>
        </w:rPr>
        <w:t xml:space="preserve">3. סקירה של המצב הנוכחי בשוק אילו בעיות קיימות:</w:t>
      </w:r>
    </w:p>
    <w:p>
      <w:pPr>
        <w:bidi/>
        <w:spacing w:line="360"/>
      </w:pPr>
      <w:r>
        <w:rPr>
          <w:rFonts w:ascii="David" w:cs="David" w:hAnsi="David"/>
          <w:sz w:val="28"/>
          <w:szCs w:val="28"/>
          <w:rtl/>
        </w:rPr>
        <w:t xml:space="preserve">נכון להיום, ישנם מקומות שעדיין מתנהלים כמו בעבר. כאשר לקוח רוצה לקבוע תור במספרה, הוא מתקשר לספר עצמו וקובע איתו תור. הספר צריך לרשום את התור ביומן, מה שיוצר עבורו חוסר נוחות, מאחר שהוא מקבל שיחות רבות במהלך היום בזמן שהוא מטפל בלקוחות אחרים. בנוסף לכך, הוא עלול לשכוח לרשום או לעדכן פרטים, דבר שעלול לגרום לבלאגן ולחוסר סדר בניהול התורים.</w:t>
      </w:r>
    </w:p>
    <w:p>
      <w:pPr>
        <w:bidi/>
        <w:spacing w:after="200" w:before="400"/>
      </w:pPr>
      <w:r>
        <w:rPr>
          <w:rFonts w:ascii="David" w:cs="David" w:hAnsi="David"/>
          <w:b/>
          <w:bCs/>
          <w:sz w:val="32"/>
          <w:szCs w:val="32"/>
          <w:rtl/>
        </w:rPr>
        <w:t xml:space="preserve">4. מה הפרויקט אמור לחדש או לשפר:</w:t>
      </w:r>
    </w:p>
    <w:p>
      <w:pPr>
        <w:bidi/>
        <w:spacing w:after="120"/>
      </w:pPr>
      <w:r>
        <w:rPr>
          <w:rFonts w:ascii="David" w:cs="David" w:hAnsi="David"/>
          <w:b/>
          <w:bCs/>
          <w:sz w:val="28"/>
          <w:szCs w:val="28"/>
          <w:rtl/>
        </w:rPr>
        <w:t xml:space="preserve">שיפור:</w:t>
      </w:r>
    </w:p>
    <w:p>
      <w:pPr>
        <w:bidi/>
        <w:spacing w:after="80" w:line="360"/>
        <w:ind w:start="360"/>
      </w:pPr>
      <w:r>
        <w:rPr>
          <w:rFonts w:ascii="David" w:cs="David" w:hAnsi="David"/>
          <w:b/>
          <w:bCs/>
          <w:sz w:val="28"/>
          <w:szCs w:val="28"/>
          <w:rtl/>
        </w:rPr>
        <w:t xml:space="preserve">1. סדר</w:t>
      </w:r>
      <w:r>
        <w:rPr>
          <w:rFonts w:ascii="David" w:cs="David" w:hAnsi="David"/>
          <w:sz w:val="28"/>
          <w:szCs w:val="28"/>
          <w:rtl/>
        </w:rPr>
        <w:t xml:space="preserve"> – ניהול התורים באתר יתבצע באופן מסודר וברור.</w:t>
      </w:r>
    </w:p>
    <w:p>
      <w:pPr>
        <w:bidi/>
        <w:spacing w:after="80" w:line="360"/>
        <w:ind w:start="360"/>
      </w:pPr>
      <w:r>
        <w:rPr>
          <w:rFonts w:ascii="David" w:cs="David" w:hAnsi="David"/>
          <w:b/>
          <w:bCs/>
          <w:sz w:val="28"/>
          <w:szCs w:val="28"/>
          <w:rtl/>
        </w:rPr>
        <w:t xml:space="preserve">2. נגישות</w:t>
      </w:r>
      <w:r>
        <w:rPr>
          <w:rFonts w:ascii="David" w:cs="David" w:hAnsi="David"/>
          <w:sz w:val="28"/>
          <w:szCs w:val="28"/>
          <w:rtl/>
        </w:rPr>
        <w:t xml:space="preserve"> – האתר יאפשר גישה מכל מקום ובכל זמן, באמצעות חיבור לאינטרנט.</w:t>
      </w:r>
    </w:p>
    <w:p>
      <w:pPr>
        <w:bidi/>
        <w:spacing w:after="80" w:line="360"/>
        <w:ind w:start="360"/>
      </w:pPr>
      <w:r>
        <w:rPr>
          <w:rFonts w:ascii="David" w:cs="David" w:hAnsi="David"/>
          <w:b/>
          <w:bCs/>
          <w:sz w:val="28"/>
          <w:szCs w:val="28"/>
          <w:rtl/>
        </w:rPr>
        <w:t xml:space="preserve">3. נוחות</w:t>
      </w:r>
      <w:r>
        <w:rPr>
          <w:rFonts w:ascii="David" w:cs="David" w:hAnsi="David"/>
          <w:sz w:val="28"/>
          <w:szCs w:val="28"/>
          <w:rtl/>
        </w:rPr>
        <w:t xml:space="preserve"> – האתר יוצג בצורה פשוטה וברורה, ויספק פירוט מלא של כל המידע הדרוש.</w:t>
      </w:r>
    </w:p>
    <w:p>
      <w:pPr>
        <w:bidi/>
        <w:spacing w:after="120" w:before="240"/>
      </w:pPr>
      <w:r>
        <w:rPr>
          <w:rFonts w:ascii="David" w:cs="David" w:hAnsi="David"/>
          <w:b/>
          <w:bCs/>
          <w:sz w:val="28"/>
          <w:szCs w:val="28"/>
          <w:rtl/>
        </w:rPr>
        <w:t xml:space="preserve">חידוש:</w:t>
      </w:r>
    </w:p>
    <w:p>
      <w:pPr>
        <w:bidi/>
        <w:spacing w:line="360"/>
        <w:ind w:start="360"/>
      </w:pPr>
      <w:r>
        <w:rPr>
          <w:rFonts w:ascii="David" w:cs="David" w:hAnsi="David"/>
          <w:b/>
          <w:bCs/>
          <w:sz w:val="28"/>
          <w:szCs w:val="28"/>
          <w:rtl/>
        </w:rPr>
        <w:t xml:space="preserve">חנות</w:t>
      </w:r>
      <w:r>
        <w:rPr>
          <w:rFonts w:ascii="David" w:cs="David" w:hAnsi="David"/>
          <w:sz w:val="28"/>
          <w:szCs w:val="28"/>
          <w:rtl/>
        </w:rPr>
        <w:t xml:space="preserve"> – באתר תהיה אפשרות לרכוש מוצרים הקשורים לשיער, כגון מכונות תספורת, ג'ל לשיער ועוד.</w:t>
      </w:r>
    </w:p>
    <w:p>
      <w:pPr>
        <w:keepNext/>
        <w:bidi/>
        <w:spacing w:after="200" w:before="400"/>
      </w:pPr>
      <w:r>
        <w:rPr>
          <w:rFonts w:ascii="David" w:cs="David" w:hAnsi="David"/>
          <w:b/>
          <w:bCs/>
          <w:sz w:val="32"/>
          <w:szCs w:val="32"/>
          <w:rtl/>
        </w:rPr>
        <w:t xml:space="preserve">5. טבלת דרישות:</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2600"/>
        <w:gridCol w:w="650"/>
        <w:gridCol w:w="650"/>
        <w:gridCol w:w="650"/>
        <w:gridCol w:w="650"/>
        <w:gridCol w:w="650"/>
        <w:gridCol w:w="650"/>
        <w:gridCol w:w="650"/>
        <w:gridCol w:w="1276"/>
      </w:tblGrid>
      <w:tr>
        <w:trPr>
          <w:cantSplit/>
        </w:trPr>
        <w:tc>
          <w:tcPr>
            <w:tcW w:type="dxa" w:w="3200"/>
            <w:gridSpan w:val="2"/>
            <w:tcBorders>
              <w:top w:val="none" w:color="FFFFFF" w:sz="0"/>
              <w:left w:val="none" w:color="FFFFFF" w:sz="0"/>
              <w:bottom w:val="none" w:color="FFFFFF" w:sz="0"/>
              <w:right w:val="none" w:color="FFFFFF" w:sz="0"/>
            </w:tcBorders>
            <w:tcMar>
              <w:top w:type="dxa" w:w="60"/>
              <w:left w:type="dxa" w:w="40"/>
              <w:bottom w:type="dxa" w:w="60"/>
              <w:right w:type="dxa" w:w="40"/>
            </w:tcMar>
            <w:vAlign w:val="center"/>
          </w:tcPr>
          <w:p>
            <w:pPr>
              <w:keepNext/>
              <w:bidi/>
            </w:pPr>
          </w:p>
        </w:tc>
        <w:tc>
          <w:tcPr>
            <w:tcW w:type="dxa" w:w="1300"/>
            <w:gridSpan w:val="2"/>
            <w:tcBorders>
              <w:top w:val="single" w:color="000000" w:sz="4"/>
              <w:left w:val="single" w:color="000000" w:sz="4"/>
              <w:bottom w:val="single" w:color="000000" w:sz="4"/>
              <w:right w:val="single" w:color="000000" w:sz="4"/>
            </w:tcBorders>
            <w:shd w:fill="D4EFA0" w:color="auto" w:val="clear"/>
            <w:tcMar>
              <w:top w:type="dxa" w:w="60"/>
              <w:left w:type="dxa" w:w="40"/>
              <w:bottom w:type="dxa" w:w="60"/>
              <w:right w:type="dxa" w:w="40"/>
            </w:tcMar>
            <w:vAlign w:val="center"/>
          </w:tcPr>
          <w:p>
            <w:pPr>
              <w:keepNext/>
              <w:bidi/>
              <w:jc w:val="center"/>
            </w:pPr>
            <w:r>
              <w:rPr>
                <w:rFonts w:ascii="David" w:cs="David" w:hAnsi="David"/>
                <w:sz w:val="24"/>
                <w:szCs w:val="24"/>
                <w:rtl w:val="false"/>
              </w:rPr>
              <w:t xml:space="preserve">FR</w:t>
            </w:r>
          </w:p>
        </w:tc>
        <w:tc>
          <w:tcPr>
            <w:tcW w:type="dxa" w:w="3250"/>
            <w:gridSpan w:val="5"/>
            <w:tcBorders>
              <w:top w:val="single" w:color="000000" w:sz="4"/>
              <w:left w:val="single" w:color="000000" w:sz="4"/>
              <w:bottom w:val="single" w:color="000000" w:sz="4"/>
              <w:right w:val="single" w:color="000000" w:sz="4"/>
            </w:tcBorders>
            <w:shd w:fill="D4EFA0" w:color="auto" w:val="clear"/>
            <w:tcMar>
              <w:top w:type="dxa" w:w="60"/>
              <w:left w:type="dxa" w:w="40"/>
              <w:bottom w:type="dxa" w:w="60"/>
              <w:right w:type="dxa" w:w="40"/>
            </w:tcMar>
            <w:vAlign w:val="center"/>
          </w:tcPr>
          <w:p>
            <w:pPr>
              <w:keepNext/>
              <w:bidi/>
              <w:jc w:val="center"/>
            </w:pPr>
            <w:r>
              <w:rPr>
                <w:rFonts w:ascii="David" w:cs="David" w:hAnsi="David"/>
                <w:sz w:val="24"/>
                <w:szCs w:val="24"/>
                <w:rtl w:val="false"/>
              </w:rPr>
              <w:t xml:space="preserve">NFR</w:t>
            </w:r>
          </w:p>
        </w:tc>
        <w:tc>
          <w:tcPr>
            <w:tcW w:type="dxa" w:w="1276"/>
            <w:tcBorders>
              <w:top w:val="none" w:color="FFFFFF" w:sz="0"/>
              <w:left w:val="none" w:color="FFFFFF" w:sz="0"/>
              <w:bottom w:val="none" w:color="FFFFFF" w:sz="0"/>
              <w:right w:val="none" w:color="FFFFFF" w:sz="0"/>
            </w:tcBorders>
            <w:tcMar>
              <w:top w:type="dxa" w:w="60"/>
              <w:left w:type="dxa" w:w="40"/>
              <w:bottom w:type="dxa" w:w="60"/>
              <w:right w:type="dxa" w:w="40"/>
            </w:tcMar>
            <w:vAlign w:val="center"/>
          </w:tcPr>
          <w:p>
            <w:pPr>
              <w:keepNext/>
              <w:bidi/>
            </w:pPr>
          </w:p>
        </w:tc>
      </w:tr>
      <w:tr>
        <w:trPr>
          <w:cantSplit/>
        </w:trPr>
        <w:tc>
          <w:tcPr>
            <w:tcW w:type="dxa" w:w="600"/>
            <w:tcBorders>
              <w:top w:val="single" w:color="000000" w:sz="4"/>
              <w:left w:val="single" w:color="000000" w:sz="4"/>
              <w:bottom w:val="single" w:color="000000" w:sz="4"/>
              <w:right w:val="single" w:color="000000" w:sz="4"/>
            </w:tcBorders>
            <w:shd w:fill="D4EFA0" w:color="auto" w:val="clear"/>
            <w:tcMar>
              <w:top w:type="dxa" w:w="60"/>
              <w:left w:type="dxa" w:w="40"/>
              <w:bottom w:type="dxa" w:w="60"/>
              <w:right w:type="dxa" w:w="40"/>
            </w:tcMar>
            <w:vAlign w:val="center"/>
          </w:tcPr>
          <w:p>
            <w:pPr>
              <w:keepNext/>
              <w:bidi/>
              <w:jc w:val="center"/>
            </w:pPr>
            <w:r>
              <w:rPr>
                <w:rFonts w:ascii="David" w:cs="David" w:hAnsi="David"/>
                <w:sz w:val="18"/>
                <w:szCs w:val="18"/>
                <w:rtl/>
              </w:rPr>
              <w:t xml:space="preserve">זיהוי</w:t>
            </w:r>
          </w:p>
        </w:tc>
        <w:tc>
          <w:tcPr>
            <w:tcW w:type="dxa" w:w="2600"/>
            <w:tcBorders>
              <w:top w:val="single" w:color="000000" w:sz="4"/>
              <w:left w:val="single" w:color="000000" w:sz="4"/>
              <w:bottom w:val="single" w:color="000000" w:sz="4"/>
              <w:right w:val="single" w:color="000000" w:sz="4"/>
            </w:tcBorders>
            <w:shd w:fill="D4EFA0" w:color="auto" w:val="clear"/>
            <w:tcMar>
              <w:top w:type="dxa" w:w="60"/>
              <w:left w:type="dxa" w:w="40"/>
              <w:bottom w:type="dxa" w:w="60"/>
              <w:right w:type="dxa" w:w="40"/>
            </w:tcMar>
            <w:vAlign w:val="center"/>
          </w:tcPr>
          <w:p>
            <w:pPr>
              <w:keepNext/>
              <w:bidi/>
              <w:jc w:val="center"/>
            </w:pPr>
            <w:r>
              <w:rPr>
                <w:rFonts w:ascii="David" w:cs="David" w:hAnsi="David"/>
                <w:sz w:val="24"/>
                <w:szCs w:val="24"/>
                <w:rtl/>
              </w:rPr>
              <w:t xml:space="preserve">נוסח דרישה SRS</w:t>
            </w:r>
          </w:p>
        </w:tc>
        <w:tc>
          <w:tcPr>
            <w:tcW w:type="dxa" w:w="650"/>
            <w:tcBorders>
              <w:top w:val="single" w:color="000000" w:sz="4"/>
              <w:left w:val="single" w:color="000000" w:sz="4"/>
              <w:bottom w:val="single" w:color="000000" w:sz="4"/>
              <w:right w:val="single" w:color="000000" w:sz="4"/>
            </w:tcBorders>
            <w:shd w:fill="D4EFA0" w:color="auto" w:val="clear"/>
            <w:tcMar>
              <w:top w:type="dxa" w:w="60"/>
              <w:left w:type="dxa" w:w="40"/>
              <w:bottom w:type="dxa" w:w="60"/>
              <w:right w:type="dxa" w:w="40"/>
            </w:tcMar>
            <w:vAlign w:val="center"/>
          </w:tcPr>
          <w:p>
            <w:pPr>
              <w:keepNext/>
              <w:bidi/>
              <w:jc w:val="center"/>
            </w:pPr>
            <w:r>
              <w:rPr>
                <w:rFonts w:ascii="David" w:cs="David" w:hAnsi="David"/>
                <w:sz w:val="24"/>
                <w:szCs w:val="24"/>
                <w:rtl w:val="false"/>
              </w:rPr>
              <w:t xml:space="preserve">OR</w:t>
            </w:r>
          </w:p>
        </w:tc>
        <w:tc>
          <w:tcPr>
            <w:tcW w:type="dxa" w:w="650"/>
            <w:tcBorders>
              <w:top w:val="single" w:color="000000" w:sz="4"/>
              <w:left w:val="single" w:color="000000" w:sz="4"/>
              <w:bottom w:val="single" w:color="000000" w:sz="4"/>
              <w:right w:val="single" w:color="000000" w:sz="4"/>
            </w:tcBorders>
            <w:shd w:fill="D4EFA0" w:color="auto" w:val="clear"/>
            <w:tcMar>
              <w:top w:type="dxa" w:w="60"/>
              <w:left w:type="dxa" w:w="40"/>
              <w:bottom w:type="dxa" w:w="60"/>
              <w:right w:type="dxa" w:w="40"/>
            </w:tcMar>
            <w:vAlign w:val="center"/>
          </w:tcPr>
          <w:p>
            <w:pPr>
              <w:keepNext/>
              <w:bidi/>
              <w:jc w:val="center"/>
            </w:pPr>
            <w:r>
              <w:rPr>
                <w:rFonts w:ascii="David" w:cs="David" w:hAnsi="David"/>
                <w:sz w:val="24"/>
                <w:szCs w:val="24"/>
                <w:rtl w:val="false"/>
              </w:rPr>
              <w:t xml:space="preserve">DR</w:t>
            </w:r>
          </w:p>
        </w:tc>
        <w:tc>
          <w:tcPr>
            <w:tcW w:type="dxa" w:w="650"/>
            <w:tcBorders>
              <w:top w:val="single" w:color="000000" w:sz="4"/>
              <w:left w:val="single" w:color="000000" w:sz="4"/>
              <w:bottom w:val="single" w:color="000000" w:sz="4"/>
              <w:right w:val="single" w:color="000000" w:sz="4"/>
            </w:tcBorders>
            <w:shd w:fill="D4EFA0" w:color="auto" w:val="clear"/>
            <w:tcMar>
              <w:top w:type="dxa" w:w="60"/>
              <w:left w:type="dxa" w:w="40"/>
              <w:bottom w:type="dxa" w:w="60"/>
              <w:right w:type="dxa" w:w="40"/>
            </w:tcMar>
            <w:vAlign w:val="center"/>
          </w:tcPr>
          <w:p>
            <w:pPr>
              <w:keepNext/>
              <w:bidi/>
              <w:jc w:val="center"/>
            </w:pPr>
            <w:r>
              <w:rPr>
                <w:rFonts w:ascii="David" w:cs="David" w:hAnsi="David"/>
                <w:sz w:val="24"/>
                <w:szCs w:val="24"/>
                <w:rtl w:val="false"/>
              </w:rPr>
              <w:t xml:space="preserve">PR</w:t>
            </w:r>
          </w:p>
        </w:tc>
        <w:tc>
          <w:tcPr>
            <w:tcW w:type="dxa" w:w="650"/>
            <w:tcBorders>
              <w:top w:val="single" w:color="000000" w:sz="4"/>
              <w:left w:val="single" w:color="000000" w:sz="4"/>
              <w:bottom w:val="single" w:color="000000" w:sz="4"/>
              <w:right w:val="single" w:color="000000" w:sz="4"/>
            </w:tcBorders>
            <w:shd w:fill="D4EFA0" w:color="auto" w:val="clear"/>
            <w:tcMar>
              <w:top w:type="dxa" w:w="60"/>
              <w:left w:type="dxa" w:w="40"/>
              <w:bottom w:type="dxa" w:w="60"/>
              <w:right w:type="dxa" w:w="40"/>
            </w:tcMar>
            <w:vAlign w:val="center"/>
          </w:tcPr>
          <w:p>
            <w:pPr>
              <w:keepNext/>
              <w:bidi/>
              <w:jc w:val="center"/>
            </w:pPr>
            <w:r>
              <w:rPr>
                <w:rFonts w:ascii="David" w:cs="David" w:hAnsi="David"/>
                <w:sz w:val="24"/>
                <w:szCs w:val="24"/>
                <w:rtl w:val="false"/>
              </w:rPr>
              <w:t xml:space="preserve">HC</w:t>
            </w:r>
          </w:p>
        </w:tc>
        <w:tc>
          <w:tcPr>
            <w:tcW w:type="dxa" w:w="650"/>
            <w:tcBorders>
              <w:top w:val="single" w:color="000000" w:sz="4"/>
              <w:left w:val="single" w:color="000000" w:sz="4"/>
              <w:bottom w:val="single" w:color="000000" w:sz="4"/>
              <w:right w:val="single" w:color="000000" w:sz="4"/>
            </w:tcBorders>
            <w:shd w:fill="D4EFA0" w:color="auto" w:val="clear"/>
            <w:tcMar>
              <w:top w:type="dxa" w:w="60"/>
              <w:left w:type="dxa" w:w="40"/>
              <w:bottom w:type="dxa" w:w="60"/>
              <w:right w:type="dxa" w:w="40"/>
            </w:tcMar>
            <w:vAlign w:val="center"/>
          </w:tcPr>
          <w:p>
            <w:pPr>
              <w:keepNext/>
              <w:bidi/>
              <w:jc w:val="center"/>
            </w:pPr>
            <w:r>
              <w:rPr>
                <w:rFonts w:ascii="David" w:cs="David" w:hAnsi="David"/>
                <w:sz w:val="24"/>
                <w:szCs w:val="24"/>
                <w:rtl w:val="false"/>
              </w:rPr>
              <w:t xml:space="preserve">QA</w:t>
            </w:r>
          </w:p>
        </w:tc>
        <w:tc>
          <w:tcPr>
            <w:tcW w:type="dxa" w:w="650"/>
            <w:tcBorders>
              <w:top w:val="single" w:color="000000" w:sz="4"/>
              <w:left w:val="single" w:color="000000" w:sz="4"/>
              <w:bottom w:val="single" w:color="000000" w:sz="4"/>
              <w:right w:val="single" w:color="000000" w:sz="4"/>
            </w:tcBorders>
            <w:shd w:fill="D4EFA0" w:color="auto" w:val="clear"/>
            <w:tcMar>
              <w:top w:type="dxa" w:w="60"/>
              <w:left w:type="dxa" w:w="40"/>
              <w:bottom w:type="dxa" w:w="60"/>
              <w:right w:type="dxa" w:w="40"/>
            </w:tcMar>
            <w:vAlign w:val="center"/>
          </w:tcPr>
          <w:p>
            <w:pPr>
              <w:keepNext/>
              <w:bidi/>
              <w:jc w:val="center"/>
            </w:pPr>
            <w:r>
              <w:rPr>
                <w:rFonts w:ascii="David" w:cs="David" w:hAnsi="David"/>
                <w:sz w:val="24"/>
                <w:szCs w:val="24"/>
                <w:rtl w:val="false"/>
              </w:rPr>
              <w:t xml:space="preserve">IC</w:t>
            </w:r>
          </w:p>
        </w:tc>
        <w:tc>
          <w:tcPr>
            <w:tcW w:type="dxa" w:w="650"/>
            <w:tcBorders>
              <w:top w:val="single" w:color="000000" w:sz="4"/>
              <w:left w:val="single" w:color="000000" w:sz="4"/>
              <w:bottom w:val="single" w:color="000000" w:sz="4"/>
              <w:right w:val="single" w:color="000000" w:sz="4"/>
            </w:tcBorders>
            <w:shd w:fill="D4EFA0" w:color="auto" w:val="clear"/>
            <w:tcMar>
              <w:top w:type="dxa" w:w="60"/>
              <w:left w:type="dxa" w:w="40"/>
              <w:bottom w:type="dxa" w:w="60"/>
              <w:right w:type="dxa" w:w="40"/>
            </w:tcMar>
            <w:vAlign w:val="center"/>
          </w:tcPr>
          <w:p>
            <w:pPr>
              <w:keepNext/>
              <w:bidi/>
              <w:jc w:val="center"/>
            </w:pPr>
            <w:r>
              <w:rPr>
                <w:rFonts w:ascii="David" w:cs="David" w:hAnsi="David"/>
                <w:sz w:val="24"/>
                <w:szCs w:val="24"/>
                <w:rtl w:val="false"/>
              </w:rPr>
              <w:t xml:space="preserve">MC</w:t>
            </w:r>
          </w:p>
        </w:tc>
        <w:tc>
          <w:tcPr>
            <w:tcW w:type="dxa" w:w="1276"/>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keepNext/>
              <w:bidi/>
            </w:pPr>
          </w:p>
        </w:tc>
      </w:tr>
      <w:tr>
        <w:trPr>
          <w:cantSplit/>
        </w:trPr>
        <w:tc>
          <w:tcPr>
            <w:tcW w:type="dxa" w:w="60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keepNext w:val="false"/>
              <w:bidi/>
              <w:jc w:val="center"/>
            </w:pPr>
            <w:r>
              <w:rPr>
                <w:rFonts w:ascii="David" w:cs="David" w:hAnsi="David"/>
                <w:sz w:val="28"/>
                <w:szCs w:val="28"/>
                <w:rtl/>
              </w:rPr>
              <w:t xml:space="preserve">1</w:t>
            </w:r>
          </w:p>
        </w:tc>
        <w:tc>
          <w:tcPr>
            <w:tcW w:type="dxa" w:w="260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keepNext w:val="false"/>
              <w:bidi/>
            </w:pPr>
            <w:r>
              <w:rPr>
                <w:rFonts w:ascii="David" w:cs="David" w:hAnsi="David"/>
                <w:b/>
                <w:bCs/>
                <w:sz w:val="20"/>
                <w:szCs w:val="20"/>
                <w:rtl/>
              </w:rPr>
              <w:t xml:space="preserve">כאשר משתמש קיים נכנס לאפליקציה, יוצגו לפניו 2 תיבות שבהן הלקוח יצטרך למלא: כתובת מייל וסיסמה.</w:t>
            </w:r>
          </w:p>
        </w:tc>
        <w:tc>
          <w:tcPr>
            <w:tcW w:type="dxa" w:w="65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keepNext w:val="false"/>
              <w:bidi/>
              <w:jc w:val="center"/>
            </w:pPr>
            <w:r>
              <w:rPr>
                <w:rFonts w:ascii="David" w:cs="David" w:hAnsi="David"/>
                <w:sz w:val="24"/>
                <w:szCs w:val="24"/>
                <w:rtl w:val="false"/>
              </w:rPr>
              <w:t xml:space="preserve">1</w:t>
            </w:r>
          </w:p>
        </w:tc>
        <w:tc>
          <w:tcPr>
            <w:tcW w:type="dxa" w:w="65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keepNext w:val="false"/>
              <w:bidi/>
              <w:jc w:val="center"/>
            </w:pPr>
            <w:r>
              <w:rPr>
                <w:rFonts w:ascii="David" w:cs="David" w:hAnsi="David"/>
                <w:sz w:val="24"/>
                <w:szCs w:val="24"/>
                <w:rtl w:val="false"/>
              </w:rPr>
              <w:t xml:space="preserve">3</w:t>
            </w:r>
          </w:p>
        </w:tc>
        <w:tc>
          <w:tcPr>
            <w:tcW w:type="dxa" w:w="65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keepNext w:val="false"/>
              <w:bidi/>
              <w:jc w:val="center"/>
            </w:pPr>
          </w:p>
        </w:tc>
        <w:tc>
          <w:tcPr>
            <w:tcW w:type="dxa" w:w="65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keepNext w:val="false"/>
              <w:bidi/>
              <w:jc w:val="center"/>
            </w:pPr>
          </w:p>
        </w:tc>
        <w:tc>
          <w:tcPr>
            <w:tcW w:type="dxa" w:w="65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keepNext w:val="false"/>
              <w:bidi/>
              <w:jc w:val="center"/>
            </w:pPr>
          </w:p>
        </w:tc>
        <w:tc>
          <w:tcPr>
            <w:tcW w:type="dxa" w:w="65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keepNext w:val="false"/>
              <w:bidi/>
              <w:jc w:val="center"/>
            </w:pPr>
          </w:p>
        </w:tc>
        <w:tc>
          <w:tcPr>
            <w:tcW w:type="dxa" w:w="65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keepNext w:val="false"/>
              <w:bidi/>
              <w:jc w:val="center"/>
            </w:pPr>
          </w:p>
        </w:tc>
        <w:tc>
          <w:tcPr>
            <w:tcW w:type="dxa" w:w="1276"/>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keepNext w:val="false"/>
              <w:bidi/>
            </w:pPr>
          </w:p>
        </w:tc>
      </w:tr>
      <w:tr>
        <w:trPr>
          <w:cantSplit/>
        </w:trPr>
        <w:tc>
          <w:tcPr>
            <w:tcW w:type="dxa" w:w="60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keepNext w:val="false"/>
              <w:bidi/>
              <w:jc w:val="center"/>
            </w:pPr>
            <w:r>
              <w:rPr>
                <w:rFonts w:ascii="David" w:cs="David" w:hAnsi="David"/>
                <w:sz w:val="28"/>
                <w:szCs w:val="28"/>
                <w:rtl/>
              </w:rPr>
              <w:t xml:space="preserve">2</w:t>
            </w:r>
          </w:p>
        </w:tc>
        <w:tc>
          <w:tcPr>
            <w:tcW w:type="dxa" w:w="260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keepNext w:val="false"/>
              <w:bidi/>
            </w:pPr>
            <w:r>
              <w:rPr>
                <w:rFonts w:ascii="David" w:cs="David" w:hAnsi="David"/>
                <w:b/>
                <w:bCs/>
                <w:sz w:val="20"/>
                <w:szCs w:val="20"/>
                <w:rtl/>
              </w:rPr>
              <w:t xml:space="preserve">אם המשתמש הקיים לא הזין נכון אחד מבין שני הנתונים, תוצג הודעה מתאימה.</w:t>
            </w:r>
          </w:p>
        </w:tc>
        <w:tc>
          <w:tcPr>
            <w:tcW w:type="dxa" w:w="65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keepNext w:val="false"/>
              <w:bidi/>
              <w:jc w:val="center"/>
            </w:pPr>
            <w:r>
              <w:rPr>
                <w:rFonts w:ascii="David" w:cs="David" w:hAnsi="David"/>
                <w:sz w:val="24"/>
                <w:szCs w:val="24"/>
                <w:rtl w:val="false"/>
              </w:rPr>
              <w:t xml:space="preserve">1</w:t>
            </w:r>
          </w:p>
        </w:tc>
        <w:tc>
          <w:tcPr>
            <w:tcW w:type="dxa" w:w="65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keepNext w:val="false"/>
              <w:bidi/>
              <w:jc w:val="center"/>
            </w:pPr>
            <w:r>
              <w:rPr>
                <w:rFonts w:ascii="David" w:cs="David" w:hAnsi="David"/>
                <w:sz w:val="24"/>
                <w:szCs w:val="24"/>
                <w:rtl w:val="false"/>
              </w:rPr>
              <w:t xml:space="preserve">1</w:t>
            </w:r>
          </w:p>
        </w:tc>
        <w:tc>
          <w:tcPr>
            <w:tcW w:type="dxa" w:w="65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keepNext w:val="false"/>
              <w:bidi/>
              <w:jc w:val="center"/>
            </w:pPr>
          </w:p>
        </w:tc>
        <w:tc>
          <w:tcPr>
            <w:tcW w:type="dxa" w:w="65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keepNext w:val="false"/>
              <w:bidi/>
              <w:jc w:val="center"/>
            </w:pPr>
          </w:p>
        </w:tc>
        <w:tc>
          <w:tcPr>
            <w:tcW w:type="dxa" w:w="65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keepNext w:val="false"/>
              <w:bidi/>
              <w:jc w:val="center"/>
            </w:pPr>
            <w:r>
              <w:rPr>
                <w:rFonts w:ascii="David" w:cs="David" w:hAnsi="David"/>
                <w:sz w:val="24"/>
                <w:szCs w:val="24"/>
                <w:rtl w:val="false"/>
              </w:rPr>
              <w:t xml:space="preserve">1</w:t>
            </w:r>
          </w:p>
        </w:tc>
        <w:tc>
          <w:tcPr>
            <w:tcW w:type="dxa" w:w="65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keepNext w:val="false"/>
              <w:bidi/>
              <w:jc w:val="center"/>
            </w:pPr>
          </w:p>
        </w:tc>
        <w:tc>
          <w:tcPr>
            <w:tcW w:type="dxa" w:w="65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keepNext w:val="false"/>
              <w:bidi/>
              <w:jc w:val="center"/>
            </w:pPr>
          </w:p>
        </w:tc>
        <w:tc>
          <w:tcPr>
            <w:tcW w:type="dxa" w:w="1276"/>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keepNext w:val="false"/>
              <w:bidi/>
            </w:pPr>
          </w:p>
        </w:tc>
      </w:tr>
      <w:tr>
        <w:trPr>
          <w:cantSplit/>
        </w:trPr>
        <w:tc>
          <w:tcPr>
            <w:tcW w:type="dxa" w:w="60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keepNext w:val="false"/>
              <w:bidi/>
              <w:jc w:val="center"/>
            </w:pPr>
            <w:r>
              <w:rPr>
                <w:rFonts w:ascii="David" w:cs="David" w:hAnsi="David"/>
                <w:sz w:val="28"/>
                <w:szCs w:val="28"/>
                <w:rtl/>
              </w:rPr>
              <w:t xml:space="preserve">3</w:t>
            </w:r>
          </w:p>
        </w:tc>
        <w:tc>
          <w:tcPr>
            <w:tcW w:type="dxa" w:w="260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keepNext w:val="false"/>
              <w:bidi/>
            </w:pPr>
            <w:r>
              <w:rPr>
                <w:rFonts w:ascii="David" w:cs="David" w:hAnsi="David"/>
                <w:b/>
                <w:bCs/>
                <w:sz w:val="20"/>
                <w:szCs w:val="20"/>
                <w:rtl/>
              </w:rPr>
              <w:t xml:space="preserve">במקרה שזה משתמש חדש, המשתמש יצטרך ללחוץ על כפתור ההרשמה כדי להירשם למערכת.</w:t>
            </w:r>
          </w:p>
        </w:tc>
        <w:tc>
          <w:tcPr>
            <w:tcW w:type="dxa" w:w="65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keepNext w:val="false"/>
              <w:bidi/>
              <w:jc w:val="center"/>
            </w:pPr>
            <w:r>
              <w:rPr>
                <w:rFonts w:ascii="David" w:cs="David" w:hAnsi="David"/>
                <w:sz w:val="24"/>
                <w:szCs w:val="24"/>
                <w:rtl w:val="false"/>
              </w:rPr>
              <w:t xml:space="preserve">1</w:t>
            </w:r>
          </w:p>
        </w:tc>
        <w:tc>
          <w:tcPr>
            <w:tcW w:type="dxa" w:w="65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keepNext w:val="false"/>
              <w:bidi/>
              <w:jc w:val="center"/>
            </w:pPr>
            <w:r>
              <w:rPr>
                <w:rFonts w:ascii="David" w:cs="David" w:hAnsi="David"/>
                <w:sz w:val="24"/>
                <w:szCs w:val="24"/>
                <w:rtl w:val="false"/>
              </w:rPr>
              <w:t xml:space="preserve">2</w:t>
            </w:r>
          </w:p>
        </w:tc>
        <w:tc>
          <w:tcPr>
            <w:tcW w:type="dxa" w:w="65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keepNext w:val="false"/>
              <w:bidi/>
              <w:jc w:val="center"/>
            </w:pPr>
          </w:p>
        </w:tc>
        <w:tc>
          <w:tcPr>
            <w:tcW w:type="dxa" w:w="65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keepNext w:val="false"/>
              <w:bidi/>
              <w:jc w:val="center"/>
            </w:pPr>
          </w:p>
        </w:tc>
        <w:tc>
          <w:tcPr>
            <w:tcW w:type="dxa" w:w="65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keepNext w:val="false"/>
              <w:bidi/>
              <w:jc w:val="center"/>
            </w:pPr>
          </w:p>
        </w:tc>
        <w:tc>
          <w:tcPr>
            <w:tcW w:type="dxa" w:w="65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keepNext w:val="false"/>
              <w:bidi/>
              <w:jc w:val="center"/>
            </w:pPr>
          </w:p>
        </w:tc>
        <w:tc>
          <w:tcPr>
            <w:tcW w:type="dxa" w:w="65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keepNext w:val="false"/>
              <w:bidi/>
              <w:jc w:val="center"/>
            </w:pPr>
          </w:p>
        </w:tc>
        <w:tc>
          <w:tcPr>
            <w:tcW w:type="dxa" w:w="1276"/>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keepNext w:val="false"/>
              <w:bidi/>
            </w:pPr>
          </w:p>
        </w:tc>
      </w:tr>
      <w:tr>
        <w:trPr>
          <w:cantSplit/>
        </w:trPr>
        <w:tc>
          <w:tcPr>
            <w:tcW w:type="dxa" w:w="60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keepNext w:val="false"/>
              <w:bidi/>
              <w:jc w:val="center"/>
            </w:pPr>
            <w:r>
              <w:rPr>
                <w:rFonts w:ascii="David" w:cs="David" w:hAnsi="David"/>
                <w:sz w:val="28"/>
                <w:szCs w:val="28"/>
                <w:rtl/>
              </w:rPr>
              <w:t xml:space="preserve">4</w:t>
            </w:r>
          </w:p>
        </w:tc>
        <w:tc>
          <w:tcPr>
            <w:tcW w:type="dxa" w:w="260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keepNext w:val="false"/>
              <w:bidi/>
            </w:pPr>
            <w:r>
              <w:rPr>
                <w:rFonts w:ascii="David" w:cs="David" w:hAnsi="David"/>
                <w:b/>
                <w:bCs/>
                <w:sz w:val="20"/>
                <w:szCs w:val="20"/>
                <w:rtl/>
              </w:rPr>
              <w:t xml:space="preserve">המשתמש יצטרך להזין שם פרטי, שם משפחה, כתובת מייל, כתובת מגורים, תאריך לידה וסיסמה.</w:t>
            </w:r>
          </w:p>
        </w:tc>
        <w:tc>
          <w:tcPr>
            <w:tcW w:type="dxa" w:w="65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keepNext w:val="false"/>
              <w:bidi/>
              <w:jc w:val="center"/>
            </w:pPr>
            <w:r>
              <w:rPr>
                <w:rFonts w:ascii="David" w:cs="David" w:hAnsi="David"/>
                <w:sz w:val="24"/>
                <w:szCs w:val="24"/>
                <w:rtl w:val="false"/>
              </w:rPr>
              <w:t xml:space="preserve">1</w:t>
            </w:r>
          </w:p>
        </w:tc>
        <w:tc>
          <w:tcPr>
            <w:tcW w:type="dxa" w:w="65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keepNext w:val="false"/>
              <w:bidi/>
              <w:jc w:val="center"/>
            </w:pPr>
            <w:r>
              <w:rPr>
                <w:rFonts w:ascii="David" w:cs="David" w:hAnsi="David"/>
                <w:sz w:val="24"/>
                <w:szCs w:val="24"/>
                <w:rtl w:val="false"/>
              </w:rPr>
              <w:t xml:space="preserve">3</w:t>
            </w:r>
          </w:p>
        </w:tc>
        <w:tc>
          <w:tcPr>
            <w:tcW w:type="dxa" w:w="65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keepNext w:val="false"/>
              <w:bidi/>
              <w:jc w:val="center"/>
            </w:pPr>
          </w:p>
        </w:tc>
        <w:tc>
          <w:tcPr>
            <w:tcW w:type="dxa" w:w="65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keepNext w:val="false"/>
              <w:bidi/>
              <w:jc w:val="center"/>
            </w:pPr>
          </w:p>
        </w:tc>
        <w:tc>
          <w:tcPr>
            <w:tcW w:type="dxa" w:w="65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keepNext w:val="false"/>
              <w:bidi/>
              <w:jc w:val="center"/>
            </w:pPr>
          </w:p>
        </w:tc>
        <w:tc>
          <w:tcPr>
            <w:tcW w:type="dxa" w:w="65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keepNext w:val="false"/>
              <w:bidi/>
              <w:jc w:val="center"/>
            </w:pPr>
          </w:p>
        </w:tc>
        <w:tc>
          <w:tcPr>
            <w:tcW w:type="dxa" w:w="65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keepNext w:val="false"/>
              <w:bidi/>
              <w:jc w:val="center"/>
            </w:pPr>
          </w:p>
        </w:tc>
        <w:tc>
          <w:tcPr>
            <w:tcW w:type="dxa" w:w="1276"/>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keepNext w:val="false"/>
              <w:bidi/>
            </w:pPr>
          </w:p>
        </w:tc>
      </w:tr>
      <w:tr>
        <w:trPr>
          <w:cantSplit/>
        </w:trPr>
        <w:tc>
          <w:tcPr>
            <w:tcW w:type="dxa" w:w="60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keepNext w:val="false"/>
              <w:bidi/>
              <w:jc w:val="center"/>
            </w:pPr>
            <w:r>
              <w:rPr>
                <w:rFonts w:ascii="David" w:cs="David" w:hAnsi="David"/>
                <w:sz w:val="28"/>
                <w:szCs w:val="28"/>
                <w:rtl/>
              </w:rPr>
              <w:t xml:space="preserve">5</w:t>
            </w:r>
          </w:p>
        </w:tc>
        <w:tc>
          <w:tcPr>
            <w:tcW w:type="dxa" w:w="260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keepNext w:val="false"/>
              <w:bidi/>
            </w:pPr>
            <w:r>
              <w:rPr>
                <w:rFonts w:ascii="David" w:cs="David" w:hAnsi="David"/>
                <w:b/>
                <w:bCs/>
                <w:sz w:val="20"/>
                <w:szCs w:val="20"/>
                <w:rtl/>
              </w:rPr>
              <w:t xml:space="preserve">לגבי הסיסמה יהיו 2 תיבות: אחת בשביל הסיסמה והשנייה בשביל אימות.</w:t>
            </w:r>
          </w:p>
        </w:tc>
        <w:tc>
          <w:tcPr>
            <w:tcW w:type="dxa" w:w="65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keepNext w:val="false"/>
              <w:bidi/>
              <w:jc w:val="center"/>
            </w:pPr>
            <w:r>
              <w:rPr>
                <w:rFonts w:ascii="David" w:cs="David" w:hAnsi="David"/>
                <w:sz w:val="24"/>
                <w:szCs w:val="24"/>
                <w:rtl w:val="false"/>
              </w:rPr>
              <w:t xml:space="preserve">1</w:t>
            </w:r>
          </w:p>
        </w:tc>
        <w:tc>
          <w:tcPr>
            <w:tcW w:type="dxa" w:w="65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keepNext w:val="false"/>
              <w:bidi/>
              <w:jc w:val="center"/>
            </w:pPr>
            <w:r>
              <w:rPr>
                <w:rFonts w:ascii="David" w:cs="David" w:hAnsi="David"/>
                <w:sz w:val="24"/>
                <w:szCs w:val="24"/>
                <w:rtl w:val="false"/>
              </w:rPr>
              <w:t xml:space="preserve">2</w:t>
            </w:r>
          </w:p>
        </w:tc>
        <w:tc>
          <w:tcPr>
            <w:tcW w:type="dxa" w:w="65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keepNext w:val="false"/>
              <w:bidi/>
              <w:jc w:val="center"/>
            </w:pPr>
          </w:p>
        </w:tc>
        <w:tc>
          <w:tcPr>
            <w:tcW w:type="dxa" w:w="65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keepNext w:val="false"/>
              <w:bidi/>
              <w:jc w:val="center"/>
            </w:pPr>
          </w:p>
        </w:tc>
        <w:tc>
          <w:tcPr>
            <w:tcW w:type="dxa" w:w="65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keepNext w:val="false"/>
              <w:bidi/>
              <w:jc w:val="center"/>
            </w:pPr>
            <w:r>
              <w:rPr>
                <w:rFonts w:ascii="David" w:cs="David" w:hAnsi="David"/>
                <w:sz w:val="24"/>
                <w:szCs w:val="24"/>
                <w:rtl w:val="false"/>
              </w:rPr>
              <w:t xml:space="preserve">1</w:t>
            </w:r>
          </w:p>
        </w:tc>
        <w:tc>
          <w:tcPr>
            <w:tcW w:type="dxa" w:w="65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keepNext w:val="false"/>
              <w:bidi/>
              <w:jc w:val="center"/>
            </w:pPr>
          </w:p>
        </w:tc>
        <w:tc>
          <w:tcPr>
            <w:tcW w:type="dxa" w:w="65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keepNext w:val="false"/>
              <w:bidi/>
              <w:jc w:val="center"/>
            </w:pPr>
          </w:p>
        </w:tc>
        <w:tc>
          <w:tcPr>
            <w:tcW w:type="dxa" w:w="1276"/>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keepNext w:val="false"/>
              <w:bidi/>
            </w:pPr>
          </w:p>
        </w:tc>
      </w:tr>
      <w:tr>
        <w:trPr>
          <w:cantSplit/>
        </w:trPr>
        <w:tc>
          <w:tcPr>
            <w:tcW w:type="dxa" w:w="60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keepNext w:val="false"/>
              <w:bidi/>
              <w:jc w:val="center"/>
            </w:pPr>
            <w:r>
              <w:rPr>
                <w:rFonts w:ascii="David" w:cs="David" w:hAnsi="David"/>
                <w:sz w:val="28"/>
                <w:szCs w:val="28"/>
                <w:rtl/>
              </w:rPr>
              <w:t xml:space="preserve">6</w:t>
            </w:r>
          </w:p>
        </w:tc>
        <w:tc>
          <w:tcPr>
            <w:tcW w:type="dxa" w:w="260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keepNext w:val="false"/>
              <w:bidi/>
            </w:pPr>
            <w:r>
              <w:rPr>
                <w:rFonts w:ascii="David" w:cs="David" w:hAnsi="David"/>
                <w:b/>
                <w:bCs/>
                <w:sz w:val="20"/>
                <w:szCs w:val="20"/>
                <w:rtl/>
              </w:rPr>
              <w:t xml:space="preserve">במקרה שהסיסמאות לא יהיו תואמות, תקפוץ הודעת התראה ברורה למשתמש.</w:t>
            </w:r>
          </w:p>
        </w:tc>
        <w:tc>
          <w:tcPr>
            <w:tcW w:type="dxa" w:w="65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keepNext w:val="false"/>
              <w:bidi/>
              <w:jc w:val="center"/>
            </w:pPr>
            <w:r>
              <w:rPr>
                <w:rFonts w:ascii="David" w:cs="David" w:hAnsi="David"/>
                <w:sz w:val="24"/>
                <w:szCs w:val="24"/>
                <w:rtl w:val="false"/>
              </w:rPr>
              <w:t xml:space="preserve">1</w:t>
            </w:r>
          </w:p>
        </w:tc>
        <w:tc>
          <w:tcPr>
            <w:tcW w:type="dxa" w:w="65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keepNext w:val="false"/>
              <w:bidi/>
              <w:jc w:val="center"/>
            </w:pPr>
            <w:r>
              <w:rPr>
                <w:rFonts w:ascii="David" w:cs="David" w:hAnsi="David"/>
                <w:sz w:val="24"/>
                <w:szCs w:val="24"/>
                <w:rtl w:val="false"/>
              </w:rPr>
              <w:t xml:space="preserve">1</w:t>
            </w:r>
          </w:p>
        </w:tc>
        <w:tc>
          <w:tcPr>
            <w:tcW w:type="dxa" w:w="65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keepNext w:val="false"/>
              <w:bidi/>
              <w:jc w:val="center"/>
            </w:pPr>
          </w:p>
        </w:tc>
        <w:tc>
          <w:tcPr>
            <w:tcW w:type="dxa" w:w="65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keepNext w:val="false"/>
              <w:bidi/>
              <w:jc w:val="center"/>
            </w:pPr>
          </w:p>
        </w:tc>
        <w:tc>
          <w:tcPr>
            <w:tcW w:type="dxa" w:w="65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keepNext w:val="false"/>
              <w:bidi/>
              <w:jc w:val="center"/>
            </w:pPr>
            <w:r>
              <w:rPr>
                <w:rFonts w:ascii="David" w:cs="David" w:hAnsi="David"/>
                <w:sz w:val="24"/>
                <w:szCs w:val="24"/>
                <w:rtl w:val="false"/>
              </w:rPr>
              <w:t xml:space="preserve">1</w:t>
            </w:r>
          </w:p>
        </w:tc>
        <w:tc>
          <w:tcPr>
            <w:tcW w:type="dxa" w:w="65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keepNext w:val="false"/>
              <w:bidi/>
              <w:jc w:val="center"/>
            </w:pPr>
          </w:p>
        </w:tc>
        <w:tc>
          <w:tcPr>
            <w:tcW w:type="dxa" w:w="65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keepNext w:val="false"/>
              <w:bidi/>
              <w:jc w:val="center"/>
            </w:pPr>
          </w:p>
        </w:tc>
        <w:tc>
          <w:tcPr>
            <w:tcW w:type="dxa" w:w="1276"/>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keepNext w:val="false"/>
              <w:bidi/>
            </w:pPr>
          </w:p>
        </w:tc>
      </w:tr>
    </w:tbl>
    <w:p>
      <w:pPr>
        <w:pageBreakBefore/>
        <w:bidi/>
        <w:spacing w:after="0" w:before="0" w:line="240"/>
      </w:pP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50"/>
        <w:gridCol w:w="3626"/>
        <w:gridCol w:w="1100"/>
        <w:gridCol w:w="1250"/>
        <w:gridCol w:w="650"/>
        <w:gridCol w:w="700"/>
        <w:gridCol w:w="1050"/>
      </w:tblGrid>
      <w:tr>
        <w:trPr>
          <w:cantSplit/>
        </w:trPr>
        <w:tc>
          <w:tcPr>
            <w:tcW w:type="dxa" w:w="650"/>
            <w:vMerge w:val="restart"/>
            <w:tcBorders>
              <w:top w:val="single" w:color="000000" w:sz="4"/>
              <w:left w:val="single" w:color="000000" w:sz="4"/>
              <w:bottom w:val="single" w:color="000000" w:sz="4"/>
              <w:right w:val="single" w:color="000000" w:sz="4"/>
            </w:tcBorders>
            <w:shd w:fill="FFE600" w:color="auto" w:val="clear"/>
            <w:tcMar>
              <w:top w:type="dxa" w:w="40"/>
              <w:left w:type="dxa" w:w="60"/>
              <w:bottom w:type="dxa" w:w="40"/>
              <w:right w:type="dxa" w:w="60"/>
            </w:tcMar>
            <w:vAlign w:val="center"/>
          </w:tcPr>
          <w:p>
            <w:pPr>
              <w:keepNext/>
              <w:bidi/>
              <w:jc w:val="center"/>
            </w:pPr>
            <w:r>
              <w:rPr>
                <w:rFonts w:ascii="David" w:cs="David" w:hAnsi="David"/>
                <w:b/>
                <w:bCs/>
                <w:sz w:val="20"/>
                <w:szCs w:val="20"/>
                <w:rtl/>
              </w:rPr>
              <w:t xml:space="preserve">זיהוי</w:t>
            </w:r>
          </w:p>
        </w:tc>
        <w:tc>
          <w:tcPr>
            <w:tcW w:type="dxa" w:w="3626"/>
            <w:vMerge w:val="restart"/>
            <w:tcBorders>
              <w:top w:val="single" w:color="000000" w:sz="4"/>
              <w:left w:val="single" w:color="000000" w:sz="4"/>
              <w:bottom w:val="single" w:color="000000" w:sz="4"/>
              <w:right w:val="single" w:color="000000" w:sz="4"/>
            </w:tcBorders>
            <w:shd w:fill="FFE600" w:color="auto" w:val="clear"/>
            <w:tcMar>
              <w:top w:type="dxa" w:w="40"/>
              <w:left w:type="dxa" w:w="60"/>
              <w:bottom w:type="dxa" w:w="40"/>
              <w:right w:type="dxa" w:w="60"/>
            </w:tcMar>
            <w:vAlign w:val="center"/>
          </w:tcPr>
          <w:p>
            <w:pPr>
              <w:keepNext/>
              <w:bidi/>
              <w:jc w:val="center"/>
            </w:pPr>
            <w:r>
              <w:rPr>
                <w:rFonts w:ascii="David" w:cs="David" w:hAnsi="David"/>
                <w:b/>
                <w:bCs/>
                <w:sz w:val="20"/>
                <w:szCs w:val="20"/>
                <w:rtl/>
              </w:rPr>
              <w:t xml:space="preserve">נוסח הדרישה</w:t>
            </w:r>
          </w:p>
        </w:tc>
        <w:tc>
          <w:tcPr>
            <w:tcW w:type="dxa" w:w="1100"/>
            <w:vMerge w:val="restart"/>
            <w:tcBorders>
              <w:top w:val="single" w:color="000000" w:sz="4"/>
              <w:left w:val="single" w:color="000000" w:sz="4"/>
              <w:bottom w:val="single" w:color="000000" w:sz="4"/>
              <w:right w:val="single" w:color="000000" w:sz="4"/>
            </w:tcBorders>
            <w:shd w:fill="FFE600" w:color="auto" w:val="clear"/>
            <w:tcMar>
              <w:top w:type="dxa" w:w="40"/>
              <w:left w:type="dxa" w:w="60"/>
              <w:bottom w:type="dxa" w:w="40"/>
              <w:right w:type="dxa" w:w="60"/>
            </w:tcMar>
            <w:vAlign w:val="center"/>
          </w:tcPr>
          <w:p>
            <w:pPr>
              <w:keepNext/>
              <w:bidi/>
              <w:jc w:val="center"/>
            </w:pPr>
            <w:r>
              <w:rPr>
                <w:rFonts w:ascii="David" w:cs="David" w:hAnsi="David"/>
                <w:b/>
                <w:bCs/>
                <w:sz w:val="20"/>
                <w:szCs w:val="20"/>
                <w:rtl/>
              </w:rPr>
              <w:t xml:space="preserve">מקור הדרישה</w:t>
            </w:r>
          </w:p>
        </w:tc>
        <w:tc>
          <w:tcPr>
            <w:tcW w:type="dxa" w:w="1250"/>
            <w:vMerge w:val="restart"/>
            <w:tcBorders>
              <w:top w:val="single" w:color="000000" w:sz="4"/>
              <w:left w:val="single" w:color="000000" w:sz="4"/>
              <w:bottom w:val="single" w:color="000000" w:sz="4"/>
              <w:right w:val="single" w:color="000000" w:sz="4"/>
            </w:tcBorders>
            <w:shd w:fill="FFE600" w:color="auto" w:val="clear"/>
            <w:tcMar>
              <w:top w:type="dxa" w:w="40"/>
              <w:left w:type="dxa" w:w="60"/>
              <w:bottom w:type="dxa" w:w="40"/>
              <w:right w:type="dxa" w:w="60"/>
            </w:tcMar>
            <w:vAlign w:val="center"/>
          </w:tcPr>
          <w:p>
            <w:pPr>
              <w:keepNext/>
              <w:bidi/>
              <w:jc w:val="center"/>
            </w:pPr>
            <w:r>
              <w:rPr>
                <w:rFonts w:ascii="David" w:cs="David" w:hAnsi="David"/>
                <w:b/>
                <w:bCs/>
                <w:sz w:val="20"/>
                <w:szCs w:val="20"/>
                <w:rtl/>
              </w:rPr>
              <w:t xml:space="preserve">עדיפות</w:t>
            </w:r>
          </w:p>
        </w:tc>
        <w:tc>
          <w:tcPr>
            <w:tcW w:type="dxa" w:w="1350"/>
            <w:gridSpan w:val="2"/>
            <w:tcBorders>
              <w:top w:val="single" w:color="000000" w:sz="4"/>
              <w:left w:val="single" w:color="000000" w:sz="4"/>
              <w:bottom w:val="single" w:color="000000" w:sz="4"/>
              <w:right w:val="single" w:color="000000" w:sz="4"/>
            </w:tcBorders>
            <w:shd w:fill="FFE600" w:color="auto" w:val="clear"/>
            <w:tcMar>
              <w:top w:type="dxa" w:w="40"/>
              <w:left w:type="dxa" w:w="60"/>
              <w:bottom w:type="dxa" w:w="40"/>
              <w:right w:type="dxa" w:w="60"/>
            </w:tcMar>
            <w:vAlign w:val="center"/>
          </w:tcPr>
          <w:p>
            <w:pPr>
              <w:keepNext/>
              <w:bidi/>
              <w:jc w:val="center"/>
            </w:pPr>
            <w:r>
              <w:rPr>
                <w:rFonts w:ascii="David" w:cs="David" w:hAnsi="David"/>
                <w:b/>
                <w:bCs/>
                <w:sz w:val="20"/>
                <w:szCs w:val="20"/>
                <w:rtl/>
              </w:rPr>
              <w:t xml:space="preserve">סיווג</w:t>
            </w:r>
          </w:p>
        </w:tc>
        <w:tc>
          <w:tcPr>
            <w:tcW w:type="dxa" w:w="1050"/>
            <w:vMerge w:val="restart"/>
            <w:tcBorders>
              <w:top w:val="single" w:color="000000" w:sz="4"/>
              <w:left w:val="single" w:color="000000" w:sz="4"/>
              <w:bottom w:val="single" w:color="000000" w:sz="4"/>
              <w:right w:val="single" w:color="000000" w:sz="4"/>
            </w:tcBorders>
            <w:shd w:fill="FFE600" w:color="auto" w:val="clear"/>
            <w:tcMar>
              <w:top w:type="dxa" w:w="40"/>
              <w:left w:type="dxa" w:w="60"/>
              <w:bottom w:type="dxa" w:w="40"/>
              <w:right w:type="dxa" w:w="60"/>
            </w:tcMar>
            <w:vAlign w:val="center"/>
          </w:tcPr>
          <w:p>
            <w:pPr>
              <w:keepNext/>
              <w:bidi/>
              <w:jc w:val="center"/>
            </w:pPr>
            <w:r>
              <w:rPr>
                <w:rFonts w:ascii="David" w:cs="David" w:hAnsi="David"/>
                <w:b/>
                <w:bCs/>
                <w:sz w:val="20"/>
                <w:szCs w:val="20"/>
                <w:rtl w:val="false"/>
              </w:rPr>
              <w:t xml:space="preserve">TYPE</w:t>
            </w:r>
          </w:p>
        </w:tc>
      </w:tr>
      <w:tr>
        <w:trPr>
          <w:cantSplit/>
        </w:trPr>
        <w:tc>
          <w:tcPr>
            <w:tcW w:type="dxa" w:w="650"/>
            <w:vMerge w:val="continue"/>
            <w:tcBorders>
              <w:top w:val="single" w:color="000000" w:sz="4"/>
              <w:left w:val="single" w:color="000000" w:sz="4"/>
              <w:bottom w:val="single" w:color="000000" w:sz="4"/>
              <w:right w:val="single" w:color="000000" w:sz="4"/>
            </w:tcBorders>
            <w:shd w:fill="FFE600" w:color="auto" w:val="clear"/>
            <w:tcMar>
              <w:top w:type="dxa" w:w="40"/>
              <w:left w:type="dxa" w:w="60"/>
              <w:bottom w:type="dxa" w:w="40"/>
              <w:right w:type="dxa" w:w="60"/>
            </w:tcMar>
            <w:vAlign w:val="center"/>
          </w:tcPr>
          <w:p>
            <w:pPr>
              <w:keepNext/>
              <w:bidi/>
              <w:jc w:val="center"/>
            </w:pPr>
          </w:p>
        </w:tc>
        <w:tc>
          <w:tcPr>
            <w:tcW w:type="dxa" w:w="3626"/>
            <w:vMerge w:val="continue"/>
            <w:tcBorders>
              <w:top w:val="single" w:color="000000" w:sz="4"/>
              <w:left w:val="single" w:color="000000" w:sz="4"/>
              <w:bottom w:val="single" w:color="000000" w:sz="4"/>
              <w:right w:val="single" w:color="000000" w:sz="4"/>
            </w:tcBorders>
            <w:shd w:fill="FFE600" w:color="auto" w:val="clear"/>
            <w:tcMar>
              <w:top w:type="dxa" w:w="40"/>
              <w:left w:type="dxa" w:w="60"/>
              <w:bottom w:type="dxa" w:w="40"/>
              <w:right w:type="dxa" w:w="60"/>
            </w:tcMar>
            <w:vAlign w:val="center"/>
          </w:tcPr>
          <w:p>
            <w:pPr>
              <w:keepNext/>
              <w:bidi/>
              <w:jc w:val="center"/>
            </w:pPr>
          </w:p>
        </w:tc>
        <w:tc>
          <w:tcPr>
            <w:tcW w:type="dxa" w:w="1100"/>
            <w:vMerge w:val="continue"/>
            <w:tcBorders>
              <w:top w:val="single" w:color="000000" w:sz="4"/>
              <w:left w:val="single" w:color="000000" w:sz="4"/>
              <w:bottom w:val="single" w:color="000000" w:sz="4"/>
              <w:right w:val="single" w:color="000000" w:sz="4"/>
            </w:tcBorders>
            <w:shd w:fill="FFE600" w:color="auto" w:val="clear"/>
            <w:tcMar>
              <w:top w:type="dxa" w:w="40"/>
              <w:left w:type="dxa" w:w="60"/>
              <w:bottom w:type="dxa" w:w="40"/>
              <w:right w:type="dxa" w:w="60"/>
            </w:tcMar>
            <w:vAlign w:val="center"/>
          </w:tcPr>
          <w:p>
            <w:pPr>
              <w:keepNext/>
              <w:bidi/>
              <w:jc w:val="center"/>
            </w:pPr>
          </w:p>
        </w:tc>
        <w:tc>
          <w:tcPr>
            <w:tcW w:type="dxa" w:w="1250"/>
            <w:vMerge w:val="continue"/>
            <w:tcBorders>
              <w:top w:val="single" w:color="000000" w:sz="4"/>
              <w:left w:val="single" w:color="000000" w:sz="4"/>
              <w:bottom w:val="single" w:color="000000" w:sz="4"/>
              <w:right w:val="single" w:color="000000" w:sz="4"/>
            </w:tcBorders>
            <w:shd w:fill="FFE600" w:color="auto" w:val="clear"/>
            <w:tcMar>
              <w:top w:type="dxa" w:w="40"/>
              <w:left w:type="dxa" w:w="60"/>
              <w:bottom w:type="dxa" w:w="40"/>
              <w:right w:type="dxa" w:w="60"/>
            </w:tcMar>
            <w:vAlign w:val="center"/>
          </w:tcPr>
          <w:p>
            <w:pPr>
              <w:keepNext/>
              <w:bidi/>
              <w:jc w:val="center"/>
            </w:pPr>
          </w:p>
        </w:tc>
        <w:tc>
          <w:tcPr>
            <w:tcW w:type="dxa" w:w="650"/>
            <w:tcBorders>
              <w:top w:val="single" w:color="000000" w:sz="4"/>
              <w:left w:val="single" w:color="000000" w:sz="4"/>
              <w:bottom w:val="single" w:color="000000" w:sz="4"/>
              <w:right w:val="single" w:color="000000" w:sz="4"/>
            </w:tcBorders>
            <w:shd w:fill="FFE600" w:color="auto" w:val="clear"/>
            <w:tcMar>
              <w:top w:type="dxa" w:w="40"/>
              <w:left w:type="dxa" w:w="60"/>
              <w:bottom w:type="dxa" w:w="40"/>
              <w:right w:type="dxa" w:w="60"/>
            </w:tcMar>
            <w:vAlign w:val="center"/>
          </w:tcPr>
          <w:p>
            <w:pPr>
              <w:keepNext/>
              <w:bidi/>
              <w:jc w:val="center"/>
            </w:pPr>
            <w:r>
              <w:rPr>
                <w:rFonts w:ascii="David" w:cs="David" w:hAnsi="David"/>
                <w:b/>
                <w:bCs/>
                <w:sz w:val="20"/>
                <w:szCs w:val="20"/>
                <w:rtl w:val="false"/>
              </w:rPr>
              <w:t xml:space="preserve">FR</w:t>
            </w:r>
          </w:p>
        </w:tc>
        <w:tc>
          <w:tcPr>
            <w:tcW w:type="dxa" w:w="700"/>
            <w:tcBorders>
              <w:top w:val="single" w:color="000000" w:sz="4"/>
              <w:left w:val="single" w:color="000000" w:sz="4"/>
              <w:bottom w:val="single" w:color="000000" w:sz="4"/>
              <w:right w:val="single" w:color="000000" w:sz="4"/>
            </w:tcBorders>
            <w:shd w:fill="FFE600" w:color="auto" w:val="clear"/>
            <w:tcMar>
              <w:top w:type="dxa" w:w="40"/>
              <w:left w:type="dxa" w:w="60"/>
              <w:bottom w:type="dxa" w:w="40"/>
              <w:right w:type="dxa" w:w="60"/>
            </w:tcMar>
            <w:vAlign w:val="center"/>
          </w:tcPr>
          <w:p>
            <w:pPr>
              <w:keepNext/>
              <w:bidi/>
              <w:jc w:val="center"/>
            </w:pPr>
            <w:r>
              <w:rPr>
                <w:rFonts w:ascii="David" w:cs="David" w:hAnsi="David"/>
                <w:b/>
                <w:bCs/>
                <w:sz w:val="20"/>
                <w:szCs w:val="20"/>
                <w:rtl w:val="false"/>
              </w:rPr>
              <w:t xml:space="preserve">NFR</w:t>
            </w:r>
          </w:p>
        </w:tc>
        <w:tc>
          <w:tcPr>
            <w:tcW w:type="dxa" w:w="1050"/>
            <w:vMerge w:val="continue"/>
            <w:tcBorders>
              <w:top w:val="single" w:color="000000" w:sz="4"/>
              <w:left w:val="single" w:color="000000" w:sz="4"/>
              <w:bottom w:val="single" w:color="000000" w:sz="4"/>
              <w:right w:val="single" w:color="000000" w:sz="4"/>
            </w:tcBorders>
            <w:shd w:fill="FFE600" w:color="auto" w:val="clear"/>
            <w:tcMar>
              <w:top w:type="dxa" w:w="40"/>
              <w:left w:type="dxa" w:w="60"/>
              <w:bottom w:type="dxa" w:w="40"/>
              <w:right w:type="dxa" w:w="60"/>
            </w:tcMar>
            <w:vAlign w:val="center"/>
          </w:tcPr>
          <w:p>
            <w:pPr>
              <w:keepNext/>
              <w:bidi/>
              <w:jc w:val="center"/>
            </w:pPr>
          </w:p>
        </w:tc>
      </w:tr>
      <w:tr>
        <w:trPr>
          <w:cantSplit/>
        </w:trPr>
        <w:tc>
          <w:tcPr>
            <w:tcW w:type="dxa" w:w="6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David" w:cs="David" w:hAnsi="David"/>
                <w:sz w:val="22"/>
                <w:szCs w:val="22"/>
                <w:rtl/>
              </w:rPr>
              <w:t xml:space="preserve">1</w:t>
            </w:r>
          </w:p>
        </w:tc>
        <w:tc>
          <w:tcPr>
            <w:tcW w:type="dxa" w:w="3626"/>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pPr>
            <w:r>
              <w:rPr>
                <w:rFonts w:ascii="David" w:cs="David" w:hAnsi="David"/>
                <w:sz w:val="20"/>
                <w:szCs w:val="20"/>
                <w:rtl w:val="false"/>
              </w:rPr>
              <w:t xml:space="preserve">GOLDEN HAIR SALON</w:t>
            </w:r>
            <w:r>
              <w:rPr>
                <w:rFonts w:ascii="David" w:cs="David" w:hAnsi="David"/>
                <w:sz w:val="20"/>
                <w:szCs w:val="20"/>
                <w:rtl/>
              </w:rPr>
              <w:t xml:space="preserve"> היא אפליקציית </w:t>
            </w:r>
            <w:r>
              <w:rPr>
                <w:rFonts w:ascii="David" w:cs="David" w:hAnsi="David"/>
                <w:sz w:val="20"/>
                <w:szCs w:val="20"/>
                <w:rtl w:val="false"/>
              </w:rPr>
              <w:t xml:space="preserve">WEB</w:t>
            </w:r>
            <w:r>
              <w:rPr>
                <w:rFonts w:ascii="David" w:cs="David" w:hAnsi="David"/>
                <w:sz w:val="20"/>
                <w:szCs w:val="20"/>
                <w:rtl/>
              </w:rPr>
              <w:t xml:space="preserve"> לשירות קביעת תורים במספרה</w:t>
            </w:r>
          </w:p>
        </w:tc>
        <w:tc>
          <w:tcPr>
            <w:tcW w:type="dxa" w:w="11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David" w:cs="David" w:hAnsi="David"/>
                <w:sz w:val="20"/>
                <w:szCs w:val="20"/>
                <w:rtl/>
              </w:rPr>
              <w:t xml:space="preserve">סיפור לקוח</w:t>
            </w:r>
          </w:p>
        </w:tc>
        <w:tc>
          <w:tcPr>
            <w:tcW w:type="dxa" w:w="12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David" w:cs="David" w:hAnsi="David"/>
                <w:sz w:val="20"/>
                <w:szCs w:val="20"/>
                <w:rtl w:val="false"/>
              </w:rPr>
              <w:t xml:space="preserve">Regular</w:t>
            </w:r>
          </w:p>
        </w:tc>
        <w:tc>
          <w:tcPr>
            <w:tcW w:type="dxa" w:w="6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David" w:cs="David" w:hAnsi="David"/>
                <w:sz w:val="20"/>
                <w:szCs w:val="20"/>
                <w:rtl w:val="false"/>
              </w:rPr>
              <w:t xml:space="preserve">DR</w:t>
            </w:r>
          </w:p>
        </w:tc>
        <w:tc>
          <w:tcPr>
            <w:tcW w:type="dxa" w:w="7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p>
        </w:tc>
        <w:tc>
          <w:tcPr>
            <w:tcW w:type="dxa" w:w="10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p>
        </w:tc>
      </w:tr>
      <w:tr>
        <w:trPr>
          <w:cantSplit/>
        </w:trPr>
        <w:tc>
          <w:tcPr>
            <w:tcW w:type="dxa" w:w="6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David" w:cs="David" w:hAnsi="David"/>
                <w:sz w:val="22"/>
                <w:szCs w:val="22"/>
                <w:rtl/>
              </w:rPr>
              <w:t xml:space="preserve">2</w:t>
            </w:r>
          </w:p>
        </w:tc>
        <w:tc>
          <w:tcPr>
            <w:tcW w:type="dxa" w:w="3626"/>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pPr>
            <w:r>
              <w:rPr>
                <w:rFonts w:ascii="David" w:cs="David" w:hAnsi="David"/>
                <w:sz w:val="20"/>
                <w:szCs w:val="20"/>
                <w:rtl/>
              </w:rPr>
              <w:t xml:space="preserve">האפליקציה מותאמת לשימוש במחשבים וסמארטפונים אישיים בעזרת דפדפן גלישה</w:t>
            </w:r>
          </w:p>
        </w:tc>
        <w:tc>
          <w:tcPr>
            <w:tcW w:type="dxa" w:w="11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David" w:cs="David" w:hAnsi="David"/>
                <w:sz w:val="20"/>
                <w:szCs w:val="20"/>
                <w:rtl/>
              </w:rPr>
              <w:t xml:space="preserve">סיפור לקוח</w:t>
            </w:r>
          </w:p>
        </w:tc>
        <w:tc>
          <w:tcPr>
            <w:tcW w:type="dxa" w:w="12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David" w:cs="David" w:hAnsi="David"/>
                <w:sz w:val="20"/>
                <w:szCs w:val="20"/>
                <w:rtl w:val="false"/>
              </w:rPr>
              <w:t xml:space="preserve">must have</w:t>
            </w:r>
          </w:p>
        </w:tc>
        <w:tc>
          <w:tcPr>
            <w:tcW w:type="dxa" w:w="6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p>
        </w:tc>
        <w:tc>
          <w:tcPr>
            <w:tcW w:type="dxa" w:w="7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David" w:cs="David" w:hAnsi="David"/>
                <w:sz w:val="20"/>
                <w:szCs w:val="20"/>
                <w:rtl w:val="false"/>
              </w:rPr>
              <w:t xml:space="preserve">IC</w:t>
            </w:r>
          </w:p>
        </w:tc>
        <w:tc>
          <w:tcPr>
            <w:tcW w:type="dxa" w:w="10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p>
        </w:tc>
      </w:tr>
      <w:tr>
        <w:trPr>
          <w:cantSplit/>
        </w:trPr>
        <w:tc>
          <w:tcPr>
            <w:tcW w:type="dxa" w:w="6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David" w:cs="David" w:hAnsi="David"/>
                <w:sz w:val="22"/>
                <w:szCs w:val="22"/>
                <w:rtl/>
              </w:rPr>
              <w:t xml:space="preserve">3</w:t>
            </w:r>
          </w:p>
        </w:tc>
        <w:tc>
          <w:tcPr>
            <w:tcW w:type="dxa" w:w="3626"/>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pPr>
            <w:r>
              <w:rPr>
                <w:rFonts w:ascii="David" w:cs="David" w:hAnsi="David"/>
                <w:sz w:val="20"/>
                <w:szCs w:val="20"/>
                <w:rtl/>
              </w:rPr>
              <w:t xml:space="preserve">כניסת משתמש קיים מתבצעת באמצעות דוא"ל וסיסמה</w:t>
            </w:r>
          </w:p>
        </w:tc>
        <w:tc>
          <w:tcPr>
            <w:tcW w:type="dxa" w:w="11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David" w:cs="David" w:hAnsi="David"/>
                <w:sz w:val="20"/>
                <w:szCs w:val="20"/>
                <w:rtl/>
              </w:rPr>
              <w:t xml:space="preserve">סיפור לקוח</w:t>
            </w:r>
          </w:p>
        </w:tc>
        <w:tc>
          <w:tcPr>
            <w:tcW w:type="dxa" w:w="12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David" w:cs="David" w:hAnsi="David"/>
                <w:sz w:val="20"/>
                <w:szCs w:val="20"/>
                <w:rtl w:val="false"/>
              </w:rPr>
              <w:t xml:space="preserve">must have</w:t>
            </w:r>
          </w:p>
        </w:tc>
        <w:tc>
          <w:tcPr>
            <w:tcW w:type="dxa" w:w="6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David" w:cs="David" w:hAnsi="David"/>
                <w:sz w:val="20"/>
                <w:szCs w:val="20"/>
                <w:rtl w:val="false"/>
              </w:rPr>
              <w:t xml:space="preserve">DR</w:t>
            </w:r>
          </w:p>
        </w:tc>
        <w:tc>
          <w:tcPr>
            <w:tcW w:type="dxa" w:w="7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p>
        </w:tc>
        <w:tc>
          <w:tcPr>
            <w:tcW w:type="dxa" w:w="10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p>
        </w:tc>
      </w:tr>
      <w:tr>
        <w:trPr>
          <w:cantSplit/>
        </w:trPr>
        <w:tc>
          <w:tcPr>
            <w:tcW w:type="dxa" w:w="6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David" w:cs="David" w:hAnsi="David"/>
                <w:sz w:val="22"/>
                <w:szCs w:val="22"/>
                <w:rtl/>
              </w:rPr>
              <w:t xml:space="preserve">4</w:t>
            </w:r>
          </w:p>
        </w:tc>
        <w:tc>
          <w:tcPr>
            <w:tcW w:type="dxa" w:w="3626"/>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pPr>
            <w:r>
              <w:rPr>
                <w:rFonts w:ascii="David" w:cs="David" w:hAnsi="David"/>
                <w:sz w:val="20"/>
                <w:szCs w:val="20"/>
                <w:rtl/>
              </w:rPr>
              <w:t xml:space="preserve">במקרה של הזנת פרטי התחברות שגויים תוצג הודעה מתאימה</w:t>
            </w:r>
          </w:p>
        </w:tc>
        <w:tc>
          <w:tcPr>
            <w:tcW w:type="dxa" w:w="11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David" w:cs="David" w:hAnsi="David"/>
                <w:sz w:val="20"/>
                <w:szCs w:val="20"/>
                <w:rtl/>
              </w:rPr>
              <w:t xml:space="preserve">סיפור לקוח</w:t>
            </w:r>
          </w:p>
        </w:tc>
        <w:tc>
          <w:tcPr>
            <w:tcW w:type="dxa" w:w="12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David" w:cs="David" w:hAnsi="David"/>
                <w:sz w:val="20"/>
                <w:szCs w:val="20"/>
                <w:rtl w:val="false"/>
              </w:rPr>
              <w:t xml:space="preserve">Regular</w:t>
            </w:r>
          </w:p>
        </w:tc>
        <w:tc>
          <w:tcPr>
            <w:tcW w:type="dxa" w:w="6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David" w:cs="David" w:hAnsi="David"/>
                <w:sz w:val="20"/>
                <w:szCs w:val="20"/>
                <w:rtl w:val="false"/>
              </w:rPr>
              <w:t xml:space="preserve">OR</w:t>
            </w:r>
          </w:p>
        </w:tc>
        <w:tc>
          <w:tcPr>
            <w:tcW w:type="dxa" w:w="7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p>
        </w:tc>
        <w:tc>
          <w:tcPr>
            <w:tcW w:type="dxa" w:w="10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p>
        </w:tc>
      </w:tr>
      <w:tr>
        <w:trPr>
          <w:cantSplit/>
        </w:trPr>
        <w:tc>
          <w:tcPr>
            <w:tcW w:type="dxa" w:w="6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David" w:cs="David" w:hAnsi="David"/>
                <w:sz w:val="22"/>
                <w:szCs w:val="22"/>
                <w:rtl/>
              </w:rPr>
              <w:t xml:space="preserve">5</w:t>
            </w:r>
          </w:p>
        </w:tc>
        <w:tc>
          <w:tcPr>
            <w:tcW w:type="dxa" w:w="3626"/>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pPr>
            <w:r>
              <w:rPr>
                <w:rFonts w:ascii="David" w:cs="David" w:hAnsi="David"/>
                <w:sz w:val="20"/>
                <w:szCs w:val="20"/>
                <w:rtl/>
              </w:rPr>
              <w:t xml:space="preserve">הרשמת משתמש חדש דורשת: שם פרטי, שם משפחה, מייל, כתובת, תאריך לידה, סיסמה ואימות סיסמה</w:t>
            </w:r>
          </w:p>
        </w:tc>
        <w:tc>
          <w:tcPr>
            <w:tcW w:type="dxa" w:w="11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David" w:cs="David" w:hAnsi="David"/>
                <w:sz w:val="20"/>
                <w:szCs w:val="20"/>
                <w:rtl/>
              </w:rPr>
              <w:t xml:space="preserve">סיפור לקוח</w:t>
            </w:r>
          </w:p>
        </w:tc>
        <w:tc>
          <w:tcPr>
            <w:tcW w:type="dxa" w:w="12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David" w:cs="David" w:hAnsi="David"/>
                <w:sz w:val="20"/>
                <w:szCs w:val="20"/>
                <w:rtl w:val="false"/>
              </w:rPr>
              <w:t xml:space="preserve">must have</w:t>
            </w:r>
          </w:p>
        </w:tc>
        <w:tc>
          <w:tcPr>
            <w:tcW w:type="dxa" w:w="6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David" w:cs="David" w:hAnsi="David"/>
                <w:sz w:val="20"/>
                <w:szCs w:val="20"/>
                <w:rtl w:val="false"/>
              </w:rPr>
              <w:t xml:space="preserve">DR</w:t>
            </w:r>
          </w:p>
        </w:tc>
        <w:tc>
          <w:tcPr>
            <w:tcW w:type="dxa" w:w="7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p>
        </w:tc>
        <w:tc>
          <w:tcPr>
            <w:tcW w:type="dxa" w:w="10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p>
        </w:tc>
      </w:tr>
      <w:tr>
        <w:trPr>
          <w:cantSplit/>
        </w:trPr>
        <w:tc>
          <w:tcPr>
            <w:tcW w:type="dxa" w:w="6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David" w:cs="David" w:hAnsi="David"/>
                <w:sz w:val="22"/>
                <w:szCs w:val="22"/>
                <w:rtl/>
              </w:rPr>
              <w:t xml:space="preserve">6</w:t>
            </w:r>
          </w:p>
        </w:tc>
        <w:tc>
          <w:tcPr>
            <w:tcW w:type="dxa" w:w="3626"/>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pPr>
            <w:r>
              <w:rPr>
                <w:rFonts w:ascii="David" w:cs="David" w:hAnsi="David"/>
                <w:sz w:val="20"/>
                <w:szCs w:val="20"/>
                <w:rtl/>
              </w:rPr>
              <w:t xml:space="preserve">במקרה של חוסר התאמה בין הסיסמאות תוקפץ הודעת התראה ברורה</w:t>
            </w:r>
          </w:p>
        </w:tc>
        <w:tc>
          <w:tcPr>
            <w:tcW w:type="dxa" w:w="11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David" w:cs="David" w:hAnsi="David"/>
                <w:sz w:val="20"/>
                <w:szCs w:val="20"/>
                <w:rtl/>
              </w:rPr>
              <w:t xml:space="preserve">סיפור לקוח</w:t>
            </w:r>
          </w:p>
        </w:tc>
        <w:tc>
          <w:tcPr>
            <w:tcW w:type="dxa" w:w="12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David" w:cs="David" w:hAnsi="David"/>
                <w:sz w:val="20"/>
                <w:szCs w:val="20"/>
                <w:rtl w:val="false"/>
              </w:rPr>
              <w:t xml:space="preserve">Regular</w:t>
            </w:r>
          </w:p>
        </w:tc>
        <w:tc>
          <w:tcPr>
            <w:tcW w:type="dxa" w:w="6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David" w:cs="David" w:hAnsi="David"/>
                <w:sz w:val="20"/>
                <w:szCs w:val="20"/>
                <w:rtl w:val="false"/>
              </w:rPr>
              <w:t xml:space="preserve">OR</w:t>
            </w:r>
          </w:p>
        </w:tc>
        <w:tc>
          <w:tcPr>
            <w:tcW w:type="dxa" w:w="7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p>
        </w:tc>
        <w:tc>
          <w:tcPr>
            <w:tcW w:type="dxa" w:w="10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p>
        </w:tc>
      </w:tr>
      <w:tr>
        <w:trPr>
          <w:cantSplit/>
        </w:trPr>
        <w:tc>
          <w:tcPr>
            <w:tcW w:type="dxa" w:w="6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David" w:cs="David" w:hAnsi="David"/>
                <w:sz w:val="22"/>
                <w:szCs w:val="22"/>
                <w:rtl/>
              </w:rPr>
              <w:t xml:space="preserve">7</w:t>
            </w:r>
          </w:p>
        </w:tc>
        <w:tc>
          <w:tcPr>
            <w:tcW w:type="dxa" w:w="3626"/>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pPr>
            <w:r>
              <w:rPr>
                <w:rFonts w:ascii="David" w:cs="David" w:hAnsi="David"/>
                <w:sz w:val="20"/>
                <w:szCs w:val="20"/>
                <w:rtl/>
              </w:rPr>
              <w:t xml:space="preserve">אם אחת מתיבות ההרשמה ריקה, המערכת תחסום התקדמות ותציג הודעה מתאימה</w:t>
            </w:r>
          </w:p>
        </w:tc>
        <w:tc>
          <w:tcPr>
            <w:tcW w:type="dxa" w:w="11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David" w:cs="David" w:hAnsi="David"/>
                <w:sz w:val="20"/>
                <w:szCs w:val="20"/>
                <w:rtl/>
              </w:rPr>
              <w:t xml:space="preserve">סיפור לקוח</w:t>
            </w:r>
          </w:p>
        </w:tc>
        <w:tc>
          <w:tcPr>
            <w:tcW w:type="dxa" w:w="12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David" w:cs="David" w:hAnsi="David"/>
                <w:sz w:val="20"/>
                <w:szCs w:val="20"/>
                <w:rtl w:val="false"/>
              </w:rPr>
              <w:t xml:space="preserve">Regular</w:t>
            </w:r>
          </w:p>
        </w:tc>
        <w:tc>
          <w:tcPr>
            <w:tcW w:type="dxa" w:w="6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David" w:cs="David" w:hAnsi="David"/>
                <w:sz w:val="20"/>
                <w:szCs w:val="20"/>
                <w:rtl w:val="false"/>
              </w:rPr>
              <w:t xml:space="preserve">OR</w:t>
            </w:r>
          </w:p>
        </w:tc>
        <w:tc>
          <w:tcPr>
            <w:tcW w:type="dxa" w:w="7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p>
        </w:tc>
        <w:tc>
          <w:tcPr>
            <w:tcW w:type="dxa" w:w="10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p>
        </w:tc>
      </w:tr>
      <w:tr>
        <w:trPr>
          <w:cantSplit/>
        </w:trPr>
        <w:tc>
          <w:tcPr>
            <w:tcW w:type="dxa" w:w="6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David" w:cs="David" w:hAnsi="David"/>
                <w:sz w:val="22"/>
                <w:szCs w:val="22"/>
                <w:rtl/>
              </w:rPr>
              <w:t xml:space="preserve">8</w:t>
            </w:r>
          </w:p>
        </w:tc>
        <w:tc>
          <w:tcPr>
            <w:tcW w:type="dxa" w:w="3626"/>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pPr>
            <w:r>
              <w:rPr>
                <w:rFonts w:ascii="David" w:cs="David" w:hAnsi="David"/>
                <w:sz w:val="20"/>
                <w:szCs w:val="20"/>
                <w:rtl/>
              </w:rPr>
              <w:t xml:space="preserve">בסיום הרשמה תקינה תופיע הודעת אישור והמשתמש יועבר אוטומטית לדף הכניסה</w:t>
            </w:r>
          </w:p>
        </w:tc>
        <w:tc>
          <w:tcPr>
            <w:tcW w:type="dxa" w:w="11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David" w:cs="David" w:hAnsi="David"/>
                <w:sz w:val="20"/>
                <w:szCs w:val="20"/>
                <w:rtl/>
              </w:rPr>
              <w:t xml:space="preserve">סיפור לקוח</w:t>
            </w:r>
          </w:p>
        </w:tc>
        <w:tc>
          <w:tcPr>
            <w:tcW w:type="dxa" w:w="12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David" w:cs="David" w:hAnsi="David"/>
                <w:sz w:val="20"/>
                <w:szCs w:val="20"/>
                <w:rtl w:val="false"/>
              </w:rPr>
              <w:t xml:space="preserve">Regular</w:t>
            </w:r>
          </w:p>
        </w:tc>
        <w:tc>
          <w:tcPr>
            <w:tcW w:type="dxa" w:w="6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David" w:cs="David" w:hAnsi="David"/>
                <w:sz w:val="20"/>
                <w:szCs w:val="20"/>
                <w:rtl w:val="false"/>
              </w:rPr>
              <w:t xml:space="preserve">OR</w:t>
            </w:r>
          </w:p>
        </w:tc>
        <w:tc>
          <w:tcPr>
            <w:tcW w:type="dxa" w:w="7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p>
        </w:tc>
        <w:tc>
          <w:tcPr>
            <w:tcW w:type="dxa" w:w="10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p>
        </w:tc>
      </w:tr>
      <w:tr>
        <w:trPr>
          <w:cantSplit/>
        </w:trPr>
        <w:tc>
          <w:tcPr>
            <w:tcW w:type="dxa" w:w="6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David" w:cs="David" w:hAnsi="David"/>
                <w:sz w:val="22"/>
                <w:szCs w:val="22"/>
                <w:rtl/>
              </w:rPr>
              <w:t xml:space="preserve">9</w:t>
            </w:r>
          </w:p>
        </w:tc>
        <w:tc>
          <w:tcPr>
            <w:tcW w:type="dxa" w:w="3626"/>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pPr>
            <w:r>
              <w:rPr>
                <w:rFonts w:ascii="David" w:cs="David" w:hAnsi="David"/>
                <w:sz w:val="20"/>
                <w:szCs w:val="20"/>
                <w:rtl/>
              </w:rPr>
              <w:t xml:space="preserve">לאחר התחברות, המשתמש יועבר לממשק המותאם לפי הרשאותיו</w:t>
            </w:r>
          </w:p>
        </w:tc>
        <w:tc>
          <w:tcPr>
            <w:tcW w:type="dxa" w:w="11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David" w:cs="David" w:hAnsi="David"/>
                <w:sz w:val="20"/>
                <w:szCs w:val="20"/>
                <w:rtl/>
              </w:rPr>
              <w:t xml:space="preserve">סיפור לקוח</w:t>
            </w:r>
          </w:p>
        </w:tc>
        <w:tc>
          <w:tcPr>
            <w:tcW w:type="dxa" w:w="12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David" w:cs="David" w:hAnsi="David"/>
                <w:sz w:val="20"/>
                <w:szCs w:val="20"/>
                <w:rtl w:val="false"/>
              </w:rPr>
              <w:t xml:space="preserve">must have</w:t>
            </w:r>
          </w:p>
        </w:tc>
        <w:tc>
          <w:tcPr>
            <w:tcW w:type="dxa" w:w="6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David" w:cs="David" w:hAnsi="David"/>
                <w:sz w:val="20"/>
                <w:szCs w:val="20"/>
                <w:rtl w:val="false"/>
              </w:rPr>
              <w:t xml:space="preserve">DR</w:t>
            </w:r>
          </w:p>
        </w:tc>
        <w:tc>
          <w:tcPr>
            <w:tcW w:type="dxa" w:w="7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p>
        </w:tc>
        <w:tc>
          <w:tcPr>
            <w:tcW w:type="dxa" w:w="10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p>
        </w:tc>
      </w:tr>
      <w:tr>
        <w:trPr>
          <w:cantSplit/>
        </w:trPr>
        <w:tc>
          <w:tcPr>
            <w:tcW w:type="dxa" w:w="6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David" w:cs="David" w:hAnsi="David"/>
                <w:sz w:val="22"/>
                <w:szCs w:val="22"/>
                <w:rtl/>
              </w:rPr>
              <w:t xml:space="preserve">10</w:t>
            </w:r>
          </w:p>
        </w:tc>
        <w:tc>
          <w:tcPr>
            <w:tcW w:type="dxa" w:w="3626"/>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pPr>
            <w:r>
              <w:rPr>
                <w:rFonts w:ascii="David" w:cs="David" w:hAnsi="David"/>
                <w:sz w:val="20"/>
                <w:szCs w:val="20"/>
                <w:rtl/>
              </w:rPr>
              <w:t xml:space="preserve">בדף הבית של הלקוח יוצג "שלום [שם הלקוח]" והתפריט הראשי</w:t>
            </w:r>
          </w:p>
        </w:tc>
        <w:tc>
          <w:tcPr>
            <w:tcW w:type="dxa" w:w="11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David" w:cs="David" w:hAnsi="David"/>
                <w:sz w:val="20"/>
                <w:szCs w:val="20"/>
                <w:rtl/>
              </w:rPr>
              <w:t xml:space="preserve">סיפור לקוח</w:t>
            </w:r>
          </w:p>
        </w:tc>
        <w:tc>
          <w:tcPr>
            <w:tcW w:type="dxa" w:w="12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David" w:cs="David" w:hAnsi="David"/>
                <w:sz w:val="20"/>
                <w:szCs w:val="20"/>
                <w:rtl w:val="false"/>
              </w:rPr>
              <w:t xml:space="preserve">Regular</w:t>
            </w:r>
          </w:p>
        </w:tc>
        <w:tc>
          <w:tcPr>
            <w:tcW w:type="dxa" w:w="6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David" w:cs="David" w:hAnsi="David"/>
                <w:sz w:val="20"/>
                <w:szCs w:val="20"/>
                <w:rtl w:val="false"/>
              </w:rPr>
              <w:t xml:space="preserve">OR</w:t>
            </w:r>
          </w:p>
        </w:tc>
        <w:tc>
          <w:tcPr>
            <w:tcW w:type="dxa" w:w="7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p>
        </w:tc>
        <w:tc>
          <w:tcPr>
            <w:tcW w:type="dxa" w:w="10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p>
        </w:tc>
      </w:tr>
      <w:tr>
        <w:trPr>
          <w:cantSplit/>
        </w:trPr>
        <w:tc>
          <w:tcPr>
            <w:tcW w:type="dxa" w:w="6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David" w:cs="David" w:hAnsi="David"/>
                <w:sz w:val="22"/>
                <w:szCs w:val="22"/>
                <w:rtl/>
              </w:rPr>
              <w:t xml:space="preserve">11</w:t>
            </w:r>
          </w:p>
        </w:tc>
        <w:tc>
          <w:tcPr>
            <w:tcW w:type="dxa" w:w="3626"/>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pPr>
            <w:r>
              <w:rPr>
                <w:rFonts w:ascii="David" w:cs="David" w:hAnsi="David"/>
                <w:sz w:val="20"/>
                <w:szCs w:val="20"/>
                <w:rtl/>
              </w:rPr>
              <w:t xml:space="preserve">תהליך הזמנת תור כולל בחירת ספר, בחירת תאריך מלוח שנה ובחירת שעה פנויה בלבד</w:t>
            </w:r>
          </w:p>
        </w:tc>
        <w:tc>
          <w:tcPr>
            <w:tcW w:type="dxa" w:w="11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David" w:cs="David" w:hAnsi="David"/>
                <w:sz w:val="20"/>
                <w:szCs w:val="20"/>
                <w:rtl/>
              </w:rPr>
              <w:t xml:space="preserve">סיפור לקוח</w:t>
            </w:r>
          </w:p>
        </w:tc>
        <w:tc>
          <w:tcPr>
            <w:tcW w:type="dxa" w:w="12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David" w:cs="David" w:hAnsi="David"/>
                <w:sz w:val="20"/>
                <w:szCs w:val="20"/>
                <w:rtl w:val="false"/>
              </w:rPr>
              <w:t xml:space="preserve">must have</w:t>
            </w:r>
          </w:p>
        </w:tc>
        <w:tc>
          <w:tcPr>
            <w:tcW w:type="dxa" w:w="6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David" w:cs="David" w:hAnsi="David"/>
                <w:sz w:val="20"/>
                <w:szCs w:val="20"/>
                <w:rtl w:val="false"/>
              </w:rPr>
              <w:t xml:space="preserve">DR</w:t>
            </w:r>
          </w:p>
        </w:tc>
        <w:tc>
          <w:tcPr>
            <w:tcW w:type="dxa" w:w="7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p>
        </w:tc>
        <w:tc>
          <w:tcPr>
            <w:tcW w:type="dxa" w:w="10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p>
        </w:tc>
      </w:tr>
      <w:tr>
        <w:trPr>
          <w:cantSplit/>
        </w:trPr>
        <w:tc>
          <w:tcPr>
            <w:tcW w:type="dxa" w:w="6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David" w:cs="David" w:hAnsi="David"/>
                <w:sz w:val="22"/>
                <w:szCs w:val="22"/>
                <w:rtl/>
              </w:rPr>
              <w:t xml:space="preserve">12</w:t>
            </w:r>
          </w:p>
        </w:tc>
        <w:tc>
          <w:tcPr>
            <w:tcW w:type="dxa" w:w="3626"/>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pPr>
            <w:r>
              <w:rPr>
                <w:rFonts w:ascii="David" w:cs="David" w:hAnsi="David"/>
                <w:sz w:val="20"/>
                <w:szCs w:val="20"/>
                <w:rtl/>
              </w:rPr>
              <w:t xml:space="preserve">בסיום הזמנת תור מוצלחת ייקבע התור במערכת ויישלח אישור ללקוח</w:t>
            </w:r>
          </w:p>
        </w:tc>
        <w:tc>
          <w:tcPr>
            <w:tcW w:type="dxa" w:w="11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David" w:cs="David" w:hAnsi="David"/>
                <w:sz w:val="20"/>
                <w:szCs w:val="20"/>
                <w:rtl/>
              </w:rPr>
              <w:t xml:space="preserve">סיפור לקוח</w:t>
            </w:r>
          </w:p>
        </w:tc>
        <w:tc>
          <w:tcPr>
            <w:tcW w:type="dxa" w:w="12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David" w:cs="David" w:hAnsi="David"/>
                <w:sz w:val="20"/>
                <w:szCs w:val="20"/>
                <w:rtl w:val="false"/>
              </w:rPr>
              <w:t xml:space="preserve">Regular</w:t>
            </w:r>
          </w:p>
        </w:tc>
        <w:tc>
          <w:tcPr>
            <w:tcW w:type="dxa" w:w="6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David" w:cs="David" w:hAnsi="David"/>
                <w:sz w:val="20"/>
                <w:szCs w:val="20"/>
                <w:rtl w:val="false"/>
              </w:rPr>
              <w:t xml:space="preserve">OR</w:t>
            </w:r>
          </w:p>
        </w:tc>
        <w:tc>
          <w:tcPr>
            <w:tcW w:type="dxa" w:w="7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p>
        </w:tc>
        <w:tc>
          <w:tcPr>
            <w:tcW w:type="dxa" w:w="10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p>
        </w:tc>
      </w:tr>
      <w:tr>
        <w:trPr>
          <w:cantSplit/>
        </w:trPr>
        <w:tc>
          <w:tcPr>
            <w:tcW w:type="dxa" w:w="6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David" w:cs="David" w:hAnsi="David"/>
                <w:sz w:val="22"/>
                <w:szCs w:val="22"/>
                <w:rtl/>
              </w:rPr>
              <w:t xml:space="preserve">13</w:t>
            </w:r>
          </w:p>
        </w:tc>
        <w:tc>
          <w:tcPr>
            <w:tcW w:type="dxa" w:w="3626"/>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pPr>
            <w:r>
              <w:rPr>
                <w:rFonts w:ascii="David" w:cs="David" w:hAnsi="David"/>
                <w:sz w:val="20"/>
                <w:szCs w:val="20"/>
                <w:rtl/>
              </w:rPr>
              <w:t xml:space="preserve">באזור "התורים שלי" יוצגו התורים הקיימים או הודעה "אין תורים קיימים"</w:t>
            </w:r>
          </w:p>
        </w:tc>
        <w:tc>
          <w:tcPr>
            <w:tcW w:type="dxa" w:w="11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David" w:cs="David" w:hAnsi="David"/>
                <w:sz w:val="20"/>
                <w:szCs w:val="20"/>
                <w:rtl/>
              </w:rPr>
              <w:t xml:space="preserve">סיפור לקוח</w:t>
            </w:r>
          </w:p>
        </w:tc>
        <w:tc>
          <w:tcPr>
            <w:tcW w:type="dxa" w:w="12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David" w:cs="David" w:hAnsi="David"/>
                <w:sz w:val="20"/>
                <w:szCs w:val="20"/>
                <w:rtl w:val="false"/>
              </w:rPr>
              <w:t xml:space="preserve">Regular</w:t>
            </w:r>
          </w:p>
        </w:tc>
        <w:tc>
          <w:tcPr>
            <w:tcW w:type="dxa" w:w="6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David" w:cs="David" w:hAnsi="David"/>
                <w:sz w:val="20"/>
                <w:szCs w:val="20"/>
                <w:rtl w:val="false"/>
              </w:rPr>
              <w:t xml:space="preserve">OR</w:t>
            </w:r>
          </w:p>
        </w:tc>
        <w:tc>
          <w:tcPr>
            <w:tcW w:type="dxa" w:w="7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p>
        </w:tc>
        <w:tc>
          <w:tcPr>
            <w:tcW w:type="dxa" w:w="10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p>
        </w:tc>
      </w:tr>
      <w:tr>
        <w:trPr>
          <w:cantSplit/>
        </w:trPr>
        <w:tc>
          <w:tcPr>
            <w:tcW w:type="dxa" w:w="6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David" w:cs="David" w:hAnsi="David"/>
                <w:sz w:val="22"/>
                <w:szCs w:val="22"/>
                <w:rtl/>
              </w:rPr>
              <w:t xml:space="preserve">14</w:t>
            </w:r>
          </w:p>
        </w:tc>
        <w:tc>
          <w:tcPr>
            <w:tcW w:type="dxa" w:w="3626"/>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pPr>
            <w:r>
              <w:rPr>
                <w:rFonts w:ascii="David" w:cs="David" w:hAnsi="David"/>
                <w:sz w:val="20"/>
                <w:szCs w:val="20"/>
                <w:rtl/>
              </w:rPr>
              <w:t xml:space="preserve">לקוח יכול לשנות תור קיים למועד ושעה אחרים ולקבל הודעת אישור</w:t>
            </w:r>
          </w:p>
        </w:tc>
        <w:tc>
          <w:tcPr>
            <w:tcW w:type="dxa" w:w="11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David" w:cs="David" w:hAnsi="David"/>
                <w:sz w:val="20"/>
                <w:szCs w:val="20"/>
                <w:rtl/>
              </w:rPr>
              <w:t xml:space="preserve">סיפור לקוח</w:t>
            </w:r>
          </w:p>
        </w:tc>
        <w:tc>
          <w:tcPr>
            <w:tcW w:type="dxa" w:w="12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David" w:cs="David" w:hAnsi="David"/>
                <w:sz w:val="20"/>
                <w:szCs w:val="20"/>
                <w:rtl w:val="false"/>
              </w:rPr>
              <w:t xml:space="preserve">Regular</w:t>
            </w:r>
          </w:p>
        </w:tc>
        <w:tc>
          <w:tcPr>
            <w:tcW w:type="dxa" w:w="6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David" w:cs="David" w:hAnsi="David"/>
                <w:sz w:val="20"/>
                <w:szCs w:val="20"/>
                <w:rtl w:val="false"/>
              </w:rPr>
              <w:t xml:space="preserve">DR</w:t>
            </w:r>
          </w:p>
        </w:tc>
        <w:tc>
          <w:tcPr>
            <w:tcW w:type="dxa" w:w="7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p>
        </w:tc>
        <w:tc>
          <w:tcPr>
            <w:tcW w:type="dxa" w:w="10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p>
        </w:tc>
      </w:tr>
      <w:tr>
        <w:trPr>
          <w:cantSplit/>
        </w:trPr>
        <w:tc>
          <w:tcPr>
            <w:tcW w:type="dxa" w:w="6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David" w:cs="David" w:hAnsi="David"/>
                <w:sz w:val="22"/>
                <w:szCs w:val="22"/>
                <w:rtl/>
              </w:rPr>
              <w:t xml:space="preserve">15</w:t>
            </w:r>
          </w:p>
        </w:tc>
        <w:tc>
          <w:tcPr>
            <w:tcW w:type="dxa" w:w="3626"/>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pPr>
            <w:r>
              <w:rPr>
                <w:rFonts w:ascii="David" w:cs="David" w:hAnsi="David"/>
                <w:sz w:val="20"/>
                <w:szCs w:val="20"/>
                <w:rtl/>
              </w:rPr>
              <w:t xml:space="preserve">בעת שינוי או ביטול תור, התור הישן מתפנה באופן מיידי לשאר הלקוחות</w:t>
            </w:r>
          </w:p>
        </w:tc>
        <w:tc>
          <w:tcPr>
            <w:tcW w:type="dxa" w:w="11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David" w:cs="David" w:hAnsi="David"/>
                <w:sz w:val="20"/>
                <w:szCs w:val="20"/>
                <w:rtl/>
              </w:rPr>
              <w:t xml:space="preserve">סיפור לקוח</w:t>
            </w:r>
          </w:p>
        </w:tc>
        <w:tc>
          <w:tcPr>
            <w:tcW w:type="dxa" w:w="12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David" w:cs="David" w:hAnsi="David"/>
                <w:sz w:val="20"/>
                <w:szCs w:val="20"/>
                <w:rtl w:val="false"/>
              </w:rPr>
              <w:t xml:space="preserve">must have</w:t>
            </w:r>
          </w:p>
        </w:tc>
        <w:tc>
          <w:tcPr>
            <w:tcW w:type="dxa" w:w="6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p>
        </w:tc>
        <w:tc>
          <w:tcPr>
            <w:tcW w:type="dxa" w:w="7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David" w:cs="David" w:hAnsi="David"/>
                <w:sz w:val="20"/>
                <w:szCs w:val="20"/>
                <w:rtl w:val="false"/>
              </w:rPr>
              <w:t xml:space="preserve">IC</w:t>
            </w:r>
          </w:p>
        </w:tc>
        <w:tc>
          <w:tcPr>
            <w:tcW w:type="dxa" w:w="10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p>
        </w:tc>
      </w:tr>
      <w:tr>
        <w:trPr>
          <w:cantSplit/>
        </w:trPr>
        <w:tc>
          <w:tcPr>
            <w:tcW w:type="dxa" w:w="6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David" w:cs="David" w:hAnsi="David"/>
                <w:sz w:val="22"/>
                <w:szCs w:val="22"/>
                <w:rtl/>
              </w:rPr>
              <w:t xml:space="preserve">16</w:t>
            </w:r>
          </w:p>
        </w:tc>
        <w:tc>
          <w:tcPr>
            <w:tcW w:type="dxa" w:w="3626"/>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pPr>
            <w:r>
              <w:rPr>
                <w:rFonts w:ascii="David" w:cs="David" w:hAnsi="David"/>
                <w:sz w:val="20"/>
                <w:szCs w:val="20"/>
                <w:rtl/>
              </w:rPr>
              <w:t xml:space="preserve">לקוח יכול לבטל תור קיים ולקבל הודעת אישור ביטול</w:t>
            </w:r>
          </w:p>
        </w:tc>
        <w:tc>
          <w:tcPr>
            <w:tcW w:type="dxa" w:w="11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David" w:cs="David" w:hAnsi="David"/>
                <w:sz w:val="20"/>
                <w:szCs w:val="20"/>
                <w:rtl/>
              </w:rPr>
              <w:t xml:space="preserve">סיפור לקוח</w:t>
            </w:r>
          </w:p>
        </w:tc>
        <w:tc>
          <w:tcPr>
            <w:tcW w:type="dxa" w:w="12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David" w:cs="David" w:hAnsi="David"/>
                <w:sz w:val="20"/>
                <w:szCs w:val="20"/>
                <w:rtl w:val="false"/>
              </w:rPr>
              <w:t xml:space="preserve">Regular</w:t>
            </w:r>
          </w:p>
        </w:tc>
        <w:tc>
          <w:tcPr>
            <w:tcW w:type="dxa" w:w="6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David" w:cs="David" w:hAnsi="David"/>
                <w:sz w:val="20"/>
                <w:szCs w:val="20"/>
                <w:rtl w:val="false"/>
              </w:rPr>
              <w:t xml:space="preserve">DR</w:t>
            </w:r>
          </w:p>
        </w:tc>
        <w:tc>
          <w:tcPr>
            <w:tcW w:type="dxa" w:w="7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p>
        </w:tc>
        <w:tc>
          <w:tcPr>
            <w:tcW w:type="dxa" w:w="10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p>
        </w:tc>
      </w:tr>
      <w:tr>
        <w:trPr>
          <w:cantSplit/>
        </w:trPr>
        <w:tc>
          <w:tcPr>
            <w:tcW w:type="dxa" w:w="6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David" w:cs="David" w:hAnsi="David"/>
                <w:sz w:val="22"/>
                <w:szCs w:val="22"/>
                <w:rtl/>
              </w:rPr>
              <w:t xml:space="preserve">17</w:t>
            </w:r>
          </w:p>
        </w:tc>
        <w:tc>
          <w:tcPr>
            <w:tcW w:type="dxa" w:w="3626"/>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pPr>
            <w:r>
              <w:rPr>
                <w:rFonts w:ascii="David" w:cs="David" w:hAnsi="David"/>
                <w:sz w:val="20"/>
                <w:szCs w:val="20"/>
                <w:rtl/>
              </w:rPr>
              <w:t xml:space="preserve">באזור ה"חנות" יוצגו מוצרים למכירה בכרטיסיות (תיאור, כמות, וכפתור "הוסף לסל")</w:t>
            </w:r>
          </w:p>
        </w:tc>
        <w:tc>
          <w:tcPr>
            <w:tcW w:type="dxa" w:w="11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David" w:cs="David" w:hAnsi="David"/>
                <w:sz w:val="20"/>
                <w:szCs w:val="20"/>
                <w:rtl/>
              </w:rPr>
              <w:t xml:space="preserve">סיפור לקוח</w:t>
            </w:r>
          </w:p>
        </w:tc>
        <w:tc>
          <w:tcPr>
            <w:tcW w:type="dxa" w:w="12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David" w:cs="David" w:hAnsi="David"/>
                <w:sz w:val="20"/>
                <w:szCs w:val="20"/>
                <w:rtl w:val="false"/>
              </w:rPr>
              <w:t xml:space="preserve">Regular</w:t>
            </w:r>
          </w:p>
        </w:tc>
        <w:tc>
          <w:tcPr>
            <w:tcW w:type="dxa" w:w="6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David" w:cs="David" w:hAnsi="David"/>
                <w:sz w:val="20"/>
                <w:szCs w:val="20"/>
                <w:rtl w:val="false"/>
              </w:rPr>
              <w:t xml:space="preserve">OR</w:t>
            </w:r>
          </w:p>
        </w:tc>
        <w:tc>
          <w:tcPr>
            <w:tcW w:type="dxa" w:w="7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p>
        </w:tc>
        <w:tc>
          <w:tcPr>
            <w:tcW w:type="dxa" w:w="10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p>
        </w:tc>
      </w:tr>
      <w:tr>
        <w:trPr>
          <w:cantSplit/>
        </w:trPr>
        <w:tc>
          <w:tcPr>
            <w:tcW w:type="dxa" w:w="6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David" w:cs="David" w:hAnsi="David"/>
                <w:sz w:val="22"/>
                <w:szCs w:val="22"/>
                <w:rtl/>
              </w:rPr>
              <w:t xml:space="preserve">18</w:t>
            </w:r>
          </w:p>
        </w:tc>
        <w:tc>
          <w:tcPr>
            <w:tcW w:type="dxa" w:w="3626"/>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pPr>
            <w:r>
              <w:rPr>
                <w:rFonts w:ascii="David" w:cs="David" w:hAnsi="David"/>
                <w:sz w:val="20"/>
                <w:szCs w:val="20"/>
                <w:rtl/>
              </w:rPr>
              <w:t xml:space="preserve">מסך "הסל שלי" מאפשר סקירת מוצרים ובחירה בין איסוף עצמי למשלוח</w:t>
            </w:r>
          </w:p>
        </w:tc>
        <w:tc>
          <w:tcPr>
            <w:tcW w:type="dxa" w:w="11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David" w:cs="David" w:hAnsi="David"/>
                <w:sz w:val="20"/>
                <w:szCs w:val="20"/>
                <w:rtl/>
              </w:rPr>
              <w:t xml:space="preserve">סיפור לקוח</w:t>
            </w:r>
          </w:p>
        </w:tc>
        <w:tc>
          <w:tcPr>
            <w:tcW w:type="dxa" w:w="12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David" w:cs="David" w:hAnsi="David"/>
                <w:sz w:val="20"/>
                <w:szCs w:val="20"/>
                <w:rtl w:val="false"/>
              </w:rPr>
              <w:t xml:space="preserve">Regular</w:t>
            </w:r>
          </w:p>
        </w:tc>
        <w:tc>
          <w:tcPr>
            <w:tcW w:type="dxa" w:w="6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David" w:cs="David" w:hAnsi="David"/>
                <w:sz w:val="20"/>
                <w:szCs w:val="20"/>
                <w:rtl w:val="false"/>
              </w:rPr>
              <w:t xml:space="preserve">OR</w:t>
            </w:r>
          </w:p>
        </w:tc>
        <w:tc>
          <w:tcPr>
            <w:tcW w:type="dxa" w:w="7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p>
        </w:tc>
        <w:tc>
          <w:tcPr>
            <w:tcW w:type="dxa" w:w="10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p>
        </w:tc>
      </w:tr>
      <w:tr>
        <w:trPr>
          <w:cantSplit/>
        </w:trPr>
        <w:tc>
          <w:tcPr>
            <w:tcW w:type="dxa" w:w="6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David" w:cs="David" w:hAnsi="David"/>
                <w:sz w:val="22"/>
                <w:szCs w:val="22"/>
                <w:rtl/>
              </w:rPr>
              <w:t xml:space="preserve">19</w:t>
            </w:r>
          </w:p>
        </w:tc>
        <w:tc>
          <w:tcPr>
            <w:tcW w:type="dxa" w:w="3626"/>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pPr>
            <w:r>
              <w:rPr>
                <w:rFonts w:ascii="David" w:cs="David" w:hAnsi="David"/>
                <w:sz w:val="20"/>
                <w:szCs w:val="20"/>
                <w:rtl/>
              </w:rPr>
              <w:t xml:space="preserve">באיסוף עצמי יידרשו: שם מלא, טלפון, מייל, נקודת איסוף והערות</w:t>
            </w:r>
          </w:p>
        </w:tc>
        <w:tc>
          <w:tcPr>
            <w:tcW w:type="dxa" w:w="11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David" w:cs="David" w:hAnsi="David"/>
                <w:sz w:val="20"/>
                <w:szCs w:val="20"/>
                <w:rtl/>
              </w:rPr>
              <w:t xml:space="preserve">סיפור לקוח</w:t>
            </w:r>
          </w:p>
        </w:tc>
        <w:tc>
          <w:tcPr>
            <w:tcW w:type="dxa" w:w="12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David" w:cs="David" w:hAnsi="David"/>
                <w:sz w:val="20"/>
                <w:szCs w:val="20"/>
                <w:rtl w:val="false"/>
              </w:rPr>
              <w:t xml:space="preserve">Regular</w:t>
            </w:r>
          </w:p>
        </w:tc>
        <w:tc>
          <w:tcPr>
            <w:tcW w:type="dxa" w:w="6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David" w:cs="David" w:hAnsi="David"/>
                <w:sz w:val="20"/>
                <w:szCs w:val="20"/>
                <w:rtl w:val="false"/>
              </w:rPr>
              <w:t xml:space="preserve">DR</w:t>
            </w:r>
          </w:p>
        </w:tc>
        <w:tc>
          <w:tcPr>
            <w:tcW w:type="dxa" w:w="7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p>
        </w:tc>
        <w:tc>
          <w:tcPr>
            <w:tcW w:type="dxa" w:w="10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p>
        </w:tc>
      </w:tr>
      <w:tr>
        <w:trPr>
          <w:cantSplit/>
        </w:trPr>
        <w:tc>
          <w:tcPr>
            <w:tcW w:type="dxa" w:w="6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David" w:cs="David" w:hAnsi="David"/>
                <w:sz w:val="22"/>
                <w:szCs w:val="22"/>
                <w:rtl/>
              </w:rPr>
              <w:t xml:space="preserve">20</w:t>
            </w:r>
          </w:p>
        </w:tc>
        <w:tc>
          <w:tcPr>
            <w:tcW w:type="dxa" w:w="3626"/>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pPr>
            <w:r>
              <w:rPr>
                <w:rFonts w:ascii="David" w:cs="David" w:hAnsi="David"/>
                <w:sz w:val="20"/>
                <w:szCs w:val="20"/>
                <w:rtl/>
              </w:rPr>
              <w:t xml:space="preserve">במשלוח יידרשו פרטים אישיים וכתובת מגורים מלאה</w:t>
            </w:r>
          </w:p>
        </w:tc>
        <w:tc>
          <w:tcPr>
            <w:tcW w:type="dxa" w:w="11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David" w:cs="David" w:hAnsi="David"/>
                <w:sz w:val="20"/>
                <w:szCs w:val="20"/>
                <w:rtl/>
              </w:rPr>
              <w:t xml:space="preserve">סיפור לקוח</w:t>
            </w:r>
          </w:p>
        </w:tc>
        <w:tc>
          <w:tcPr>
            <w:tcW w:type="dxa" w:w="12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David" w:cs="David" w:hAnsi="David"/>
                <w:sz w:val="20"/>
                <w:szCs w:val="20"/>
                <w:rtl w:val="false"/>
              </w:rPr>
              <w:t xml:space="preserve">Regular</w:t>
            </w:r>
          </w:p>
        </w:tc>
        <w:tc>
          <w:tcPr>
            <w:tcW w:type="dxa" w:w="6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David" w:cs="David" w:hAnsi="David"/>
                <w:sz w:val="20"/>
                <w:szCs w:val="20"/>
                <w:rtl w:val="false"/>
              </w:rPr>
              <w:t xml:space="preserve">DR</w:t>
            </w:r>
          </w:p>
        </w:tc>
        <w:tc>
          <w:tcPr>
            <w:tcW w:type="dxa" w:w="7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p>
        </w:tc>
        <w:tc>
          <w:tcPr>
            <w:tcW w:type="dxa" w:w="10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p>
        </w:tc>
      </w:tr>
      <w:tr>
        <w:trPr>
          <w:cantSplit/>
        </w:trPr>
        <w:tc>
          <w:tcPr>
            <w:tcW w:type="dxa" w:w="6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David" w:cs="David" w:hAnsi="David"/>
                <w:sz w:val="22"/>
                <w:szCs w:val="22"/>
                <w:rtl/>
              </w:rPr>
              <w:t xml:space="preserve">21</w:t>
            </w:r>
          </w:p>
        </w:tc>
        <w:tc>
          <w:tcPr>
            <w:tcW w:type="dxa" w:w="3626"/>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pPr>
            <w:r>
              <w:rPr>
                <w:rFonts w:ascii="David" w:cs="David" w:hAnsi="David"/>
                <w:sz w:val="20"/>
                <w:szCs w:val="20"/>
                <w:rtl/>
              </w:rPr>
              <w:t xml:space="preserve">התשלום מתבצע בדף תשלום מאובטח באמצעות הזנת פרטי אשראי וקבלת מספר הזמנה</w:t>
            </w:r>
          </w:p>
        </w:tc>
        <w:tc>
          <w:tcPr>
            <w:tcW w:type="dxa" w:w="11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David" w:cs="David" w:hAnsi="David"/>
                <w:sz w:val="20"/>
                <w:szCs w:val="20"/>
                <w:rtl/>
              </w:rPr>
              <w:t xml:space="preserve">סיפור לקוח</w:t>
            </w:r>
          </w:p>
        </w:tc>
        <w:tc>
          <w:tcPr>
            <w:tcW w:type="dxa" w:w="12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David" w:cs="David" w:hAnsi="David"/>
                <w:sz w:val="20"/>
                <w:szCs w:val="20"/>
                <w:rtl w:val="false"/>
              </w:rPr>
              <w:t xml:space="preserve">must have</w:t>
            </w:r>
          </w:p>
        </w:tc>
        <w:tc>
          <w:tcPr>
            <w:tcW w:type="dxa" w:w="6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David" w:cs="David" w:hAnsi="David"/>
                <w:sz w:val="20"/>
                <w:szCs w:val="20"/>
                <w:rtl w:val="false"/>
              </w:rPr>
              <w:t xml:space="preserve">DR</w:t>
            </w:r>
          </w:p>
        </w:tc>
        <w:tc>
          <w:tcPr>
            <w:tcW w:type="dxa" w:w="7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p>
        </w:tc>
        <w:tc>
          <w:tcPr>
            <w:tcW w:type="dxa" w:w="10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p>
        </w:tc>
      </w:tr>
      <w:tr>
        <w:trPr>
          <w:cantSplit/>
        </w:trPr>
        <w:tc>
          <w:tcPr>
            <w:tcW w:type="dxa" w:w="6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David" w:cs="David" w:hAnsi="David"/>
                <w:sz w:val="22"/>
                <w:szCs w:val="22"/>
                <w:rtl/>
              </w:rPr>
              <w:t xml:space="preserve">22</w:t>
            </w:r>
          </w:p>
        </w:tc>
        <w:tc>
          <w:tcPr>
            <w:tcW w:type="dxa" w:w="3626"/>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pPr>
            <w:r>
              <w:rPr>
                <w:rFonts w:ascii="David" w:cs="David" w:hAnsi="David"/>
                <w:sz w:val="20"/>
                <w:szCs w:val="20"/>
                <w:rtl/>
              </w:rPr>
              <w:t xml:space="preserve">הלקוח יכול לצפות בהזמנות קודמות בחנות ולבצע הזמנה חוזרת</w:t>
            </w:r>
          </w:p>
        </w:tc>
        <w:tc>
          <w:tcPr>
            <w:tcW w:type="dxa" w:w="11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David" w:cs="David" w:hAnsi="David"/>
                <w:sz w:val="20"/>
                <w:szCs w:val="20"/>
                <w:rtl/>
              </w:rPr>
              <w:t xml:space="preserve">סיפור לקוח</w:t>
            </w:r>
          </w:p>
        </w:tc>
        <w:tc>
          <w:tcPr>
            <w:tcW w:type="dxa" w:w="12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David" w:cs="David" w:hAnsi="David"/>
                <w:sz w:val="20"/>
                <w:szCs w:val="20"/>
                <w:rtl w:val="false"/>
              </w:rPr>
              <w:t xml:space="preserve">Regular</w:t>
            </w:r>
          </w:p>
        </w:tc>
        <w:tc>
          <w:tcPr>
            <w:tcW w:type="dxa" w:w="6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David" w:cs="David" w:hAnsi="David"/>
                <w:sz w:val="20"/>
                <w:szCs w:val="20"/>
                <w:rtl w:val="false"/>
              </w:rPr>
              <w:t xml:space="preserve">OR</w:t>
            </w:r>
          </w:p>
        </w:tc>
        <w:tc>
          <w:tcPr>
            <w:tcW w:type="dxa" w:w="7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p>
        </w:tc>
        <w:tc>
          <w:tcPr>
            <w:tcW w:type="dxa" w:w="10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p>
        </w:tc>
      </w:tr>
      <w:tr>
        <w:trPr>
          <w:cantSplit/>
        </w:trPr>
        <w:tc>
          <w:tcPr>
            <w:tcW w:type="dxa" w:w="6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David" w:cs="David" w:hAnsi="David"/>
                <w:sz w:val="22"/>
                <w:szCs w:val="22"/>
                <w:rtl/>
              </w:rPr>
              <w:t xml:space="preserve">23</w:t>
            </w:r>
          </w:p>
        </w:tc>
        <w:tc>
          <w:tcPr>
            <w:tcW w:type="dxa" w:w="3626"/>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pPr>
            <w:r>
              <w:rPr>
                <w:rFonts w:ascii="David" w:cs="David" w:hAnsi="David"/>
                <w:sz w:val="20"/>
                <w:szCs w:val="20"/>
                <w:rtl/>
              </w:rPr>
              <w:t xml:space="preserve">באזור "פרופיל אישי" הלקוח יכול לעדכן את פרטיו האישיים במערכת</w:t>
            </w:r>
          </w:p>
        </w:tc>
        <w:tc>
          <w:tcPr>
            <w:tcW w:type="dxa" w:w="11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David" w:cs="David" w:hAnsi="David"/>
                <w:sz w:val="20"/>
                <w:szCs w:val="20"/>
                <w:rtl/>
              </w:rPr>
              <w:t xml:space="preserve">סיפור לקוח</w:t>
            </w:r>
          </w:p>
        </w:tc>
        <w:tc>
          <w:tcPr>
            <w:tcW w:type="dxa" w:w="12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David" w:cs="David" w:hAnsi="David"/>
                <w:sz w:val="20"/>
                <w:szCs w:val="20"/>
                <w:rtl w:val="false"/>
              </w:rPr>
              <w:t xml:space="preserve">Regular</w:t>
            </w:r>
          </w:p>
        </w:tc>
        <w:tc>
          <w:tcPr>
            <w:tcW w:type="dxa" w:w="6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David" w:cs="David" w:hAnsi="David"/>
                <w:sz w:val="20"/>
                <w:szCs w:val="20"/>
                <w:rtl w:val="false"/>
              </w:rPr>
              <w:t xml:space="preserve">DR</w:t>
            </w:r>
          </w:p>
        </w:tc>
        <w:tc>
          <w:tcPr>
            <w:tcW w:type="dxa" w:w="7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p>
        </w:tc>
        <w:tc>
          <w:tcPr>
            <w:tcW w:type="dxa" w:w="10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p>
        </w:tc>
      </w:tr>
      <w:tr>
        <w:trPr>
          <w:cantSplit/>
        </w:trPr>
        <w:tc>
          <w:tcPr>
            <w:tcW w:type="dxa" w:w="6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David" w:cs="David" w:hAnsi="David"/>
                <w:sz w:val="22"/>
                <w:szCs w:val="22"/>
                <w:rtl/>
              </w:rPr>
              <w:t xml:space="preserve">24</w:t>
            </w:r>
          </w:p>
        </w:tc>
        <w:tc>
          <w:tcPr>
            <w:tcW w:type="dxa" w:w="3626"/>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pPr>
            <w:r>
              <w:rPr>
                <w:rFonts w:ascii="David" w:cs="David" w:hAnsi="David"/>
                <w:sz w:val="20"/>
                <w:szCs w:val="20"/>
                <w:rtl/>
              </w:rPr>
              <w:t xml:space="preserve">מנהל ראשי יכול לנהל משתמשים ולהעניק הרשאות לנותני שירות</w:t>
            </w:r>
          </w:p>
        </w:tc>
        <w:tc>
          <w:tcPr>
            <w:tcW w:type="dxa" w:w="11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David" w:cs="David" w:hAnsi="David"/>
                <w:sz w:val="20"/>
                <w:szCs w:val="20"/>
                <w:rtl/>
              </w:rPr>
              <w:t xml:space="preserve">סיפור לקוח</w:t>
            </w:r>
          </w:p>
        </w:tc>
        <w:tc>
          <w:tcPr>
            <w:tcW w:type="dxa" w:w="12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David" w:cs="David" w:hAnsi="David"/>
                <w:sz w:val="20"/>
                <w:szCs w:val="20"/>
                <w:rtl w:val="false"/>
              </w:rPr>
              <w:t xml:space="preserve">must have</w:t>
            </w:r>
          </w:p>
        </w:tc>
        <w:tc>
          <w:tcPr>
            <w:tcW w:type="dxa" w:w="6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David" w:cs="David" w:hAnsi="David"/>
                <w:sz w:val="20"/>
                <w:szCs w:val="20"/>
                <w:rtl w:val="false"/>
              </w:rPr>
              <w:t xml:space="preserve">DR</w:t>
            </w:r>
          </w:p>
        </w:tc>
        <w:tc>
          <w:tcPr>
            <w:tcW w:type="dxa" w:w="7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p>
        </w:tc>
        <w:tc>
          <w:tcPr>
            <w:tcW w:type="dxa" w:w="10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p>
        </w:tc>
      </w:tr>
      <w:tr>
        <w:trPr>
          <w:cantSplit/>
        </w:trPr>
        <w:tc>
          <w:tcPr>
            <w:tcW w:type="dxa" w:w="6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David" w:cs="David" w:hAnsi="David"/>
                <w:sz w:val="22"/>
                <w:szCs w:val="22"/>
                <w:rtl/>
              </w:rPr>
              <w:t xml:space="preserve">25</w:t>
            </w:r>
          </w:p>
        </w:tc>
        <w:tc>
          <w:tcPr>
            <w:tcW w:type="dxa" w:w="3626"/>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pPr>
            <w:r>
              <w:rPr>
                <w:rFonts w:ascii="David" w:cs="David" w:hAnsi="David"/>
                <w:sz w:val="20"/>
                <w:szCs w:val="20"/>
                <w:rtl/>
              </w:rPr>
              <w:t xml:space="preserve">מנהל ראשי יכול לצפות ולנהל את כל התורים במערכת</w:t>
            </w:r>
          </w:p>
        </w:tc>
        <w:tc>
          <w:tcPr>
            <w:tcW w:type="dxa" w:w="11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David" w:cs="David" w:hAnsi="David"/>
                <w:sz w:val="20"/>
                <w:szCs w:val="20"/>
                <w:rtl/>
              </w:rPr>
              <w:t xml:space="preserve">סיפור לקוח</w:t>
            </w:r>
          </w:p>
        </w:tc>
        <w:tc>
          <w:tcPr>
            <w:tcW w:type="dxa" w:w="12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David" w:cs="David" w:hAnsi="David"/>
                <w:sz w:val="20"/>
                <w:szCs w:val="20"/>
                <w:rtl w:val="false"/>
              </w:rPr>
              <w:t xml:space="preserve">Regular</w:t>
            </w:r>
          </w:p>
        </w:tc>
        <w:tc>
          <w:tcPr>
            <w:tcW w:type="dxa" w:w="6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David" w:cs="David" w:hAnsi="David"/>
                <w:sz w:val="20"/>
                <w:szCs w:val="20"/>
                <w:rtl w:val="false"/>
              </w:rPr>
              <w:t xml:space="preserve">DR</w:t>
            </w:r>
          </w:p>
        </w:tc>
        <w:tc>
          <w:tcPr>
            <w:tcW w:type="dxa" w:w="7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p>
        </w:tc>
        <w:tc>
          <w:tcPr>
            <w:tcW w:type="dxa" w:w="10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p>
        </w:tc>
      </w:tr>
      <w:tr>
        <w:trPr>
          <w:cantSplit/>
        </w:trPr>
        <w:tc>
          <w:tcPr>
            <w:tcW w:type="dxa" w:w="6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David" w:cs="David" w:hAnsi="David"/>
                <w:sz w:val="22"/>
                <w:szCs w:val="22"/>
                <w:rtl/>
              </w:rPr>
              <w:t xml:space="preserve">26</w:t>
            </w:r>
          </w:p>
        </w:tc>
        <w:tc>
          <w:tcPr>
            <w:tcW w:type="dxa" w:w="3626"/>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pPr>
            <w:r>
              <w:rPr>
                <w:rFonts w:ascii="David" w:cs="David" w:hAnsi="David"/>
                <w:sz w:val="20"/>
                <w:szCs w:val="20"/>
                <w:rtl/>
              </w:rPr>
              <w:t xml:space="preserve">מנהל ראשי יכול לנהל מוצרים בחנות (הוספה, עדכון, מחיקה) ולצפות בכל ההזמנות</w:t>
            </w:r>
          </w:p>
        </w:tc>
        <w:tc>
          <w:tcPr>
            <w:tcW w:type="dxa" w:w="11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David" w:cs="David" w:hAnsi="David"/>
                <w:sz w:val="20"/>
                <w:szCs w:val="20"/>
                <w:rtl/>
              </w:rPr>
              <w:t xml:space="preserve">סיפור לקוח</w:t>
            </w:r>
          </w:p>
        </w:tc>
        <w:tc>
          <w:tcPr>
            <w:tcW w:type="dxa" w:w="12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David" w:cs="David" w:hAnsi="David"/>
                <w:sz w:val="20"/>
                <w:szCs w:val="20"/>
                <w:rtl w:val="false"/>
              </w:rPr>
              <w:t xml:space="preserve">Regular</w:t>
            </w:r>
          </w:p>
        </w:tc>
        <w:tc>
          <w:tcPr>
            <w:tcW w:type="dxa" w:w="6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David" w:cs="David" w:hAnsi="David"/>
                <w:sz w:val="20"/>
                <w:szCs w:val="20"/>
                <w:rtl w:val="false"/>
              </w:rPr>
              <w:t xml:space="preserve">DR</w:t>
            </w:r>
          </w:p>
        </w:tc>
        <w:tc>
          <w:tcPr>
            <w:tcW w:type="dxa" w:w="7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p>
        </w:tc>
        <w:tc>
          <w:tcPr>
            <w:tcW w:type="dxa" w:w="10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p>
        </w:tc>
      </w:tr>
      <w:tr>
        <w:trPr>
          <w:cantSplit/>
        </w:trPr>
        <w:tc>
          <w:tcPr>
            <w:tcW w:type="dxa" w:w="6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David" w:cs="David" w:hAnsi="David"/>
                <w:sz w:val="22"/>
                <w:szCs w:val="22"/>
                <w:rtl/>
              </w:rPr>
              <w:t xml:space="preserve">27</w:t>
            </w:r>
          </w:p>
        </w:tc>
        <w:tc>
          <w:tcPr>
            <w:tcW w:type="dxa" w:w="3626"/>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pPr>
            <w:r>
              <w:rPr>
                <w:rFonts w:ascii="David" w:cs="David" w:hAnsi="David"/>
                <w:sz w:val="20"/>
                <w:szCs w:val="20"/>
                <w:rtl/>
              </w:rPr>
              <w:t xml:space="preserve">נותן שירות (ספר) צופה ביומן תורים המציג אך ורק את התורים שנקבעו אליו</w:t>
            </w:r>
          </w:p>
        </w:tc>
        <w:tc>
          <w:tcPr>
            <w:tcW w:type="dxa" w:w="11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David" w:cs="David" w:hAnsi="David"/>
                <w:sz w:val="20"/>
                <w:szCs w:val="20"/>
                <w:rtl/>
              </w:rPr>
              <w:t xml:space="preserve">סיפור לקוח</w:t>
            </w:r>
          </w:p>
        </w:tc>
        <w:tc>
          <w:tcPr>
            <w:tcW w:type="dxa" w:w="12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David" w:cs="David" w:hAnsi="David"/>
                <w:sz w:val="20"/>
                <w:szCs w:val="20"/>
                <w:rtl w:val="false"/>
              </w:rPr>
              <w:t xml:space="preserve">must have</w:t>
            </w:r>
          </w:p>
        </w:tc>
        <w:tc>
          <w:tcPr>
            <w:tcW w:type="dxa" w:w="6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David" w:cs="David" w:hAnsi="David"/>
                <w:sz w:val="20"/>
                <w:szCs w:val="20"/>
                <w:rtl w:val="false"/>
              </w:rPr>
              <w:t xml:space="preserve">DR</w:t>
            </w:r>
          </w:p>
        </w:tc>
        <w:tc>
          <w:tcPr>
            <w:tcW w:type="dxa" w:w="7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p>
        </w:tc>
        <w:tc>
          <w:tcPr>
            <w:tcW w:type="dxa" w:w="10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p>
        </w:tc>
      </w:tr>
      <w:tr>
        <w:trPr>
          <w:cantSplit/>
        </w:trPr>
        <w:tc>
          <w:tcPr>
            <w:tcW w:type="dxa" w:w="6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David" w:cs="David" w:hAnsi="David"/>
                <w:sz w:val="22"/>
                <w:szCs w:val="22"/>
                <w:rtl/>
              </w:rPr>
              <w:t xml:space="preserve">28</w:t>
            </w:r>
          </w:p>
        </w:tc>
        <w:tc>
          <w:tcPr>
            <w:tcW w:type="dxa" w:w="3626"/>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pPr>
            <w:r>
              <w:rPr>
                <w:rFonts w:ascii="David" w:cs="David" w:hAnsi="David"/>
                <w:sz w:val="20"/>
                <w:szCs w:val="20"/>
                <w:rtl/>
              </w:rPr>
              <w:t xml:space="preserve">נותן שירות יכול לנהל את הלו"ז שלו ולערוך את שעות וימי העבודה</w:t>
            </w:r>
          </w:p>
        </w:tc>
        <w:tc>
          <w:tcPr>
            <w:tcW w:type="dxa" w:w="11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David" w:cs="David" w:hAnsi="David"/>
                <w:sz w:val="20"/>
                <w:szCs w:val="20"/>
                <w:rtl/>
              </w:rPr>
              <w:t xml:space="preserve">סיפור לקוח</w:t>
            </w:r>
          </w:p>
        </w:tc>
        <w:tc>
          <w:tcPr>
            <w:tcW w:type="dxa" w:w="12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David" w:cs="David" w:hAnsi="David"/>
                <w:sz w:val="20"/>
                <w:szCs w:val="20"/>
                <w:rtl w:val="false"/>
              </w:rPr>
              <w:t xml:space="preserve">Regular</w:t>
            </w:r>
          </w:p>
        </w:tc>
        <w:tc>
          <w:tcPr>
            <w:tcW w:type="dxa" w:w="6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David" w:cs="David" w:hAnsi="David"/>
                <w:sz w:val="20"/>
                <w:szCs w:val="20"/>
                <w:rtl w:val="false"/>
              </w:rPr>
              <w:t xml:space="preserve">DR</w:t>
            </w:r>
          </w:p>
        </w:tc>
        <w:tc>
          <w:tcPr>
            <w:tcW w:type="dxa" w:w="7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p>
        </w:tc>
        <w:tc>
          <w:tcPr>
            <w:tcW w:type="dxa" w:w="10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p>
        </w:tc>
      </w:tr>
    </w:tbl>
    <w:p>
      <w:pPr>
        <w:keepNext/>
        <w:bidi/>
        <w:spacing w:after="200" w:before="480"/>
      </w:pPr>
      <w:r>
        <w:rPr>
          <w:rFonts w:ascii="David" w:cs="David" w:hAnsi="David"/>
          <w:b/>
          <w:bCs/>
          <w:sz w:val="32"/>
          <w:szCs w:val="32"/>
          <w:rtl/>
        </w:rPr>
        <w:t xml:space="preserve">6. בעיות ופתרונות:</w:t>
      </w:r>
    </w:p>
    <w:p>
      <w:pPr>
        <w:keepNext/>
        <w:bidi/>
        <w:spacing w:after="160"/>
      </w:pPr>
      <w:r>
        <w:rPr>
          <w:rFonts w:ascii="David" w:cs="David" w:hAnsi="David"/>
          <w:b/>
          <w:bCs/>
          <w:sz w:val="30"/>
          <w:szCs w:val="30"/>
          <w:rtl/>
        </w:rPr>
        <w:t xml:space="preserve">6.1 בעיות ופתרונות.</w:t>
      </w:r>
    </w:p>
    <w:p>
      <w:pPr>
        <w:keepNext/>
        <w:bidi/>
        <w:spacing w:after="80" w:before="200"/>
      </w:pPr>
      <w:r>
        <w:rPr>
          <w:rFonts w:ascii="David" w:cs="David" w:hAnsi="David"/>
          <w:b/>
          <w:bCs/>
          <w:sz w:val="28"/>
          <w:szCs w:val="28"/>
          <w:rtl/>
        </w:rPr>
        <w:t xml:space="preserve">6.1.1 המשתמש מכניס כתובת דוא״ל או סיסמה שגויים.</w:t>
      </w:r>
    </w:p>
    <w:p>
      <w:pPr>
        <w:bidi/>
        <w:spacing w:after="120" w:line="360"/>
        <w:ind w:start="360"/>
      </w:pPr>
      <w:r>
        <w:rPr>
          <w:rFonts w:ascii="David" w:cs="David" w:hAnsi="David"/>
          <w:b/>
          <w:bCs/>
          <w:sz w:val="28"/>
          <w:szCs w:val="28"/>
          <w:rtl/>
        </w:rPr>
        <w:t xml:space="preserve">פתרון:</w:t>
      </w:r>
      <w:r>
        <w:rPr>
          <w:rFonts w:ascii="David" w:cs="David" w:hAnsi="David"/>
          <w:sz w:val="28"/>
          <w:szCs w:val="28"/>
          <w:rtl/>
        </w:rPr>
        <w:t xml:space="preserve"> תינתן למשתמש אפשרות להזין את הפרטים מחדש.</w:t>
      </w:r>
    </w:p>
    <w:p>
      <w:pPr>
        <w:keepNext/>
        <w:bidi/>
        <w:spacing w:after="80" w:before="200"/>
      </w:pPr>
      <w:r>
        <w:rPr>
          <w:rFonts w:ascii="David" w:cs="David" w:hAnsi="David"/>
          <w:b/>
          <w:bCs/>
          <w:sz w:val="28"/>
          <w:szCs w:val="28"/>
          <w:rtl/>
        </w:rPr>
        <w:t xml:space="preserve">6.1.2 המשתמש שוכח את הסיסמה.</w:t>
      </w:r>
    </w:p>
    <w:p>
      <w:pPr>
        <w:bidi/>
        <w:spacing w:after="120" w:line="360"/>
        <w:ind w:start="360"/>
      </w:pPr>
      <w:r>
        <w:rPr>
          <w:rFonts w:ascii="David" w:cs="David" w:hAnsi="David"/>
          <w:b/>
          <w:bCs/>
          <w:sz w:val="28"/>
          <w:szCs w:val="28"/>
          <w:rtl/>
        </w:rPr>
        <w:t xml:space="preserve">פתרון:</w:t>
      </w:r>
      <w:r>
        <w:rPr>
          <w:rFonts w:ascii="David" w:cs="David" w:hAnsi="David"/>
          <w:sz w:val="28"/>
          <w:szCs w:val="28"/>
          <w:rtl/>
        </w:rPr>
        <w:t xml:space="preserve"> המשתמש יקבל הודעה לכתובת הדוא״ל שאיתה נרשם לאתר. מתוך ההודעה יופנה המשתמש לדף שינוי סיסמה.</w:t>
      </w:r>
    </w:p>
    <w:p>
      <w:pPr>
        <w:keepNext/>
        <w:bidi/>
        <w:spacing w:after="200" w:before="400"/>
      </w:pPr>
      <w:r>
        <w:rPr>
          <w:rFonts w:ascii="David" w:cs="David" w:hAnsi="David"/>
          <w:b/>
          <w:bCs/>
          <w:sz w:val="32"/>
          <w:szCs w:val="32"/>
          <w:rtl/>
        </w:rPr>
        <w:t xml:space="preserve">7.‏ פתרון טכנולוגי נבחר:</w:t>
      </w:r>
    </w:p>
    <w:p>
      <w:pPr>
        <w:keepNext/>
        <w:keepLines/>
        <w:tabs>
          <w:tab w:val="left" w:pos="720"/>
        </w:tabs>
        <w:bidi/>
        <w:spacing w:after="100" w:before="240" w:line="360"/>
        <w:ind w:start="720" w:hanging="720"/>
      </w:pPr>
      <w:r>
        <w:rPr>
          <w:rFonts w:ascii="David" w:cs="David" w:hAnsi="David"/>
          <w:b/>
          <w:bCs/>
          <w:sz w:val="28"/>
          <w:szCs w:val="28"/>
          <w:rtl w:val="false"/>
        </w:rPr>
        <w:t xml:space="preserve">7.1</w:t>
      </w:r>
      <w:r>
        <w:rPr>
          <w:rtl/>
        </w:rPr>
        <w:t xml:space="preserve">	</w:t>
      </w:r>
      <w:r>
        <w:rPr>
          <w:rFonts w:ascii="David" w:cs="David" w:hAnsi="David"/>
          <w:b/>
          <w:bCs/>
          <w:sz w:val="28"/>
          <w:szCs w:val="28"/>
          <w:rtl/>
        </w:rPr>
        <w:t xml:space="preserve">טכנולוגיות בשימוש:</w:t>
      </w:r>
    </w:p>
    <w:p>
      <w:pPr>
        <w:bidi/>
        <w:spacing w:after="80" w:line="360"/>
        <w:ind w:start="360"/>
      </w:pPr>
      <w:r>
        <w:rPr>
          <w:rFonts w:ascii="David" w:cs="David" w:hAnsi="David"/>
          <w:sz w:val="28"/>
          <w:szCs w:val="28"/>
          <w:rtl/>
        </w:rPr>
        <w:t xml:space="preserve">שרת מקומי שנכתב באמצעות </w:t>
      </w:r>
      <w:r>
        <w:rPr>
          <w:rFonts w:ascii="David" w:cs="David" w:hAnsi="David"/>
          <w:sz w:val="28"/>
          <w:szCs w:val="28"/>
          <w:rtl w:val="false"/>
        </w:rPr>
        <w:t xml:space="preserve">Node.js</w:t>
      </w:r>
      <w:r>
        <w:rPr>
          <w:rFonts w:ascii="David" w:cs="David" w:hAnsi="David"/>
          <w:sz w:val="28"/>
          <w:szCs w:val="28"/>
          <w:rtl/>
        </w:rPr>
        <w:t xml:space="preserve">, ועליו ספריית </w:t>
      </w:r>
      <w:r>
        <w:rPr>
          <w:rFonts w:ascii="David" w:cs="David" w:hAnsi="David"/>
          <w:sz w:val="28"/>
          <w:szCs w:val="28"/>
          <w:rtl w:val="false"/>
        </w:rPr>
        <w:t xml:space="preserve">Express.js</w:t>
      </w:r>
      <w:r>
        <w:rPr>
          <w:rFonts w:ascii="David" w:cs="David" w:hAnsi="David"/>
          <w:sz w:val="28"/>
          <w:szCs w:val="28"/>
          <w:rtl/>
        </w:rPr>
        <w:t xml:space="preserve">.</w:t>
      </w:r>
    </w:p>
    <w:p>
      <w:pPr>
        <w:bidi/>
        <w:spacing w:after="80" w:line="360"/>
        <w:ind w:start="360"/>
      </w:pPr>
      <w:r>
        <w:rPr>
          <w:rFonts w:ascii="David" w:cs="David" w:hAnsi="David"/>
          <w:sz w:val="28"/>
          <w:szCs w:val="28"/>
          <w:rtl/>
        </w:rPr>
        <w:t xml:space="preserve">פיתוח </w:t>
      </w:r>
      <w:r>
        <w:rPr>
          <w:rFonts w:ascii="David" w:cs="David" w:hAnsi="David"/>
          <w:sz w:val="28"/>
          <w:szCs w:val="28"/>
          <w:rtl w:val="false"/>
        </w:rPr>
        <w:t xml:space="preserve">OPA</w:t>
      </w:r>
      <w:r>
        <w:rPr>
          <w:rFonts w:ascii="David" w:cs="David" w:hAnsi="David"/>
          <w:sz w:val="28"/>
          <w:szCs w:val="28"/>
          <w:rtl/>
        </w:rPr>
        <w:t xml:space="preserve"> תוך שימוש ב-</w:t>
      </w:r>
      <w:r>
        <w:rPr>
          <w:rFonts w:ascii="David" w:cs="David" w:hAnsi="David"/>
          <w:sz w:val="28"/>
          <w:szCs w:val="28"/>
          <w:rtl w:val="false"/>
        </w:rPr>
        <w:t xml:space="preserve">React</w:t>
      </w:r>
      <w:r>
        <w:rPr>
          <w:rFonts w:ascii="David" w:cs="David" w:hAnsi="David"/>
          <w:sz w:val="28"/>
          <w:szCs w:val="28"/>
          <w:rtl/>
        </w:rPr>
        <w:t xml:space="preserve">.</w:t>
      </w:r>
    </w:p>
    <w:p>
      <w:pPr>
        <w:bidi/>
        <w:spacing w:after="80" w:line="360"/>
        <w:ind w:start="360"/>
      </w:pPr>
      <w:r>
        <w:rPr>
          <w:rFonts w:ascii="David" w:cs="David" w:hAnsi="David"/>
          <w:sz w:val="28"/>
          <w:szCs w:val="28"/>
          <w:rtl/>
        </w:rPr>
        <w:t xml:space="preserve">מאגר נתונים </w:t>
      </w:r>
      <w:r>
        <w:rPr>
          <w:rFonts w:ascii="David" w:cs="David" w:hAnsi="David"/>
          <w:sz w:val="28"/>
          <w:szCs w:val="28"/>
          <w:rtl w:val="false"/>
        </w:rPr>
        <w:t xml:space="preserve">MongoDB</w:t>
      </w:r>
      <w:r>
        <w:rPr>
          <w:rFonts w:ascii="David" w:cs="David" w:hAnsi="David"/>
          <w:sz w:val="28"/>
          <w:szCs w:val="28"/>
          <w:rtl/>
        </w:rPr>
        <w:t xml:space="preserve">.</w:t>
      </w:r>
    </w:p>
    <w:p>
      <w:pPr>
        <w:keepNext/>
        <w:keepLines/>
        <w:tabs>
          <w:tab w:val="left" w:pos="720"/>
        </w:tabs>
        <w:bidi/>
        <w:spacing w:after="100" w:before="240" w:line="360"/>
        <w:ind w:start="720" w:hanging="720"/>
      </w:pPr>
      <w:r>
        <w:rPr>
          <w:rFonts w:ascii="David" w:cs="David" w:hAnsi="David"/>
          <w:b/>
          <w:bCs/>
          <w:sz w:val="28"/>
          <w:szCs w:val="28"/>
          <w:rtl w:val="false"/>
        </w:rPr>
        <w:t xml:space="preserve">7.2</w:t>
      </w:r>
      <w:r>
        <w:rPr>
          <w:rtl/>
        </w:rPr>
        <w:t xml:space="preserve">	</w:t>
      </w:r>
      <w:r>
        <w:rPr>
          <w:rFonts w:ascii="David" w:cs="David" w:hAnsi="David"/>
          <w:b/>
          <w:bCs/>
          <w:sz w:val="28"/>
          <w:szCs w:val="28"/>
          <w:rtl/>
        </w:rPr>
        <w:t xml:space="preserve">שפות הפיתוח:</w:t>
      </w:r>
      <w:r>
        <w:rPr>
          <w:rFonts w:ascii="David" w:cs="David" w:hAnsi="David"/>
          <w:sz w:val="28"/>
          <w:szCs w:val="28"/>
          <w:rtl/>
        </w:rPr>
        <w:t xml:space="preserve"> </w:t>
      </w:r>
      <w:r>
        <w:rPr>
          <w:rFonts w:ascii="David" w:cs="David" w:hAnsi="David"/>
          <w:sz w:val="28"/>
          <w:szCs w:val="28"/>
          <w:rtl w:val="false"/>
        </w:rPr>
        <w:t xml:space="preserve">HTML/CSS/JavaScript</w:t>
      </w:r>
    </w:p>
    <w:p>
      <w:pPr>
        <w:keepNext/>
        <w:keepLines/>
        <w:tabs>
          <w:tab w:val="left" w:pos="720"/>
        </w:tabs>
        <w:bidi/>
        <w:spacing w:after="100" w:before="240" w:line="360"/>
        <w:ind w:start="720" w:hanging="720"/>
      </w:pPr>
      <w:r>
        <w:rPr>
          <w:rFonts w:ascii="David" w:cs="David" w:hAnsi="David"/>
          <w:b/>
          <w:bCs/>
          <w:sz w:val="28"/>
          <w:szCs w:val="28"/>
          <w:rtl w:val="false"/>
        </w:rPr>
        <w:t xml:space="preserve">7.3</w:t>
      </w:r>
      <w:r>
        <w:rPr>
          <w:rtl/>
        </w:rPr>
        <w:t xml:space="preserve">	</w:t>
      </w:r>
      <w:r>
        <w:rPr>
          <w:rFonts w:ascii="David" w:cs="David" w:hAnsi="David"/>
          <w:b/>
          <w:bCs/>
          <w:sz w:val="28"/>
          <w:szCs w:val="28"/>
          <w:rtl/>
        </w:rPr>
        <w:t xml:space="preserve">תיאור הארכיטקטורה הנבחרת:</w:t>
      </w:r>
    </w:p>
    <w:p>
      <w:pPr>
        <w:bidi/>
        <w:spacing w:after="80" w:line="360"/>
        <w:ind w:start="360"/>
      </w:pPr>
      <w:r>
        <w:rPr>
          <w:rFonts w:ascii="David" w:cs="David" w:hAnsi="David"/>
          <w:sz w:val="28"/>
          <w:szCs w:val="28"/>
          <w:rtl/>
        </w:rPr>
        <w:t xml:space="preserve">האתר ישתמש בארכיטקטורת </w:t>
      </w:r>
      <w:r>
        <w:rPr>
          <w:rFonts w:ascii="David" w:cs="David" w:hAnsi="David"/>
          <w:sz w:val="28"/>
          <w:szCs w:val="28"/>
          <w:rtl w:val="false"/>
        </w:rPr>
        <w:t xml:space="preserve">MVC</w:t>
      </w:r>
      <w:r>
        <w:rPr>
          <w:rFonts w:ascii="David" w:cs="David" w:hAnsi="David"/>
          <w:sz w:val="28"/>
          <w:szCs w:val="28"/>
          <w:rtl/>
        </w:rPr>
        <w:t xml:space="preserve">, מכיוון שהיא מאפשרת פיתוח מודולרי ומפרידה בין תצוגה, נתונים ולוגיקה, מה שמקנה נגישות וניתוח נתונים יעיל.</w:t>
      </w:r>
    </w:p>
    <w:p>
      <w:pPr>
        <w:keepNext/>
        <w:keepLines/>
        <w:tabs>
          <w:tab w:val="left" w:pos="720"/>
        </w:tabs>
        <w:bidi/>
        <w:spacing w:after="100" w:before="240" w:line="360"/>
        <w:ind w:start="720" w:hanging="720"/>
      </w:pPr>
      <w:r>
        <w:rPr>
          <w:rFonts w:ascii="David" w:cs="David" w:hAnsi="David"/>
          <w:b/>
          <w:bCs/>
          <w:sz w:val="28"/>
          <w:szCs w:val="28"/>
          <w:rtl w:val="false"/>
        </w:rPr>
        <w:t xml:space="preserve">7.4</w:t>
      </w:r>
      <w:r>
        <w:rPr>
          <w:rtl/>
        </w:rPr>
        <w:t xml:space="preserve">	</w:t>
      </w:r>
      <w:r>
        <w:rPr>
          <w:rFonts w:ascii="David" w:cs="David" w:hAnsi="David"/>
          <w:b/>
          <w:bCs/>
          <w:sz w:val="28"/>
          <w:szCs w:val="28"/>
          <w:rtl/>
        </w:rPr>
        <w:t xml:space="preserve">חלוקה לתוכניות ומודלים:</w:t>
      </w:r>
    </w:p>
    <w:p>
      <w:pPr>
        <w:bidi/>
        <w:spacing w:after="80" w:line="360"/>
        <w:ind w:start="360"/>
      </w:pPr>
      <w:r>
        <w:rPr>
          <w:rFonts w:ascii="David" w:cs="David" w:hAnsi="David"/>
          <w:sz w:val="28"/>
          <w:szCs w:val="28"/>
          <w:rtl/>
        </w:rPr>
        <w:t xml:space="preserve">האתר יתוכנן לפי חלוקה פונקציונלית, כך שכל תת-תוכנית וכל מודול יתמקדו בפונקציונליות מסוימת ויכללו מודלים רלוונטיים לפיתוח הפונקציות הללו.</w:t>
      </w:r>
    </w:p>
    <w:p>
      <w:pPr>
        <w:keepNext/>
        <w:keepLines/>
        <w:tabs>
          <w:tab w:val="left" w:pos="720"/>
        </w:tabs>
        <w:bidi/>
        <w:spacing w:after="100" w:before="240" w:line="360"/>
        <w:ind w:start="720" w:hanging="720"/>
      </w:pPr>
      <w:r>
        <w:rPr>
          <w:rFonts w:ascii="David" w:cs="David" w:hAnsi="David"/>
          <w:b/>
          <w:bCs/>
          <w:sz w:val="28"/>
          <w:szCs w:val="28"/>
          <w:rtl w:val="false"/>
        </w:rPr>
        <w:t xml:space="preserve">7.5</w:t>
      </w:r>
      <w:r>
        <w:rPr>
          <w:rtl/>
        </w:rPr>
        <w:t xml:space="preserve">	</w:t>
      </w:r>
      <w:r>
        <w:rPr>
          <w:rFonts w:ascii="David" w:cs="David" w:hAnsi="David"/>
          <w:b/>
          <w:bCs/>
          <w:sz w:val="28"/>
          <w:szCs w:val="28"/>
          <w:rtl/>
        </w:rPr>
        <w:t xml:space="preserve">סביבת השרת:</w:t>
      </w:r>
      <w:r>
        <w:rPr>
          <w:rFonts w:ascii="David" w:cs="David" w:hAnsi="David"/>
          <w:sz w:val="28"/>
          <w:szCs w:val="28"/>
          <w:rtl/>
        </w:rPr>
        <w:t xml:space="preserve"> שרת מקומי ב-</w:t>
      </w:r>
      <w:r>
        <w:rPr>
          <w:rFonts w:ascii="David" w:cs="David" w:hAnsi="David"/>
          <w:sz w:val="28"/>
          <w:szCs w:val="28"/>
          <w:rtl w:val="false"/>
        </w:rPr>
        <w:t xml:space="preserve">Node.js</w:t>
      </w:r>
      <w:r>
        <w:rPr>
          <w:rFonts w:ascii="David" w:cs="David" w:hAnsi="David"/>
          <w:sz w:val="28"/>
          <w:szCs w:val="28"/>
          <w:rtl/>
        </w:rPr>
        <w:t xml:space="preserve">, ועליו </w:t>
      </w:r>
      <w:r>
        <w:rPr>
          <w:rFonts w:ascii="David" w:cs="David" w:hAnsi="David"/>
          <w:sz w:val="28"/>
          <w:szCs w:val="28"/>
          <w:rtl w:val="false"/>
        </w:rPr>
        <w:t xml:space="preserve">Express.js</w:t>
      </w:r>
      <w:r>
        <w:rPr>
          <w:rFonts w:ascii="David" w:cs="David" w:hAnsi="David"/>
          <w:sz w:val="28"/>
          <w:szCs w:val="28"/>
          <w:rtl/>
        </w:rPr>
        <w:t xml:space="preserve">.</w:t>
      </w:r>
    </w:p>
    <w:p>
      <w:pPr>
        <w:bidi/>
        <w:spacing w:after="80" w:line="360"/>
        <w:ind w:start="360"/>
      </w:pPr>
      <w:r>
        <w:rPr>
          <w:rFonts w:ascii="David" w:cs="David" w:hAnsi="David"/>
          <w:sz w:val="28"/>
          <w:szCs w:val="28"/>
          <w:rtl/>
        </w:rPr>
        <w:t xml:space="preserve">השימוש בשרת מקומי יאפשר גמישות מלאה בהרשאות הגישה של המשתמשים, שליטה על אבטחת המידע והשרת, ובקרה על השימוש ברמת הרשת.</w:t>
      </w:r>
    </w:p>
    <w:p>
      <w:pPr>
        <w:keepNext/>
        <w:keepLines/>
        <w:tabs>
          <w:tab w:val="left" w:pos="720"/>
        </w:tabs>
        <w:bidi/>
        <w:spacing w:after="100" w:before="240" w:line="360"/>
        <w:ind w:start="720" w:hanging="720"/>
      </w:pPr>
      <w:r>
        <w:rPr>
          <w:rFonts w:ascii="David" w:cs="David" w:hAnsi="David"/>
          <w:b/>
          <w:bCs/>
          <w:sz w:val="28"/>
          <w:szCs w:val="28"/>
          <w:rtl w:val="false"/>
        </w:rPr>
        <w:t xml:space="preserve">7.6</w:t>
      </w:r>
      <w:r>
        <w:rPr>
          <w:rtl/>
        </w:rPr>
        <w:t xml:space="preserve">	</w:t>
      </w:r>
      <w:r>
        <w:rPr>
          <w:rFonts w:ascii="David" w:cs="David" w:hAnsi="David"/>
          <w:b/>
          <w:bCs/>
          <w:sz w:val="28"/>
          <w:szCs w:val="28"/>
          <w:rtl/>
        </w:rPr>
        <w:t xml:space="preserve">ממשק המשתמש/לקוח:</w:t>
      </w:r>
      <w:r>
        <w:rPr>
          <w:rFonts w:ascii="David" w:cs="David" w:hAnsi="David"/>
          <w:sz w:val="28"/>
          <w:szCs w:val="28"/>
          <w:rtl/>
        </w:rPr>
        <w:t xml:space="preserve"> ממשק משתמש </w:t>
      </w:r>
      <w:r>
        <w:rPr>
          <w:rFonts w:ascii="David" w:cs="David" w:hAnsi="David"/>
          <w:sz w:val="28"/>
          <w:szCs w:val="28"/>
          <w:rtl w:val="false"/>
        </w:rPr>
        <w:t xml:space="preserve">GUI</w:t>
      </w:r>
      <w:r>
        <w:rPr>
          <w:rFonts w:ascii="David" w:cs="David" w:hAnsi="David"/>
          <w:sz w:val="28"/>
          <w:szCs w:val="28"/>
          <w:rtl/>
        </w:rPr>
        <w:t xml:space="preserve"> המבוסס על </w:t>
      </w:r>
      <w:r>
        <w:rPr>
          <w:rFonts w:ascii="David" w:cs="David" w:hAnsi="David"/>
          <w:sz w:val="28"/>
          <w:szCs w:val="28"/>
          <w:rtl w:val="false"/>
        </w:rPr>
        <w:t xml:space="preserve">React</w:t>
      </w:r>
      <w:r>
        <w:rPr>
          <w:rFonts w:ascii="David" w:cs="David" w:hAnsi="David"/>
          <w:sz w:val="28"/>
          <w:szCs w:val="28"/>
          <w:rtl/>
        </w:rPr>
        <w:t xml:space="preserve">, תוך יצירת </w:t>
      </w:r>
      <w:r>
        <w:rPr>
          <w:rFonts w:ascii="David" w:cs="David" w:hAnsi="David"/>
          <w:sz w:val="28"/>
          <w:szCs w:val="28"/>
          <w:rtl w:val="false"/>
        </w:rPr>
        <w:t xml:space="preserve">UX/UI</w:t>
      </w:r>
      <w:r>
        <w:rPr>
          <w:rFonts w:ascii="David" w:cs="David" w:hAnsi="David"/>
          <w:sz w:val="28"/>
          <w:szCs w:val="28"/>
          <w:rtl/>
        </w:rPr>
        <w:t xml:space="preserve"> בעזרת </w:t>
      </w:r>
      <w:r>
        <w:rPr>
          <w:rFonts w:ascii="David" w:cs="David" w:hAnsi="David"/>
          <w:sz w:val="28"/>
          <w:szCs w:val="28"/>
          <w:rtl w:val="false"/>
        </w:rPr>
        <w:t xml:space="preserve">CSS</w:t>
      </w:r>
      <w:r>
        <w:rPr>
          <w:rFonts w:ascii="David" w:cs="David" w:hAnsi="David"/>
          <w:sz w:val="28"/>
          <w:szCs w:val="28"/>
          <w:rtl/>
        </w:rPr>
        <w:t xml:space="preserve"> ו-</w:t>
      </w:r>
      <w:r>
        <w:rPr>
          <w:rFonts w:ascii="David" w:cs="David" w:hAnsi="David"/>
          <w:sz w:val="28"/>
          <w:szCs w:val="28"/>
          <w:rtl w:val="false"/>
        </w:rPr>
        <w:t xml:space="preserve">Tailwind</w:t>
      </w:r>
      <w:r>
        <w:rPr>
          <w:rFonts w:ascii="David" w:cs="David" w:hAnsi="David"/>
          <w:sz w:val="28"/>
          <w:szCs w:val="28"/>
          <w:rtl/>
        </w:rPr>
        <w:t xml:space="preserve">.</w:t>
      </w:r>
    </w:p>
    <w:p>
      <w:pPr>
        <w:keepNext/>
        <w:keepLines/>
        <w:tabs>
          <w:tab w:val="left" w:pos="720"/>
        </w:tabs>
        <w:bidi/>
        <w:spacing w:after="100" w:before="240" w:line="360"/>
        <w:ind w:start="720" w:hanging="720"/>
      </w:pPr>
      <w:r>
        <w:rPr>
          <w:rFonts w:ascii="David" w:cs="David" w:hAnsi="David"/>
          <w:b/>
          <w:bCs/>
          <w:sz w:val="28"/>
          <w:szCs w:val="28"/>
          <w:rtl w:val="false"/>
        </w:rPr>
        <w:t xml:space="preserve">7.7</w:t>
      </w:r>
      <w:r>
        <w:rPr>
          <w:rtl/>
        </w:rPr>
        <w:t xml:space="preserve">	</w:t>
      </w:r>
      <w:r>
        <w:rPr>
          <w:rFonts w:ascii="David" w:cs="David" w:hAnsi="David"/>
          <w:b/>
          <w:bCs/>
          <w:sz w:val="28"/>
          <w:szCs w:val="28"/>
          <w:rtl/>
        </w:rPr>
        <w:t xml:space="preserve">ממשקים למערכות אחרות/</w:t>
      </w:r>
      <w:r>
        <w:rPr>
          <w:rFonts w:ascii="David" w:cs="David" w:hAnsi="David"/>
          <w:b/>
          <w:bCs/>
          <w:sz w:val="28"/>
          <w:szCs w:val="28"/>
          <w:rtl w:val="false"/>
        </w:rPr>
        <w:t xml:space="preserve">API</w:t>
      </w:r>
      <w:r>
        <w:rPr>
          <w:rFonts w:ascii="David" w:cs="David" w:hAnsi="David"/>
          <w:b/>
          <w:bCs/>
          <w:sz w:val="28"/>
          <w:szCs w:val="28"/>
          <w:rtl/>
        </w:rPr>
        <w:t xml:space="preserve">:</w:t>
      </w:r>
    </w:p>
    <w:p>
      <w:pPr>
        <w:bidi/>
        <w:spacing w:after="80" w:line="360"/>
        <w:ind w:start="360"/>
      </w:pPr>
      <w:r>
        <w:rPr>
          <w:rFonts w:ascii="David" w:cs="David" w:hAnsi="David"/>
          <w:sz w:val="28"/>
          <w:szCs w:val="28"/>
          <w:rtl/>
        </w:rPr>
        <w:t xml:space="preserve">הטמעת </w:t>
      </w:r>
      <w:r>
        <w:rPr>
          <w:rFonts w:ascii="David" w:cs="David" w:hAnsi="David"/>
          <w:sz w:val="28"/>
          <w:szCs w:val="28"/>
          <w:rtl w:val="false"/>
        </w:rPr>
        <w:t xml:space="preserve">API</w:t>
      </w:r>
      <w:r>
        <w:rPr>
          <w:rFonts w:ascii="David" w:cs="David" w:hAnsi="David"/>
          <w:sz w:val="28"/>
          <w:szCs w:val="28"/>
          <w:rtl/>
        </w:rPr>
        <w:t xml:space="preserve"> לאימות משתמשים באמצעות </w:t>
      </w:r>
      <w:r>
        <w:rPr>
          <w:rFonts w:ascii="David" w:cs="David" w:hAnsi="David"/>
          <w:sz w:val="28"/>
          <w:szCs w:val="28"/>
          <w:rtl w:val="false"/>
        </w:rPr>
        <w:t xml:space="preserve">Google</w:t>
      </w:r>
      <w:r>
        <w:rPr>
          <w:rFonts w:ascii="David" w:cs="David" w:hAnsi="David"/>
          <w:sz w:val="28"/>
          <w:szCs w:val="28"/>
          <w:rtl/>
        </w:rPr>
        <w:t xml:space="preserve">.</w:t>
      </w:r>
    </w:p>
    <w:p>
      <w:pPr>
        <w:bidi/>
        <w:spacing w:after="80" w:line="360"/>
        <w:ind w:start="360"/>
      </w:pPr>
      <w:r>
        <w:rPr>
          <w:rFonts w:ascii="David" w:cs="David" w:hAnsi="David"/>
          <w:sz w:val="28"/>
          <w:szCs w:val="28"/>
          <w:rtl/>
        </w:rPr>
        <w:t xml:space="preserve">הטמעת </w:t>
      </w:r>
      <w:r>
        <w:rPr>
          <w:rFonts w:ascii="David" w:cs="David" w:hAnsi="David"/>
          <w:sz w:val="28"/>
          <w:szCs w:val="28"/>
          <w:rtl w:val="false"/>
        </w:rPr>
        <w:t xml:space="preserve">API</w:t>
      </w:r>
      <w:r>
        <w:rPr>
          <w:rFonts w:ascii="David" w:cs="David" w:hAnsi="David"/>
          <w:sz w:val="28"/>
          <w:szCs w:val="28"/>
          <w:rtl/>
        </w:rPr>
        <w:t xml:space="preserve"> של בינה מלאכותית (</w:t>
      </w:r>
      <w:r>
        <w:rPr>
          <w:rFonts w:ascii="David" w:cs="David" w:hAnsi="David"/>
          <w:sz w:val="28"/>
          <w:szCs w:val="28"/>
          <w:rtl w:val="false"/>
        </w:rPr>
        <w:t xml:space="preserve">AI</w:t>
      </w:r>
      <w:r>
        <w:rPr>
          <w:rFonts w:ascii="David" w:cs="David" w:hAnsi="David"/>
          <w:sz w:val="28"/>
          <w:szCs w:val="28"/>
          <w:rtl/>
        </w:rPr>
        <w:t xml:space="preserve">), תוך שימוש ב-</w:t>
      </w:r>
      <w:r>
        <w:rPr>
          <w:rFonts w:ascii="David" w:cs="David" w:hAnsi="David"/>
          <w:sz w:val="28"/>
          <w:szCs w:val="28"/>
          <w:rtl w:val="false"/>
        </w:rPr>
        <w:t xml:space="preserve">API</w:t>
      </w:r>
      <w:r>
        <w:rPr>
          <w:rFonts w:ascii="David" w:cs="David" w:hAnsi="David"/>
          <w:sz w:val="28"/>
          <w:szCs w:val="28"/>
          <w:rtl/>
        </w:rPr>
        <w:t xml:space="preserve"> של </w:t>
      </w:r>
      <w:r>
        <w:rPr>
          <w:rFonts w:ascii="David" w:cs="David" w:hAnsi="David"/>
          <w:sz w:val="28"/>
          <w:szCs w:val="28"/>
          <w:rtl w:val="false"/>
        </w:rPr>
        <w:t xml:space="preserve">ChatGPT/Grok</w:t>
      </w:r>
      <w:r>
        <w:rPr>
          <w:rFonts w:ascii="David" w:cs="David" w:hAnsi="David"/>
          <w:sz w:val="28"/>
          <w:szCs w:val="28"/>
          <w:rtl/>
        </w:rPr>
        <w:t xml:space="preserve">.</w:t>
      </w:r>
    </w:p>
    <w:p>
      <w:pPr>
        <w:keepNext/>
        <w:keepLines/>
        <w:tabs>
          <w:tab w:val="left" w:pos="720"/>
        </w:tabs>
        <w:bidi/>
        <w:spacing w:after="100" w:before="240" w:line="360"/>
        <w:ind w:start="720" w:hanging="720"/>
      </w:pPr>
      <w:r>
        <w:rPr>
          <w:rFonts w:ascii="David" w:cs="David" w:hAnsi="David"/>
          <w:b/>
          <w:bCs/>
          <w:sz w:val="28"/>
          <w:szCs w:val="28"/>
          <w:rtl w:val="false"/>
        </w:rPr>
        <w:t xml:space="preserve">7.8</w:t>
      </w:r>
      <w:r>
        <w:rPr>
          <w:rtl/>
        </w:rPr>
        <w:t xml:space="preserve">	</w:t>
      </w:r>
      <w:r>
        <w:rPr>
          <w:rFonts w:ascii="David" w:cs="David" w:hAnsi="David"/>
          <w:b/>
          <w:bCs/>
          <w:sz w:val="28"/>
          <w:szCs w:val="28"/>
          <w:rtl/>
        </w:rPr>
        <w:t xml:space="preserve">שימוש בחבילת תוכנה:</w:t>
      </w:r>
      <w:r>
        <w:rPr>
          <w:rFonts w:ascii="David" w:cs="David" w:hAnsi="David"/>
          <w:sz w:val="28"/>
          <w:szCs w:val="28"/>
          <w:rtl/>
        </w:rPr>
        <w:t xml:space="preserve"> דפדפן אינטרנט.</w:t>
      </w:r>
    </w:p>
    <w:p>
      <w:pPr>
        <w:keepNext/>
        <w:bidi/>
        <w:spacing w:after="200" w:before="400"/>
      </w:pPr>
      <w:r>
        <w:rPr>
          <w:rFonts w:ascii="David" w:cs="David" w:hAnsi="David"/>
          <w:b/>
          <w:bCs/>
          <w:sz w:val="32"/>
          <w:szCs w:val="32"/>
          <w:rtl/>
        </w:rPr>
        <w:t xml:space="preserve">8.‏ שימוש במבנה נתונים:</w:t>
      </w:r>
    </w:p>
    <w:p>
      <w:pPr>
        <w:bidi/>
        <w:spacing w:after="80" w:line="360"/>
      </w:pPr>
      <w:r>
        <w:rPr>
          <w:rFonts w:ascii="David" w:cs="David" w:hAnsi="David"/>
          <w:sz w:val="28"/>
          <w:szCs w:val="28"/>
          <w:rtl/>
        </w:rPr>
        <w:t xml:space="preserve">האפליקציה תהיה מחולקת במחשב המקומי לצד השרת ולצד הלקוח.</w:t>
      </w:r>
    </w:p>
    <w:p>
      <w:pPr>
        <w:bidi/>
        <w:spacing w:after="80" w:line="360"/>
      </w:pPr>
      <w:r>
        <w:rPr>
          <w:rFonts w:ascii="David" w:cs="David" w:hAnsi="David"/>
          <w:sz w:val="28"/>
          <w:szCs w:val="28"/>
          <w:rtl/>
        </w:rPr>
        <w:t xml:space="preserve">האתר שומר את הנתונים בבסיס נתונים שאינו רלציוני, המחולק לטבלאות.</w:t>
      </w:r>
    </w:p>
    <w:p>
      <w:pPr>
        <w:keepNext/>
        <w:bidi/>
        <w:spacing w:after="60" w:line="360"/>
      </w:pPr>
      <w:r>
        <w:rPr>
          <w:rFonts w:ascii="David" w:cs="David" w:hAnsi="David"/>
          <w:sz w:val="28"/>
          <w:szCs w:val="28"/>
          <w:rtl/>
        </w:rPr>
        <w:t xml:space="preserve">לדוגמה:</w:t>
      </w:r>
    </w:p>
    <w:p>
      <w:pPr>
        <w:pStyle w:val="ListParagraph"/>
        <w:numPr>
          <w:ilvl w:val="0"/>
          <w:numId w:val="2"/>
        </w:numPr>
        <w:bidi/>
        <w:spacing w:after="60" w:line="360"/>
      </w:pPr>
      <w:r>
        <w:rPr>
          <w:rFonts w:ascii="David" w:cs="David" w:hAnsi="David"/>
          <w:sz w:val="28"/>
          <w:szCs w:val="28"/>
          <w:rtl/>
        </w:rPr>
        <w:t xml:space="preserve">טבלת נותני שירות (ספרים נוספים העובדים במספרה).</w:t>
      </w:r>
    </w:p>
    <w:p>
      <w:pPr>
        <w:pStyle w:val="ListParagraph"/>
        <w:numPr>
          <w:ilvl w:val="0"/>
          <w:numId w:val="2"/>
        </w:numPr>
        <w:bidi/>
        <w:spacing w:after="60" w:line="360"/>
      </w:pPr>
      <w:r>
        <w:rPr>
          <w:rFonts w:ascii="David" w:cs="David" w:hAnsi="David"/>
          <w:sz w:val="28"/>
          <w:szCs w:val="28"/>
          <w:rtl/>
        </w:rPr>
        <w:t xml:space="preserve">טבלת משתמשים (פרטים אישיים, פרטי הרשמה).</w:t>
      </w:r>
    </w:p>
    <w:p>
      <w:pPr>
        <w:pStyle w:val="ListParagraph"/>
        <w:numPr>
          <w:ilvl w:val="0"/>
          <w:numId w:val="2"/>
        </w:numPr>
        <w:bidi/>
        <w:spacing w:after="60" w:line="360"/>
      </w:pPr>
      <w:r>
        <w:rPr>
          <w:rFonts w:ascii="David" w:cs="David" w:hAnsi="David"/>
          <w:sz w:val="28"/>
          <w:szCs w:val="28"/>
          <w:rtl/>
        </w:rPr>
        <w:t xml:space="preserve">טבלת תורים שנקבעו (תאריך, שעה, סוג התספורת).</w:t>
      </w:r>
    </w:p>
    <w:p>
      <w:pPr>
        <w:pStyle w:val="ListParagraph"/>
        <w:numPr>
          <w:ilvl w:val="0"/>
          <w:numId w:val="2"/>
        </w:numPr>
        <w:bidi/>
        <w:spacing w:after="60" w:line="360"/>
      </w:pPr>
      <w:r>
        <w:rPr>
          <w:rFonts w:ascii="David" w:cs="David" w:hAnsi="David"/>
          <w:sz w:val="28"/>
          <w:szCs w:val="28"/>
          <w:rtl/>
        </w:rPr>
        <w:t xml:space="preserve">טבלת הזמנות בחנות שבאתר (פרטי ההזמנה).</w:t>
      </w:r>
    </w:p>
    <w:p>
      <w:pPr>
        <w:keepNext/>
        <w:pageBreakBefore/>
        <w:bidi/>
        <w:spacing w:after="200"/>
      </w:pPr>
      <w:r>
        <w:rPr>
          <w:rFonts w:ascii="David" w:cs="David" w:hAnsi="David"/>
          <w:b/>
          <w:bCs/>
          <w:sz w:val="32"/>
          <w:szCs w:val="32"/>
          <w:rtl/>
        </w:rPr>
        <w:t xml:space="preserve">9. תרשימי מערכת מרכזיים:</w:t>
      </w:r>
    </w:p>
    <w:p>
      <w:pPr>
        <w:keepNext/>
        <w:keepLines/>
        <w:tabs>
          <w:tab w:val="left" w:pos="720"/>
        </w:tabs>
        <w:bidi/>
        <w:spacing w:after="100" w:before="240" w:line="360"/>
        <w:ind w:start="720" w:hanging="720"/>
      </w:pPr>
      <w:r>
        <w:rPr>
          <w:rFonts w:ascii="David" w:cs="David" w:hAnsi="David"/>
          <w:b/>
          <w:bCs/>
          <w:sz w:val="28"/>
          <w:szCs w:val="28"/>
          <w:rtl w:val="false"/>
        </w:rPr>
        <w:t xml:space="preserve">9.1</w:t>
      </w:r>
      <w:r>
        <w:rPr>
          <w:rtl/>
        </w:rPr>
        <w:t xml:space="preserve">	</w:t>
      </w:r>
      <w:r>
        <w:rPr>
          <w:rFonts w:ascii="David" w:cs="David" w:hAnsi="David"/>
          <w:b/>
          <w:bCs/>
          <w:sz w:val="28"/>
          <w:szCs w:val="28"/>
          <w:rtl w:val="false"/>
        </w:rPr>
        <w:t xml:space="preserve">Use Case</w:t>
      </w:r>
    </w:p>
    <w:p>
      <w:pPr>
        <w:bidi/>
        <w:spacing w:before="200"/>
        <w:jc w:val="center"/>
      </w:pPr>
      <w:r>
        <w:drawing>
          <wp:inline distT="0" distB="0" distL="0" distR="0">
            <wp:extent cx="5524500" cy="4610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524500" cy="4610100"/>
                    </a:xfrm>
                    <a:prstGeom prst="rect">
                      <a:avLst/>
                    </a:prstGeom>
                  </pic:spPr>
                </pic:pic>
              </a:graphicData>
            </a:graphic>
          </wp:inline>
        </w:drawing>
      </w:r>
    </w:p>
    <w:p>
      <w:pPr>
        <w:keepNext/>
        <w:keepLines/>
        <w:tabs>
          <w:tab w:val="left" w:pos="720"/>
        </w:tabs>
        <w:bidi/>
        <w:spacing w:after="100" w:before="240" w:line="360"/>
        <w:ind w:start="720" w:hanging="720"/>
      </w:pPr>
      <w:r>
        <w:rPr>
          <w:rFonts w:ascii="David" w:cs="David" w:hAnsi="David"/>
          <w:b/>
          <w:bCs/>
          <w:sz w:val="28"/>
          <w:szCs w:val="28"/>
          <w:rtl w:val="false"/>
        </w:rPr>
        <w:t xml:space="preserve">9.2</w:t>
      </w:r>
      <w:r>
        <w:rPr>
          <w:rtl/>
        </w:rPr>
        <w:t xml:space="preserve">	</w:t>
      </w:r>
      <w:r>
        <w:rPr>
          <w:rFonts w:ascii="David" w:cs="David" w:hAnsi="David"/>
          <w:b/>
          <w:bCs/>
          <w:sz w:val="28"/>
          <w:szCs w:val="28"/>
          <w:rtl/>
        </w:rPr>
        <w:t xml:space="preserve">תרשים רצף:</w:t>
      </w:r>
    </w:p>
    <w:p>
      <w:pPr>
        <w:bidi/>
        <w:spacing w:before="120"/>
        <w:jc w:val="center"/>
      </w:pPr>
      <w:r>
        <w:drawing>
          <wp:inline distT="0" distB="0" distL="0" distR="0">
            <wp:extent cx="4514850" cy="781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514850" cy="7810500"/>
                    </a:xfrm>
                    <a:prstGeom prst="rect">
                      <a:avLst/>
                    </a:prstGeom>
                  </pic:spPr>
                </pic:pic>
              </a:graphicData>
            </a:graphic>
          </wp:inline>
        </w:drawing>
      </w:r>
    </w:p>
    <w:p>
      <w:pPr>
        <w:keepNext/>
        <w:bidi/>
        <w:spacing w:after="200" w:before="400"/>
      </w:pPr>
      <w:r>
        <w:rPr>
          <w:rFonts w:ascii="David" w:cs="David" w:hAnsi="David"/>
          <w:b/>
          <w:bCs/>
          <w:sz w:val="32"/>
          <w:szCs w:val="32"/>
          <w:rtl/>
        </w:rPr>
        <w:t xml:space="preserve">10.‏ תיאור המרכיב האלגוריתמי - חישוב</w:t>
      </w:r>
    </w:p>
    <w:p>
      <w:pPr>
        <w:keepNext/>
        <w:keepLines/>
        <w:tabs>
          <w:tab w:val="left" w:pos="720"/>
        </w:tabs>
        <w:bidi/>
        <w:spacing w:after="100" w:before="240" w:line="360"/>
        <w:ind w:start="720" w:hanging="720"/>
      </w:pPr>
      <w:r>
        <w:rPr>
          <w:rFonts w:ascii="David" w:cs="David" w:hAnsi="David"/>
          <w:b/>
          <w:bCs/>
          <w:sz w:val="28"/>
          <w:szCs w:val="28"/>
          <w:rtl w:val="false"/>
        </w:rPr>
        <w:t xml:space="preserve">10.1</w:t>
      </w:r>
      <w:r>
        <w:rPr>
          <w:rtl/>
        </w:rPr>
        <w:t xml:space="preserve">	</w:t>
      </w:r>
      <w:r>
        <w:rPr>
          <w:rFonts w:ascii="David" w:cs="David" w:hAnsi="David"/>
          <w:b/>
          <w:bCs/>
          <w:sz w:val="28"/>
          <w:szCs w:val="28"/>
          <w:rtl/>
        </w:rPr>
        <w:t xml:space="preserve">איזה בעיה בא לפתור</w:t>
      </w:r>
    </w:p>
    <w:p>
      <w:pPr>
        <w:keepNext/>
        <w:bidi/>
        <w:spacing w:after="200" w:before="400"/>
      </w:pPr>
      <w:r>
        <w:rPr>
          <w:rFonts w:ascii="David" w:cs="David" w:hAnsi="David"/>
          <w:b/>
          <w:bCs/>
          <w:sz w:val="32"/>
          <w:szCs w:val="32"/>
          <w:rtl/>
        </w:rPr>
        <w:t xml:space="preserve">11.‏ תיאור/התייחסות לנושאי אבטחת מידע:</w:t>
      </w:r>
    </w:p>
    <w:p>
      <w:pPr>
        <w:bidi/>
        <w:spacing w:after="80" w:line="360"/>
      </w:pPr>
      <w:r>
        <w:rPr>
          <w:rFonts w:ascii="David" w:cs="David" w:hAnsi="David"/>
          <w:sz w:val="28"/>
          <w:szCs w:val="28"/>
          <w:rtl/>
        </w:rPr>
        <w:t xml:space="preserve">האפליקציה תאובטח בשרת המקומי באמצעות הצפנה של מאגר המידע. כמו כן, נכון לעכשיו האפליקציה פועלת בשרת מקומי שרק למפתח יש גישה אליו. במקרה של שחרור האפליקציה לציבור, תתבצע עבודת אבטחה שתבוא לידי ביטוי בבקרה על ה-</w:t>
      </w:r>
      <w:r>
        <w:rPr>
          <w:rFonts w:ascii="David" w:cs="David" w:hAnsi="David"/>
          <w:sz w:val="28"/>
          <w:szCs w:val="28"/>
          <w:rtl w:val="false"/>
        </w:rPr>
        <w:t xml:space="preserve">IP</w:t>
      </w:r>
      <w:r>
        <w:rPr>
          <w:rFonts w:ascii="David" w:cs="David" w:hAnsi="David"/>
          <w:sz w:val="28"/>
          <w:szCs w:val="28"/>
          <w:rtl/>
        </w:rPr>
        <w:t xml:space="preserve"> של המחשבים שנכנסים לאפליקציה.</w:t>
      </w:r>
    </w:p>
    <w:p>
      <w:pPr>
        <w:bidi/>
        <w:spacing w:after="80" w:line="360"/>
      </w:pPr>
      <w:r>
        <w:rPr>
          <w:rFonts w:ascii="David" w:cs="David" w:hAnsi="David"/>
          <w:sz w:val="28"/>
          <w:szCs w:val="28"/>
          <w:rtl/>
        </w:rPr>
        <w:t xml:space="preserve">סליקת האשראי משתמשת ב-</w:t>
      </w:r>
      <w:r>
        <w:rPr>
          <w:rFonts w:ascii="David" w:cs="David" w:hAnsi="David"/>
          <w:sz w:val="28"/>
          <w:szCs w:val="28"/>
          <w:rtl w:val="false"/>
        </w:rPr>
        <w:t xml:space="preserve">API</w:t>
      </w:r>
      <w:r>
        <w:rPr>
          <w:rFonts w:ascii="David" w:cs="David" w:hAnsi="David"/>
          <w:sz w:val="28"/>
          <w:szCs w:val="28"/>
          <w:rtl/>
        </w:rPr>
        <w:t xml:space="preserve"> חיצוני, שלו יש אבטחת מידע עצמאי.</w:t>
      </w:r>
    </w:p>
    <w:p>
      <w:pPr>
        <w:keepNext/>
        <w:bidi/>
        <w:spacing w:after="200" w:before="400"/>
      </w:pPr>
      <w:r>
        <w:rPr>
          <w:rFonts w:ascii="David" w:cs="David" w:hAnsi="David"/>
          <w:b/>
          <w:bCs/>
          <w:sz w:val="32"/>
          <w:szCs w:val="32"/>
          <w:rtl/>
        </w:rPr>
        <w:t xml:space="preserve">12.‏ משאבים הנדרשים לפרויקט:</w:t>
      </w:r>
    </w:p>
    <w:p>
      <w:pPr>
        <w:keepNext/>
        <w:keepLines/>
        <w:tabs>
          <w:tab w:val="left" w:pos="720"/>
        </w:tabs>
        <w:bidi/>
        <w:spacing w:after="100" w:before="240" w:line="360"/>
        <w:ind w:start="720" w:hanging="720"/>
      </w:pPr>
      <w:r>
        <w:rPr>
          <w:rFonts w:ascii="David" w:cs="David" w:hAnsi="David"/>
          <w:b/>
          <w:bCs/>
          <w:sz w:val="28"/>
          <w:szCs w:val="28"/>
          <w:rtl w:val="false"/>
        </w:rPr>
        <w:t xml:space="preserve">12.1</w:t>
      </w:r>
      <w:r>
        <w:rPr>
          <w:rtl/>
        </w:rPr>
        <w:t xml:space="preserve">	</w:t>
      </w:r>
      <w:r>
        <w:rPr>
          <w:rFonts w:ascii="David" w:cs="David" w:hAnsi="David"/>
          <w:b/>
          <w:bCs/>
          <w:sz w:val="28"/>
          <w:szCs w:val="28"/>
          <w:rtl/>
        </w:rPr>
        <w:t xml:space="preserve">מספר שעות המוקדש לפרויקט:</w:t>
      </w:r>
    </w:p>
    <w:p>
      <w:pPr>
        <w:bidi/>
        <w:spacing w:after="80" w:line="360"/>
        <w:ind w:start="360"/>
      </w:pPr>
      <w:r>
        <w:rPr>
          <w:rFonts w:ascii="David" w:cs="David" w:hAnsi="David"/>
          <w:sz w:val="28"/>
          <w:szCs w:val="28"/>
          <w:rtl/>
        </w:rPr>
        <w:t xml:space="preserve">300 שעות</w:t>
      </w:r>
    </w:p>
    <w:p>
      <w:pPr>
        <w:keepNext/>
        <w:keepLines/>
        <w:tabs>
          <w:tab w:val="left" w:pos="720"/>
        </w:tabs>
        <w:bidi/>
        <w:spacing w:after="100" w:before="240" w:line="360"/>
        <w:ind w:start="720" w:hanging="720"/>
      </w:pPr>
      <w:r>
        <w:rPr>
          <w:rFonts w:ascii="David" w:cs="David" w:hAnsi="David"/>
          <w:b/>
          <w:bCs/>
          <w:sz w:val="28"/>
          <w:szCs w:val="28"/>
          <w:rtl w:val="false"/>
        </w:rPr>
        <w:t xml:space="preserve">12.2</w:t>
      </w:r>
      <w:r>
        <w:rPr>
          <w:rtl/>
        </w:rPr>
        <w:t xml:space="preserve">	</w:t>
      </w:r>
      <w:r>
        <w:rPr>
          <w:rFonts w:ascii="David" w:cs="David" w:hAnsi="David"/>
          <w:b/>
          <w:bCs/>
          <w:sz w:val="28"/>
          <w:szCs w:val="28"/>
          <w:rtl/>
        </w:rPr>
        <w:t xml:space="preserve">ציוד נדרש:</w:t>
      </w:r>
    </w:p>
    <w:p>
      <w:pPr>
        <w:bidi/>
        <w:spacing w:after="80" w:line="360"/>
        <w:ind w:start="360"/>
      </w:pPr>
      <w:r>
        <w:rPr>
          <w:rFonts w:ascii="David" w:cs="David" w:hAnsi="David"/>
          <w:sz w:val="28"/>
          <w:szCs w:val="28"/>
          <w:rtl/>
        </w:rPr>
        <w:t xml:space="preserve">ציוד הנדרש לתפעול האתר: מחשב או מחשב נייד התומך בפתיחת אתרים.</w:t>
      </w:r>
    </w:p>
    <w:p>
      <w:pPr>
        <w:keepNext/>
        <w:keepLines/>
        <w:tabs>
          <w:tab w:val="left" w:pos="720"/>
        </w:tabs>
        <w:bidi/>
        <w:spacing w:after="100" w:before="240" w:line="360"/>
        <w:ind w:start="720" w:hanging="720"/>
      </w:pPr>
      <w:r>
        <w:rPr>
          <w:rFonts w:ascii="David" w:cs="David" w:hAnsi="David"/>
          <w:b/>
          <w:bCs/>
          <w:sz w:val="28"/>
          <w:szCs w:val="28"/>
          <w:rtl w:val="false"/>
        </w:rPr>
        <w:t xml:space="preserve">12.3</w:t>
      </w:r>
      <w:r>
        <w:rPr>
          <w:rtl/>
        </w:rPr>
        <w:t xml:space="preserve">	</w:t>
      </w:r>
      <w:r>
        <w:rPr>
          <w:rFonts w:ascii="David" w:cs="David" w:hAnsi="David"/>
          <w:b/>
          <w:bCs/>
          <w:sz w:val="28"/>
          <w:szCs w:val="28"/>
          <w:rtl/>
        </w:rPr>
        <w:t xml:space="preserve">תוכנות נדרשות:</w:t>
      </w:r>
      <w:r>
        <w:rPr>
          <w:rFonts w:ascii="David" w:cs="David" w:hAnsi="David"/>
          <w:sz w:val="28"/>
          <w:szCs w:val="28"/>
          <w:rtl/>
        </w:rPr>
        <w:t xml:space="preserve"> </w:t>
      </w:r>
      <w:r>
        <w:rPr>
          <w:rFonts w:ascii="David" w:cs="David" w:hAnsi="David"/>
          <w:sz w:val="28"/>
          <w:szCs w:val="28"/>
          <w:rtl w:val="false"/>
        </w:rPr>
        <w:t xml:space="preserve">VS Code</w:t>
      </w:r>
    </w:p>
    <w:p>
      <w:pPr>
        <w:keepNext/>
        <w:bidi/>
        <w:spacing w:after="200" w:before="400"/>
      </w:pPr>
      <w:r>
        <w:rPr>
          <w:rFonts w:ascii="David" w:cs="David" w:hAnsi="David"/>
          <w:b/>
          <w:bCs/>
          <w:sz w:val="32"/>
          <w:szCs w:val="32"/>
          <w:rtl/>
        </w:rPr>
        <w:t xml:space="preserve">13.‏ תכנית עבודה ושלבים למימוש הפרויקט:</w:t>
      </w:r>
    </w:p>
    <w:p>
      <w:pPr>
        <w:bidi/>
        <w:spacing w:after="80" w:line="360"/>
        <w:ind w:start="360"/>
      </w:pPr>
      <w:r>
        <w:rPr>
          <w:rFonts w:ascii="David" w:cs="David" w:hAnsi="David"/>
          <w:sz w:val="28"/>
          <w:szCs w:val="28"/>
          <w:rtl/>
        </w:rPr>
        <w:t xml:space="preserve">ניתוח הפרויקט וכתיבת הצעת פרויקט – ינואר 2026.</w:t>
      </w:r>
    </w:p>
    <w:p>
      <w:pPr>
        <w:bidi/>
        <w:spacing w:after="80" w:line="360"/>
        <w:ind w:start="360"/>
      </w:pPr>
      <w:r>
        <w:rPr>
          <w:rFonts w:ascii="David" w:cs="David" w:hAnsi="David"/>
          <w:sz w:val="28"/>
          <w:szCs w:val="28"/>
          <w:rtl/>
        </w:rPr>
        <w:t xml:space="preserve">תכנון ממשק המשתמש - אפריל 2026.</w:t>
      </w:r>
    </w:p>
    <w:p>
      <w:pPr>
        <w:bidi/>
        <w:spacing w:after="80" w:line="360"/>
        <w:ind w:start="360"/>
      </w:pPr>
      <w:r>
        <w:rPr>
          <w:rFonts w:ascii="David" w:cs="David" w:hAnsi="David"/>
          <w:sz w:val="28"/>
          <w:szCs w:val="28"/>
          <w:rtl/>
        </w:rPr>
        <w:t xml:space="preserve">פיתוח קוד הפרויקט - אפריל - יולי.</w:t>
      </w:r>
    </w:p>
    <w:p>
      <w:pPr>
        <w:bidi/>
        <w:spacing w:after="80" w:line="360"/>
        <w:ind w:start="360"/>
      </w:pPr>
      <w:r>
        <w:rPr>
          <w:rFonts w:ascii="David" w:cs="David" w:hAnsi="David"/>
          <w:sz w:val="28"/>
          <w:szCs w:val="28"/>
          <w:rtl/>
        </w:rPr>
        <w:t xml:space="preserve">בדיקות תוכנה - יולי - אוגוסט 2026.</w:t>
      </w:r>
    </w:p>
    <w:p>
      <w:pPr>
        <w:bidi/>
        <w:spacing w:after="80" w:line="360"/>
        <w:ind w:start="360"/>
      </w:pPr>
      <w:r>
        <w:rPr>
          <w:rFonts w:ascii="David" w:cs="David" w:hAnsi="David"/>
          <w:sz w:val="28"/>
          <w:szCs w:val="28"/>
          <w:rtl/>
        </w:rPr>
        <w:t xml:space="preserve">הצגת הפרויקט (הצגה פרונטלית בכיתה של הפרויקט - 90% מהפרויקט עשוי) - אמצע אוגוסט.</w:t>
      </w:r>
    </w:p>
    <w:p>
      <w:pPr>
        <w:bidi/>
        <w:spacing w:after="80" w:line="360"/>
        <w:ind w:start="360"/>
      </w:pPr>
      <w:r>
        <w:rPr>
          <w:rFonts w:ascii="David" w:cs="David" w:hAnsi="David"/>
          <w:sz w:val="28"/>
          <w:szCs w:val="28"/>
          <w:rtl/>
        </w:rPr>
        <w:t xml:space="preserve">כתיבת ספר פרויקט – אוגוסט 2026.</w:t>
      </w:r>
    </w:p>
    <w:p>
      <w:pPr>
        <w:keepNext/>
        <w:bidi/>
        <w:spacing w:after="200" w:before="400"/>
      </w:pPr>
      <w:r>
        <w:rPr>
          <w:rFonts w:ascii="David" w:cs="David" w:hAnsi="David"/>
          <w:b/>
          <w:bCs/>
          <w:sz w:val="32"/>
          <w:szCs w:val="32"/>
          <w:rtl/>
        </w:rPr>
        <w:t xml:space="preserve">14. תכנון הבדיקות שיבוצעו:</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4013"/>
        <w:gridCol w:w="4013"/>
      </w:tblGrid>
      <w:tr>
        <w:trPr>
          <w:cantSplit/>
        </w:trPr>
        <w:tc>
          <w:tcPr>
            <w:tcW w:type="dxa" w:w="1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bidi/>
              <w:jc w:val="center"/>
            </w:pPr>
            <w:r>
              <w:rPr>
                <w:rFonts w:ascii="David" w:cs="David" w:hAnsi="David"/>
                <w:b/>
                <w:bCs/>
                <w:sz w:val="26"/>
                <w:szCs w:val="26"/>
                <w:rtl/>
              </w:rPr>
              <w:t xml:space="preserve">מספר דרישה</w:t>
            </w:r>
          </w:p>
        </w:tc>
        <w:tc>
          <w:tcPr>
            <w:tcW w:type="dxa" w:w="4013"/>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bidi/>
              <w:jc w:val="center"/>
            </w:pPr>
            <w:r>
              <w:rPr>
                <w:rFonts w:ascii="David" w:cs="David" w:hAnsi="David"/>
                <w:b/>
                <w:bCs/>
                <w:sz w:val="26"/>
                <w:szCs w:val="26"/>
                <w:rtl/>
              </w:rPr>
              <w:t xml:space="preserve">תיאור דרישה</w:t>
            </w:r>
          </w:p>
        </w:tc>
        <w:tc>
          <w:tcPr>
            <w:tcW w:type="dxa" w:w="4013"/>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bidi/>
              <w:jc w:val="center"/>
            </w:pPr>
            <w:r>
              <w:rPr>
                <w:rFonts w:ascii="David" w:cs="David" w:hAnsi="David"/>
                <w:b/>
                <w:bCs/>
                <w:sz w:val="26"/>
                <w:szCs w:val="26"/>
                <w:rtl/>
              </w:rPr>
              <w:t xml:space="preserve">בדיקות תהליכיות במערכת</w:t>
            </w:r>
          </w:p>
        </w:tc>
      </w:tr>
      <w:tr>
        <w:trPr>
          <w:cantSplit/>
          <w:trHeight w:val="850" w:hRule="atLeast"/>
        </w:trPr>
        <w:tc>
          <w:tcPr>
            <w:tcW w:type="dxa" w:w="1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jc w:val="center"/>
            </w:pPr>
            <w:r>
              <w:rPr>
                <w:rFonts w:ascii="David" w:cs="David" w:hAnsi="David"/>
                <w:sz w:val="28"/>
                <w:szCs w:val="28"/>
                <w:rtl/>
              </w:rPr>
              <w:t xml:space="preserve">1</w:t>
            </w:r>
          </w:p>
        </w:tc>
        <w:tc>
          <w:tcPr>
            <w:tcW w:type="dxa" w:w="4013"/>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pPr>
          </w:p>
        </w:tc>
        <w:tc>
          <w:tcPr>
            <w:tcW w:type="dxa" w:w="4013"/>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pPr>
          </w:p>
        </w:tc>
      </w:tr>
      <w:tr>
        <w:trPr>
          <w:cantSplit/>
          <w:trHeight w:val="850" w:hRule="atLeast"/>
        </w:trPr>
        <w:tc>
          <w:tcPr>
            <w:tcW w:type="dxa" w:w="1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jc w:val="center"/>
            </w:pPr>
            <w:r>
              <w:rPr>
                <w:rFonts w:ascii="David" w:cs="David" w:hAnsi="David"/>
                <w:sz w:val="28"/>
                <w:szCs w:val="28"/>
                <w:rtl/>
              </w:rPr>
              <w:t xml:space="preserve">2</w:t>
            </w:r>
          </w:p>
        </w:tc>
        <w:tc>
          <w:tcPr>
            <w:tcW w:type="dxa" w:w="4013"/>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pPr>
          </w:p>
        </w:tc>
        <w:tc>
          <w:tcPr>
            <w:tcW w:type="dxa" w:w="4013"/>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pPr>
          </w:p>
        </w:tc>
      </w:tr>
      <w:tr>
        <w:trPr>
          <w:cantSplit/>
          <w:trHeight w:val="850" w:hRule="atLeast"/>
        </w:trPr>
        <w:tc>
          <w:tcPr>
            <w:tcW w:type="dxa" w:w="1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jc w:val="center"/>
            </w:pPr>
            <w:r>
              <w:rPr>
                <w:rFonts w:ascii="David" w:cs="David" w:hAnsi="David"/>
                <w:sz w:val="28"/>
                <w:szCs w:val="28"/>
                <w:rtl/>
              </w:rPr>
              <w:t xml:space="preserve">3</w:t>
            </w:r>
          </w:p>
        </w:tc>
        <w:tc>
          <w:tcPr>
            <w:tcW w:type="dxa" w:w="4013"/>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pPr>
          </w:p>
        </w:tc>
        <w:tc>
          <w:tcPr>
            <w:tcW w:type="dxa" w:w="4013"/>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pPr>
          </w:p>
        </w:tc>
      </w:tr>
      <w:tr>
        <w:trPr>
          <w:cantSplit/>
          <w:trHeight w:val="850" w:hRule="atLeast"/>
        </w:trPr>
        <w:tc>
          <w:tcPr>
            <w:tcW w:type="dxa" w:w="1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jc w:val="center"/>
            </w:pPr>
            <w:r>
              <w:rPr>
                <w:rFonts w:ascii="David" w:cs="David" w:hAnsi="David"/>
                <w:sz w:val="28"/>
                <w:szCs w:val="28"/>
                <w:rtl/>
              </w:rPr>
              <w:t xml:space="preserve">4</w:t>
            </w:r>
          </w:p>
        </w:tc>
        <w:tc>
          <w:tcPr>
            <w:tcW w:type="dxa" w:w="4013"/>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pPr>
          </w:p>
        </w:tc>
        <w:tc>
          <w:tcPr>
            <w:tcW w:type="dxa" w:w="4013"/>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pPr>
          </w:p>
        </w:tc>
      </w:tr>
      <w:tr>
        <w:trPr>
          <w:cantSplit/>
          <w:trHeight w:val="850" w:hRule="atLeast"/>
        </w:trPr>
        <w:tc>
          <w:tcPr>
            <w:tcW w:type="dxa" w:w="1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jc w:val="center"/>
            </w:pPr>
            <w:r>
              <w:rPr>
                <w:rFonts w:ascii="David" w:cs="David" w:hAnsi="David"/>
                <w:sz w:val="28"/>
                <w:szCs w:val="28"/>
                <w:rtl/>
              </w:rPr>
              <w:t xml:space="preserve">5</w:t>
            </w:r>
          </w:p>
        </w:tc>
        <w:tc>
          <w:tcPr>
            <w:tcW w:type="dxa" w:w="4013"/>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pPr>
          </w:p>
        </w:tc>
        <w:tc>
          <w:tcPr>
            <w:tcW w:type="dxa" w:w="4013"/>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pPr>
          </w:p>
        </w:tc>
      </w:tr>
      <w:tr>
        <w:trPr>
          <w:cantSplit/>
          <w:trHeight w:val="850" w:hRule="atLeast"/>
        </w:trPr>
        <w:tc>
          <w:tcPr>
            <w:tcW w:type="dxa" w:w="1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jc w:val="center"/>
            </w:pPr>
            <w:r>
              <w:rPr>
                <w:rFonts w:ascii="David" w:cs="David" w:hAnsi="David"/>
                <w:sz w:val="28"/>
                <w:szCs w:val="28"/>
                <w:rtl/>
              </w:rPr>
              <w:t xml:space="preserve">6</w:t>
            </w:r>
          </w:p>
        </w:tc>
        <w:tc>
          <w:tcPr>
            <w:tcW w:type="dxa" w:w="4013"/>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pPr>
          </w:p>
        </w:tc>
        <w:tc>
          <w:tcPr>
            <w:tcW w:type="dxa" w:w="4013"/>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pPr>
          </w:p>
        </w:tc>
      </w:tr>
      <w:tr>
        <w:trPr>
          <w:cantSplit/>
          <w:trHeight w:val="850" w:hRule="atLeast"/>
        </w:trPr>
        <w:tc>
          <w:tcPr>
            <w:tcW w:type="dxa" w:w="1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jc w:val="center"/>
            </w:pPr>
            <w:r>
              <w:rPr>
                <w:rFonts w:ascii="David" w:cs="David" w:hAnsi="David"/>
                <w:sz w:val="28"/>
                <w:szCs w:val="28"/>
                <w:rtl/>
              </w:rPr>
              <w:t xml:space="preserve">7</w:t>
            </w:r>
          </w:p>
        </w:tc>
        <w:tc>
          <w:tcPr>
            <w:tcW w:type="dxa" w:w="4013"/>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pPr>
          </w:p>
        </w:tc>
        <w:tc>
          <w:tcPr>
            <w:tcW w:type="dxa" w:w="4013"/>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pPr>
          </w:p>
        </w:tc>
      </w:tr>
      <w:tr>
        <w:trPr>
          <w:cantSplit/>
          <w:trHeight w:val="850" w:hRule="atLeast"/>
        </w:trPr>
        <w:tc>
          <w:tcPr>
            <w:tcW w:type="dxa" w:w="1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jc w:val="center"/>
            </w:pPr>
            <w:r>
              <w:rPr>
                <w:rFonts w:ascii="David" w:cs="David" w:hAnsi="David"/>
                <w:sz w:val="28"/>
                <w:szCs w:val="28"/>
                <w:rtl/>
              </w:rPr>
              <w:t xml:space="preserve">8</w:t>
            </w:r>
          </w:p>
        </w:tc>
        <w:tc>
          <w:tcPr>
            <w:tcW w:type="dxa" w:w="4013"/>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pPr>
          </w:p>
        </w:tc>
        <w:tc>
          <w:tcPr>
            <w:tcW w:type="dxa" w:w="4013"/>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pPr>
          </w:p>
        </w:tc>
      </w:tr>
      <w:tr>
        <w:trPr>
          <w:cantSplit/>
          <w:trHeight w:val="850" w:hRule="atLeast"/>
        </w:trPr>
        <w:tc>
          <w:tcPr>
            <w:tcW w:type="dxa" w:w="1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jc w:val="center"/>
            </w:pPr>
            <w:r>
              <w:rPr>
                <w:rFonts w:ascii="David" w:cs="David" w:hAnsi="David"/>
                <w:sz w:val="28"/>
                <w:szCs w:val="28"/>
                <w:rtl/>
              </w:rPr>
              <w:t xml:space="preserve">9</w:t>
            </w:r>
          </w:p>
        </w:tc>
        <w:tc>
          <w:tcPr>
            <w:tcW w:type="dxa" w:w="4013"/>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pPr>
          </w:p>
        </w:tc>
        <w:tc>
          <w:tcPr>
            <w:tcW w:type="dxa" w:w="4013"/>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pPr>
          </w:p>
        </w:tc>
      </w:tr>
      <w:tr>
        <w:trPr>
          <w:cantSplit/>
          <w:trHeight w:val="850" w:hRule="atLeast"/>
        </w:trPr>
        <w:tc>
          <w:tcPr>
            <w:tcW w:type="dxa" w:w="1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jc w:val="center"/>
            </w:pPr>
            <w:r>
              <w:rPr>
                <w:rFonts w:ascii="David" w:cs="David" w:hAnsi="David"/>
                <w:sz w:val="28"/>
                <w:szCs w:val="28"/>
                <w:rtl/>
              </w:rPr>
              <w:t xml:space="preserve">10</w:t>
            </w:r>
          </w:p>
        </w:tc>
        <w:tc>
          <w:tcPr>
            <w:tcW w:type="dxa" w:w="4013"/>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pPr>
          </w:p>
        </w:tc>
        <w:tc>
          <w:tcPr>
            <w:tcW w:type="dxa" w:w="4013"/>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pPr>
          </w:p>
        </w:tc>
      </w:tr>
      <w:tr>
        <w:trPr>
          <w:cantSplit/>
          <w:trHeight w:val="850" w:hRule="atLeast"/>
        </w:trPr>
        <w:tc>
          <w:tcPr>
            <w:tcW w:type="dxa" w:w="1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jc w:val="center"/>
            </w:pPr>
            <w:r>
              <w:rPr>
                <w:rFonts w:ascii="David" w:cs="David" w:hAnsi="David"/>
                <w:sz w:val="28"/>
                <w:szCs w:val="28"/>
                <w:rtl/>
              </w:rPr>
              <w:t xml:space="preserve">11</w:t>
            </w:r>
          </w:p>
        </w:tc>
        <w:tc>
          <w:tcPr>
            <w:tcW w:type="dxa" w:w="4013"/>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pPr>
          </w:p>
        </w:tc>
        <w:tc>
          <w:tcPr>
            <w:tcW w:type="dxa" w:w="4013"/>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pPr>
          </w:p>
        </w:tc>
      </w:tr>
      <w:tr>
        <w:trPr>
          <w:cantSplit/>
          <w:trHeight w:val="850" w:hRule="atLeast"/>
        </w:trPr>
        <w:tc>
          <w:tcPr>
            <w:tcW w:type="dxa" w:w="1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jc w:val="center"/>
            </w:pPr>
            <w:r>
              <w:rPr>
                <w:rFonts w:ascii="David" w:cs="David" w:hAnsi="David"/>
                <w:sz w:val="28"/>
                <w:szCs w:val="28"/>
                <w:rtl/>
              </w:rPr>
              <w:t xml:space="preserve">12</w:t>
            </w:r>
          </w:p>
        </w:tc>
        <w:tc>
          <w:tcPr>
            <w:tcW w:type="dxa" w:w="4013"/>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pPr>
          </w:p>
        </w:tc>
        <w:tc>
          <w:tcPr>
            <w:tcW w:type="dxa" w:w="4013"/>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pPr>
          </w:p>
        </w:tc>
      </w:tr>
      <w:tr>
        <w:trPr>
          <w:cantSplit/>
          <w:trHeight w:val="850" w:hRule="atLeast"/>
        </w:trPr>
        <w:tc>
          <w:tcPr>
            <w:tcW w:type="dxa" w:w="1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jc w:val="center"/>
            </w:pPr>
            <w:r>
              <w:rPr>
                <w:rFonts w:ascii="David" w:cs="David" w:hAnsi="David"/>
                <w:sz w:val="28"/>
                <w:szCs w:val="28"/>
                <w:rtl/>
              </w:rPr>
              <w:t xml:space="preserve">13</w:t>
            </w:r>
          </w:p>
        </w:tc>
        <w:tc>
          <w:tcPr>
            <w:tcW w:type="dxa" w:w="4013"/>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pPr>
          </w:p>
        </w:tc>
        <w:tc>
          <w:tcPr>
            <w:tcW w:type="dxa" w:w="4013"/>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pPr>
          </w:p>
        </w:tc>
      </w:tr>
      <w:tr>
        <w:trPr>
          <w:cantSplit/>
          <w:trHeight w:val="850" w:hRule="atLeast"/>
        </w:trPr>
        <w:tc>
          <w:tcPr>
            <w:tcW w:type="dxa" w:w="1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jc w:val="center"/>
            </w:pPr>
            <w:r>
              <w:rPr>
                <w:rFonts w:ascii="David" w:cs="David" w:hAnsi="David"/>
                <w:sz w:val="28"/>
                <w:szCs w:val="28"/>
                <w:rtl/>
              </w:rPr>
              <w:t xml:space="preserve">14</w:t>
            </w:r>
          </w:p>
        </w:tc>
        <w:tc>
          <w:tcPr>
            <w:tcW w:type="dxa" w:w="4013"/>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pPr>
          </w:p>
        </w:tc>
        <w:tc>
          <w:tcPr>
            <w:tcW w:type="dxa" w:w="4013"/>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pPr>
          </w:p>
        </w:tc>
      </w:tr>
    </w:tbl>
    <w:p>
      <w:pPr>
        <w:keepNext/>
        <w:bidi/>
        <w:spacing w:after="200" w:before="400"/>
      </w:pPr>
      <w:r>
        <w:rPr>
          <w:rFonts w:ascii="David" w:cs="David" w:hAnsi="David"/>
          <w:b/>
          <w:bCs/>
          <w:sz w:val="32"/>
          <w:szCs w:val="32"/>
          <w:rtl/>
        </w:rPr>
        <w:t xml:space="preserve">15.‏ </w:t>
      </w:r>
      <w:r>
        <w:rPr>
          <w:rFonts w:ascii="David" w:cs="David" w:hAnsi="David"/>
          <w:b/>
          <w:bCs/>
          <w:sz w:val="32"/>
          <w:szCs w:val="32"/>
          <w:rtl w:val="false"/>
        </w:rPr>
        <w:t xml:space="preserve">version control</w:t>
      </w:r>
      <w:r>
        <w:rPr>
          <w:rFonts w:ascii="David" w:cs="David" w:hAnsi="David"/>
          <w:b/>
          <w:bCs/>
          <w:sz w:val="32"/>
          <w:szCs w:val="32"/>
          <w:rtl/>
        </w:rPr>
        <w:t xml:space="preserve"> (בקרת גרסאות)</w:t>
      </w:r>
    </w:p>
    <w:p>
      <w:pPr>
        <w:bidi/>
        <w:spacing w:after="80" w:line="360"/>
      </w:pPr>
      <w:r>
        <w:rPr>
          <w:rFonts w:ascii="David" w:cs="David" w:hAnsi="David"/>
          <w:sz w:val="28"/>
          <w:szCs w:val="28"/>
          <w:rtl/>
        </w:rPr>
        <w:t xml:space="preserve">שימוש ב-</w:t>
      </w:r>
      <w:r>
        <w:rPr>
          <w:rFonts w:ascii="David" w:cs="David" w:hAnsi="David"/>
          <w:sz w:val="28"/>
          <w:szCs w:val="28"/>
          <w:rtl w:val="false"/>
        </w:rPr>
        <w:t xml:space="preserve">GitHub</w:t>
      </w:r>
      <w:r>
        <w:rPr>
          <w:rFonts w:ascii="David" w:cs="David" w:hAnsi="David"/>
          <w:sz w:val="28"/>
          <w:szCs w:val="28"/>
          <w:rtl/>
        </w:rPr>
        <w:t xml:space="preserve"> וגיבוי פיזי של התוכנית.</w:t>
      </w:r>
    </w:p>
    <w:p>
      <w:pPr>
        <w:keepNext/>
        <w:pageBreakBefore/>
        <w:bidi/>
        <w:spacing w:after="240"/>
      </w:pPr>
      <w:r>
        <w:rPr>
          <w:rFonts w:ascii="David" w:cs="David" w:hAnsi="David"/>
          <w:b/>
          <w:bCs/>
          <w:sz w:val="36"/>
          <w:szCs w:val="36"/>
          <w:rtl/>
        </w:rPr>
        <w:t xml:space="preserve">סיפור לקוח</w:t>
      </w:r>
    </w:p>
    <w:p>
      <w:pPr>
        <w:bidi/>
        <w:spacing w:after="80" w:line="360"/>
      </w:pPr>
      <w:r>
        <w:rPr>
          <w:rFonts w:ascii="David" w:cs="David" w:hAnsi="David"/>
          <w:sz w:val="28"/>
          <w:szCs w:val="28"/>
          <w:rtl w:val="false"/>
        </w:rPr>
        <w:t xml:space="preserve">GOLDEN HAIR SALON</w:t>
      </w:r>
      <w:r>
        <w:rPr>
          <w:rFonts w:ascii="David" w:cs="David" w:hAnsi="David"/>
          <w:sz w:val="28"/>
          <w:szCs w:val="28"/>
          <w:rtl/>
        </w:rPr>
        <w:t xml:space="preserve"> היא אפליקציית </w:t>
      </w:r>
      <w:r>
        <w:rPr>
          <w:rFonts w:ascii="David" w:cs="David" w:hAnsi="David"/>
          <w:sz w:val="28"/>
          <w:szCs w:val="28"/>
          <w:rtl w:val="false"/>
        </w:rPr>
        <w:t xml:space="preserve">WEB</w:t>
      </w:r>
      <w:r>
        <w:rPr>
          <w:rFonts w:ascii="David" w:cs="David" w:hAnsi="David"/>
          <w:sz w:val="28"/>
          <w:szCs w:val="28"/>
          <w:rtl/>
        </w:rPr>
        <w:t xml:space="preserve"> המייצגת שירות קביעת תורים במספרה עבור הלקוחות, המותאמת לשימוש במחשבים וסמארטפונים אישיים בעזרת דפדפן גלישה.</w:t>
      </w:r>
    </w:p>
    <w:p>
      <w:pPr>
        <w:bidi/>
        <w:spacing w:after="80" w:line="360"/>
      </w:pPr>
      <w:r>
        <w:rPr>
          <w:rFonts w:ascii="David" w:cs="David" w:hAnsi="David"/>
          <w:sz w:val="28"/>
          <w:szCs w:val="28"/>
          <w:rtl/>
        </w:rPr>
        <w:t xml:space="preserve">כאשר משתמש קיים נכנס לאפליקציה, יוצגו לפניו 2 תיבות בהם המשתמש יצטרך למלא:</w:t>
      </w:r>
    </w:p>
    <w:p>
      <w:pPr>
        <w:bidi/>
        <w:spacing w:after="80" w:line="360"/>
        <w:ind w:start="360"/>
      </w:pPr>
      <w:r>
        <w:rPr>
          <w:rFonts w:ascii="David" w:cs="David" w:hAnsi="David"/>
          <w:sz w:val="28"/>
          <w:szCs w:val="28"/>
          <w:rtl/>
        </w:rPr>
        <w:t xml:space="preserve">1) כתובת מייל</w:t>
      </w:r>
    </w:p>
    <w:p>
      <w:pPr>
        <w:bidi/>
        <w:spacing w:after="80" w:line="360"/>
        <w:ind w:start="360"/>
      </w:pPr>
      <w:r>
        <w:rPr>
          <w:rFonts w:ascii="David" w:cs="David" w:hAnsi="David"/>
          <w:sz w:val="28"/>
          <w:szCs w:val="28"/>
          <w:rtl/>
        </w:rPr>
        <w:t xml:space="preserve">2) סיסמה</w:t>
      </w:r>
    </w:p>
    <w:p>
      <w:pPr>
        <w:bidi/>
        <w:spacing w:after="80" w:line="360"/>
      </w:pPr>
      <w:r>
        <w:rPr>
          <w:rFonts w:ascii="David" w:cs="David" w:hAnsi="David"/>
          <w:sz w:val="28"/>
          <w:szCs w:val="28"/>
          <w:rtl/>
        </w:rPr>
        <w:t xml:space="preserve">אם המשתמש הקיים לא הזין נכון את הנתונים מבין השתיים, תוצג הודעה מתאימה.</w:t>
      </w:r>
    </w:p>
    <w:p>
      <w:pPr>
        <w:bidi/>
        <w:spacing w:after="80" w:line="360"/>
      </w:pPr>
      <w:r>
        <w:rPr>
          <w:rFonts w:ascii="David" w:cs="David" w:hAnsi="David"/>
          <w:sz w:val="28"/>
          <w:szCs w:val="28"/>
          <w:rtl/>
        </w:rPr>
        <w:t xml:space="preserve">מתחת לתיבות יוצג כפתור לינק. במקרה וזה משתמש חדש, המשתמש יצטרך ללחוץ עליו כדי להירשם למערכת.</w:t>
      </w:r>
    </w:p>
    <w:p>
      <w:pPr>
        <w:bidi/>
        <w:spacing w:after="80" w:line="360"/>
      </w:pPr>
      <w:r>
        <w:rPr>
          <w:rFonts w:ascii="David" w:cs="David" w:hAnsi="David"/>
          <w:sz w:val="28"/>
          <w:szCs w:val="28"/>
          <w:rtl/>
        </w:rPr>
        <w:t xml:space="preserve">ברגע שהמשתמש לוחץ עליו, הוא יופנה לדף הרשמה בו יהיה תיבות למילוי פרטים, כדי שהמערכת תכיר בו. בתיבות המשתמש יצטרך להזין: שם פרטי, שם משפחה, כתובת מייל, כתובת מגורים, תאריך לידה וסיסמה.</w:t>
      </w:r>
    </w:p>
    <w:p>
      <w:pPr>
        <w:bidi/>
        <w:spacing w:after="80" w:line="360"/>
      </w:pPr>
      <w:r>
        <w:rPr>
          <w:rFonts w:ascii="David" w:cs="David" w:hAnsi="David"/>
          <w:sz w:val="28"/>
          <w:szCs w:val="28"/>
          <w:rtl/>
        </w:rPr>
        <w:t xml:space="preserve">לגבי סיסמה יהיו 2 תיבות: אחת בשביל הסיסמה והשנייה בשביל אימות, כדי לוודא שהוא רושם נכון את הסיסמה.</w:t>
      </w:r>
    </w:p>
    <w:p>
      <w:pPr>
        <w:bidi/>
        <w:spacing w:after="80" w:line="360"/>
      </w:pPr>
      <w:r>
        <w:rPr>
          <w:rFonts w:ascii="David" w:cs="David" w:hAnsi="David"/>
          <w:sz w:val="28"/>
          <w:szCs w:val="28"/>
          <w:rtl/>
        </w:rPr>
        <w:t xml:space="preserve">במקרה והסיסמאות לא יהיו תואמות, תקפוץ הודעת התראה ברורה למשתמש כדי שירשום את הסיסמאות שוב.</w:t>
      </w:r>
    </w:p>
    <w:p>
      <w:pPr>
        <w:bidi/>
        <w:spacing w:after="80" w:line="360"/>
      </w:pPr>
      <w:r>
        <w:rPr>
          <w:rFonts w:ascii="David" w:cs="David" w:hAnsi="David"/>
          <w:sz w:val="28"/>
          <w:szCs w:val="28"/>
          <w:rtl/>
        </w:rPr>
        <w:t xml:space="preserve">לסיום מילוי כל הפרטים הנדרשים, וכדי שהנתונים ייקלטו במערכת, המשתמש יצטרך ללחוץ על כפתור סיום הרשמה. ברגע שלחץ עליו, המשתמש יקבל הודעה על אישור רישום ויועבר אוטומטית לדף הכניסה.</w:t>
      </w:r>
    </w:p>
    <w:p>
      <w:pPr>
        <w:bidi/>
        <w:spacing w:after="80" w:line="360"/>
      </w:pPr>
      <w:r>
        <w:rPr>
          <w:rFonts w:ascii="David" w:cs="David" w:hAnsi="David"/>
          <w:sz w:val="28"/>
          <w:szCs w:val="28"/>
          <w:rtl/>
        </w:rPr>
        <w:t xml:space="preserve">אם אחת התיבות בדף ההרשמה יהיו ריקות מתוכן, לא יהיה אפשר להתקדם ותקפוץ הודעה מתאימה.</w:t>
      </w:r>
    </w:p>
    <w:p>
      <w:pPr>
        <w:bidi/>
        <w:spacing w:after="80" w:line="360"/>
      </w:pPr>
      <w:r>
        <w:rPr>
          <w:rFonts w:ascii="David" w:cs="David" w:hAnsi="David"/>
          <w:sz w:val="28"/>
          <w:szCs w:val="28"/>
          <w:rtl/>
        </w:rPr>
        <w:t xml:space="preserve">לאחר שהמשתמש הזין את הפרטים, אם תקין, יועבר המשתמש לממשק האפליקציה המותאם לפי הרשאותיו.</w:t>
      </w:r>
    </w:p>
    <w:p>
      <w:pPr>
        <w:keepNext/>
        <w:bidi/>
        <w:spacing w:after="120" w:before="320"/>
      </w:pPr>
      <w:r>
        <w:rPr>
          <w:rFonts w:ascii="David" w:cs="David" w:hAnsi="David"/>
          <w:b/>
          <w:bCs/>
          <w:sz w:val="30"/>
          <w:szCs w:val="30"/>
          <w:rtl/>
        </w:rPr>
        <w:t xml:space="preserve">לקוח:</w:t>
      </w:r>
    </w:p>
    <w:p>
      <w:pPr>
        <w:bidi/>
        <w:spacing w:after="80" w:line="360"/>
      </w:pPr>
      <w:r>
        <w:rPr>
          <w:rFonts w:ascii="David" w:cs="David" w:hAnsi="David"/>
          <w:sz w:val="28"/>
          <w:szCs w:val="28"/>
          <w:rtl/>
        </w:rPr>
        <w:t xml:space="preserve">נכנס לדף הבית. מוצג בצד הדף שלום ושם הלקוח, ומוצגות אפשרויות עבורו לבחירה:</w:t>
      </w:r>
    </w:p>
    <w:p>
      <w:pPr>
        <w:bidi/>
        <w:spacing w:after="80" w:line="360"/>
        <w:ind w:start="360"/>
      </w:pPr>
      <w:r>
        <w:rPr>
          <w:rFonts w:ascii="David" w:cs="David" w:hAnsi="David"/>
          <w:sz w:val="28"/>
          <w:szCs w:val="28"/>
          <w:rtl/>
        </w:rPr>
        <w:t xml:space="preserve">1) הזמנת תור</w:t>
      </w:r>
    </w:p>
    <w:p>
      <w:pPr>
        <w:bidi/>
        <w:spacing w:after="80" w:line="360"/>
        <w:ind w:start="360"/>
      </w:pPr>
      <w:r>
        <w:rPr>
          <w:rFonts w:ascii="David" w:cs="David" w:hAnsi="David"/>
          <w:sz w:val="28"/>
          <w:szCs w:val="28"/>
          <w:rtl/>
        </w:rPr>
        <w:t xml:space="preserve">2) התורים שלי</w:t>
      </w:r>
    </w:p>
    <w:p>
      <w:pPr>
        <w:bidi/>
        <w:spacing w:after="80" w:line="360"/>
        <w:ind w:start="360"/>
      </w:pPr>
      <w:r>
        <w:rPr>
          <w:rFonts w:ascii="David" w:cs="David" w:hAnsi="David"/>
          <w:sz w:val="28"/>
          <w:szCs w:val="28"/>
          <w:rtl/>
        </w:rPr>
        <w:t xml:space="preserve">3) שינוי תור</w:t>
      </w:r>
    </w:p>
    <w:p>
      <w:pPr>
        <w:bidi/>
        <w:spacing w:after="80" w:line="360"/>
        <w:ind w:start="360"/>
      </w:pPr>
      <w:r>
        <w:rPr>
          <w:rFonts w:ascii="David" w:cs="David" w:hAnsi="David"/>
          <w:sz w:val="28"/>
          <w:szCs w:val="28"/>
          <w:rtl/>
        </w:rPr>
        <w:t xml:space="preserve">4) ביטול תור</w:t>
      </w:r>
    </w:p>
    <w:p>
      <w:pPr>
        <w:bidi/>
        <w:spacing w:after="80" w:line="360"/>
        <w:ind w:start="360"/>
      </w:pPr>
      <w:r>
        <w:rPr>
          <w:rFonts w:ascii="David" w:cs="David" w:hAnsi="David"/>
          <w:sz w:val="28"/>
          <w:szCs w:val="28"/>
          <w:rtl/>
        </w:rPr>
        <w:t xml:space="preserve">5) חנות</w:t>
      </w:r>
    </w:p>
    <w:p>
      <w:pPr>
        <w:bidi/>
        <w:spacing w:after="80" w:line="360"/>
        <w:ind w:start="360"/>
      </w:pPr>
      <w:r>
        <w:rPr>
          <w:rFonts w:ascii="David" w:cs="David" w:hAnsi="David"/>
          <w:sz w:val="28"/>
          <w:szCs w:val="28"/>
          <w:rtl/>
        </w:rPr>
        <w:t xml:space="preserve">6) הפרופיל שלי</w:t>
      </w:r>
    </w:p>
    <w:p>
      <w:pPr>
        <w:bidi/>
        <w:spacing w:after="120" w:before="80" w:line="360"/>
      </w:pPr>
      <w:r>
        <w:rPr>
          <w:rFonts w:ascii="David" w:cs="David" w:hAnsi="David"/>
          <w:b/>
          <w:bCs/>
          <w:sz w:val="28"/>
          <w:szCs w:val="28"/>
          <w:rtl/>
        </w:rPr>
        <w:t xml:space="preserve">הזמנת תור - </w:t>
      </w:r>
      <w:r>
        <w:rPr>
          <w:rFonts w:ascii="David" w:cs="David" w:hAnsi="David"/>
          <w:sz w:val="28"/>
          <w:szCs w:val="28"/>
          <w:rtl/>
        </w:rPr>
        <w:t xml:space="preserve">שהלקוח לוחץ על אפשרות זאת, יוצג בתחילה נותני השירות במספרה (ספרים). הלקוח בוחר את נותן השירות שהוא רוצה להסתפר אצלו. לאחר מכן יוצג לוח שנה, כדי שהלקוח יבחר תאריך שבו הוא רוצה שיהיה התור. לאחר שבחר תאריך, יוצג זמנים פנויים בלבד, בכדי שלא יקרה מצב שהלקוח מזמין בטעות תור שכבר נקבע. לאחר שבחר הכל, הלקוח יצטרך ללחוץ על כפתור אישור. ברגע שילחץ, ייקבע התור במערכת והלקוח יקבל אישור הזמנת תור.</w:t>
      </w:r>
    </w:p>
    <w:p>
      <w:pPr>
        <w:bidi/>
        <w:spacing w:after="120" w:before="80" w:line="360"/>
      </w:pPr>
      <w:r>
        <w:rPr>
          <w:rFonts w:ascii="David" w:cs="David" w:hAnsi="David"/>
          <w:b/>
          <w:bCs/>
          <w:sz w:val="28"/>
          <w:szCs w:val="28"/>
          <w:rtl/>
        </w:rPr>
        <w:t xml:space="preserve">התורים שלי - </w:t>
      </w:r>
      <w:r>
        <w:rPr>
          <w:rFonts w:ascii="David" w:cs="David" w:hAnsi="David"/>
          <w:sz w:val="28"/>
          <w:szCs w:val="28"/>
          <w:rtl/>
        </w:rPr>
        <w:t xml:space="preserve">שהלקוח לוחץ על אפשרות זאת יוצגו לפניו: במידה וללקוח יש תורים קיימים, הם יוצגו. אם אין תורים, יוצג "אין תורים קיימים".</w:t>
      </w:r>
    </w:p>
    <w:p>
      <w:pPr>
        <w:bidi/>
        <w:spacing w:after="120" w:before="80" w:line="360"/>
      </w:pPr>
      <w:r>
        <w:rPr>
          <w:rFonts w:ascii="David" w:cs="David" w:hAnsi="David"/>
          <w:b/>
          <w:bCs/>
          <w:sz w:val="28"/>
          <w:szCs w:val="28"/>
          <w:rtl/>
        </w:rPr>
        <w:t xml:space="preserve">שינוי תור - </w:t>
      </w:r>
      <w:r>
        <w:rPr>
          <w:rFonts w:ascii="David" w:cs="David" w:hAnsi="David"/>
          <w:sz w:val="28"/>
          <w:szCs w:val="28"/>
          <w:rtl/>
        </w:rPr>
        <w:t xml:space="preserve">שהלקוח לוחץ על אפשרות זאת, במידה ויש תורים קיימים הם יוצגו. ליד כל תור יוצג כפתור שינוי, ואם הלקוח לוחץ עליו ייפתח בפניו לוח שנה כדי להזמין תור במועד אחר, ולאחר מכן זמנים. לבסוף הלקוח לוחץ אישור, המערכת תעדכן את זה והלקוח יקבל הודעת אישור שינוי תור.</w:t>
      </w:r>
    </w:p>
    <w:p>
      <w:pPr>
        <w:bidi/>
        <w:spacing w:after="80" w:line="360"/>
      </w:pPr>
      <w:r>
        <w:rPr>
          <w:rFonts w:ascii="David" w:cs="David" w:hAnsi="David"/>
          <w:sz w:val="28"/>
          <w:szCs w:val="28"/>
          <w:rtl/>
        </w:rPr>
        <w:t xml:space="preserve">התור הישן מתפנה לשאר הלקוחות, והתור החדש מתעדכן באפשרות "התורים שלי".</w:t>
      </w:r>
    </w:p>
    <w:p>
      <w:pPr>
        <w:bidi/>
        <w:spacing w:after="120" w:before="80" w:line="360"/>
      </w:pPr>
      <w:r>
        <w:rPr>
          <w:rFonts w:ascii="David" w:cs="David" w:hAnsi="David"/>
          <w:b/>
          <w:bCs/>
          <w:sz w:val="28"/>
          <w:szCs w:val="28"/>
          <w:rtl/>
        </w:rPr>
        <w:t xml:space="preserve">ביטול תור - </w:t>
      </w:r>
      <w:r>
        <w:rPr>
          <w:rFonts w:ascii="David" w:cs="David" w:hAnsi="David"/>
          <w:sz w:val="28"/>
          <w:szCs w:val="28"/>
          <w:rtl/>
        </w:rPr>
        <w:t xml:space="preserve">שהלקוח לוחץ על אפשרות זאת, במידה ויש תורים קיימים הם יוצגו, והלקוח, כדי לבטל את התור, יצטרך ללחוץ על כפתור ביטול תור ליד התור הרלוונטי עבורו, ולאחר מכן לוחץ אישור. הלקוח יקבל הודעת אישור ביטול תור, והתור מתפנה לשאר הלקוחות.</w:t>
      </w:r>
    </w:p>
    <w:p>
      <w:pPr>
        <w:bidi/>
        <w:spacing w:after="120" w:before="80" w:line="360"/>
      </w:pPr>
      <w:r>
        <w:rPr>
          <w:rFonts w:ascii="David" w:cs="David" w:hAnsi="David"/>
          <w:b/>
          <w:bCs/>
          <w:sz w:val="28"/>
          <w:szCs w:val="28"/>
          <w:rtl/>
        </w:rPr>
        <w:t xml:space="preserve">חנות - </w:t>
      </w:r>
      <w:r>
        <w:rPr>
          <w:rFonts w:ascii="David" w:cs="David" w:hAnsi="David"/>
          <w:sz w:val="28"/>
          <w:szCs w:val="28"/>
          <w:rtl/>
        </w:rPr>
        <w:t xml:space="preserve">שהלקוח לוחץ על אפשרות זאת, יוצגו כרטיסיות עם מוצרים למכירה, כגון מכונות תספורת, ג'ל לשיער וכו'.</w:t>
      </w:r>
    </w:p>
    <w:p>
      <w:pPr>
        <w:bidi/>
        <w:spacing w:after="80" w:line="360"/>
      </w:pPr>
      <w:r>
        <w:rPr>
          <w:rFonts w:ascii="David" w:cs="David" w:hAnsi="David"/>
          <w:sz w:val="28"/>
          <w:szCs w:val="28"/>
          <w:rtl/>
        </w:rPr>
        <w:t xml:space="preserve">שהלקוח לוחץ על כרטיסיה של מוצר מסוים, יופיע המוצר עצמו עם תיאור למוצר, בחירת כמות וכפתור הוסף לסל. לחיצה על כפתור הוספת לסל - המוצר, כולל הכמות שהלקוח בחר, התווסף לרשימה בה כל המוצרים שהלקוח הוסיף לסל נמצאים.</w:t>
      </w:r>
    </w:p>
    <w:p>
      <w:pPr>
        <w:bidi/>
        <w:spacing w:after="80" w:line="360"/>
      </w:pPr>
      <w:r>
        <w:rPr>
          <w:rFonts w:ascii="David" w:cs="David" w:hAnsi="David"/>
          <w:sz w:val="28"/>
          <w:szCs w:val="28"/>
          <w:rtl/>
        </w:rPr>
        <w:t xml:space="preserve">כדי להתקדם לסיום ולתשלום, הלקוח יצטרך להיכנס לאפשרות "הסל שלי" שיופיע בצד למעלה. שם הלקוח יראה את כל המוצרים, ויהיה כפתור שם סיום ותשלום. לאחר שלחץ, הלקוח יצטרך לבחור בין איסוף עצמי למשלוח.</w:t>
      </w:r>
    </w:p>
    <w:p>
      <w:pPr>
        <w:bidi/>
        <w:spacing w:after="80" w:line="360"/>
      </w:pPr>
      <w:r>
        <w:rPr>
          <w:rFonts w:ascii="David" w:cs="David" w:hAnsi="David"/>
          <w:sz w:val="28"/>
          <w:szCs w:val="28"/>
          <w:rtl/>
        </w:rPr>
        <w:t xml:space="preserve">במקרה והלקוח בחר באפשרות איסוף עצמי, הלקוח יצטרך למלא פרטים, והם: שם מלא, מספר טלפון אישי, כתובת מייל, בחירת נקודת איסוף והערות להזמנה.</w:t>
      </w:r>
    </w:p>
    <w:p>
      <w:pPr>
        <w:bidi/>
        <w:spacing w:after="80" w:line="360"/>
      </w:pPr>
      <w:r>
        <w:rPr>
          <w:rFonts w:ascii="David" w:cs="David" w:hAnsi="David"/>
          <w:sz w:val="28"/>
          <w:szCs w:val="28"/>
          <w:rtl/>
        </w:rPr>
        <w:t xml:space="preserve">במידה ונבחרה האפשרות משלוח, הלקוח יזין פרטים אישיים וכתובת מגורים כדי שההזמנה תגיע למקום הנכון.</w:t>
      </w:r>
    </w:p>
    <w:p>
      <w:pPr>
        <w:bidi/>
        <w:spacing w:after="80" w:line="360"/>
      </w:pPr>
      <w:r>
        <w:rPr>
          <w:rFonts w:ascii="David" w:cs="David" w:hAnsi="David"/>
          <w:sz w:val="28"/>
          <w:szCs w:val="28"/>
          <w:rtl/>
        </w:rPr>
        <w:t xml:space="preserve">בשני המקרים, לאחר מילוי הפרטים הלקוח יועבר לדף התשלום, בו הלקוח יצטרך להזין פרטי אשראי. במידה והם תקינים, הלקוח יקבל הודעת אישור הזמנה עם מספר ההזמנה.</w:t>
      </w:r>
    </w:p>
    <w:p>
      <w:pPr>
        <w:bidi/>
        <w:spacing w:after="80" w:line="360"/>
      </w:pPr>
      <w:r>
        <w:rPr>
          <w:rFonts w:ascii="David" w:cs="David" w:hAnsi="David"/>
          <w:sz w:val="28"/>
          <w:szCs w:val="28"/>
          <w:rtl/>
        </w:rPr>
        <w:t xml:space="preserve">בנוסף, הלקוח יוכל לראות הזמנות קודמות ולהזמין אותם שוב.</w:t>
      </w:r>
    </w:p>
    <w:p>
      <w:pPr>
        <w:bidi/>
        <w:spacing w:after="120" w:before="80" w:line="360"/>
      </w:pPr>
      <w:r>
        <w:rPr>
          <w:rFonts w:ascii="David" w:cs="David" w:hAnsi="David"/>
          <w:b/>
          <w:bCs/>
          <w:sz w:val="28"/>
          <w:szCs w:val="28"/>
          <w:rtl/>
        </w:rPr>
        <w:t xml:space="preserve">פרופיל אישי - </w:t>
      </w:r>
      <w:r>
        <w:rPr>
          <w:rFonts w:ascii="David" w:cs="David" w:hAnsi="David"/>
          <w:sz w:val="28"/>
          <w:szCs w:val="28"/>
          <w:rtl/>
        </w:rPr>
        <w:t xml:space="preserve">אופציה בה המשתמש נכנס ויכול להחליף פרטים אישיים שנקלטו במערכת.</w:t>
      </w:r>
    </w:p>
    <w:p>
      <w:pPr>
        <w:keepNext/>
        <w:bidi/>
        <w:spacing w:after="120" w:before="320"/>
      </w:pPr>
      <w:r>
        <w:rPr>
          <w:rFonts w:ascii="David" w:cs="David" w:hAnsi="David"/>
          <w:b/>
          <w:bCs/>
          <w:sz w:val="30"/>
          <w:szCs w:val="30"/>
          <w:rtl/>
        </w:rPr>
        <w:t xml:space="preserve">מנהל ראשי:</w:t>
      </w:r>
    </w:p>
    <w:p>
      <w:pPr>
        <w:bidi/>
        <w:spacing w:after="80" w:line="360"/>
      </w:pPr>
      <w:r>
        <w:rPr>
          <w:rFonts w:ascii="David" w:cs="David" w:hAnsi="David"/>
          <w:sz w:val="28"/>
          <w:szCs w:val="28"/>
          <w:rtl/>
        </w:rPr>
        <w:t xml:space="preserve">ניהול משתמשים (נותן הרשאות עבור נותני שירות כדי שייכנסו לממשק שונה משל לקוחות).</w:t>
      </w:r>
    </w:p>
    <w:p>
      <w:pPr>
        <w:bidi/>
        <w:spacing w:after="80" w:line="360"/>
      </w:pPr>
      <w:r>
        <w:rPr>
          <w:rFonts w:ascii="David" w:cs="David" w:hAnsi="David"/>
          <w:sz w:val="28"/>
          <w:szCs w:val="28"/>
          <w:rtl/>
        </w:rPr>
        <w:t xml:space="preserve">ניהול וצפייה בכל התורים שנקבעו.</w:t>
      </w:r>
    </w:p>
    <w:p>
      <w:pPr>
        <w:bidi/>
        <w:spacing w:after="80" w:line="360"/>
      </w:pPr>
      <w:r>
        <w:rPr>
          <w:rFonts w:ascii="David" w:cs="David" w:hAnsi="David"/>
          <w:sz w:val="28"/>
          <w:szCs w:val="28"/>
          <w:rtl/>
        </w:rPr>
        <w:t xml:space="preserve">באפשרות "חנות" - ניהול של החנות, כמו להוסיף מוצרים, לעדכן מוצרים ולמחוק מוצרים. בנוסף, צפייה בכל ההזמנות הקיימות.</w:t>
      </w:r>
    </w:p>
    <w:p>
      <w:pPr>
        <w:keepNext/>
        <w:bidi/>
        <w:spacing w:after="120" w:before="320"/>
      </w:pPr>
      <w:r>
        <w:rPr>
          <w:rFonts w:ascii="David" w:cs="David" w:hAnsi="David"/>
          <w:b/>
          <w:bCs/>
          <w:sz w:val="30"/>
          <w:szCs w:val="30"/>
          <w:rtl/>
        </w:rPr>
        <w:t xml:space="preserve">נותן שירות:</w:t>
      </w:r>
    </w:p>
    <w:p>
      <w:pPr>
        <w:bidi/>
        <w:spacing w:after="80" w:line="360"/>
      </w:pPr>
      <w:r>
        <w:rPr>
          <w:rFonts w:ascii="David" w:cs="David" w:hAnsi="David"/>
          <w:sz w:val="28"/>
          <w:szCs w:val="28"/>
          <w:rtl/>
        </w:rPr>
        <w:t xml:space="preserve">רואה ממשק שונה מאשר לקוח, כמו צפייה ביומן תורים, בו כל נותן שירות רואה את התורים שנקבעו אליו בלבד, יכולת ניהול תורים ועריכת שעות וימי עבודה.</w:t>
      </w:r>
    </w:p>
    <w:p>
      <w:pPr>
        <w:pageBreakBefore/>
        <w:bidi/>
        <w:spacing w:after="120"/>
        <w:jc w:val="center"/>
      </w:pPr>
      <w:r>
        <w:rPr>
          <w:rFonts w:ascii="David" w:cs="David" w:hAnsi="David"/>
          <w:b/>
          <w:bCs/>
          <w:sz w:val="36"/>
          <w:szCs w:val="36"/>
          <w:rtl/>
        </w:rPr>
        <w:t xml:space="preserve">מפרט דרישות מערכת/תוכנה</w:t>
      </w:r>
    </w:p>
    <w:p>
      <w:pPr>
        <w:spacing w:after="240"/>
        <w:jc w:val="center"/>
      </w:pPr>
      <w:r>
        <w:rPr>
          <w:rFonts w:ascii="David" w:cs="David" w:hAnsi="David"/>
          <w:b/>
          <w:bCs/>
          <w:sz w:val="28"/>
          <w:szCs w:val="28"/>
        </w:rPr>
        <w:t xml:space="preserve">System/Software Requirement Specification (SRS)</w:t>
      </w:r>
    </w:p>
    <w:p>
      <w:pPr>
        <w:bidi/>
        <w:spacing w:after="80" w:before="360" w:line="360"/>
      </w:pPr>
      <w:r>
        <w:rPr>
          <w:rFonts w:ascii="David" w:cs="David" w:hAnsi="David"/>
          <w:b/>
          <w:bCs/>
          <w:sz w:val="28"/>
          <w:szCs w:val="28"/>
          <w:rtl/>
        </w:rPr>
        <w:t xml:space="preserve">שם הפרויקט: </w:t>
      </w:r>
      <w:r>
        <w:rPr>
          <w:rFonts w:ascii="David" w:cs="David" w:hAnsi="David"/>
          <w:sz w:val="28"/>
          <w:szCs w:val="28"/>
          <w:rtl w:val="false"/>
        </w:rPr>
        <w:t xml:space="preserve">GOLDEN HAIR SALON</w:t>
      </w:r>
    </w:p>
    <w:p>
      <w:pPr>
        <w:bidi/>
        <w:spacing w:after="80" w:line="360"/>
      </w:pPr>
      <w:r>
        <w:rPr>
          <w:rFonts w:ascii="David" w:cs="David" w:hAnsi="David"/>
          <w:b/>
          <w:bCs/>
          <w:sz w:val="28"/>
          <w:szCs w:val="28"/>
          <w:rtl/>
        </w:rPr>
        <w:t xml:space="preserve">המחבר/ים: </w:t>
      </w:r>
      <w:r>
        <w:rPr>
          <w:rFonts w:ascii="David" w:cs="David" w:hAnsi="David"/>
          <w:sz w:val="28"/>
          <w:szCs w:val="28"/>
          <w:rtl/>
        </w:rPr>
        <w:t xml:space="preserve">אריאל יצחק קפלן</w:t>
      </w:r>
    </w:p>
    <w:p>
      <w:pPr>
        <w:keepNext/>
        <w:bidi/>
        <w:spacing w:after="60" w:line="360"/>
      </w:pPr>
      <w:r>
        <w:rPr>
          <w:rFonts w:ascii="David" w:cs="David" w:hAnsi="David"/>
          <w:b/>
          <w:bCs/>
          <w:sz w:val="28"/>
          <w:szCs w:val="28"/>
          <w:rtl/>
        </w:rPr>
        <w:t xml:space="preserve">מקורות:</w:t>
      </w:r>
    </w:p>
    <w:p>
      <w:pPr>
        <w:bidi/>
        <w:spacing w:after="80" w:line="360"/>
        <w:ind w:start="360"/>
      </w:pPr>
      <w:r>
        <w:rPr>
          <w:rFonts w:ascii="David" w:cs="David" w:hAnsi="David"/>
          <w:sz w:val="28"/>
          <w:szCs w:val="28"/>
          <w:rtl/>
        </w:rPr>
        <w:t xml:space="preserve">סיפור הלקוח – </w:t>
      </w:r>
      <w:r>
        <w:rPr>
          <w:rFonts w:ascii="David" w:cs="David" w:hAnsi="David"/>
          <w:sz w:val="28"/>
          <w:szCs w:val="28"/>
          <w:rtl w:val="false"/>
        </w:rPr>
        <w:t xml:space="preserve">GOLDEN HAIR SALON</w:t>
      </w:r>
    </w:p>
    <w:p>
      <w:pPr>
        <w:bidi/>
        <w:spacing w:after="80" w:line="360"/>
        <w:ind w:start="360"/>
      </w:pPr>
      <w:r>
        <w:rPr>
          <w:rFonts w:ascii="David" w:cs="David" w:hAnsi="David"/>
          <w:sz w:val="28"/>
          <w:szCs w:val="28"/>
          <w:rtl/>
        </w:rPr>
        <w:t xml:space="preserve">טבלת דרישות – </w:t>
      </w:r>
      <w:r>
        <w:rPr>
          <w:rFonts w:ascii="David" w:cs="David" w:hAnsi="David"/>
          <w:sz w:val="28"/>
          <w:szCs w:val="28"/>
          <w:rtl w:val="false"/>
        </w:rPr>
        <w:t xml:space="preserve">GOLDEN HAIR SALON</w:t>
      </w:r>
    </w:p>
    <w:p>
      <w:pPr>
        <w:keepNext/>
        <w:bidi/>
        <w:spacing w:after="200" w:before="400"/>
      </w:pPr>
      <w:r>
        <w:rPr>
          <w:rFonts w:ascii="David" w:cs="David" w:hAnsi="David"/>
          <w:b/>
          <w:bCs/>
          <w:sz w:val="32"/>
          <w:szCs w:val="32"/>
          <w:rtl/>
        </w:rPr>
        <w:t xml:space="preserve">1.‏ רמת הארגון/העסק</w:t>
      </w:r>
    </w:p>
    <w:p>
      <w:pPr>
        <w:keepNext/>
        <w:bidi/>
        <w:spacing w:after="120" w:before="120"/>
      </w:pPr>
      <w:r>
        <w:rPr>
          <w:rFonts w:ascii="David" w:cs="David" w:hAnsi="David"/>
          <w:b/>
          <w:bCs/>
          <w:sz w:val="28"/>
          <w:szCs w:val="28"/>
          <w:rtl/>
        </w:rPr>
        <w:t xml:space="preserve">א. מאפייני הארגון/העסק</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rPr>
          <w:cantSplit/>
        </w:trPr>
        <w:tc>
          <w:tcPr>
            <w:tcW w:type="dxa" w:w="1800"/>
            <w:tcBorders>
              <w:top w:val="single" w:color="000000" w:sz="4"/>
              <w:left w:val="single" w:color="000000" w:sz="4"/>
              <w:bottom w:val="single" w:color="000000" w:sz="4"/>
              <w:right w:val="single" w:color="000000" w:sz="4"/>
            </w:tcBorders>
            <w:shd w:fill="FFE600" w:color="auto" w:val="clear"/>
            <w:tcMar>
              <w:top w:type="dxa" w:w="120"/>
              <w:left w:type="dxa" w:w="120"/>
              <w:bottom w:type="dxa" w:w="120"/>
              <w:right w:type="dxa" w:w="120"/>
            </w:tcMar>
            <w:vAlign w:val="center"/>
          </w:tcPr>
          <w:p>
            <w:pPr>
              <w:keepNext/>
              <w:bidi/>
              <w:spacing w:line="320"/>
            </w:pPr>
            <w:r>
              <w:rPr>
                <w:rFonts w:ascii="David" w:cs="David" w:hAnsi="David"/>
                <w:b/>
                <w:bCs/>
                <w:sz w:val="26"/>
                <w:szCs w:val="26"/>
                <w:rtl/>
              </w:rPr>
              <w:t xml:space="preserve">שם</w:t>
            </w:r>
          </w:p>
        </w:tc>
        <w:tc>
          <w:tcPr>
            <w:tcW w:type="dxa" w:w="7226"/>
            <w:tcBorders>
              <w:top w:val="single" w:color="000000" w:sz="4"/>
              <w:left w:val="single" w:color="000000" w:sz="4"/>
              <w:bottom w:val="single" w:color="000000" w:sz="4"/>
              <w:right w:val="single" w:color="000000" w:sz="4"/>
            </w:tcBorders>
            <w:tcMar>
              <w:top w:type="dxa" w:w="120"/>
              <w:left w:type="dxa" w:w="120"/>
              <w:bottom w:type="dxa" w:w="120"/>
              <w:right w:type="dxa" w:w="120"/>
            </w:tcMar>
            <w:vAlign w:val="center"/>
          </w:tcPr>
          <w:p>
            <w:pPr>
              <w:keepNext/>
              <w:bidi/>
              <w:spacing w:line="320"/>
            </w:pPr>
            <w:r>
              <w:rPr>
                <w:rFonts w:ascii="David" w:cs="David" w:hAnsi="David"/>
                <w:sz w:val="24"/>
                <w:szCs w:val="24"/>
                <w:rtl w:val="false"/>
              </w:rPr>
              <w:t xml:space="preserve">GOLDEN HAIR SALON</w:t>
            </w:r>
          </w:p>
        </w:tc>
      </w:tr>
      <w:tr>
        <w:trPr>
          <w:cantSplit/>
        </w:trPr>
        <w:tc>
          <w:tcPr>
            <w:tcW w:type="dxa" w:w="1800"/>
            <w:tcBorders>
              <w:top w:val="single" w:color="000000" w:sz="4"/>
              <w:left w:val="single" w:color="000000" w:sz="4"/>
              <w:bottom w:val="single" w:color="000000" w:sz="4"/>
              <w:right w:val="single" w:color="000000" w:sz="4"/>
            </w:tcBorders>
            <w:shd w:fill="FFE600" w:color="auto" w:val="clear"/>
            <w:tcMar>
              <w:top w:type="dxa" w:w="120"/>
              <w:left w:type="dxa" w:w="120"/>
              <w:bottom w:type="dxa" w:w="120"/>
              <w:right w:type="dxa" w:w="120"/>
            </w:tcMar>
            <w:vAlign w:val="center"/>
          </w:tcPr>
          <w:p>
            <w:pPr>
              <w:keepNext w:val="false"/>
              <w:bidi/>
              <w:spacing w:line="320"/>
            </w:pPr>
            <w:r>
              <w:rPr>
                <w:rFonts w:ascii="David" w:cs="David" w:hAnsi="David"/>
                <w:b/>
                <w:bCs/>
                <w:sz w:val="26"/>
                <w:szCs w:val="26"/>
                <w:rtl/>
              </w:rPr>
              <w:t xml:space="preserve">מטרה</w:t>
            </w:r>
          </w:p>
        </w:tc>
        <w:tc>
          <w:tcPr>
            <w:tcW w:type="dxa" w:w="7226"/>
            <w:tcBorders>
              <w:top w:val="single" w:color="000000" w:sz="4"/>
              <w:left w:val="single" w:color="000000" w:sz="4"/>
              <w:bottom w:val="single" w:color="000000" w:sz="4"/>
              <w:right w:val="single" w:color="000000" w:sz="4"/>
            </w:tcBorders>
            <w:tcMar>
              <w:top w:type="dxa" w:w="120"/>
              <w:left w:type="dxa" w:w="120"/>
              <w:bottom w:type="dxa" w:w="120"/>
              <w:right w:type="dxa" w:w="120"/>
            </w:tcMar>
            <w:vAlign w:val="center"/>
          </w:tcPr>
          <w:p>
            <w:pPr>
              <w:keepNext w:val="false"/>
              <w:bidi/>
              <w:spacing w:line="320"/>
            </w:pPr>
            <w:r>
              <w:rPr>
                <w:rFonts w:ascii="David" w:cs="David" w:hAnsi="David"/>
                <w:sz w:val="24"/>
                <w:szCs w:val="24"/>
                <w:rtl/>
              </w:rPr>
              <w:t xml:space="preserve">מתן שירות נוח ונגיש לקביעת תורים במספרה, ניהול היומן עבור הספרים ומכירת מוצרי טיפוח ועיצוב שיער דרך החנות</w:t>
            </w:r>
          </w:p>
        </w:tc>
      </w:tr>
      <w:tr>
        <w:trPr>
          <w:cantSplit/>
        </w:trPr>
        <w:tc>
          <w:tcPr>
            <w:tcW w:type="dxa" w:w="1800"/>
            <w:tcBorders>
              <w:top w:val="single" w:color="000000" w:sz="4"/>
              <w:left w:val="single" w:color="000000" w:sz="4"/>
              <w:bottom w:val="single" w:color="000000" w:sz="4"/>
              <w:right w:val="single" w:color="000000" w:sz="4"/>
            </w:tcBorders>
            <w:shd w:fill="FFE600" w:color="auto" w:val="clear"/>
            <w:tcMar>
              <w:top w:type="dxa" w:w="120"/>
              <w:left w:type="dxa" w:w="120"/>
              <w:bottom w:type="dxa" w:w="120"/>
              <w:right w:type="dxa" w:w="120"/>
            </w:tcMar>
            <w:vAlign w:val="center"/>
          </w:tcPr>
          <w:p>
            <w:pPr>
              <w:keepNext w:val="false"/>
              <w:bidi/>
              <w:spacing w:line="320"/>
            </w:pPr>
            <w:r>
              <w:rPr>
                <w:rFonts w:ascii="David" w:cs="David" w:hAnsi="David"/>
                <w:b/>
                <w:bCs/>
                <w:sz w:val="26"/>
                <w:szCs w:val="26"/>
                <w:rtl/>
              </w:rPr>
              <w:t xml:space="preserve">מרכיבים</w:t>
            </w:r>
          </w:p>
        </w:tc>
        <w:tc>
          <w:tcPr>
            <w:tcW w:type="dxa" w:w="7226"/>
            <w:tcBorders>
              <w:top w:val="single" w:color="000000" w:sz="4"/>
              <w:left w:val="single" w:color="000000" w:sz="4"/>
              <w:bottom w:val="single" w:color="000000" w:sz="4"/>
              <w:right w:val="single" w:color="000000" w:sz="4"/>
            </w:tcBorders>
            <w:tcMar>
              <w:top w:type="dxa" w:w="120"/>
              <w:left w:type="dxa" w:w="120"/>
              <w:bottom w:type="dxa" w:w="120"/>
              <w:right w:type="dxa" w:w="120"/>
            </w:tcMar>
            <w:vAlign w:val="center"/>
          </w:tcPr>
          <w:p>
            <w:pPr>
              <w:keepNext w:val="false"/>
              <w:bidi/>
              <w:spacing w:line="320"/>
            </w:pPr>
            <w:r>
              <w:rPr>
                <w:rFonts w:ascii="David" w:cs="David" w:hAnsi="David"/>
                <w:sz w:val="24"/>
                <w:szCs w:val="24"/>
                <w:rtl/>
              </w:rPr>
              <w:t xml:space="preserve">מערכת ממוחשבת ומכשירים סלולריים (סמארטפונים ומחשבים אישיים)</w:t>
            </w:r>
          </w:p>
        </w:tc>
      </w:tr>
      <w:tr>
        <w:trPr>
          <w:cantSplit/>
        </w:trPr>
        <w:tc>
          <w:tcPr>
            <w:tcW w:type="dxa" w:w="1800"/>
            <w:tcBorders>
              <w:top w:val="single" w:color="000000" w:sz="4"/>
              <w:left w:val="single" w:color="000000" w:sz="4"/>
              <w:bottom w:val="single" w:color="000000" w:sz="4"/>
              <w:right w:val="single" w:color="000000" w:sz="4"/>
            </w:tcBorders>
            <w:shd w:fill="FFE600" w:color="auto" w:val="clear"/>
            <w:tcMar>
              <w:top w:type="dxa" w:w="120"/>
              <w:left w:type="dxa" w:w="120"/>
              <w:bottom w:type="dxa" w:w="120"/>
              <w:right w:type="dxa" w:w="120"/>
            </w:tcMar>
            <w:vAlign w:val="center"/>
          </w:tcPr>
          <w:p>
            <w:pPr>
              <w:keepNext w:val="false"/>
              <w:bidi/>
              <w:spacing w:line="320"/>
            </w:pPr>
            <w:r>
              <w:rPr>
                <w:rFonts w:ascii="David" w:cs="David" w:hAnsi="David"/>
                <w:b/>
                <w:bCs/>
                <w:sz w:val="26"/>
                <w:szCs w:val="26"/>
                <w:rtl/>
              </w:rPr>
              <w:t xml:space="preserve">סביבה</w:t>
            </w:r>
          </w:p>
        </w:tc>
        <w:tc>
          <w:tcPr>
            <w:tcW w:type="dxa" w:w="7226"/>
            <w:tcBorders>
              <w:top w:val="single" w:color="000000" w:sz="4"/>
              <w:left w:val="single" w:color="000000" w:sz="4"/>
              <w:bottom w:val="single" w:color="000000" w:sz="4"/>
              <w:right w:val="single" w:color="000000" w:sz="4"/>
            </w:tcBorders>
            <w:tcMar>
              <w:top w:type="dxa" w:w="120"/>
              <w:left w:type="dxa" w:w="120"/>
              <w:bottom w:type="dxa" w:w="120"/>
              <w:right w:type="dxa" w:w="120"/>
            </w:tcMar>
            <w:vAlign w:val="center"/>
          </w:tcPr>
          <w:p>
            <w:pPr>
              <w:keepNext w:val="false"/>
              <w:bidi/>
              <w:spacing w:line="320"/>
            </w:pPr>
            <w:r>
              <w:rPr>
                <w:rFonts w:ascii="David" w:cs="David" w:hAnsi="David"/>
                <w:sz w:val="24"/>
                <w:szCs w:val="24"/>
                <w:rtl/>
              </w:rPr>
              <w:t xml:space="preserve">מנהל ראשי, נותני שירות (ספרים), לקוחות, דפדפן אינטרנט ומסד נתונים</w:t>
            </w:r>
          </w:p>
        </w:tc>
      </w:tr>
      <w:tr>
        <w:trPr>
          <w:cantSplit/>
        </w:trPr>
        <w:tc>
          <w:tcPr>
            <w:tcW w:type="dxa" w:w="1800"/>
            <w:tcBorders>
              <w:top w:val="single" w:color="000000" w:sz="4"/>
              <w:left w:val="single" w:color="000000" w:sz="4"/>
              <w:bottom w:val="single" w:color="000000" w:sz="4"/>
              <w:right w:val="single" w:color="000000" w:sz="4"/>
            </w:tcBorders>
            <w:shd w:fill="FFE600" w:color="auto" w:val="clear"/>
            <w:tcMar>
              <w:top w:type="dxa" w:w="120"/>
              <w:left w:type="dxa" w:w="120"/>
              <w:bottom w:type="dxa" w:w="120"/>
              <w:right w:type="dxa" w:w="120"/>
            </w:tcMar>
            <w:vAlign w:val="center"/>
          </w:tcPr>
          <w:p>
            <w:pPr>
              <w:keepNext w:val="false"/>
              <w:bidi/>
              <w:spacing w:line="320"/>
            </w:pPr>
            <w:r>
              <w:rPr>
                <w:rFonts w:ascii="David" w:cs="David" w:hAnsi="David"/>
                <w:b/>
                <w:bCs/>
                <w:sz w:val="26"/>
                <w:szCs w:val="26"/>
                <w:rtl/>
              </w:rPr>
              <w:t xml:space="preserve">סדר וארגון</w:t>
            </w:r>
          </w:p>
        </w:tc>
        <w:tc>
          <w:tcPr>
            <w:tcW w:type="dxa" w:w="7226"/>
            <w:tcBorders>
              <w:top w:val="single" w:color="000000" w:sz="4"/>
              <w:left w:val="single" w:color="000000" w:sz="4"/>
              <w:bottom w:val="single" w:color="000000" w:sz="4"/>
              <w:right w:val="single" w:color="000000" w:sz="4"/>
            </w:tcBorders>
            <w:tcMar>
              <w:top w:type="dxa" w:w="120"/>
              <w:left w:type="dxa" w:w="120"/>
              <w:bottom w:type="dxa" w:w="120"/>
              <w:right w:type="dxa" w:w="120"/>
            </w:tcMar>
            <w:vAlign w:val="center"/>
          </w:tcPr>
          <w:p>
            <w:pPr>
              <w:keepNext w:val="false"/>
              <w:bidi/>
              <w:spacing w:line="320"/>
            </w:pPr>
            <w:r>
              <w:rPr>
                <w:rFonts w:ascii="David" w:cs="David" w:hAnsi="David"/>
                <w:sz w:val="24"/>
                <w:szCs w:val="24"/>
                <w:rtl/>
              </w:rPr>
              <w:t xml:space="preserve">הלקוחות מנהלים באופן עצמאי את התורים שלהם (הזמנה, צפייה, שינוי וביטול) ומבצעים רכישות בחנות, הספרים מנהלים את יומן התורים האישי ואת שעות העבודה שלהם, והמנהל הראשי מעניק הרשאות, מנהל את כלל התורים במערכת ואת מוצרי החנות וההזמנות.</w:t>
            </w:r>
          </w:p>
        </w:tc>
      </w:tr>
      <w:tr>
        <w:trPr>
          <w:cantSplit/>
        </w:trPr>
        <w:tc>
          <w:tcPr>
            <w:tcW w:type="dxa" w:w="1800"/>
            <w:tcBorders>
              <w:top w:val="single" w:color="000000" w:sz="4"/>
              <w:left w:val="single" w:color="000000" w:sz="4"/>
              <w:bottom w:val="single" w:color="000000" w:sz="4"/>
              <w:right w:val="single" w:color="000000" w:sz="4"/>
            </w:tcBorders>
            <w:shd w:fill="FFE600" w:color="auto" w:val="clear"/>
            <w:tcMar>
              <w:top w:type="dxa" w:w="120"/>
              <w:left w:type="dxa" w:w="120"/>
              <w:bottom w:type="dxa" w:w="120"/>
              <w:right w:type="dxa" w:w="120"/>
            </w:tcMar>
            <w:vAlign w:val="center"/>
          </w:tcPr>
          <w:p>
            <w:pPr>
              <w:keepNext w:val="false"/>
              <w:bidi/>
              <w:spacing w:line="320"/>
            </w:pPr>
            <w:r>
              <w:rPr>
                <w:rFonts w:ascii="David" w:cs="David" w:hAnsi="David"/>
                <w:b/>
                <w:bCs/>
                <w:sz w:val="26"/>
                <w:szCs w:val="26"/>
                <w:rtl/>
              </w:rPr>
              <w:t xml:space="preserve">אינטראקציה</w:t>
            </w:r>
          </w:p>
        </w:tc>
        <w:tc>
          <w:tcPr>
            <w:tcW w:type="dxa" w:w="7226"/>
            <w:tcBorders>
              <w:top w:val="single" w:color="000000" w:sz="4"/>
              <w:left w:val="single" w:color="000000" w:sz="4"/>
              <w:bottom w:val="single" w:color="000000" w:sz="4"/>
              <w:right w:val="single" w:color="000000" w:sz="4"/>
            </w:tcBorders>
            <w:tcMar>
              <w:top w:type="dxa" w:w="120"/>
              <w:left w:type="dxa" w:w="120"/>
              <w:bottom w:type="dxa" w:w="120"/>
              <w:right w:type="dxa" w:w="120"/>
            </w:tcMar>
            <w:vAlign w:val="center"/>
          </w:tcPr>
          <w:p>
            <w:pPr>
              <w:keepNext w:val="false"/>
              <w:bidi/>
              <w:spacing w:line="320"/>
            </w:pPr>
            <w:r>
              <w:rPr>
                <w:rFonts w:ascii="David" w:cs="David" w:hAnsi="David"/>
                <w:sz w:val="24"/>
                <w:szCs w:val="24"/>
                <w:rtl/>
              </w:rPr>
              <w:t xml:space="preserve">למשתמש באפליקציה נדרשת גישה לאינטרנט בדפדפן הגלישה. הנתונים נשמרים במסד הנתונים, ודרכו מתבצעים שינויים ועדכונים בזמן אמת עבור המשתמש.</w:t>
            </w:r>
          </w:p>
        </w:tc>
      </w:tr>
    </w:tbl>
    <w:p>
      <w:pPr>
        <w:keepNext/>
        <w:bidi/>
        <w:spacing w:after="120" w:before="400"/>
      </w:pPr>
      <w:r>
        <w:rPr>
          <w:rFonts w:ascii="David" w:cs="David" w:hAnsi="David"/>
          <w:b/>
          <w:bCs/>
          <w:sz w:val="28"/>
          <w:szCs w:val="28"/>
          <w:rtl/>
        </w:rPr>
        <w:t xml:space="preserve">ב. בעלי עניין ואינטרסים תפעוליים</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4826"/>
        <w:gridCol w:w="2100"/>
      </w:tblGrid>
      <w:tr>
        <w:trPr>
          <w:cantSplit/>
        </w:trPr>
        <w:tc>
          <w:tcPr>
            <w:tcW w:type="dxa" w:w="2100"/>
            <w:tcBorders>
              <w:top w:val="single" w:color="000000" w:sz="4"/>
              <w:left w:val="single" w:color="000000" w:sz="4"/>
              <w:bottom w:val="single" w:color="000000" w:sz="4"/>
              <w:right w:val="single" w:color="000000" w:sz="4"/>
            </w:tcBorders>
            <w:shd w:fill="FFE600" w:color="auto" w:val="clear"/>
            <w:tcMar>
              <w:top w:type="dxa" w:w="100"/>
              <w:left w:type="dxa" w:w="100"/>
              <w:bottom w:type="dxa" w:w="100"/>
              <w:right w:type="dxa" w:w="100"/>
            </w:tcMar>
            <w:vAlign w:val="center"/>
          </w:tcPr>
          <w:p>
            <w:pPr>
              <w:keepNext/>
              <w:bidi/>
              <w:spacing w:line="320"/>
            </w:pPr>
            <w:r>
              <w:rPr>
                <w:rFonts w:ascii="David" w:cs="David" w:hAnsi="David"/>
                <w:b/>
                <w:bCs/>
                <w:sz w:val="24"/>
                <w:szCs w:val="24"/>
                <w:rtl/>
              </w:rPr>
              <w:t xml:space="preserve">בעל עניין</w:t>
            </w:r>
          </w:p>
        </w:tc>
        <w:tc>
          <w:tcPr>
            <w:tcW w:type="dxa" w:w="4826"/>
            <w:tcBorders>
              <w:top w:val="single" w:color="000000" w:sz="4"/>
              <w:left w:val="single" w:color="000000" w:sz="4"/>
              <w:bottom w:val="single" w:color="000000" w:sz="4"/>
              <w:right w:val="single" w:color="000000" w:sz="4"/>
            </w:tcBorders>
            <w:shd w:fill="FFE600" w:color="auto" w:val="clear"/>
            <w:tcMar>
              <w:top w:type="dxa" w:w="100"/>
              <w:left w:type="dxa" w:w="100"/>
              <w:bottom w:type="dxa" w:w="100"/>
              <w:right w:type="dxa" w:w="100"/>
            </w:tcMar>
            <w:vAlign w:val="center"/>
          </w:tcPr>
          <w:p>
            <w:pPr>
              <w:keepNext/>
              <w:bidi/>
              <w:spacing w:line="320"/>
            </w:pPr>
            <w:r>
              <w:rPr>
                <w:rFonts w:ascii="David" w:cs="David" w:hAnsi="David"/>
                <w:b/>
                <w:bCs/>
                <w:sz w:val="24"/>
                <w:szCs w:val="24"/>
                <w:rtl/>
              </w:rPr>
              <w:t xml:space="preserve">אינטרסים תפעוליים (מאפייני איכות)</w:t>
            </w:r>
          </w:p>
        </w:tc>
        <w:tc>
          <w:tcPr>
            <w:tcW w:type="dxa" w:w="2100"/>
            <w:tcBorders>
              <w:top w:val="single" w:color="000000" w:sz="4"/>
              <w:left w:val="single" w:color="000000" w:sz="4"/>
              <w:bottom w:val="single" w:color="000000" w:sz="4"/>
              <w:right w:val="single" w:color="000000" w:sz="4"/>
            </w:tcBorders>
            <w:shd w:fill="FFE600" w:color="auto" w:val="clear"/>
            <w:tcMar>
              <w:top w:type="dxa" w:w="100"/>
              <w:left w:type="dxa" w:w="100"/>
              <w:bottom w:type="dxa" w:w="100"/>
              <w:right w:type="dxa" w:w="100"/>
            </w:tcMar>
            <w:vAlign w:val="center"/>
          </w:tcPr>
          <w:p>
            <w:pPr>
              <w:keepNext/>
              <w:bidi/>
              <w:spacing w:line="320"/>
            </w:pPr>
            <w:r>
              <w:rPr>
                <w:rFonts w:ascii="David" w:cs="David" w:hAnsi="David"/>
                <w:b/>
                <w:bCs/>
                <w:sz w:val="24"/>
                <w:szCs w:val="24"/>
                <w:rtl/>
              </w:rPr>
              <w:t xml:space="preserve">תפקיד</w:t>
            </w:r>
          </w:p>
        </w:tc>
      </w:tr>
      <w:tr>
        <w:trPr>
          <w:cantSplit/>
        </w:trPr>
        <w:tc>
          <w:tcPr>
            <w:tcW w:type="dxa" w:w="2100"/>
            <w:tcBorders>
              <w:top w:val="single" w:color="000000" w:sz="4"/>
              <w:left w:val="single" w:color="000000" w:sz="4"/>
              <w:bottom w:val="single" w:color="000000" w:sz="4"/>
              <w:right w:val="single" w:color="000000" w:sz="4"/>
            </w:tcBorders>
            <w:tcMar>
              <w:top w:type="dxa" w:w="100"/>
              <w:left w:type="dxa" w:w="100"/>
              <w:bottom w:type="dxa" w:w="100"/>
              <w:right w:type="dxa" w:w="100"/>
            </w:tcMar>
            <w:vAlign w:val="center"/>
          </w:tcPr>
          <w:p>
            <w:pPr>
              <w:keepNext w:val="false"/>
              <w:bidi/>
              <w:spacing w:line="320"/>
            </w:pPr>
            <w:r>
              <w:rPr>
                <w:rFonts w:ascii="David" w:cs="David" w:hAnsi="David"/>
                <w:sz w:val="24"/>
                <w:szCs w:val="24"/>
                <w:rtl/>
              </w:rPr>
              <w:t xml:space="preserve">נותן שירות (ספר)</w:t>
            </w:r>
          </w:p>
        </w:tc>
        <w:tc>
          <w:tcPr>
            <w:tcW w:type="dxa" w:w="4826"/>
            <w:tcBorders>
              <w:top w:val="single" w:color="000000" w:sz="4"/>
              <w:left w:val="single" w:color="000000" w:sz="4"/>
              <w:bottom w:val="single" w:color="000000" w:sz="4"/>
              <w:right w:val="single" w:color="000000" w:sz="4"/>
            </w:tcBorders>
            <w:tcMar>
              <w:top w:type="dxa" w:w="100"/>
              <w:left w:type="dxa" w:w="100"/>
              <w:bottom w:type="dxa" w:w="100"/>
              <w:right w:type="dxa" w:w="100"/>
            </w:tcMar>
            <w:vAlign w:val="center"/>
          </w:tcPr>
          <w:p>
            <w:pPr>
              <w:keepNext w:val="false"/>
              <w:bidi/>
              <w:spacing w:line="320"/>
            </w:pPr>
            <w:r>
              <w:rPr>
                <w:rFonts w:ascii="David" w:cs="David" w:hAnsi="David"/>
                <w:sz w:val="24"/>
                <w:szCs w:val="24"/>
                <w:rtl/>
              </w:rPr>
              <w:t xml:space="preserve">ניהול לוח הזמנים, הגדרת ימי ושעות עבודה וצפייה בתורים שנקבעו אליו בלבד</w:t>
            </w:r>
          </w:p>
        </w:tc>
        <w:tc>
          <w:tcPr>
            <w:tcW w:type="dxa" w:w="2100"/>
            <w:tcBorders>
              <w:top w:val="single" w:color="000000" w:sz="4"/>
              <w:left w:val="single" w:color="000000" w:sz="4"/>
              <w:bottom w:val="single" w:color="000000" w:sz="4"/>
              <w:right w:val="single" w:color="000000" w:sz="4"/>
            </w:tcBorders>
            <w:tcMar>
              <w:top w:type="dxa" w:w="100"/>
              <w:left w:type="dxa" w:w="100"/>
              <w:bottom w:type="dxa" w:w="100"/>
              <w:right w:type="dxa" w:w="100"/>
            </w:tcMar>
            <w:vAlign w:val="center"/>
          </w:tcPr>
          <w:p>
            <w:pPr>
              <w:keepNext w:val="false"/>
              <w:bidi/>
              <w:spacing w:line="320"/>
            </w:pPr>
            <w:r>
              <w:rPr>
                <w:rFonts w:ascii="David" w:cs="David" w:hAnsi="David"/>
                <w:sz w:val="24"/>
                <w:szCs w:val="24"/>
                <w:rtl/>
              </w:rPr>
              <w:t xml:space="preserve">נותן שירות (ספר)</w:t>
            </w:r>
          </w:p>
        </w:tc>
      </w:tr>
      <w:tr>
        <w:trPr>
          <w:cantSplit/>
        </w:trPr>
        <w:tc>
          <w:tcPr>
            <w:tcW w:type="dxa" w:w="2100"/>
            <w:tcBorders>
              <w:top w:val="single" w:color="000000" w:sz="4"/>
              <w:left w:val="single" w:color="000000" w:sz="4"/>
              <w:bottom w:val="single" w:color="000000" w:sz="4"/>
              <w:right w:val="single" w:color="000000" w:sz="4"/>
            </w:tcBorders>
            <w:tcMar>
              <w:top w:type="dxa" w:w="100"/>
              <w:left w:type="dxa" w:w="100"/>
              <w:bottom w:type="dxa" w:w="100"/>
              <w:right w:type="dxa" w:w="100"/>
            </w:tcMar>
            <w:vAlign w:val="center"/>
          </w:tcPr>
          <w:p>
            <w:pPr>
              <w:keepNext w:val="false"/>
              <w:bidi/>
              <w:spacing w:line="320"/>
            </w:pPr>
            <w:r>
              <w:rPr>
                <w:rFonts w:ascii="David" w:cs="David" w:hAnsi="David"/>
                <w:sz w:val="24"/>
                <w:szCs w:val="24"/>
                <w:rtl/>
              </w:rPr>
              <w:t xml:space="preserve">לקוח</w:t>
            </w:r>
          </w:p>
        </w:tc>
        <w:tc>
          <w:tcPr>
            <w:tcW w:type="dxa" w:w="4826"/>
            <w:tcBorders>
              <w:top w:val="single" w:color="000000" w:sz="4"/>
              <w:left w:val="single" w:color="000000" w:sz="4"/>
              <w:bottom w:val="single" w:color="000000" w:sz="4"/>
              <w:right w:val="single" w:color="000000" w:sz="4"/>
            </w:tcBorders>
            <w:tcMar>
              <w:top w:type="dxa" w:w="100"/>
              <w:left w:type="dxa" w:w="100"/>
              <w:bottom w:type="dxa" w:w="100"/>
              <w:right w:type="dxa" w:w="100"/>
            </w:tcMar>
            <w:vAlign w:val="center"/>
          </w:tcPr>
          <w:p>
            <w:pPr>
              <w:keepNext w:val="false"/>
              <w:bidi/>
              <w:spacing w:line="320"/>
            </w:pPr>
            <w:r>
              <w:rPr>
                <w:rFonts w:ascii="David" w:cs="David" w:hAnsi="David"/>
                <w:sz w:val="24"/>
                <w:szCs w:val="24"/>
                <w:rtl/>
              </w:rPr>
              <w:t xml:space="preserve">הרשמה והתחברות, הזמנת תורים, צפייה, שינוי וביטול תורים, וביצוע רכישות בחנות</w:t>
            </w:r>
          </w:p>
        </w:tc>
        <w:tc>
          <w:tcPr>
            <w:tcW w:type="dxa" w:w="2100"/>
            <w:tcBorders>
              <w:top w:val="single" w:color="000000" w:sz="4"/>
              <w:left w:val="single" w:color="000000" w:sz="4"/>
              <w:bottom w:val="single" w:color="000000" w:sz="4"/>
              <w:right w:val="single" w:color="000000" w:sz="4"/>
            </w:tcBorders>
            <w:tcMar>
              <w:top w:type="dxa" w:w="100"/>
              <w:left w:type="dxa" w:w="100"/>
              <w:bottom w:type="dxa" w:w="100"/>
              <w:right w:type="dxa" w:w="100"/>
            </w:tcMar>
            <w:vAlign w:val="center"/>
          </w:tcPr>
          <w:p>
            <w:pPr>
              <w:keepNext w:val="false"/>
              <w:bidi/>
              <w:spacing w:line="320"/>
            </w:pPr>
            <w:r>
              <w:rPr>
                <w:rFonts w:ascii="David" w:cs="David" w:hAnsi="David"/>
                <w:sz w:val="24"/>
                <w:szCs w:val="24"/>
                <w:rtl/>
              </w:rPr>
              <w:t xml:space="preserve">לקוח</w:t>
            </w:r>
          </w:p>
        </w:tc>
      </w:tr>
      <w:tr>
        <w:trPr>
          <w:cantSplit/>
        </w:trPr>
        <w:tc>
          <w:tcPr>
            <w:tcW w:type="dxa" w:w="2100"/>
            <w:tcBorders>
              <w:top w:val="single" w:color="000000" w:sz="4"/>
              <w:left w:val="single" w:color="000000" w:sz="4"/>
              <w:bottom w:val="single" w:color="000000" w:sz="4"/>
              <w:right w:val="single" w:color="000000" w:sz="4"/>
            </w:tcBorders>
            <w:tcMar>
              <w:top w:type="dxa" w:w="100"/>
              <w:left w:type="dxa" w:w="100"/>
              <w:bottom w:type="dxa" w:w="100"/>
              <w:right w:type="dxa" w:w="100"/>
            </w:tcMar>
            <w:vAlign w:val="center"/>
          </w:tcPr>
          <w:p>
            <w:pPr>
              <w:keepNext w:val="false"/>
              <w:bidi/>
              <w:spacing w:line="320"/>
            </w:pPr>
            <w:r>
              <w:rPr>
                <w:rFonts w:ascii="David" w:cs="David" w:hAnsi="David"/>
                <w:sz w:val="24"/>
                <w:szCs w:val="24"/>
                <w:rtl/>
              </w:rPr>
              <w:t xml:space="preserve">מנהל ראשי</w:t>
            </w:r>
          </w:p>
        </w:tc>
        <w:tc>
          <w:tcPr>
            <w:tcW w:type="dxa" w:w="4826"/>
            <w:tcBorders>
              <w:top w:val="single" w:color="000000" w:sz="4"/>
              <w:left w:val="single" w:color="000000" w:sz="4"/>
              <w:bottom w:val="single" w:color="000000" w:sz="4"/>
              <w:right w:val="single" w:color="000000" w:sz="4"/>
            </w:tcBorders>
            <w:tcMar>
              <w:top w:type="dxa" w:w="100"/>
              <w:left w:type="dxa" w:w="100"/>
              <w:bottom w:type="dxa" w:w="100"/>
              <w:right w:type="dxa" w:w="100"/>
            </w:tcMar>
            <w:vAlign w:val="center"/>
          </w:tcPr>
          <w:p>
            <w:pPr>
              <w:keepNext w:val="false"/>
              <w:bidi/>
              <w:spacing w:line="320"/>
            </w:pPr>
            <w:r>
              <w:rPr>
                <w:rFonts w:ascii="David" w:cs="David" w:hAnsi="David"/>
                <w:sz w:val="24"/>
                <w:szCs w:val="24"/>
                <w:rtl/>
              </w:rPr>
              <w:t xml:space="preserve">ניהול משתמשים והרשאות, צפייה וניהול כלל התורים במערכת, וניהול החנות וההזמנות</w:t>
            </w:r>
          </w:p>
        </w:tc>
        <w:tc>
          <w:tcPr>
            <w:tcW w:type="dxa" w:w="2100"/>
            <w:tcBorders>
              <w:top w:val="single" w:color="000000" w:sz="4"/>
              <w:left w:val="single" w:color="000000" w:sz="4"/>
              <w:bottom w:val="single" w:color="000000" w:sz="4"/>
              <w:right w:val="single" w:color="000000" w:sz="4"/>
            </w:tcBorders>
            <w:tcMar>
              <w:top w:type="dxa" w:w="100"/>
              <w:left w:type="dxa" w:w="100"/>
              <w:bottom w:type="dxa" w:w="100"/>
              <w:right w:type="dxa" w:w="100"/>
            </w:tcMar>
            <w:vAlign w:val="center"/>
          </w:tcPr>
          <w:p>
            <w:pPr>
              <w:keepNext w:val="false"/>
              <w:bidi/>
              <w:spacing w:line="320"/>
            </w:pPr>
            <w:r>
              <w:rPr>
                <w:rFonts w:ascii="David" w:cs="David" w:hAnsi="David"/>
                <w:sz w:val="24"/>
                <w:szCs w:val="24"/>
                <w:rtl/>
              </w:rPr>
              <w:t xml:space="preserve">מנהל ראשי</w:t>
            </w:r>
          </w:p>
        </w:tc>
      </w:tr>
    </w:tbl>
    <w:p>
      <w:pPr>
        <w:keepNext/>
        <w:bidi/>
        <w:spacing w:after="120" w:before="400"/>
      </w:pPr>
      <w:r>
        <w:rPr>
          <w:rFonts w:ascii="David" w:cs="David" w:hAnsi="David"/>
          <w:b/>
          <w:bCs/>
          <w:sz w:val="28"/>
          <w:szCs w:val="28"/>
          <w:rtl/>
        </w:rPr>
        <w:t xml:space="preserve">ג. שירותי הארגון (</w:t>
      </w:r>
      <w:r>
        <w:rPr>
          <w:rFonts w:ascii="David" w:cs="David" w:hAnsi="David"/>
          <w:b/>
          <w:bCs/>
          <w:sz w:val="28"/>
          <w:szCs w:val="28"/>
          <w:rtl w:val="false"/>
        </w:rPr>
        <w:t xml:space="preserve">Business Use Cases</w:t>
      </w:r>
      <w:r>
        <w:rPr>
          <w:rFonts w:ascii="David" w:cs="David" w:hAnsi="David"/>
          <w:b/>
          <w:bCs/>
          <w:sz w:val="28"/>
          <w:szCs w:val="28"/>
          <w:rtl/>
        </w:rPr>
        <w:t xml:space="preserve">)</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1900"/>
        <w:gridCol w:w="1700"/>
        <w:gridCol w:w="4126"/>
      </w:tblGrid>
      <w:tr>
        <w:trPr>
          <w:cantSplit/>
        </w:trPr>
        <w:tc>
          <w:tcPr>
            <w:tcW w:type="dxa" w:w="1300"/>
            <w:tcBorders>
              <w:top w:val="single" w:color="000000" w:sz="4"/>
              <w:left w:val="single" w:color="000000" w:sz="4"/>
              <w:bottom w:val="single" w:color="000000" w:sz="4"/>
              <w:right w:val="single" w:color="000000" w:sz="4"/>
            </w:tcBorders>
            <w:shd w:fill="FFE600" w:color="auto" w:val="clear"/>
            <w:tcMar>
              <w:top w:type="dxa" w:w="100"/>
              <w:left w:type="dxa" w:w="100"/>
              <w:bottom w:type="dxa" w:w="100"/>
              <w:right w:type="dxa" w:w="100"/>
            </w:tcMar>
            <w:vAlign w:val="center"/>
          </w:tcPr>
          <w:p>
            <w:pPr>
              <w:keepNext/>
              <w:bidi/>
              <w:spacing w:line="320"/>
            </w:pPr>
            <w:r>
              <w:rPr>
                <w:rFonts w:ascii="David" w:cs="David" w:hAnsi="David"/>
                <w:b/>
                <w:bCs/>
                <w:sz w:val="24"/>
                <w:szCs w:val="24"/>
                <w:rtl/>
              </w:rPr>
              <w:t xml:space="preserve">זיהוי</w:t>
            </w:r>
          </w:p>
        </w:tc>
        <w:tc>
          <w:tcPr>
            <w:tcW w:type="dxa" w:w="1900"/>
            <w:tcBorders>
              <w:top w:val="single" w:color="000000" w:sz="4"/>
              <w:left w:val="single" w:color="000000" w:sz="4"/>
              <w:bottom w:val="single" w:color="000000" w:sz="4"/>
              <w:right w:val="single" w:color="000000" w:sz="4"/>
            </w:tcBorders>
            <w:shd w:fill="FFE600" w:color="auto" w:val="clear"/>
            <w:tcMar>
              <w:top w:type="dxa" w:w="100"/>
              <w:left w:type="dxa" w:w="100"/>
              <w:bottom w:type="dxa" w:w="100"/>
              <w:right w:type="dxa" w:w="100"/>
            </w:tcMar>
            <w:vAlign w:val="center"/>
          </w:tcPr>
          <w:p>
            <w:pPr>
              <w:keepNext/>
              <w:bidi/>
            </w:pPr>
            <w:r>
              <w:rPr>
                <w:rFonts w:ascii="David" w:cs="David" w:hAnsi="David"/>
                <w:b/>
                <w:bCs/>
                <w:sz w:val="24"/>
                <w:szCs w:val="24"/>
                <w:rtl/>
              </w:rPr>
              <w:t xml:space="preserve">שם ה - </w:t>
            </w:r>
            <w:r>
              <w:rPr>
                <w:rFonts w:ascii="David" w:cs="David" w:hAnsi="David"/>
                <w:b/>
                <w:bCs/>
                <w:sz w:val="24"/>
                <w:szCs w:val="28"/>
                <w:rtl w:val="false"/>
              </w:rPr>
              <w:t xml:space="preserve">UC</w:t>
            </w:r>
          </w:p>
        </w:tc>
        <w:tc>
          <w:tcPr>
            <w:tcW w:type="dxa" w:w="1700"/>
            <w:tcBorders>
              <w:top w:val="single" w:color="000000" w:sz="4"/>
              <w:left w:val="single" w:color="000000" w:sz="4"/>
              <w:bottom w:val="single" w:color="000000" w:sz="4"/>
              <w:right w:val="single" w:color="000000" w:sz="4"/>
            </w:tcBorders>
            <w:shd w:fill="FFE600" w:color="auto" w:val="clear"/>
            <w:tcMar>
              <w:top w:type="dxa" w:w="100"/>
              <w:left w:type="dxa" w:w="100"/>
              <w:bottom w:type="dxa" w:w="100"/>
              <w:right w:type="dxa" w:w="100"/>
            </w:tcMar>
            <w:vAlign w:val="center"/>
          </w:tcPr>
          <w:p>
            <w:pPr>
              <w:keepNext/>
              <w:bidi/>
              <w:spacing w:line="320"/>
            </w:pPr>
            <w:r>
              <w:rPr>
                <w:rFonts w:ascii="David" w:cs="David" w:hAnsi="David"/>
                <w:b/>
                <w:bCs/>
                <w:sz w:val="24"/>
                <w:szCs w:val="24"/>
                <w:rtl/>
              </w:rPr>
              <w:t xml:space="preserve">שחקן / ים</w:t>
            </w:r>
          </w:p>
        </w:tc>
        <w:tc>
          <w:tcPr>
            <w:tcW w:type="dxa" w:w="4126"/>
            <w:tcBorders>
              <w:top w:val="single" w:color="000000" w:sz="4"/>
              <w:left w:val="single" w:color="000000" w:sz="4"/>
              <w:bottom w:val="single" w:color="000000" w:sz="4"/>
              <w:right w:val="single" w:color="000000" w:sz="4"/>
            </w:tcBorders>
            <w:shd w:fill="FFE600" w:color="auto" w:val="clear"/>
            <w:tcMar>
              <w:top w:type="dxa" w:w="100"/>
              <w:left w:type="dxa" w:w="100"/>
              <w:bottom w:type="dxa" w:w="100"/>
              <w:right w:type="dxa" w:w="100"/>
            </w:tcMar>
            <w:vAlign w:val="center"/>
          </w:tcPr>
          <w:p>
            <w:pPr>
              <w:keepNext/>
              <w:bidi/>
              <w:spacing w:line="320"/>
            </w:pPr>
            <w:r>
              <w:rPr>
                <w:rFonts w:ascii="David" w:cs="David" w:hAnsi="David"/>
                <w:b/>
                <w:bCs/>
                <w:sz w:val="24"/>
                <w:szCs w:val="24"/>
                <w:rtl/>
              </w:rPr>
              <w:t xml:space="preserve">תיאור קצר</w:t>
            </w:r>
          </w:p>
        </w:tc>
      </w:tr>
      <w:tr>
        <w:trPr>
          <w:cantSplit/>
        </w:trPr>
        <w:tc>
          <w:tcPr>
            <w:tcW w:type="dxa" w:w="1300"/>
            <w:tcBorders>
              <w:top w:val="single" w:color="000000" w:sz="4"/>
              <w:left w:val="single" w:color="000000" w:sz="4"/>
              <w:bottom w:val="single" w:color="000000" w:sz="4"/>
              <w:right w:val="single" w:color="000000" w:sz="4"/>
            </w:tcBorders>
            <w:tcMar>
              <w:top w:type="dxa" w:w="100"/>
              <w:left w:type="dxa" w:w="100"/>
              <w:bottom w:type="dxa" w:w="100"/>
              <w:right w:type="dxa" w:w="100"/>
            </w:tcMar>
            <w:vAlign w:val="center"/>
          </w:tcPr>
          <w:p>
            <w:pPr>
              <w:jc w:val="center"/>
            </w:pPr>
            <w:r>
              <w:rPr>
                <w:rFonts w:ascii="David" w:cs="David" w:hAnsi="David"/>
                <w:sz w:val="24"/>
                <w:szCs w:val="24"/>
              </w:rPr>
              <w:t xml:space="preserve">BUC - 1</w:t>
            </w:r>
          </w:p>
        </w:tc>
        <w:tc>
          <w:tcPr>
            <w:tcW w:type="dxa" w:w="1900"/>
            <w:tcBorders>
              <w:top w:val="single" w:color="000000" w:sz="4"/>
              <w:left w:val="single" w:color="000000" w:sz="4"/>
              <w:bottom w:val="single" w:color="000000" w:sz="4"/>
              <w:right w:val="single" w:color="000000" w:sz="4"/>
            </w:tcBorders>
            <w:tcMar>
              <w:top w:type="dxa" w:w="100"/>
              <w:left w:type="dxa" w:w="100"/>
              <w:bottom w:type="dxa" w:w="100"/>
              <w:right w:type="dxa" w:w="100"/>
            </w:tcMar>
            <w:vAlign w:val="center"/>
          </w:tcPr>
          <w:p>
            <w:pPr>
              <w:keepNext w:val="false"/>
              <w:bidi/>
              <w:spacing w:line="320"/>
            </w:pPr>
            <w:r>
              <w:rPr>
                <w:rFonts w:ascii="David" w:cs="David" w:hAnsi="David"/>
                <w:sz w:val="24"/>
                <w:szCs w:val="24"/>
                <w:rtl/>
              </w:rPr>
              <w:t xml:space="preserve">שימוש באפליקציה</w:t>
            </w:r>
          </w:p>
        </w:tc>
        <w:tc>
          <w:tcPr>
            <w:tcW w:type="dxa" w:w="1700"/>
            <w:tcBorders>
              <w:top w:val="single" w:color="000000" w:sz="4"/>
              <w:left w:val="single" w:color="000000" w:sz="4"/>
              <w:bottom w:val="single" w:color="000000" w:sz="4"/>
              <w:right w:val="single" w:color="000000" w:sz="4"/>
            </w:tcBorders>
            <w:tcMar>
              <w:top w:type="dxa" w:w="100"/>
              <w:left w:type="dxa" w:w="100"/>
              <w:bottom w:type="dxa" w:w="100"/>
              <w:right w:type="dxa" w:w="100"/>
            </w:tcMar>
            <w:vAlign w:val="center"/>
          </w:tcPr>
          <w:p>
            <w:pPr>
              <w:keepNext w:val="false"/>
              <w:bidi/>
              <w:spacing w:line="320"/>
            </w:pPr>
            <w:r>
              <w:rPr>
                <w:rFonts w:ascii="David" w:cs="David" w:hAnsi="David"/>
                <w:sz w:val="24"/>
                <w:szCs w:val="24"/>
                <w:rtl/>
              </w:rPr>
              <w:t xml:space="preserve">משתמש</w:t>
            </w:r>
          </w:p>
        </w:tc>
        <w:tc>
          <w:tcPr>
            <w:tcW w:type="dxa" w:w="4126"/>
            <w:tcBorders>
              <w:top w:val="single" w:color="000000" w:sz="4"/>
              <w:left w:val="single" w:color="000000" w:sz="4"/>
              <w:bottom w:val="single" w:color="000000" w:sz="4"/>
              <w:right w:val="single" w:color="000000" w:sz="4"/>
            </w:tcBorders>
            <w:tcMar>
              <w:top w:type="dxa" w:w="100"/>
              <w:left w:type="dxa" w:w="100"/>
              <w:bottom w:type="dxa" w:w="100"/>
              <w:right w:type="dxa" w:w="100"/>
            </w:tcMar>
            <w:vAlign w:val="center"/>
          </w:tcPr>
          <w:p>
            <w:pPr>
              <w:keepNext w:val="false"/>
              <w:bidi/>
              <w:spacing w:line="320"/>
            </w:pPr>
            <w:r>
              <w:rPr>
                <w:rFonts w:ascii="David" w:cs="David" w:hAnsi="David"/>
                <w:sz w:val="24"/>
                <w:szCs w:val="24"/>
                <w:rtl/>
              </w:rPr>
              <w:t xml:space="preserve">על מנת להשתמש באפליקציה המשתמש צריך להירשם ולהתחבר עם מייל וסיסמה</w:t>
            </w:r>
          </w:p>
        </w:tc>
      </w:tr>
      <w:tr>
        <w:trPr>
          <w:cantSplit/>
        </w:trPr>
        <w:tc>
          <w:tcPr>
            <w:tcW w:type="dxa" w:w="1300"/>
            <w:tcBorders>
              <w:top w:val="single" w:color="000000" w:sz="4"/>
              <w:left w:val="single" w:color="000000" w:sz="4"/>
              <w:bottom w:val="single" w:color="000000" w:sz="4"/>
              <w:right w:val="single" w:color="000000" w:sz="4"/>
            </w:tcBorders>
            <w:tcMar>
              <w:top w:type="dxa" w:w="100"/>
              <w:left w:type="dxa" w:w="100"/>
              <w:bottom w:type="dxa" w:w="100"/>
              <w:right w:type="dxa" w:w="100"/>
            </w:tcMar>
            <w:vAlign w:val="center"/>
          </w:tcPr>
          <w:p>
            <w:pPr>
              <w:jc w:val="center"/>
            </w:pPr>
            <w:r>
              <w:rPr>
                <w:rFonts w:ascii="David" w:cs="David" w:hAnsi="David"/>
                <w:sz w:val="24"/>
                <w:szCs w:val="24"/>
              </w:rPr>
              <w:t xml:space="preserve">BUC - 2</w:t>
            </w:r>
          </w:p>
        </w:tc>
        <w:tc>
          <w:tcPr>
            <w:tcW w:type="dxa" w:w="1900"/>
            <w:tcBorders>
              <w:top w:val="single" w:color="000000" w:sz="4"/>
              <w:left w:val="single" w:color="000000" w:sz="4"/>
              <w:bottom w:val="single" w:color="000000" w:sz="4"/>
              <w:right w:val="single" w:color="000000" w:sz="4"/>
            </w:tcBorders>
            <w:tcMar>
              <w:top w:type="dxa" w:w="100"/>
              <w:left w:type="dxa" w:w="100"/>
              <w:bottom w:type="dxa" w:w="100"/>
              <w:right w:type="dxa" w:w="100"/>
            </w:tcMar>
            <w:vAlign w:val="center"/>
          </w:tcPr>
          <w:p>
            <w:pPr>
              <w:keepNext w:val="false"/>
              <w:bidi/>
              <w:spacing w:line="320"/>
            </w:pPr>
            <w:r>
              <w:rPr>
                <w:rFonts w:ascii="David" w:cs="David" w:hAnsi="David"/>
                <w:sz w:val="24"/>
                <w:szCs w:val="24"/>
                <w:rtl/>
              </w:rPr>
              <w:t xml:space="preserve">הזמנת תור</w:t>
            </w:r>
          </w:p>
        </w:tc>
        <w:tc>
          <w:tcPr>
            <w:tcW w:type="dxa" w:w="1700"/>
            <w:tcBorders>
              <w:top w:val="single" w:color="000000" w:sz="4"/>
              <w:left w:val="single" w:color="000000" w:sz="4"/>
              <w:bottom w:val="single" w:color="000000" w:sz="4"/>
              <w:right w:val="single" w:color="000000" w:sz="4"/>
            </w:tcBorders>
            <w:tcMar>
              <w:top w:type="dxa" w:w="100"/>
              <w:left w:type="dxa" w:w="100"/>
              <w:bottom w:type="dxa" w:w="100"/>
              <w:right w:type="dxa" w:w="100"/>
            </w:tcMar>
            <w:vAlign w:val="center"/>
          </w:tcPr>
          <w:p>
            <w:pPr>
              <w:keepNext w:val="false"/>
              <w:bidi/>
              <w:spacing w:line="320"/>
            </w:pPr>
            <w:r>
              <w:rPr>
                <w:rFonts w:ascii="David" w:cs="David" w:hAnsi="David"/>
                <w:sz w:val="24"/>
                <w:szCs w:val="24"/>
                <w:rtl/>
              </w:rPr>
              <w:t xml:space="preserve">לקוח</w:t>
            </w:r>
          </w:p>
        </w:tc>
        <w:tc>
          <w:tcPr>
            <w:tcW w:type="dxa" w:w="4126"/>
            <w:tcBorders>
              <w:top w:val="single" w:color="000000" w:sz="4"/>
              <w:left w:val="single" w:color="000000" w:sz="4"/>
              <w:bottom w:val="single" w:color="000000" w:sz="4"/>
              <w:right w:val="single" w:color="000000" w:sz="4"/>
            </w:tcBorders>
            <w:tcMar>
              <w:top w:type="dxa" w:w="100"/>
              <w:left w:type="dxa" w:w="100"/>
              <w:bottom w:type="dxa" w:w="100"/>
              <w:right w:type="dxa" w:w="100"/>
            </w:tcMar>
            <w:vAlign w:val="center"/>
          </w:tcPr>
          <w:p>
            <w:pPr>
              <w:keepNext w:val="false"/>
              <w:bidi/>
              <w:spacing w:line="320"/>
            </w:pPr>
            <w:r>
              <w:rPr>
                <w:rFonts w:ascii="David" w:cs="David" w:hAnsi="David"/>
                <w:sz w:val="24"/>
                <w:szCs w:val="24"/>
                <w:rtl/>
              </w:rPr>
              <w:t xml:space="preserve">הלקוח בוחר ספר, תאריך מלוח השנה ושעה פנויה לצורך קביעת תור במספרה</w:t>
            </w:r>
          </w:p>
        </w:tc>
      </w:tr>
      <w:tr>
        <w:trPr>
          <w:cantSplit/>
        </w:trPr>
        <w:tc>
          <w:tcPr>
            <w:tcW w:type="dxa" w:w="1300"/>
            <w:tcBorders>
              <w:top w:val="single" w:color="000000" w:sz="4"/>
              <w:left w:val="single" w:color="000000" w:sz="4"/>
              <w:bottom w:val="single" w:color="000000" w:sz="4"/>
              <w:right w:val="single" w:color="000000" w:sz="4"/>
            </w:tcBorders>
            <w:tcMar>
              <w:top w:type="dxa" w:w="100"/>
              <w:left w:type="dxa" w:w="100"/>
              <w:bottom w:type="dxa" w:w="100"/>
              <w:right w:type="dxa" w:w="100"/>
            </w:tcMar>
            <w:vAlign w:val="center"/>
          </w:tcPr>
          <w:p>
            <w:pPr>
              <w:jc w:val="center"/>
            </w:pPr>
            <w:r>
              <w:rPr>
                <w:rFonts w:ascii="David" w:cs="David" w:hAnsi="David"/>
                <w:sz w:val="24"/>
                <w:szCs w:val="24"/>
              </w:rPr>
              <w:t xml:space="preserve">BUC - 3</w:t>
            </w:r>
          </w:p>
        </w:tc>
        <w:tc>
          <w:tcPr>
            <w:tcW w:type="dxa" w:w="1900"/>
            <w:tcBorders>
              <w:top w:val="single" w:color="000000" w:sz="4"/>
              <w:left w:val="single" w:color="000000" w:sz="4"/>
              <w:bottom w:val="single" w:color="000000" w:sz="4"/>
              <w:right w:val="single" w:color="000000" w:sz="4"/>
            </w:tcBorders>
            <w:tcMar>
              <w:top w:type="dxa" w:w="100"/>
              <w:left w:type="dxa" w:w="100"/>
              <w:bottom w:type="dxa" w:w="100"/>
              <w:right w:type="dxa" w:w="100"/>
            </w:tcMar>
            <w:vAlign w:val="center"/>
          </w:tcPr>
          <w:p>
            <w:pPr>
              <w:keepNext w:val="false"/>
              <w:bidi/>
              <w:spacing w:line="320"/>
            </w:pPr>
            <w:r>
              <w:rPr>
                <w:rFonts w:ascii="David" w:cs="David" w:hAnsi="David"/>
                <w:sz w:val="24"/>
                <w:szCs w:val="24"/>
                <w:rtl/>
              </w:rPr>
              <w:t xml:space="preserve">ניהול תורים קיימים</w:t>
            </w:r>
          </w:p>
        </w:tc>
        <w:tc>
          <w:tcPr>
            <w:tcW w:type="dxa" w:w="1700"/>
            <w:tcBorders>
              <w:top w:val="single" w:color="000000" w:sz="4"/>
              <w:left w:val="single" w:color="000000" w:sz="4"/>
              <w:bottom w:val="single" w:color="000000" w:sz="4"/>
              <w:right w:val="single" w:color="000000" w:sz="4"/>
            </w:tcBorders>
            <w:tcMar>
              <w:top w:type="dxa" w:w="100"/>
              <w:left w:type="dxa" w:w="100"/>
              <w:bottom w:type="dxa" w:w="100"/>
              <w:right w:type="dxa" w:w="100"/>
            </w:tcMar>
            <w:vAlign w:val="center"/>
          </w:tcPr>
          <w:p>
            <w:pPr>
              <w:keepNext w:val="false"/>
              <w:bidi/>
              <w:spacing w:line="320"/>
            </w:pPr>
            <w:r>
              <w:rPr>
                <w:rFonts w:ascii="David" w:cs="David" w:hAnsi="David"/>
                <w:sz w:val="24"/>
                <w:szCs w:val="24"/>
                <w:rtl/>
              </w:rPr>
              <w:t xml:space="preserve">לקוח</w:t>
            </w:r>
          </w:p>
        </w:tc>
        <w:tc>
          <w:tcPr>
            <w:tcW w:type="dxa" w:w="4126"/>
            <w:tcBorders>
              <w:top w:val="single" w:color="000000" w:sz="4"/>
              <w:left w:val="single" w:color="000000" w:sz="4"/>
              <w:bottom w:val="single" w:color="000000" w:sz="4"/>
              <w:right w:val="single" w:color="000000" w:sz="4"/>
            </w:tcBorders>
            <w:tcMar>
              <w:top w:type="dxa" w:w="100"/>
              <w:left w:type="dxa" w:w="100"/>
              <w:bottom w:type="dxa" w:w="100"/>
              <w:right w:type="dxa" w:w="100"/>
            </w:tcMar>
            <w:vAlign w:val="center"/>
          </w:tcPr>
          <w:p>
            <w:pPr>
              <w:keepNext w:val="false"/>
              <w:bidi/>
              <w:spacing w:line="320"/>
            </w:pPr>
            <w:r>
              <w:rPr>
                <w:rFonts w:ascii="David" w:cs="David" w:hAnsi="David"/>
                <w:sz w:val="24"/>
                <w:szCs w:val="24"/>
                <w:rtl/>
              </w:rPr>
              <w:t xml:space="preserve">הלקוח צופה בתורים הקיימים שלו ויכול לבצע שינוי תור או ביטול תור במידת הצורך</w:t>
            </w:r>
          </w:p>
        </w:tc>
      </w:tr>
      <w:tr>
        <w:trPr>
          <w:cantSplit/>
        </w:trPr>
        <w:tc>
          <w:tcPr>
            <w:tcW w:type="dxa" w:w="1300"/>
            <w:tcBorders>
              <w:top w:val="single" w:color="000000" w:sz="4"/>
              <w:left w:val="single" w:color="000000" w:sz="4"/>
              <w:bottom w:val="single" w:color="000000" w:sz="4"/>
              <w:right w:val="single" w:color="000000" w:sz="4"/>
            </w:tcBorders>
            <w:tcMar>
              <w:top w:type="dxa" w:w="100"/>
              <w:left w:type="dxa" w:w="100"/>
              <w:bottom w:type="dxa" w:w="100"/>
              <w:right w:type="dxa" w:w="100"/>
            </w:tcMar>
            <w:vAlign w:val="center"/>
          </w:tcPr>
          <w:p>
            <w:pPr>
              <w:jc w:val="center"/>
            </w:pPr>
            <w:r>
              <w:rPr>
                <w:rFonts w:ascii="David" w:cs="David" w:hAnsi="David"/>
                <w:sz w:val="24"/>
                <w:szCs w:val="24"/>
              </w:rPr>
              <w:t xml:space="preserve">BUC - 4</w:t>
            </w:r>
          </w:p>
        </w:tc>
        <w:tc>
          <w:tcPr>
            <w:tcW w:type="dxa" w:w="1900"/>
            <w:tcBorders>
              <w:top w:val="single" w:color="000000" w:sz="4"/>
              <w:left w:val="single" w:color="000000" w:sz="4"/>
              <w:bottom w:val="single" w:color="000000" w:sz="4"/>
              <w:right w:val="single" w:color="000000" w:sz="4"/>
            </w:tcBorders>
            <w:tcMar>
              <w:top w:type="dxa" w:w="100"/>
              <w:left w:type="dxa" w:w="100"/>
              <w:bottom w:type="dxa" w:w="100"/>
              <w:right w:type="dxa" w:w="100"/>
            </w:tcMar>
            <w:vAlign w:val="center"/>
          </w:tcPr>
          <w:p>
            <w:pPr>
              <w:keepNext w:val="false"/>
              <w:bidi/>
              <w:spacing w:line="320"/>
            </w:pPr>
            <w:r>
              <w:rPr>
                <w:rFonts w:ascii="David" w:cs="David" w:hAnsi="David"/>
                <w:sz w:val="24"/>
                <w:szCs w:val="24"/>
                <w:rtl/>
              </w:rPr>
              <w:t xml:space="preserve">רכישה בחנות האפליקציה</w:t>
            </w:r>
          </w:p>
        </w:tc>
        <w:tc>
          <w:tcPr>
            <w:tcW w:type="dxa" w:w="1700"/>
            <w:tcBorders>
              <w:top w:val="single" w:color="000000" w:sz="4"/>
              <w:left w:val="single" w:color="000000" w:sz="4"/>
              <w:bottom w:val="single" w:color="000000" w:sz="4"/>
              <w:right w:val="single" w:color="000000" w:sz="4"/>
            </w:tcBorders>
            <w:tcMar>
              <w:top w:type="dxa" w:w="100"/>
              <w:left w:type="dxa" w:w="100"/>
              <w:bottom w:type="dxa" w:w="100"/>
              <w:right w:type="dxa" w:w="100"/>
            </w:tcMar>
            <w:vAlign w:val="center"/>
          </w:tcPr>
          <w:p>
            <w:pPr>
              <w:keepNext w:val="false"/>
              <w:bidi/>
              <w:spacing w:line="320"/>
            </w:pPr>
            <w:r>
              <w:rPr>
                <w:rFonts w:ascii="David" w:cs="David" w:hAnsi="David"/>
                <w:sz w:val="24"/>
                <w:szCs w:val="24"/>
                <w:rtl/>
              </w:rPr>
              <w:t xml:space="preserve">לקוח</w:t>
            </w:r>
          </w:p>
        </w:tc>
        <w:tc>
          <w:tcPr>
            <w:tcW w:type="dxa" w:w="4126"/>
            <w:tcBorders>
              <w:top w:val="single" w:color="000000" w:sz="4"/>
              <w:left w:val="single" w:color="000000" w:sz="4"/>
              <w:bottom w:val="single" w:color="000000" w:sz="4"/>
              <w:right w:val="single" w:color="000000" w:sz="4"/>
            </w:tcBorders>
            <w:tcMar>
              <w:top w:type="dxa" w:w="100"/>
              <w:left w:type="dxa" w:w="100"/>
              <w:bottom w:type="dxa" w:w="100"/>
              <w:right w:type="dxa" w:w="100"/>
            </w:tcMar>
            <w:vAlign w:val="center"/>
          </w:tcPr>
          <w:p>
            <w:pPr>
              <w:keepNext w:val="false"/>
              <w:bidi/>
              <w:spacing w:line="320"/>
            </w:pPr>
            <w:r>
              <w:rPr>
                <w:rFonts w:ascii="David" w:cs="David" w:hAnsi="David"/>
                <w:sz w:val="24"/>
                <w:szCs w:val="24"/>
                <w:rtl/>
              </w:rPr>
              <w:t xml:space="preserve">הלקוח צופה במוצרים, מוסיף אותם לסל הקניות, בוחר אופן קבלה (איסוף/משלוח) ומבצע תשלום</w:t>
            </w:r>
          </w:p>
        </w:tc>
      </w:tr>
      <w:tr>
        <w:trPr>
          <w:cantSplit/>
        </w:trPr>
        <w:tc>
          <w:tcPr>
            <w:tcW w:type="dxa" w:w="1300"/>
            <w:tcBorders>
              <w:top w:val="single" w:color="000000" w:sz="4"/>
              <w:left w:val="single" w:color="000000" w:sz="4"/>
              <w:bottom w:val="single" w:color="000000" w:sz="4"/>
              <w:right w:val="single" w:color="000000" w:sz="4"/>
            </w:tcBorders>
            <w:tcMar>
              <w:top w:type="dxa" w:w="100"/>
              <w:left w:type="dxa" w:w="100"/>
              <w:bottom w:type="dxa" w:w="100"/>
              <w:right w:type="dxa" w:w="100"/>
            </w:tcMar>
            <w:vAlign w:val="center"/>
          </w:tcPr>
          <w:p>
            <w:pPr>
              <w:jc w:val="center"/>
            </w:pPr>
            <w:r>
              <w:rPr>
                <w:rFonts w:ascii="David" w:cs="David" w:hAnsi="David"/>
                <w:sz w:val="24"/>
                <w:szCs w:val="24"/>
              </w:rPr>
              <w:t xml:space="preserve">BUC - 5</w:t>
            </w:r>
          </w:p>
        </w:tc>
        <w:tc>
          <w:tcPr>
            <w:tcW w:type="dxa" w:w="1900"/>
            <w:tcBorders>
              <w:top w:val="single" w:color="000000" w:sz="4"/>
              <w:left w:val="single" w:color="000000" w:sz="4"/>
              <w:bottom w:val="single" w:color="000000" w:sz="4"/>
              <w:right w:val="single" w:color="000000" w:sz="4"/>
            </w:tcBorders>
            <w:tcMar>
              <w:top w:type="dxa" w:w="100"/>
              <w:left w:type="dxa" w:w="100"/>
              <w:bottom w:type="dxa" w:w="100"/>
              <w:right w:type="dxa" w:w="100"/>
            </w:tcMar>
            <w:vAlign w:val="center"/>
          </w:tcPr>
          <w:p>
            <w:pPr>
              <w:keepNext w:val="false"/>
              <w:bidi/>
              <w:spacing w:line="320"/>
            </w:pPr>
            <w:r>
              <w:rPr>
                <w:rFonts w:ascii="David" w:cs="David" w:hAnsi="David"/>
                <w:sz w:val="24"/>
                <w:szCs w:val="24"/>
                <w:rtl/>
              </w:rPr>
              <w:t xml:space="preserve">ניהול לוח עבודה ויומן תורים</w:t>
            </w:r>
          </w:p>
        </w:tc>
        <w:tc>
          <w:tcPr>
            <w:tcW w:type="dxa" w:w="1700"/>
            <w:tcBorders>
              <w:top w:val="single" w:color="000000" w:sz="4"/>
              <w:left w:val="single" w:color="000000" w:sz="4"/>
              <w:bottom w:val="single" w:color="000000" w:sz="4"/>
              <w:right w:val="single" w:color="000000" w:sz="4"/>
            </w:tcBorders>
            <w:tcMar>
              <w:top w:type="dxa" w:w="100"/>
              <w:left w:type="dxa" w:w="100"/>
              <w:bottom w:type="dxa" w:w="100"/>
              <w:right w:type="dxa" w:w="100"/>
            </w:tcMar>
            <w:vAlign w:val="center"/>
          </w:tcPr>
          <w:p>
            <w:pPr>
              <w:keepNext w:val="false"/>
              <w:bidi/>
              <w:spacing w:line="320"/>
            </w:pPr>
            <w:r>
              <w:rPr>
                <w:rFonts w:ascii="David" w:cs="David" w:hAnsi="David"/>
                <w:sz w:val="24"/>
                <w:szCs w:val="24"/>
                <w:rtl/>
              </w:rPr>
              <w:t xml:space="preserve">נותן שירות (ספר)</w:t>
            </w:r>
          </w:p>
        </w:tc>
        <w:tc>
          <w:tcPr>
            <w:tcW w:type="dxa" w:w="4126"/>
            <w:tcBorders>
              <w:top w:val="single" w:color="000000" w:sz="4"/>
              <w:left w:val="single" w:color="000000" w:sz="4"/>
              <w:bottom w:val="single" w:color="000000" w:sz="4"/>
              <w:right w:val="single" w:color="000000" w:sz="4"/>
            </w:tcBorders>
            <w:tcMar>
              <w:top w:type="dxa" w:w="100"/>
              <w:left w:type="dxa" w:w="100"/>
              <w:bottom w:type="dxa" w:w="100"/>
              <w:right w:type="dxa" w:w="100"/>
            </w:tcMar>
            <w:vAlign w:val="center"/>
          </w:tcPr>
          <w:p>
            <w:pPr>
              <w:keepNext w:val="false"/>
              <w:bidi/>
              <w:spacing w:line="320"/>
            </w:pPr>
            <w:r>
              <w:rPr>
                <w:rFonts w:ascii="David" w:cs="David" w:hAnsi="David"/>
                <w:sz w:val="24"/>
                <w:szCs w:val="24"/>
                <w:rtl/>
              </w:rPr>
              <w:t xml:space="preserve">נותן השירות אחראי על עריכת שעות וימי העבודה שלו וצפייה בתורים שנקבעו אליו בלבד</w:t>
            </w:r>
          </w:p>
        </w:tc>
      </w:tr>
      <w:tr>
        <w:trPr>
          <w:cantSplit/>
        </w:trPr>
        <w:tc>
          <w:tcPr>
            <w:tcW w:type="dxa" w:w="1300"/>
            <w:tcBorders>
              <w:top w:val="single" w:color="000000" w:sz="4"/>
              <w:left w:val="single" w:color="000000" w:sz="4"/>
              <w:bottom w:val="single" w:color="000000" w:sz="4"/>
              <w:right w:val="single" w:color="000000" w:sz="4"/>
            </w:tcBorders>
            <w:tcMar>
              <w:top w:type="dxa" w:w="100"/>
              <w:left w:type="dxa" w:w="100"/>
              <w:bottom w:type="dxa" w:w="100"/>
              <w:right w:type="dxa" w:w="100"/>
            </w:tcMar>
            <w:vAlign w:val="center"/>
          </w:tcPr>
          <w:p>
            <w:pPr>
              <w:jc w:val="center"/>
            </w:pPr>
            <w:r>
              <w:rPr>
                <w:rFonts w:ascii="David" w:cs="David" w:hAnsi="David"/>
                <w:sz w:val="24"/>
                <w:szCs w:val="24"/>
              </w:rPr>
              <w:t xml:space="preserve">BUC - 6</w:t>
            </w:r>
          </w:p>
        </w:tc>
        <w:tc>
          <w:tcPr>
            <w:tcW w:type="dxa" w:w="1900"/>
            <w:tcBorders>
              <w:top w:val="single" w:color="000000" w:sz="4"/>
              <w:left w:val="single" w:color="000000" w:sz="4"/>
              <w:bottom w:val="single" w:color="000000" w:sz="4"/>
              <w:right w:val="single" w:color="000000" w:sz="4"/>
            </w:tcBorders>
            <w:tcMar>
              <w:top w:type="dxa" w:w="100"/>
              <w:left w:type="dxa" w:w="100"/>
              <w:bottom w:type="dxa" w:w="100"/>
              <w:right w:type="dxa" w:w="100"/>
            </w:tcMar>
            <w:vAlign w:val="center"/>
          </w:tcPr>
          <w:p>
            <w:pPr>
              <w:keepNext w:val="false"/>
              <w:bidi/>
              <w:spacing w:line="320"/>
            </w:pPr>
            <w:r>
              <w:rPr>
                <w:rFonts w:ascii="David" w:cs="David" w:hAnsi="David"/>
                <w:sz w:val="24"/>
                <w:szCs w:val="24"/>
                <w:rtl/>
              </w:rPr>
              <w:t xml:space="preserve">ניהול אפליקציה</w:t>
            </w:r>
          </w:p>
        </w:tc>
        <w:tc>
          <w:tcPr>
            <w:tcW w:type="dxa" w:w="1700"/>
            <w:tcBorders>
              <w:top w:val="single" w:color="000000" w:sz="4"/>
              <w:left w:val="single" w:color="000000" w:sz="4"/>
              <w:bottom w:val="single" w:color="000000" w:sz="4"/>
              <w:right w:val="single" w:color="000000" w:sz="4"/>
            </w:tcBorders>
            <w:tcMar>
              <w:top w:type="dxa" w:w="100"/>
              <w:left w:type="dxa" w:w="100"/>
              <w:bottom w:type="dxa" w:w="100"/>
              <w:right w:type="dxa" w:w="100"/>
            </w:tcMar>
            <w:vAlign w:val="center"/>
          </w:tcPr>
          <w:p>
            <w:pPr>
              <w:keepNext w:val="false"/>
              <w:bidi/>
              <w:spacing w:line="320"/>
            </w:pPr>
            <w:r>
              <w:rPr>
                <w:rFonts w:ascii="David" w:cs="David" w:hAnsi="David"/>
                <w:sz w:val="24"/>
                <w:szCs w:val="24"/>
                <w:rtl/>
              </w:rPr>
              <w:t xml:space="preserve">מנהל ראשי</w:t>
            </w:r>
          </w:p>
        </w:tc>
        <w:tc>
          <w:tcPr>
            <w:tcW w:type="dxa" w:w="4126"/>
            <w:tcBorders>
              <w:top w:val="single" w:color="000000" w:sz="4"/>
              <w:left w:val="single" w:color="000000" w:sz="4"/>
              <w:bottom w:val="single" w:color="000000" w:sz="4"/>
              <w:right w:val="single" w:color="000000" w:sz="4"/>
            </w:tcBorders>
            <w:tcMar>
              <w:top w:type="dxa" w:w="100"/>
              <w:left w:type="dxa" w:w="100"/>
              <w:bottom w:type="dxa" w:w="100"/>
              <w:right w:type="dxa" w:w="100"/>
            </w:tcMar>
            <w:vAlign w:val="center"/>
          </w:tcPr>
          <w:p>
            <w:pPr>
              <w:keepNext w:val="false"/>
              <w:bidi/>
              <w:spacing w:line="320"/>
            </w:pPr>
            <w:r>
              <w:rPr>
                <w:rFonts w:ascii="David" w:cs="David" w:hAnsi="David"/>
                <w:sz w:val="24"/>
                <w:szCs w:val="24"/>
                <w:rtl/>
              </w:rPr>
              <w:t xml:space="preserve">המנהל אחראי על מתן הרשאות לנותני שירות, צפייה בכלל התורים במערכת וניהול חנות המוצרים וההזמנות</w:t>
            </w:r>
          </w:p>
        </w:tc>
      </w:tr>
    </w:tbl>
    <w:p>
      <w:pPr>
        <w:keepNext/>
        <w:bidi/>
        <w:spacing w:after="120" w:before="400"/>
      </w:pPr>
      <w:r>
        <w:rPr>
          <w:rFonts w:ascii="David" w:cs="David" w:hAnsi="David"/>
          <w:b/>
          <w:bCs/>
          <w:sz w:val="28"/>
          <w:szCs w:val="28"/>
          <w:rtl/>
        </w:rPr>
        <w:t xml:space="preserve">ד. תרשים </w:t>
      </w:r>
      <w:r>
        <w:rPr>
          <w:rFonts w:ascii="David" w:cs="David" w:hAnsi="David"/>
          <w:b/>
          <w:bCs/>
          <w:sz w:val="28"/>
          <w:szCs w:val="28"/>
          <w:rtl w:val="false"/>
        </w:rPr>
        <w:t xml:space="preserve">Use Case</w:t>
      </w:r>
      <w:r>
        <w:rPr>
          <w:rFonts w:ascii="David" w:cs="David" w:hAnsi="David"/>
          <w:b/>
          <w:bCs/>
          <w:sz w:val="28"/>
          <w:szCs w:val="28"/>
          <w:rtl/>
        </w:rPr>
        <w:t xml:space="preserve"> ברמת הארגון</w:t>
      </w:r>
    </w:p>
    <w:p>
      <w:pPr>
        <w:bidi/>
        <w:jc w:val="center"/>
      </w:pPr>
      <w:r>
        <w:drawing>
          <wp:inline distT="0" distB="0" distL="0" distR="0">
            <wp:extent cx="5715000" cy="4286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4286250"/>
                    </a:xfrm>
                    <a:prstGeom prst="rect">
                      <a:avLst/>
                    </a:prstGeom>
                  </pic:spPr>
                </pic:pic>
              </a:graphicData>
            </a:graphic>
          </wp:inline>
        </w:drawing>
      </w:r>
    </w:p>
    <w:p>
      <w:pPr>
        <w:keepNext/>
        <w:pageBreakBefore/>
        <w:bidi/>
        <w:spacing w:after="160"/>
        <w:jc w:val="center"/>
      </w:pPr>
      <w:r>
        <w:rPr>
          <w:rFonts w:ascii="David" w:cs="David" w:hAnsi="David"/>
          <w:b/>
          <w:bCs/>
          <w:sz w:val="32"/>
          <w:szCs w:val="32"/>
          <w:rtl/>
        </w:rPr>
        <w:t xml:space="preserve">2. רמת המערכת</w:t>
      </w:r>
    </w:p>
    <w:p>
      <w:pPr>
        <w:keepNext/>
        <w:bidi/>
        <w:spacing w:after="200"/>
        <w:jc w:val="center"/>
      </w:pPr>
      <w:r>
        <w:rPr>
          <w:rFonts w:ascii="David" w:cs="David" w:hAnsi="David"/>
          <w:b/>
          <w:bCs/>
          <w:sz w:val="28"/>
          <w:szCs w:val="28"/>
          <w:rtl/>
        </w:rPr>
        <w:t xml:space="preserve">א. רשימת תהליכי המערכת (</w:t>
      </w:r>
      <w:r>
        <w:rPr>
          <w:rFonts w:ascii="David" w:cs="David" w:hAnsi="David"/>
          <w:b/>
          <w:bCs/>
          <w:sz w:val="28"/>
          <w:szCs w:val="28"/>
          <w:rtl w:val="false"/>
        </w:rPr>
        <w:t xml:space="preserve">System Use Cases</w:t>
      </w:r>
      <w:r>
        <w:rPr>
          <w:rFonts w:ascii="David" w:cs="David" w:hAnsi="David"/>
          <w:b/>
          <w:bCs/>
          <w:sz w:val="28"/>
          <w:szCs w:val="28"/>
          <w:rtl/>
        </w:rPr>
        <w:t xml:space="preserve">)</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2000"/>
        <w:gridCol w:w="1600"/>
        <w:gridCol w:w="4126"/>
      </w:tblGrid>
      <w:tr>
        <w:trPr>
          <w:cantSplit/>
        </w:trPr>
        <w:tc>
          <w:tcPr>
            <w:tcW w:type="dxa" w:w="1300"/>
            <w:tcBorders>
              <w:top w:val="single" w:color="000000" w:sz="4"/>
              <w:left w:val="single" w:color="000000" w:sz="4"/>
              <w:bottom w:val="single" w:color="000000" w:sz="4"/>
              <w:right w:val="single" w:color="000000" w:sz="4"/>
            </w:tcBorders>
            <w:shd w:fill="FFE600" w:color="auto" w:val="clear"/>
            <w:tcMar>
              <w:top w:type="dxa" w:w="80"/>
              <w:left w:type="dxa" w:w="100"/>
              <w:bottom w:type="dxa" w:w="80"/>
              <w:right w:type="dxa" w:w="100"/>
            </w:tcMar>
            <w:vAlign w:val="center"/>
          </w:tcPr>
          <w:p>
            <w:pPr>
              <w:keepNext/>
              <w:bidi/>
              <w:spacing w:line="300"/>
            </w:pPr>
            <w:r>
              <w:rPr>
                <w:rFonts w:ascii="David" w:cs="David" w:hAnsi="David"/>
                <w:b/>
                <w:bCs/>
                <w:sz w:val="24"/>
                <w:szCs w:val="24"/>
                <w:rtl/>
              </w:rPr>
              <w:t xml:space="preserve">זיהוי</w:t>
            </w:r>
          </w:p>
        </w:tc>
        <w:tc>
          <w:tcPr>
            <w:tcW w:type="dxa" w:w="2000"/>
            <w:tcBorders>
              <w:top w:val="single" w:color="000000" w:sz="4"/>
              <w:left w:val="single" w:color="000000" w:sz="4"/>
              <w:bottom w:val="single" w:color="000000" w:sz="4"/>
              <w:right w:val="single" w:color="000000" w:sz="4"/>
            </w:tcBorders>
            <w:shd w:fill="FFE600" w:color="auto" w:val="clear"/>
            <w:tcMar>
              <w:top w:type="dxa" w:w="80"/>
              <w:left w:type="dxa" w:w="100"/>
              <w:bottom w:type="dxa" w:w="80"/>
              <w:right w:type="dxa" w:w="100"/>
            </w:tcMar>
            <w:vAlign w:val="center"/>
          </w:tcPr>
          <w:p>
            <w:pPr>
              <w:keepNext/>
              <w:bidi/>
              <w:spacing w:line="300"/>
            </w:pPr>
            <w:r>
              <w:rPr>
                <w:rFonts w:ascii="David" w:cs="David" w:hAnsi="David"/>
                <w:b/>
                <w:bCs/>
                <w:sz w:val="24"/>
                <w:szCs w:val="24"/>
                <w:rtl/>
              </w:rPr>
              <w:t xml:space="preserve">שם ה-</w:t>
            </w:r>
            <w:r>
              <w:rPr>
                <w:rFonts w:ascii="David" w:cs="David" w:hAnsi="David"/>
                <w:b/>
                <w:bCs/>
                <w:sz w:val="24"/>
                <w:szCs w:val="24"/>
                <w:rtl w:val="false"/>
              </w:rPr>
              <w:t xml:space="preserve">UC</w:t>
            </w:r>
          </w:p>
        </w:tc>
        <w:tc>
          <w:tcPr>
            <w:tcW w:type="dxa" w:w="1600"/>
            <w:tcBorders>
              <w:top w:val="single" w:color="000000" w:sz="4"/>
              <w:left w:val="single" w:color="000000" w:sz="4"/>
              <w:bottom w:val="single" w:color="000000" w:sz="4"/>
              <w:right w:val="single" w:color="000000" w:sz="4"/>
            </w:tcBorders>
            <w:shd w:fill="FFE600" w:color="auto" w:val="clear"/>
            <w:tcMar>
              <w:top w:type="dxa" w:w="80"/>
              <w:left w:type="dxa" w:w="100"/>
              <w:bottom w:type="dxa" w:w="80"/>
              <w:right w:type="dxa" w:w="100"/>
            </w:tcMar>
            <w:vAlign w:val="center"/>
          </w:tcPr>
          <w:p>
            <w:pPr>
              <w:keepNext/>
              <w:bidi/>
              <w:spacing w:line="300"/>
            </w:pPr>
            <w:r>
              <w:rPr>
                <w:rFonts w:ascii="David" w:cs="David" w:hAnsi="David"/>
                <w:b/>
                <w:bCs/>
                <w:sz w:val="24"/>
                <w:szCs w:val="24"/>
                <w:rtl/>
              </w:rPr>
              <w:t xml:space="preserve">שחקן/ים ראשי/ים</w:t>
            </w:r>
          </w:p>
        </w:tc>
        <w:tc>
          <w:tcPr>
            <w:tcW w:type="dxa" w:w="4126"/>
            <w:tcBorders>
              <w:top w:val="single" w:color="000000" w:sz="4"/>
              <w:left w:val="single" w:color="000000" w:sz="4"/>
              <w:bottom w:val="single" w:color="000000" w:sz="4"/>
              <w:right w:val="single" w:color="000000" w:sz="4"/>
            </w:tcBorders>
            <w:shd w:fill="FFE600" w:color="auto" w:val="clear"/>
            <w:tcMar>
              <w:top w:type="dxa" w:w="80"/>
              <w:left w:type="dxa" w:w="100"/>
              <w:bottom w:type="dxa" w:w="80"/>
              <w:right w:type="dxa" w:w="100"/>
            </w:tcMar>
            <w:vAlign w:val="center"/>
          </w:tcPr>
          <w:p>
            <w:pPr>
              <w:keepNext/>
              <w:bidi/>
              <w:spacing w:line="300"/>
            </w:pPr>
            <w:r>
              <w:rPr>
                <w:rFonts w:ascii="David" w:cs="David" w:hAnsi="David"/>
                <w:b/>
                <w:bCs/>
                <w:sz w:val="24"/>
                <w:szCs w:val="24"/>
                <w:rtl/>
              </w:rPr>
              <w:t xml:space="preserve">תיאור קצר</w:t>
            </w:r>
          </w:p>
        </w:tc>
      </w:tr>
      <w:tr>
        <w:trPr>
          <w:cantSplit/>
        </w:trPr>
        <w:tc>
          <w:tcPr>
            <w:tcW w:type="dxa" w:w="13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center"/>
            </w:pPr>
            <w:r>
              <w:rPr>
                <w:rFonts w:ascii="David" w:cs="David" w:hAnsi="David"/>
                <w:sz w:val="24"/>
                <w:szCs w:val="24"/>
              </w:rPr>
              <w:t xml:space="preserve">SUC - 1</w:t>
            </w:r>
          </w:p>
        </w:tc>
        <w:tc>
          <w:tcPr>
            <w:tcW w:type="dxa" w:w="20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keepNext w:val="false"/>
              <w:bidi/>
              <w:spacing w:line="300"/>
            </w:pPr>
            <w:r>
              <w:rPr>
                <w:rFonts w:ascii="David" w:cs="David" w:hAnsi="David"/>
                <w:sz w:val="24"/>
                <w:szCs w:val="24"/>
                <w:rtl/>
              </w:rPr>
              <w:t xml:space="preserve">הרשמה לאפליקציה</w:t>
            </w:r>
          </w:p>
        </w:tc>
        <w:tc>
          <w:tcPr>
            <w:tcW w:type="dxa" w:w="16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keepNext w:val="false"/>
              <w:bidi/>
              <w:spacing w:line="300"/>
            </w:pPr>
            <w:r>
              <w:rPr>
                <w:rFonts w:ascii="David" w:cs="David" w:hAnsi="David"/>
                <w:sz w:val="24"/>
                <w:szCs w:val="24"/>
                <w:rtl/>
              </w:rPr>
              <w:t xml:space="preserve">משתמש</w:t>
            </w:r>
          </w:p>
        </w:tc>
        <w:tc>
          <w:tcPr>
            <w:tcW w:type="dxa" w:w="4126"/>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keepNext w:val="false"/>
              <w:bidi/>
              <w:spacing w:line="300"/>
            </w:pPr>
            <w:r>
              <w:rPr>
                <w:rFonts w:ascii="David" w:cs="David" w:hAnsi="David"/>
                <w:sz w:val="24"/>
                <w:szCs w:val="24"/>
                <w:rtl/>
              </w:rPr>
              <w:t xml:space="preserve">מסירת פרטים אישיים, אימות סיסמה ובדיקת תקינות הקלט על ידי המערכת</w:t>
            </w:r>
          </w:p>
        </w:tc>
      </w:tr>
      <w:tr>
        <w:trPr>
          <w:cantSplit/>
        </w:trPr>
        <w:tc>
          <w:tcPr>
            <w:tcW w:type="dxa" w:w="13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center"/>
            </w:pPr>
            <w:r>
              <w:rPr>
                <w:rFonts w:ascii="David" w:cs="David" w:hAnsi="David"/>
                <w:sz w:val="24"/>
                <w:szCs w:val="24"/>
              </w:rPr>
              <w:t xml:space="preserve">SUC - 2</w:t>
            </w:r>
          </w:p>
        </w:tc>
        <w:tc>
          <w:tcPr>
            <w:tcW w:type="dxa" w:w="20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keepNext w:val="false"/>
              <w:bidi/>
              <w:spacing w:line="300"/>
            </w:pPr>
            <w:r>
              <w:rPr>
                <w:rFonts w:ascii="David" w:cs="David" w:hAnsi="David"/>
                <w:sz w:val="24"/>
                <w:szCs w:val="24"/>
                <w:rtl/>
              </w:rPr>
              <w:t xml:space="preserve">כניסה לאפליקציה</w:t>
            </w:r>
          </w:p>
        </w:tc>
        <w:tc>
          <w:tcPr>
            <w:tcW w:type="dxa" w:w="16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keepNext w:val="false"/>
              <w:bidi/>
              <w:spacing w:line="300"/>
            </w:pPr>
            <w:r>
              <w:rPr>
                <w:rFonts w:ascii="David" w:cs="David" w:hAnsi="David"/>
                <w:sz w:val="24"/>
                <w:szCs w:val="24"/>
                <w:rtl/>
              </w:rPr>
              <w:t xml:space="preserve">משתמש</w:t>
            </w:r>
          </w:p>
        </w:tc>
        <w:tc>
          <w:tcPr>
            <w:tcW w:type="dxa" w:w="4126"/>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keepNext w:val="false"/>
              <w:bidi/>
              <w:spacing w:line="300"/>
            </w:pPr>
            <w:r>
              <w:rPr>
                <w:rFonts w:ascii="David" w:cs="David" w:hAnsi="David"/>
                <w:sz w:val="24"/>
                <w:szCs w:val="24"/>
                <w:rtl/>
              </w:rPr>
              <w:t xml:space="preserve">הכנסת דוא"ל וסיסמה, בדיקת תקינות והעברה לממשק המותאם לפי הרשאות</w:t>
            </w:r>
          </w:p>
        </w:tc>
      </w:tr>
      <w:tr>
        <w:trPr>
          <w:cantSplit/>
        </w:trPr>
        <w:tc>
          <w:tcPr>
            <w:tcW w:type="dxa" w:w="13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center"/>
            </w:pPr>
            <w:r>
              <w:rPr>
                <w:rFonts w:ascii="David" w:cs="David" w:hAnsi="David"/>
                <w:sz w:val="24"/>
                <w:szCs w:val="24"/>
              </w:rPr>
              <w:t xml:space="preserve">SUC - 3</w:t>
            </w:r>
          </w:p>
        </w:tc>
        <w:tc>
          <w:tcPr>
            <w:tcW w:type="dxa" w:w="20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keepNext w:val="false"/>
              <w:bidi/>
              <w:spacing w:line="300"/>
            </w:pPr>
            <w:r>
              <w:rPr>
                <w:rFonts w:ascii="David" w:cs="David" w:hAnsi="David"/>
                <w:sz w:val="24"/>
                <w:szCs w:val="24"/>
                <w:rtl/>
              </w:rPr>
              <w:t xml:space="preserve">הזמנת תור</w:t>
            </w:r>
          </w:p>
        </w:tc>
        <w:tc>
          <w:tcPr>
            <w:tcW w:type="dxa" w:w="16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keepNext w:val="false"/>
              <w:bidi/>
              <w:spacing w:line="300"/>
            </w:pPr>
            <w:r>
              <w:rPr>
                <w:rFonts w:ascii="David" w:cs="David" w:hAnsi="David"/>
                <w:sz w:val="24"/>
                <w:szCs w:val="24"/>
                <w:rtl/>
              </w:rPr>
              <w:t xml:space="preserve">לקוח</w:t>
            </w:r>
          </w:p>
        </w:tc>
        <w:tc>
          <w:tcPr>
            <w:tcW w:type="dxa" w:w="4126"/>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keepNext w:val="false"/>
              <w:bidi/>
              <w:spacing w:line="300"/>
            </w:pPr>
            <w:r>
              <w:rPr>
                <w:rFonts w:ascii="David" w:cs="David" w:hAnsi="David"/>
                <w:sz w:val="24"/>
                <w:szCs w:val="24"/>
                <w:rtl/>
              </w:rPr>
              <w:t xml:space="preserve">הלקוח צופה ברשימת הספרים במספרה ובוחר את הספר המבוקש, בוחר תאריך מלוח השנה ושעה מתוך שעות פנויות בלבד ומאשר</w:t>
            </w:r>
          </w:p>
        </w:tc>
      </w:tr>
      <w:tr>
        <w:trPr>
          <w:cantSplit/>
        </w:trPr>
        <w:tc>
          <w:tcPr>
            <w:tcW w:type="dxa" w:w="13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center"/>
            </w:pPr>
            <w:r>
              <w:rPr>
                <w:rFonts w:ascii="David" w:cs="David" w:hAnsi="David"/>
                <w:sz w:val="24"/>
                <w:szCs w:val="24"/>
              </w:rPr>
              <w:t xml:space="preserve">SUC - 4</w:t>
            </w:r>
          </w:p>
        </w:tc>
        <w:tc>
          <w:tcPr>
            <w:tcW w:type="dxa" w:w="20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keepNext w:val="false"/>
              <w:bidi/>
              <w:spacing w:line="300"/>
            </w:pPr>
            <w:r>
              <w:rPr>
                <w:rFonts w:ascii="David" w:cs="David" w:hAnsi="David"/>
                <w:sz w:val="24"/>
                <w:szCs w:val="24"/>
                <w:rtl/>
              </w:rPr>
              <w:t xml:space="preserve">צפייה בתורים קיימים</w:t>
            </w:r>
          </w:p>
        </w:tc>
        <w:tc>
          <w:tcPr>
            <w:tcW w:type="dxa" w:w="16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keepNext w:val="false"/>
              <w:bidi/>
              <w:spacing w:line="300"/>
            </w:pPr>
            <w:r>
              <w:rPr>
                <w:rFonts w:ascii="David" w:cs="David" w:hAnsi="David"/>
                <w:sz w:val="24"/>
                <w:szCs w:val="24"/>
                <w:rtl/>
              </w:rPr>
              <w:t xml:space="preserve">לקוח</w:t>
            </w:r>
          </w:p>
        </w:tc>
        <w:tc>
          <w:tcPr>
            <w:tcW w:type="dxa" w:w="4126"/>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keepNext w:val="false"/>
              <w:bidi/>
              <w:spacing w:line="300"/>
            </w:pPr>
            <w:r>
              <w:rPr>
                <w:rFonts w:ascii="David" w:cs="David" w:hAnsi="David"/>
                <w:sz w:val="24"/>
                <w:szCs w:val="24"/>
                <w:rtl/>
              </w:rPr>
              <w:t xml:space="preserve">הלקוח צופה ברשימת התורים המוזמנים שלו או מקבל הודעה "אין תורים קיימים"</w:t>
            </w:r>
          </w:p>
        </w:tc>
      </w:tr>
      <w:tr>
        <w:trPr>
          <w:cantSplit/>
        </w:trPr>
        <w:tc>
          <w:tcPr>
            <w:tcW w:type="dxa" w:w="13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center"/>
            </w:pPr>
            <w:r>
              <w:rPr>
                <w:rFonts w:ascii="David" w:cs="David" w:hAnsi="David"/>
                <w:sz w:val="24"/>
                <w:szCs w:val="24"/>
              </w:rPr>
              <w:t xml:space="preserve">SUC - 5</w:t>
            </w:r>
          </w:p>
        </w:tc>
        <w:tc>
          <w:tcPr>
            <w:tcW w:type="dxa" w:w="20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keepNext w:val="false"/>
              <w:bidi/>
              <w:spacing w:line="300"/>
            </w:pPr>
            <w:r>
              <w:rPr>
                <w:rFonts w:ascii="David" w:cs="David" w:hAnsi="David"/>
                <w:sz w:val="24"/>
                <w:szCs w:val="24"/>
                <w:rtl/>
              </w:rPr>
              <w:t xml:space="preserve">שינוי תור</w:t>
            </w:r>
          </w:p>
        </w:tc>
        <w:tc>
          <w:tcPr>
            <w:tcW w:type="dxa" w:w="16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keepNext w:val="false"/>
              <w:bidi/>
              <w:spacing w:line="300"/>
            </w:pPr>
            <w:r>
              <w:rPr>
                <w:rFonts w:ascii="David" w:cs="David" w:hAnsi="David"/>
                <w:sz w:val="24"/>
                <w:szCs w:val="24"/>
                <w:rtl/>
              </w:rPr>
              <w:t xml:space="preserve">לקוח</w:t>
            </w:r>
          </w:p>
        </w:tc>
        <w:tc>
          <w:tcPr>
            <w:tcW w:type="dxa" w:w="4126"/>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keepNext w:val="false"/>
              <w:bidi/>
              <w:spacing w:line="300"/>
            </w:pPr>
            <w:r>
              <w:rPr>
                <w:rFonts w:ascii="David" w:cs="David" w:hAnsi="David"/>
                <w:sz w:val="24"/>
                <w:szCs w:val="24"/>
                <w:rtl/>
              </w:rPr>
              <w:t xml:space="preserve">הלקוח בוחר תור קיים, בוחר מועד חדש, מעדכן את המערכת והתור הישן מתפנה</w:t>
            </w:r>
          </w:p>
        </w:tc>
      </w:tr>
      <w:tr>
        <w:trPr>
          <w:cantSplit/>
        </w:trPr>
        <w:tc>
          <w:tcPr>
            <w:tcW w:type="dxa" w:w="13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center"/>
            </w:pPr>
            <w:r>
              <w:rPr>
                <w:rFonts w:ascii="David" w:cs="David" w:hAnsi="David"/>
                <w:sz w:val="24"/>
                <w:szCs w:val="24"/>
              </w:rPr>
              <w:t xml:space="preserve">SUC - 6</w:t>
            </w:r>
          </w:p>
        </w:tc>
        <w:tc>
          <w:tcPr>
            <w:tcW w:type="dxa" w:w="20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keepNext w:val="false"/>
              <w:bidi/>
              <w:spacing w:line="300"/>
            </w:pPr>
            <w:r>
              <w:rPr>
                <w:rFonts w:ascii="David" w:cs="David" w:hAnsi="David"/>
                <w:sz w:val="24"/>
                <w:szCs w:val="24"/>
                <w:rtl/>
              </w:rPr>
              <w:t xml:space="preserve">ביטול תור</w:t>
            </w:r>
          </w:p>
        </w:tc>
        <w:tc>
          <w:tcPr>
            <w:tcW w:type="dxa" w:w="16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keepNext w:val="false"/>
              <w:bidi/>
              <w:spacing w:line="300"/>
            </w:pPr>
            <w:r>
              <w:rPr>
                <w:rFonts w:ascii="David" w:cs="David" w:hAnsi="David"/>
                <w:sz w:val="24"/>
                <w:szCs w:val="24"/>
                <w:rtl/>
              </w:rPr>
              <w:t xml:space="preserve">לקוח</w:t>
            </w:r>
          </w:p>
        </w:tc>
        <w:tc>
          <w:tcPr>
            <w:tcW w:type="dxa" w:w="4126"/>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keepNext w:val="false"/>
              <w:bidi/>
              <w:spacing w:line="300"/>
            </w:pPr>
            <w:r>
              <w:rPr>
                <w:rFonts w:ascii="David" w:cs="David" w:hAnsi="David"/>
                <w:sz w:val="24"/>
                <w:szCs w:val="24"/>
                <w:rtl/>
              </w:rPr>
              <w:t xml:space="preserve">הלקוח מבטל תור קיים, מקבל הודעת אישור והתור מתפנה לשאר הלקוחות</w:t>
            </w:r>
          </w:p>
        </w:tc>
      </w:tr>
      <w:tr>
        <w:trPr>
          <w:cantSplit/>
        </w:trPr>
        <w:tc>
          <w:tcPr>
            <w:tcW w:type="dxa" w:w="13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center"/>
            </w:pPr>
            <w:r>
              <w:rPr>
                <w:rFonts w:ascii="David" w:cs="David" w:hAnsi="David"/>
                <w:sz w:val="24"/>
                <w:szCs w:val="24"/>
              </w:rPr>
              <w:t xml:space="preserve">SUC - 7</w:t>
            </w:r>
          </w:p>
        </w:tc>
        <w:tc>
          <w:tcPr>
            <w:tcW w:type="dxa" w:w="20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keepNext w:val="false"/>
              <w:bidi/>
              <w:spacing w:line="300"/>
            </w:pPr>
            <w:r>
              <w:rPr>
                <w:rFonts w:ascii="David" w:cs="David" w:hAnsi="David"/>
                <w:sz w:val="24"/>
                <w:szCs w:val="24"/>
                <w:rtl/>
              </w:rPr>
              <w:t xml:space="preserve">רכישה בחנות האפליקציה</w:t>
            </w:r>
          </w:p>
        </w:tc>
        <w:tc>
          <w:tcPr>
            <w:tcW w:type="dxa" w:w="16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keepNext w:val="false"/>
              <w:bidi/>
              <w:spacing w:line="300"/>
            </w:pPr>
            <w:r>
              <w:rPr>
                <w:rFonts w:ascii="David" w:cs="David" w:hAnsi="David"/>
                <w:sz w:val="24"/>
                <w:szCs w:val="24"/>
                <w:rtl/>
              </w:rPr>
              <w:t xml:space="preserve">לקוח</w:t>
            </w:r>
          </w:p>
        </w:tc>
        <w:tc>
          <w:tcPr>
            <w:tcW w:type="dxa" w:w="4126"/>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keepNext w:val="false"/>
              <w:bidi/>
              <w:spacing w:line="300"/>
            </w:pPr>
            <w:r>
              <w:rPr>
                <w:rFonts w:ascii="David" w:cs="David" w:hAnsi="David"/>
                <w:sz w:val="24"/>
                <w:szCs w:val="24"/>
                <w:rtl/>
              </w:rPr>
              <w:t xml:space="preserve">הלקוח צופה בכרטיסיות מוצרים, בוחר כמות ומוסיף לסל הקניות, בחירה בין משלוח לאיסוף עצמי, הזנת פרטי אשראי וקבלת מספר הזמנה</w:t>
            </w:r>
          </w:p>
        </w:tc>
      </w:tr>
      <w:tr>
        <w:trPr>
          <w:cantSplit/>
        </w:trPr>
        <w:tc>
          <w:tcPr>
            <w:tcW w:type="dxa" w:w="13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center"/>
            </w:pPr>
            <w:r>
              <w:rPr>
                <w:rFonts w:ascii="David" w:cs="David" w:hAnsi="David"/>
                <w:sz w:val="24"/>
                <w:szCs w:val="24"/>
              </w:rPr>
              <w:t xml:space="preserve">SUC - 8</w:t>
            </w:r>
          </w:p>
        </w:tc>
        <w:tc>
          <w:tcPr>
            <w:tcW w:type="dxa" w:w="20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keepNext w:val="false"/>
              <w:bidi/>
              <w:spacing w:line="300"/>
            </w:pPr>
            <w:r>
              <w:rPr>
                <w:rFonts w:ascii="David" w:cs="David" w:hAnsi="David"/>
                <w:sz w:val="24"/>
                <w:szCs w:val="24"/>
                <w:rtl/>
              </w:rPr>
              <w:t xml:space="preserve">עדכון פרופיל אישי</w:t>
            </w:r>
          </w:p>
        </w:tc>
        <w:tc>
          <w:tcPr>
            <w:tcW w:type="dxa" w:w="16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keepNext w:val="false"/>
              <w:bidi/>
              <w:spacing w:line="300"/>
            </w:pPr>
            <w:r>
              <w:rPr>
                <w:rFonts w:ascii="David" w:cs="David" w:hAnsi="David"/>
                <w:sz w:val="24"/>
                <w:szCs w:val="24"/>
                <w:rtl/>
              </w:rPr>
              <w:t xml:space="preserve">משתמש</w:t>
            </w:r>
          </w:p>
        </w:tc>
        <w:tc>
          <w:tcPr>
            <w:tcW w:type="dxa" w:w="4126"/>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keepNext w:val="false"/>
              <w:bidi/>
              <w:spacing w:line="300"/>
            </w:pPr>
            <w:r>
              <w:rPr>
                <w:rFonts w:ascii="David" w:cs="David" w:hAnsi="David"/>
                <w:sz w:val="24"/>
                <w:szCs w:val="24"/>
                <w:rtl/>
              </w:rPr>
              <w:t xml:space="preserve">המשתמש נכנס לאזור האישי ומעדכן את הפרטים האישיים שנקלטו במערכת</w:t>
            </w:r>
          </w:p>
        </w:tc>
      </w:tr>
      <w:tr>
        <w:trPr>
          <w:cantSplit/>
        </w:trPr>
        <w:tc>
          <w:tcPr>
            <w:tcW w:type="dxa" w:w="13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center"/>
            </w:pPr>
            <w:r>
              <w:rPr>
                <w:rFonts w:ascii="David" w:cs="David" w:hAnsi="David"/>
                <w:sz w:val="24"/>
                <w:szCs w:val="24"/>
              </w:rPr>
              <w:t xml:space="preserve">SUC - 9</w:t>
            </w:r>
          </w:p>
        </w:tc>
        <w:tc>
          <w:tcPr>
            <w:tcW w:type="dxa" w:w="20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keepNext w:val="false"/>
              <w:bidi/>
              <w:spacing w:line="300"/>
            </w:pPr>
            <w:r>
              <w:rPr>
                <w:rFonts w:ascii="David" w:cs="David" w:hAnsi="David"/>
                <w:sz w:val="24"/>
                <w:szCs w:val="24"/>
                <w:rtl/>
              </w:rPr>
              <w:t xml:space="preserve">ניהול יומן ושעות עבודה</w:t>
            </w:r>
          </w:p>
        </w:tc>
        <w:tc>
          <w:tcPr>
            <w:tcW w:type="dxa" w:w="16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keepNext w:val="false"/>
              <w:bidi/>
              <w:spacing w:line="300"/>
            </w:pPr>
            <w:r>
              <w:rPr>
                <w:rFonts w:ascii="David" w:cs="David" w:hAnsi="David"/>
                <w:sz w:val="24"/>
                <w:szCs w:val="24"/>
                <w:rtl/>
              </w:rPr>
              <w:t xml:space="preserve">נותן שירות (ספר)</w:t>
            </w:r>
          </w:p>
        </w:tc>
        <w:tc>
          <w:tcPr>
            <w:tcW w:type="dxa" w:w="4126"/>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keepNext w:val="false"/>
              <w:bidi/>
              <w:spacing w:line="300"/>
            </w:pPr>
            <w:r>
              <w:rPr>
                <w:rFonts w:ascii="David" w:cs="David" w:hAnsi="David"/>
                <w:sz w:val="24"/>
                <w:szCs w:val="24"/>
                <w:rtl/>
              </w:rPr>
              <w:t xml:space="preserve">הספר צופה בתורים שנקבעו אליו בלבד ועורך את שעות וימי העבודה שלו</w:t>
            </w:r>
          </w:p>
        </w:tc>
      </w:tr>
      <w:tr>
        <w:trPr>
          <w:cantSplit/>
        </w:trPr>
        <w:tc>
          <w:tcPr>
            <w:tcW w:type="dxa" w:w="13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center"/>
            </w:pPr>
            <w:r>
              <w:rPr>
                <w:rFonts w:ascii="David" w:cs="David" w:hAnsi="David"/>
                <w:sz w:val="24"/>
                <w:szCs w:val="24"/>
              </w:rPr>
              <w:t xml:space="preserve">SUC - 10</w:t>
            </w:r>
          </w:p>
        </w:tc>
        <w:tc>
          <w:tcPr>
            <w:tcW w:type="dxa" w:w="20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keepNext w:val="false"/>
              <w:bidi/>
              <w:spacing w:line="300"/>
            </w:pPr>
            <w:r>
              <w:rPr>
                <w:rFonts w:ascii="David" w:cs="David" w:hAnsi="David"/>
                <w:sz w:val="24"/>
                <w:szCs w:val="24"/>
                <w:rtl/>
              </w:rPr>
              <w:t xml:space="preserve">ניהול משתמשים והרשאות</w:t>
            </w:r>
          </w:p>
        </w:tc>
        <w:tc>
          <w:tcPr>
            <w:tcW w:type="dxa" w:w="16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keepNext w:val="false"/>
              <w:bidi/>
              <w:spacing w:line="300"/>
            </w:pPr>
            <w:r>
              <w:rPr>
                <w:rFonts w:ascii="David" w:cs="David" w:hAnsi="David"/>
                <w:sz w:val="24"/>
                <w:szCs w:val="24"/>
                <w:rtl/>
              </w:rPr>
              <w:t xml:space="preserve">מנהל ראשי</w:t>
            </w:r>
          </w:p>
        </w:tc>
        <w:tc>
          <w:tcPr>
            <w:tcW w:type="dxa" w:w="4126"/>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keepNext w:val="false"/>
              <w:bidi/>
              <w:spacing w:line="300"/>
            </w:pPr>
            <w:r>
              <w:rPr>
                <w:rFonts w:ascii="David" w:cs="David" w:hAnsi="David"/>
                <w:sz w:val="24"/>
                <w:szCs w:val="24"/>
                <w:rtl/>
              </w:rPr>
              <w:t xml:space="preserve">המנהל מעניק הרשאות לנותני שירות כדי שייכנסו לממשק הייעודי</w:t>
            </w:r>
          </w:p>
        </w:tc>
      </w:tr>
      <w:tr>
        <w:trPr>
          <w:cantSplit/>
        </w:trPr>
        <w:tc>
          <w:tcPr>
            <w:tcW w:type="dxa" w:w="13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center"/>
            </w:pPr>
            <w:r>
              <w:rPr>
                <w:rFonts w:ascii="David" w:cs="David" w:hAnsi="David"/>
                <w:sz w:val="24"/>
                <w:szCs w:val="24"/>
              </w:rPr>
              <w:t xml:space="preserve">SUC - 11</w:t>
            </w:r>
          </w:p>
        </w:tc>
        <w:tc>
          <w:tcPr>
            <w:tcW w:type="dxa" w:w="20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keepNext w:val="false"/>
              <w:bidi/>
              <w:spacing w:line="300"/>
            </w:pPr>
            <w:r>
              <w:rPr>
                <w:rFonts w:ascii="David" w:cs="David" w:hAnsi="David"/>
                <w:sz w:val="24"/>
                <w:szCs w:val="24"/>
                <w:rtl/>
              </w:rPr>
              <w:t xml:space="preserve">ניהול תורים כולל</w:t>
            </w:r>
          </w:p>
        </w:tc>
        <w:tc>
          <w:tcPr>
            <w:tcW w:type="dxa" w:w="16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keepNext w:val="false"/>
              <w:bidi/>
              <w:spacing w:line="300"/>
            </w:pPr>
            <w:r>
              <w:rPr>
                <w:rFonts w:ascii="David" w:cs="David" w:hAnsi="David"/>
                <w:sz w:val="24"/>
                <w:szCs w:val="24"/>
                <w:rtl/>
              </w:rPr>
              <w:t xml:space="preserve">מנהל ראשי</w:t>
            </w:r>
          </w:p>
        </w:tc>
        <w:tc>
          <w:tcPr>
            <w:tcW w:type="dxa" w:w="4126"/>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keepNext w:val="false"/>
              <w:bidi/>
              <w:spacing w:line="300"/>
            </w:pPr>
            <w:r>
              <w:rPr>
                <w:rFonts w:ascii="David" w:cs="David" w:hAnsi="David"/>
                <w:sz w:val="24"/>
                <w:szCs w:val="24"/>
                <w:rtl/>
              </w:rPr>
              <w:t xml:space="preserve">המנהל צופה ומנהל את כל התורים שנקבעו בכלל המערכת</w:t>
            </w:r>
          </w:p>
        </w:tc>
      </w:tr>
      <w:tr>
        <w:trPr>
          <w:cantSplit/>
        </w:trPr>
        <w:tc>
          <w:tcPr>
            <w:tcW w:type="dxa" w:w="13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center"/>
            </w:pPr>
            <w:r>
              <w:rPr>
                <w:rFonts w:ascii="David" w:cs="David" w:hAnsi="David"/>
                <w:sz w:val="24"/>
                <w:szCs w:val="24"/>
              </w:rPr>
              <w:t xml:space="preserve">SUC - 12</w:t>
            </w:r>
          </w:p>
        </w:tc>
        <w:tc>
          <w:tcPr>
            <w:tcW w:type="dxa" w:w="20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keepNext w:val="false"/>
              <w:bidi/>
              <w:spacing w:line="300"/>
            </w:pPr>
            <w:r>
              <w:rPr>
                <w:rFonts w:ascii="David" w:cs="David" w:hAnsi="David"/>
                <w:sz w:val="24"/>
                <w:szCs w:val="24"/>
                <w:rtl/>
              </w:rPr>
              <w:t xml:space="preserve">ניהול החנות וההזמנות</w:t>
            </w:r>
          </w:p>
        </w:tc>
        <w:tc>
          <w:tcPr>
            <w:tcW w:type="dxa" w:w="16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keepNext w:val="false"/>
              <w:bidi/>
              <w:spacing w:line="300"/>
            </w:pPr>
            <w:r>
              <w:rPr>
                <w:rFonts w:ascii="David" w:cs="David" w:hAnsi="David"/>
                <w:sz w:val="24"/>
                <w:szCs w:val="24"/>
                <w:rtl/>
              </w:rPr>
              <w:t xml:space="preserve">מנהל ראשי</w:t>
            </w:r>
          </w:p>
        </w:tc>
        <w:tc>
          <w:tcPr>
            <w:tcW w:type="dxa" w:w="4126"/>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keepNext w:val="false"/>
              <w:bidi/>
              <w:spacing w:line="300"/>
            </w:pPr>
            <w:r>
              <w:rPr>
                <w:rFonts w:ascii="David" w:cs="David" w:hAnsi="David"/>
                <w:sz w:val="24"/>
                <w:szCs w:val="24"/>
                <w:rtl/>
              </w:rPr>
              <w:t xml:space="preserve">המנהל מוסיף, מעדכן או מוחק מוצרים בחנות וצופה בכל ההזמנות הקיימות</w:t>
            </w:r>
          </w:p>
        </w:tc>
      </w:tr>
    </w:tbl>
    <w:p>
      <w:pPr>
        <w:keepNext/>
        <w:bidi/>
        <w:spacing w:after="200" w:before="400"/>
        <w:jc w:val="center"/>
      </w:pPr>
      <w:r>
        <w:rPr>
          <w:rFonts w:ascii="David" w:cs="David" w:hAnsi="David"/>
          <w:b/>
          <w:bCs/>
          <w:sz w:val="28"/>
          <w:szCs w:val="28"/>
          <w:rtl/>
        </w:rPr>
        <w:t xml:space="preserve">ב. תרשים תהליכי המערכת (</w:t>
      </w:r>
      <w:r>
        <w:rPr>
          <w:rFonts w:ascii="David" w:cs="David" w:hAnsi="David"/>
          <w:b/>
          <w:bCs/>
          <w:sz w:val="28"/>
          <w:szCs w:val="28"/>
          <w:rtl w:val="false"/>
        </w:rPr>
        <w:t xml:space="preserve">System Use Case Diagram</w:t>
      </w:r>
      <w:r>
        <w:rPr>
          <w:rFonts w:ascii="David" w:cs="David" w:hAnsi="David"/>
          <w:b/>
          <w:bCs/>
          <w:sz w:val="28"/>
          <w:szCs w:val="28"/>
          <w:rtl/>
        </w:rPr>
        <w:t xml:space="preserve">)</w:t>
      </w:r>
    </w:p>
    <w:p>
      <w:pPr>
        <w:bidi/>
        <w:jc w:val="center"/>
      </w:pPr>
      <w:r>
        <w:drawing>
          <wp:inline distT="0" distB="0" distL="0" distR="0">
            <wp:extent cx="5810250" cy="4619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810250" cy="4619625"/>
                    </a:xfrm>
                    <a:prstGeom prst="rect">
                      <a:avLst/>
                    </a:prstGeom>
                  </pic:spPr>
                </pic:pic>
              </a:graphicData>
            </a:graphic>
          </wp:inline>
        </w:drawing>
      </w:r>
    </w:p>
    <w:p>
      <w:pPr>
        <w:keepNext/>
        <w:pageBreakBefore/>
        <w:bidi/>
        <w:spacing w:after="200"/>
        <w:jc w:val="center"/>
      </w:pPr>
      <w:r>
        <w:rPr>
          <w:rFonts w:ascii="David" w:cs="David" w:hAnsi="David"/>
          <w:b/>
          <w:bCs/>
          <w:sz w:val="28"/>
          <w:szCs w:val="28"/>
          <w:rtl/>
        </w:rPr>
        <w:t xml:space="preserve">ג. מפרט תהליכי המערכת (</w:t>
      </w:r>
      <w:r>
        <w:rPr>
          <w:rFonts w:ascii="David" w:cs="David" w:hAnsi="David"/>
          <w:b/>
          <w:bCs/>
          <w:sz w:val="28"/>
          <w:szCs w:val="28"/>
          <w:rtl w:val="false"/>
        </w:rPr>
        <w:t xml:space="preserve">System Use Case Specification</w:t>
      </w:r>
      <w:r>
        <w:rPr>
          <w:rFonts w:ascii="David" w:cs="David" w:hAnsi="David"/>
          <w:b/>
          <w:bCs/>
          <w:sz w:val="28"/>
          <w:szCs w:val="28"/>
          <w:rtl/>
        </w:rPr>
        <w:t xml:space="preserve">)</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rPr>
          <w:cantSplit/>
        </w:trPr>
        <w:tc>
          <w:tcPr>
            <w:tcW w:type="dxa" w:w="1800"/>
            <w:tcBorders>
              <w:top w:val="single" w:color="000000" w:sz="4"/>
              <w:left w:val="single" w:color="000000" w:sz="4"/>
              <w:bottom w:val="single" w:color="000000" w:sz="4"/>
              <w:right w:val="single" w:color="000000" w:sz="4"/>
            </w:tcBorders>
            <w:shd w:fill="FFE600" w:color="auto" w:val="clear"/>
            <w:tcMar>
              <w:top w:type="dxa" w:w="30"/>
              <w:left w:type="dxa" w:w="100"/>
              <w:bottom w:type="dxa" w:w="30"/>
              <w:right w:type="dxa" w:w="100"/>
            </w:tcMar>
            <w:vAlign w:val="center"/>
          </w:tcPr>
          <w:p>
            <w:pPr>
              <w:keepNext/>
              <w:bidi/>
              <w:spacing w:after="20" w:line="250"/>
            </w:pPr>
            <w:r>
              <w:rPr>
                <w:rFonts w:ascii="David" w:cs="David" w:hAnsi="David"/>
                <w:b/>
                <w:bCs/>
                <w:sz w:val="22"/>
                <w:szCs w:val="22"/>
                <w:rtl w:val="false"/>
              </w:rPr>
              <w:t xml:space="preserve">SUC-1</w:t>
            </w:r>
          </w:p>
        </w:tc>
        <w:tc>
          <w:tcPr>
            <w:tcW w:type="dxa" w:w="7226"/>
            <w:tcBorders>
              <w:top w:val="single" w:color="000000" w:sz="4"/>
              <w:left w:val="single" w:color="000000" w:sz="4"/>
              <w:bottom w:val="single" w:color="000000" w:sz="4"/>
              <w:right w:val="single" w:color="000000" w:sz="4"/>
            </w:tcBorders>
            <w:shd w:fill="FFE600" w:color="auto" w:val="clear"/>
            <w:tcMar>
              <w:top w:type="dxa" w:w="30"/>
              <w:left w:type="dxa" w:w="100"/>
              <w:bottom w:type="dxa" w:w="30"/>
              <w:right w:type="dxa" w:w="100"/>
            </w:tcMar>
            <w:vAlign w:val="center"/>
          </w:tcPr>
          <w:p>
            <w:pPr>
              <w:keepNext/>
              <w:bidi/>
              <w:spacing w:after="20" w:line="250"/>
            </w:pPr>
            <w:r>
              <w:rPr>
                <w:rFonts w:ascii="David" w:cs="David" w:hAnsi="David"/>
                <w:b/>
                <w:bCs/>
                <w:sz w:val="22"/>
                <w:szCs w:val="22"/>
                <w:rtl/>
              </w:rPr>
              <w:t xml:space="preserve">הרשמה לאפליקציה</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b/>
                <w:bCs/>
                <w:sz w:val="20"/>
                <w:szCs w:val="20"/>
                <w:rtl/>
              </w:rPr>
              <w:t xml:space="preserve">שחקנים ויעדים</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sz w:val="20"/>
                <w:szCs w:val="20"/>
                <w:rtl/>
              </w:rPr>
              <w:t xml:space="preserve">משתמש</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b/>
                <w:bCs/>
                <w:sz w:val="20"/>
                <w:szCs w:val="20"/>
                <w:rtl/>
              </w:rPr>
              <w:t xml:space="preserve">ב"ע ואינטרסים</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sz w:val="20"/>
                <w:szCs w:val="20"/>
                <w:rtl/>
              </w:rPr>
              <w:t xml:space="preserve">משתמש</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b/>
                <w:bCs/>
                <w:sz w:val="20"/>
                <w:szCs w:val="20"/>
                <w:rtl w:val="false"/>
              </w:rPr>
              <w:t xml:space="preserve">pre-conditions</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sz w:val="20"/>
                <w:szCs w:val="20"/>
                <w:rtl/>
              </w:rPr>
              <w:t xml:space="preserve">המשתמש נמצא בדף ההתחברות של האפליקציה</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b/>
                <w:bCs/>
                <w:sz w:val="20"/>
                <w:szCs w:val="20"/>
                <w:rtl w:val="false"/>
              </w:rPr>
              <w:t xml:space="preserve">post-conditions</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sz w:val="20"/>
                <w:szCs w:val="20"/>
                <w:rtl/>
              </w:rPr>
              <w:t xml:space="preserve">המשתמש רשום לאפליקציה; למשתמש יש שם משתמש וסיסמה תקינים; נפתח חשבון למשתמש</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b/>
                <w:bCs/>
                <w:sz w:val="20"/>
                <w:szCs w:val="20"/>
                <w:rtl w:val="false"/>
              </w:rPr>
              <w:t xml:space="preserve">trigger</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sz w:val="20"/>
                <w:szCs w:val="20"/>
                <w:rtl/>
              </w:rPr>
              <w:t xml:space="preserve">המשתמש לוחץ על כפתור "הרשמה לאפליקציה"</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b/>
                <w:bCs/>
                <w:sz w:val="20"/>
                <w:szCs w:val="20"/>
                <w:rtl w:val="false"/>
              </w:rPr>
              <w:t xml:space="preserve">MSS</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sz w:val="20"/>
                <w:szCs w:val="20"/>
                <w:rtl/>
              </w:rPr>
              <w:t xml:space="preserve">1. </w:t>
            </w:r>
            <w:r>
              <w:rPr>
                <w:rFonts w:ascii="David" w:cs="David" w:hAnsi="David"/>
                <w:b/>
                <w:bCs/>
                <w:sz w:val="20"/>
                <w:szCs w:val="20"/>
                <w:rtl/>
              </w:rPr>
              <w:t xml:space="preserve">המשתמש</w:t>
            </w:r>
            <w:r>
              <w:rPr>
                <w:rFonts w:ascii="David" w:cs="David" w:hAnsi="David"/>
                <w:sz w:val="20"/>
                <w:szCs w:val="20"/>
                <w:rtl/>
              </w:rPr>
              <w:t xml:space="preserve"> מזין את פרטיו האישיים (שם פרטי, שם משפחה, מייל, כתובת מגורים, תאריך לידה, סיסמה ואימות סיסמה).</w:t>
            </w:r>
          </w:p>
          <w:p>
            <w:pPr>
              <w:keepNext w:val="false"/>
              <w:bidi/>
              <w:spacing w:after="20" w:line="250"/>
            </w:pPr>
            <w:r>
              <w:rPr>
                <w:rFonts w:ascii="David" w:cs="David" w:hAnsi="David"/>
                <w:sz w:val="20"/>
                <w:szCs w:val="20"/>
                <w:rtl/>
              </w:rPr>
              <w:t xml:space="preserve">2. </w:t>
            </w:r>
            <w:r>
              <w:rPr>
                <w:rFonts w:ascii="David" w:cs="David" w:hAnsi="David"/>
                <w:b/>
                <w:bCs/>
                <w:sz w:val="20"/>
                <w:szCs w:val="20"/>
                <w:rtl/>
              </w:rPr>
              <w:t xml:space="preserve">המשתמש</w:t>
            </w:r>
            <w:r>
              <w:rPr>
                <w:rFonts w:ascii="David" w:cs="David" w:hAnsi="David"/>
                <w:sz w:val="20"/>
                <w:szCs w:val="20"/>
                <w:rtl/>
              </w:rPr>
              <w:t xml:space="preserve"> לוחץ על כפתור סיום הרשמה.</w:t>
            </w:r>
          </w:p>
          <w:p>
            <w:pPr>
              <w:keepNext w:val="false"/>
              <w:bidi/>
              <w:spacing w:after="20" w:line="250"/>
            </w:pPr>
            <w:r>
              <w:rPr>
                <w:rFonts w:ascii="David" w:cs="David" w:hAnsi="David"/>
                <w:sz w:val="20"/>
                <w:szCs w:val="20"/>
                <w:rtl/>
              </w:rPr>
              <w:t xml:space="preserve">3. </w:t>
            </w:r>
            <w:r>
              <w:rPr>
                <w:rFonts w:ascii="David" w:cs="David" w:hAnsi="David"/>
                <w:b/>
                <w:bCs/>
                <w:sz w:val="20"/>
                <w:szCs w:val="20"/>
                <w:rtl/>
              </w:rPr>
              <w:t xml:space="preserve">המערכת</w:t>
            </w:r>
            <w:r>
              <w:rPr>
                <w:rFonts w:ascii="David" w:cs="David" w:hAnsi="David"/>
                <w:sz w:val="20"/>
                <w:szCs w:val="20"/>
                <w:rtl/>
              </w:rPr>
              <w:t xml:space="preserve"> מוודאת שהפרטים תקינים, מלאים ושהסיסמאות תואמות.</w:t>
            </w:r>
          </w:p>
          <w:p>
            <w:pPr>
              <w:keepNext w:val="false"/>
              <w:bidi/>
              <w:spacing w:after="20" w:line="250"/>
            </w:pPr>
            <w:r>
              <w:rPr>
                <w:rFonts w:ascii="David" w:cs="David" w:hAnsi="David"/>
                <w:sz w:val="20"/>
                <w:szCs w:val="20"/>
                <w:rtl/>
              </w:rPr>
              <w:t xml:space="preserve">4. </w:t>
            </w:r>
            <w:r>
              <w:rPr>
                <w:rFonts w:ascii="David" w:cs="David" w:hAnsi="David"/>
                <w:b/>
                <w:bCs/>
                <w:sz w:val="20"/>
                <w:szCs w:val="20"/>
                <w:rtl/>
              </w:rPr>
              <w:t xml:space="preserve">המערכת</w:t>
            </w:r>
            <w:r>
              <w:rPr>
                <w:rFonts w:ascii="David" w:cs="David" w:hAnsi="David"/>
                <w:sz w:val="20"/>
                <w:szCs w:val="20"/>
                <w:rtl/>
              </w:rPr>
              <w:t xml:space="preserve"> מציגה חלון המודיע על כך שההרשמה עברה בהצלחה ומעבירה אותו לדף הכניסה.</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b/>
                <w:bCs/>
                <w:sz w:val="20"/>
                <w:szCs w:val="20"/>
                <w:rtl/>
              </w:rPr>
              <w:t xml:space="preserve">הסתעפות א'</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sz w:val="20"/>
                <w:szCs w:val="20"/>
                <w:rtl/>
              </w:rPr>
              <w:t xml:space="preserve">חריגה מצעד 3 של </w:t>
            </w:r>
            <w:r>
              <w:rPr>
                <w:rFonts w:ascii="David" w:cs="David" w:hAnsi="David"/>
                <w:sz w:val="20"/>
                <w:szCs w:val="20"/>
                <w:rtl w:val="false"/>
              </w:rPr>
              <w:t xml:space="preserve">MSS</w:t>
            </w:r>
            <w:r>
              <w:rPr>
                <w:rFonts w:ascii="David" w:cs="David" w:hAnsi="David"/>
                <w:sz w:val="20"/>
                <w:szCs w:val="20"/>
                <w:rtl/>
              </w:rPr>
              <w:t xml:space="preserve">: פרטי המשתמש אינם תקינים / מלאים / סיסמאות אינן תואמות.</w:t>
            </w:r>
          </w:p>
          <w:p>
            <w:pPr>
              <w:keepNext w:val="false"/>
              <w:bidi/>
              <w:spacing w:after="20" w:line="250"/>
            </w:pPr>
            <w:r>
              <w:rPr>
                <w:rFonts w:ascii="David" w:cs="David" w:hAnsi="David"/>
                <w:sz w:val="20"/>
                <w:szCs w:val="20"/>
                <w:rtl/>
              </w:rPr>
              <w:t xml:space="preserve">‏3‏א‏.‏1‏ </w:t>
            </w:r>
            <w:r>
              <w:rPr>
                <w:rFonts w:ascii="David" w:cs="David" w:hAnsi="David"/>
                <w:b/>
                <w:bCs/>
                <w:sz w:val="20"/>
                <w:szCs w:val="20"/>
                <w:rtl/>
              </w:rPr>
              <w:t xml:space="preserve">המערכת</w:t>
            </w:r>
            <w:r>
              <w:rPr>
                <w:rFonts w:ascii="David" w:cs="David" w:hAnsi="David"/>
                <w:sz w:val="20"/>
                <w:szCs w:val="20"/>
                <w:rtl/>
              </w:rPr>
              <w:t xml:space="preserve"> מציגה התראה ברורה ומציינת את הפרטים שאינם תקינים/חסרים.</w:t>
            </w:r>
          </w:p>
          <w:p>
            <w:pPr>
              <w:keepNext w:val="false"/>
              <w:bidi/>
              <w:spacing w:after="20" w:line="250"/>
            </w:pPr>
            <w:r>
              <w:rPr>
                <w:rFonts w:ascii="David" w:cs="David" w:hAnsi="David"/>
                <w:sz w:val="20"/>
                <w:szCs w:val="20"/>
                <w:rtl/>
              </w:rPr>
              <w:t xml:space="preserve">‏3‏א‏.‏2‏ חזרה לצעד 1.</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b/>
                <w:bCs/>
                <w:sz w:val="20"/>
                <w:szCs w:val="20"/>
                <w:rtl/>
              </w:rPr>
              <w:t xml:space="preserve">עקביות לדרישות</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sz w:val="20"/>
                <w:szCs w:val="20"/>
                <w:rtl/>
              </w:rPr>
              <w:t xml:space="preserve">תפעוליות: 3, 4, 5, 6, 7, 8</w:t>
            </w:r>
          </w:p>
        </w:tc>
      </w:tr>
    </w:tbl>
    <w:p>
      <w:pPr>
        <w:pageBreakBefore/>
        <w:bidi/>
        <w:spacing w:after="0" w:before="0"/>
        <w:jc w:val="center"/>
      </w:pPr>
      <w:r>
        <w:drawing>
          <wp:inline distT="0" distB="0" distL="0" distR="0">
            <wp:extent cx="5553075" cy="762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53075" cy="7620000"/>
                    </a:xfrm>
                    <a:prstGeom prst="rect">
                      <a:avLst/>
                    </a:prstGeom>
                  </pic:spPr>
                </pic:pic>
              </a:graphicData>
            </a:graphic>
          </wp:inline>
        </w:drawing>
      </w:r>
    </w:p>
    <w:p>
      <w:pPr>
        <w:pageBreakBefore/>
        <w:bidi/>
        <w:spacing w:after="0" w:before="0"/>
      </w:pP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rPr>
          <w:cantSplit/>
        </w:trPr>
        <w:tc>
          <w:tcPr>
            <w:tcW w:type="dxa" w:w="1800"/>
            <w:tcBorders>
              <w:top w:val="single" w:color="000000" w:sz="4"/>
              <w:left w:val="single" w:color="000000" w:sz="4"/>
              <w:bottom w:val="single" w:color="000000" w:sz="4"/>
              <w:right w:val="single" w:color="000000" w:sz="4"/>
            </w:tcBorders>
            <w:shd w:fill="FFE600" w:color="auto" w:val="clear"/>
            <w:tcMar>
              <w:top w:type="dxa" w:w="30"/>
              <w:left w:type="dxa" w:w="100"/>
              <w:bottom w:type="dxa" w:w="30"/>
              <w:right w:type="dxa" w:w="100"/>
            </w:tcMar>
            <w:vAlign w:val="center"/>
          </w:tcPr>
          <w:p>
            <w:pPr>
              <w:keepNext/>
              <w:bidi/>
              <w:spacing w:after="20" w:line="250"/>
            </w:pPr>
            <w:r>
              <w:rPr>
                <w:rFonts w:ascii="David" w:cs="David" w:hAnsi="David"/>
                <w:b/>
                <w:bCs/>
                <w:sz w:val="22"/>
                <w:szCs w:val="22"/>
                <w:rtl w:val="false"/>
              </w:rPr>
              <w:t xml:space="preserve">SUC-2</w:t>
            </w:r>
          </w:p>
        </w:tc>
        <w:tc>
          <w:tcPr>
            <w:tcW w:type="dxa" w:w="7226"/>
            <w:tcBorders>
              <w:top w:val="single" w:color="000000" w:sz="4"/>
              <w:left w:val="single" w:color="000000" w:sz="4"/>
              <w:bottom w:val="single" w:color="000000" w:sz="4"/>
              <w:right w:val="single" w:color="000000" w:sz="4"/>
            </w:tcBorders>
            <w:shd w:fill="FFE600" w:color="auto" w:val="clear"/>
            <w:tcMar>
              <w:top w:type="dxa" w:w="30"/>
              <w:left w:type="dxa" w:w="100"/>
              <w:bottom w:type="dxa" w:w="30"/>
              <w:right w:type="dxa" w:w="100"/>
            </w:tcMar>
            <w:vAlign w:val="center"/>
          </w:tcPr>
          <w:p>
            <w:pPr>
              <w:keepNext/>
              <w:bidi/>
              <w:spacing w:after="20" w:line="250"/>
            </w:pPr>
            <w:r>
              <w:rPr>
                <w:rFonts w:ascii="David" w:cs="David" w:hAnsi="David"/>
                <w:b/>
                <w:bCs/>
                <w:sz w:val="22"/>
                <w:szCs w:val="22"/>
                <w:rtl/>
              </w:rPr>
              <w:t xml:space="preserve">התחברות לאפליקציה</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b/>
                <w:bCs/>
                <w:sz w:val="20"/>
                <w:szCs w:val="20"/>
                <w:rtl/>
              </w:rPr>
              <w:t xml:space="preserve">שחקנים ויעדים</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sz w:val="20"/>
                <w:szCs w:val="20"/>
                <w:rtl/>
              </w:rPr>
              <w:t xml:space="preserve">משתמש</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b/>
                <w:bCs/>
                <w:sz w:val="20"/>
                <w:szCs w:val="20"/>
                <w:rtl/>
              </w:rPr>
              <w:t xml:space="preserve">ב"ע ואינטרסים</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sz w:val="20"/>
                <w:szCs w:val="20"/>
                <w:rtl/>
              </w:rPr>
              <w:t xml:space="preserve">משתמש</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b/>
                <w:bCs/>
                <w:sz w:val="20"/>
                <w:szCs w:val="20"/>
                <w:rtl w:val="false"/>
              </w:rPr>
              <w:t xml:space="preserve">pre-conditions</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sz w:val="20"/>
                <w:szCs w:val="20"/>
                <w:rtl/>
              </w:rPr>
              <w:t xml:space="preserve">המשתמש רשום במערכת ונמצא בדף ההתחברות</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b/>
                <w:bCs/>
                <w:sz w:val="20"/>
                <w:szCs w:val="20"/>
                <w:rtl w:val="false"/>
              </w:rPr>
              <w:t xml:space="preserve">post-conditions</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sz w:val="20"/>
                <w:szCs w:val="20"/>
                <w:rtl/>
              </w:rPr>
              <w:t xml:space="preserve">המשתמש מחובר למערכת ויועבר לממשק המותאם לפי הרשאותיו</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b/>
                <w:bCs/>
                <w:sz w:val="20"/>
                <w:szCs w:val="20"/>
                <w:rtl w:val="false"/>
              </w:rPr>
              <w:t xml:space="preserve">trigger</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sz w:val="20"/>
                <w:szCs w:val="20"/>
                <w:rtl/>
              </w:rPr>
              <w:t xml:space="preserve">המשתמש נכנס לאפליקציה</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b/>
                <w:bCs/>
                <w:sz w:val="20"/>
                <w:szCs w:val="20"/>
                <w:rtl w:val="false"/>
              </w:rPr>
              <w:t xml:space="preserve">MSS</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sz w:val="20"/>
                <w:szCs w:val="20"/>
                <w:rtl/>
              </w:rPr>
              <w:t xml:space="preserve">1. </w:t>
            </w:r>
            <w:r>
              <w:rPr>
                <w:rFonts w:ascii="David" w:cs="David" w:hAnsi="David"/>
                <w:b/>
                <w:bCs/>
                <w:sz w:val="20"/>
                <w:szCs w:val="20"/>
                <w:rtl/>
              </w:rPr>
              <w:t xml:space="preserve">המשתמש</w:t>
            </w:r>
            <w:r>
              <w:rPr>
                <w:rFonts w:ascii="David" w:cs="David" w:hAnsi="David"/>
                <w:sz w:val="20"/>
                <w:szCs w:val="20"/>
                <w:rtl/>
              </w:rPr>
              <w:t xml:space="preserve"> מזין דוא"ל וסיסמה.</w:t>
            </w:r>
          </w:p>
          <w:p>
            <w:pPr>
              <w:keepNext w:val="false"/>
              <w:bidi/>
              <w:spacing w:after="20" w:line="250"/>
            </w:pPr>
            <w:r>
              <w:rPr>
                <w:rFonts w:ascii="David" w:cs="David" w:hAnsi="David"/>
                <w:sz w:val="20"/>
                <w:szCs w:val="20"/>
                <w:rtl/>
              </w:rPr>
              <w:t xml:space="preserve">2. </w:t>
            </w:r>
            <w:r>
              <w:rPr>
                <w:rFonts w:ascii="David" w:cs="David" w:hAnsi="David"/>
                <w:b/>
                <w:bCs/>
                <w:sz w:val="20"/>
                <w:szCs w:val="20"/>
                <w:rtl/>
              </w:rPr>
              <w:t xml:space="preserve">המשתמש</w:t>
            </w:r>
            <w:r>
              <w:rPr>
                <w:rFonts w:ascii="David" w:cs="David" w:hAnsi="David"/>
                <w:sz w:val="20"/>
                <w:szCs w:val="20"/>
                <w:rtl/>
              </w:rPr>
              <w:t xml:space="preserve"> לוחץ על כפתור התחברות.</w:t>
            </w:r>
          </w:p>
          <w:p>
            <w:pPr>
              <w:keepNext w:val="false"/>
              <w:bidi/>
              <w:spacing w:after="20" w:line="250"/>
            </w:pPr>
            <w:r>
              <w:rPr>
                <w:rFonts w:ascii="David" w:cs="David" w:hAnsi="David"/>
                <w:sz w:val="20"/>
                <w:szCs w:val="20"/>
                <w:rtl/>
              </w:rPr>
              <w:t xml:space="preserve">3. </w:t>
            </w:r>
            <w:r>
              <w:rPr>
                <w:rFonts w:ascii="David" w:cs="David" w:hAnsi="David"/>
                <w:b/>
                <w:bCs/>
                <w:sz w:val="20"/>
                <w:szCs w:val="20"/>
                <w:rtl/>
              </w:rPr>
              <w:t xml:space="preserve">המערכת</w:t>
            </w:r>
            <w:r>
              <w:rPr>
                <w:rFonts w:ascii="David" w:cs="David" w:hAnsi="David"/>
                <w:sz w:val="20"/>
                <w:szCs w:val="20"/>
                <w:rtl/>
              </w:rPr>
              <w:t xml:space="preserve"> מאמתת את פרטי ההתחברות מול מסד הנתונים.</w:t>
            </w:r>
          </w:p>
          <w:p>
            <w:pPr>
              <w:keepNext w:val="false"/>
              <w:bidi/>
              <w:spacing w:after="20" w:line="250"/>
            </w:pPr>
            <w:r>
              <w:rPr>
                <w:rFonts w:ascii="David" w:cs="David" w:hAnsi="David"/>
                <w:sz w:val="20"/>
                <w:szCs w:val="20"/>
                <w:rtl/>
              </w:rPr>
              <w:t xml:space="preserve">4. </w:t>
            </w:r>
            <w:r>
              <w:rPr>
                <w:rFonts w:ascii="David" w:cs="David" w:hAnsi="David"/>
                <w:b/>
                <w:bCs/>
                <w:sz w:val="20"/>
                <w:szCs w:val="20"/>
                <w:rtl/>
              </w:rPr>
              <w:t xml:space="preserve">המערכת</w:t>
            </w:r>
            <w:r>
              <w:rPr>
                <w:rFonts w:ascii="David" w:cs="David" w:hAnsi="David"/>
                <w:sz w:val="20"/>
                <w:szCs w:val="20"/>
                <w:rtl/>
              </w:rPr>
              <w:t xml:space="preserve"> מעבירה את המשתמש לממשק המותאם עבורו (לקוח / ספר / מנהל).</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b/>
                <w:bCs/>
                <w:sz w:val="20"/>
                <w:szCs w:val="20"/>
                <w:rtl/>
              </w:rPr>
              <w:t xml:space="preserve">הסתעפות א'</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sz w:val="20"/>
                <w:szCs w:val="20"/>
                <w:rtl/>
              </w:rPr>
              <w:t xml:space="preserve">חריגה מצעד 3 של </w:t>
            </w:r>
            <w:r>
              <w:rPr>
                <w:rFonts w:ascii="David" w:cs="David" w:hAnsi="David"/>
                <w:sz w:val="20"/>
                <w:szCs w:val="20"/>
                <w:rtl w:val="false"/>
              </w:rPr>
              <w:t xml:space="preserve">MSS</w:t>
            </w:r>
            <w:r>
              <w:rPr>
                <w:rFonts w:ascii="David" w:cs="David" w:hAnsi="David"/>
                <w:sz w:val="20"/>
                <w:szCs w:val="20"/>
                <w:rtl/>
              </w:rPr>
              <w:t xml:space="preserve">: הוקלדו פרטים שגויים.</w:t>
            </w:r>
          </w:p>
          <w:p>
            <w:pPr>
              <w:keepNext w:val="false"/>
              <w:bidi/>
              <w:spacing w:after="20" w:line="250"/>
            </w:pPr>
            <w:r>
              <w:rPr>
                <w:rFonts w:ascii="David" w:cs="David" w:hAnsi="David"/>
                <w:sz w:val="20"/>
                <w:szCs w:val="20"/>
                <w:rtl/>
              </w:rPr>
              <w:t xml:space="preserve">‏3‏א‏.‏1‏ </w:t>
            </w:r>
            <w:r>
              <w:rPr>
                <w:rFonts w:ascii="David" w:cs="David" w:hAnsi="David"/>
                <w:b/>
                <w:bCs/>
                <w:sz w:val="20"/>
                <w:szCs w:val="20"/>
                <w:rtl/>
              </w:rPr>
              <w:t xml:space="preserve">המערכת</w:t>
            </w:r>
            <w:r>
              <w:rPr>
                <w:rFonts w:ascii="David" w:cs="David" w:hAnsi="David"/>
                <w:sz w:val="20"/>
                <w:szCs w:val="20"/>
                <w:rtl/>
              </w:rPr>
              <w:t xml:space="preserve"> מציגה הודעת שגיאה מתאימה.</w:t>
            </w:r>
          </w:p>
          <w:p>
            <w:pPr>
              <w:keepNext w:val="false"/>
              <w:bidi/>
              <w:spacing w:after="20" w:line="250"/>
            </w:pPr>
            <w:r>
              <w:rPr>
                <w:rFonts w:ascii="David" w:cs="David" w:hAnsi="David"/>
                <w:sz w:val="20"/>
                <w:szCs w:val="20"/>
                <w:rtl/>
              </w:rPr>
              <w:t xml:space="preserve">‏3‏א‏.‏2‏ חזרה לצעד 1.</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b/>
                <w:bCs/>
                <w:sz w:val="20"/>
                <w:szCs w:val="20"/>
                <w:rtl/>
              </w:rPr>
              <w:t xml:space="preserve">עקביות לדרישות</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sz w:val="20"/>
                <w:szCs w:val="20"/>
                <w:rtl/>
              </w:rPr>
              <w:t xml:space="preserve">תפעוליות: 1, 2, 4, 9</w:t>
            </w:r>
          </w:p>
        </w:tc>
      </w:tr>
    </w:tbl>
    <w:p>
      <w:pPr>
        <w:bidi/>
        <w:spacing w:after="0" w:before="160"/>
        <w:jc w:val="center"/>
      </w:pPr>
      <w:r>
        <w:drawing>
          <wp:inline distT="0" distB="0" distL="0" distR="0">
            <wp:extent cx="4610100" cy="5381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610100" cy="5381625"/>
                    </a:xfrm>
                    <a:prstGeom prst="rect">
                      <a:avLst/>
                    </a:prstGeom>
                  </pic:spPr>
                </pic:pic>
              </a:graphicData>
            </a:graphic>
          </wp:inline>
        </w:drawing>
      </w:r>
    </w:p>
    <w:p>
      <w:pPr>
        <w:pageBreakBefore/>
        <w:bidi/>
        <w:spacing w:after="0" w:before="0"/>
      </w:pP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rPr>
          <w:cantSplit/>
        </w:trPr>
        <w:tc>
          <w:tcPr>
            <w:tcW w:type="dxa" w:w="1800"/>
            <w:tcBorders>
              <w:top w:val="single" w:color="000000" w:sz="4"/>
              <w:left w:val="single" w:color="000000" w:sz="4"/>
              <w:bottom w:val="single" w:color="000000" w:sz="4"/>
              <w:right w:val="single" w:color="000000" w:sz="4"/>
            </w:tcBorders>
            <w:shd w:fill="FFE600" w:color="auto" w:val="clear"/>
            <w:tcMar>
              <w:top w:type="dxa" w:w="30"/>
              <w:left w:type="dxa" w:w="100"/>
              <w:bottom w:type="dxa" w:w="30"/>
              <w:right w:type="dxa" w:w="100"/>
            </w:tcMar>
            <w:vAlign w:val="center"/>
          </w:tcPr>
          <w:p>
            <w:pPr>
              <w:keepNext/>
              <w:bidi/>
              <w:spacing w:after="20" w:line="250"/>
            </w:pPr>
            <w:r>
              <w:rPr>
                <w:rFonts w:ascii="David" w:cs="David" w:hAnsi="David"/>
                <w:b/>
                <w:bCs/>
                <w:sz w:val="22"/>
                <w:szCs w:val="22"/>
                <w:rtl w:val="false"/>
              </w:rPr>
              <w:t xml:space="preserve">SUC-3</w:t>
            </w:r>
          </w:p>
        </w:tc>
        <w:tc>
          <w:tcPr>
            <w:tcW w:type="dxa" w:w="7226"/>
            <w:tcBorders>
              <w:top w:val="single" w:color="000000" w:sz="4"/>
              <w:left w:val="single" w:color="000000" w:sz="4"/>
              <w:bottom w:val="single" w:color="000000" w:sz="4"/>
              <w:right w:val="single" w:color="000000" w:sz="4"/>
            </w:tcBorders>
            <w:shd w:fill="FFE600" w:color="auto" w:val="clear"/>
            <w:tcMar>
              <w:top w:type="dxa" w:w="30"/>
              <w:left w:type="dxa" w:w="100"/>
              <w:bottom w:type="dxa" w:w="30"/>
              <w:right w:type="dxa" w:w="100"/>
            </w:tcMar>
            <w:vAlign w:val="center"/>
          </w:tcPr>
          <w:p>
            <w:pPr>
              <w:keepNext/>
              <w:bidi/>
              <w:spacing w:after="20" w:line="250"/>
            </w:pPr>
            <w:r>
              <w:rPr>
                <w:rFonts w:ascii="David" w:cs="David" w:hAnsi="David"/>
                <w:b/>
                <w:bCs/>
                <w:sz w:val="22"/>
                <w:szCs w:val="22"/>
                <w:rtl/>
              </w:rPr>
              <w:t xml:space="preserve">הזמנת תור</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b/>
                <w:bCs/>
                <w:sz w:val="20"/>
                <w:szCs w:val="20"/>
                <w:rtl/>
              </w:rPr>
              <w:t xml:space="preserve">שחקנים ויעדים</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sz w:val="20"/>
                <w:szCs w:val="20"/>
                <w:rtl/>
              </w:rPr>
              <w:t xml:space="preserve">לקוח</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b/>
                <w:bCs/>
                <w:sz w:val="20"/>
                <w:szCs w:val="20"/>
                <w:rtl/>
              </w:rPr>
              <w:t xml:space="preserve">ב"ע ואינטרסים</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sz w:val="20"/>
                <w:szCs w:val="20"/>
                <w:rtl/>
              </w:rPr>
              <w:t xml:space="preserve">לקוח, נותן שירות (ספר)</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b/>
                <w:bCs/>
                <w:sz w:val="20"/>
                <w:szCs w:val="20"/>
                <w:rtl w:val="false"/>
              </w:rPr>
              <w:t xml:space="preserve">pre-conditions</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sz w:val="20"/>
                <w:szCs w:val="20"/>
                <w:rtl/>
              </w:rPr>
              <w:t xml:space="preserve">הלקוח מחובר למערכת ונמצא בדף הבית</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b/>
                <w:bCs/>
                <w:sz w:val="20"/>
                <w:szCs w:val="20"/>
                <w:rtl w:val="false"/>
              </w:rPr>
              <w:t xml:space="preserve">post-conditions</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sz w:val="20"/>
                <w:szCs w:val="20"/>
                <w:rtl/>
              </w:rPr>
              <w:t xml:space="preserve">נשמר תור חדש במסד הנתונים והשעה ננעלת לשאר הלקוחות</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b/>
                <w:bCs/>
                <w:sz w:val="20"/>
                <w:szCs w:val="20"/>
                <w:rtl w:val="false"/>
              </w:rPr>
              <w:t xml:space="preserve">trigger</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sz w:val="20"/>
                <w:szCs w:val="20"/>
                <w:rtl/>
              </w:rPr>
              <w:t xml:space="preserve">הלקוח בוחר באפשרות "הזמנת תור"</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b/>
                <w:bCs/>
                <w:sz w:val="20"/>
                <w:szCs w:val="20"/>
                <w:rtl w:val="false"/>
              </w:rPr>
              <w:t xml:space="preserve">MSS</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sz w:val="20"/>
                <w:szCs w:val="20"/>
                <w:rtl/>
              </w:rPr>
              <w:t xml:space="preserve">1. </w:t>
            </w:r>
            <w:r>
              <w:rPr>
                <w:rFonts w:ascii="David" w:cs="David" w:hAnsi="David"/>
                <w:b/>
                <w:bCs/>
                <w:sz w:val="20"/>
                <w:szCs w:val="20"/>
                <w:rtl/>
              </w:rPr>
              <w:t xml:space="preserve">הלקוח</w:t>
            </w:r>
            <w:r>
              <w:rPr>
                <w:rFonts w:ascii="David" w:cs="David" w:hAnsi="David"/>
                <w:sz w:val="20"/>
                <w:szCs w:val="20"/>
                <w:rtl/>
              </w:rPr>
              <w:t xml:space="preserve"> בוחר את נותן השירות (הספר) המבוקש.</w:t>
            </w:r>
          </w:p>
          <w:p>
            <w:pPr>
              <w:keepNext w:val="false"/>
              <w:bidi/>
              <w:spacing w:after="20" w:line="250"/>
            </w:pPr>
            <w:r>
              <w:rPr>
                <w:rFonts w:ascii="David" w:cs="David" w:hAnsi="David"/>
                <w:sz w:val="20"/>
                <w:szCs w:val="20"/>
                <w:rtl/>
              </w:rPr>
              <w:t xml:space="preserve">2. </w:t>
            </w:r>
            <w:r>
              <w:rPr>
                <w:rFonts w:ascii="David" w:cs="David" w:hAnsi="David"/>
                <w:b/>
                <w:bCs/>
                <w:sz w:val="20"/>
                <w:szCs w:val="20"/>
                <w:rtl/>
              </w:rPr>
              <w:t xml:space="preserve">הלקוח</w:t>
            </w:r>
            <w:r>
              <w:rPr>
                <w:rFonts w:ascii="David" w:cs="David" w:hAnsi="David"/>
                <w:sz w:val="20"/>
                <w:szCs w:val="20"/>
                <w:rtl/>
              </w:rPr>
              <w:t xml:space="preserve"> בוחר תאריך מתוך לוח השנה.</w:t>
            </w:r>
          </w:p>
          <w:p>
            <w:pPr>
              <w:keepNext w:val="false"/>
              <w:bidi/>
              <w:spacing w:after="20" w:line="250"/>
            </w:pPr>
            <w:r>
              <w:rPr>
                <w:rFonts w:ascii="David" w:cs="David" w:hAnsi="David"/>
                <w:sz w:val="20"/>
                <w:szCs w:val="20"/>
                <w:rtl/>
              </w:rPr>
              <w:t xml:space="preserve">3. </w:t>
            </w:r>
            <w:r>
              <w:rPr>
                <w:rFonts w:ascii="David" w:cs="David" w:hAnsi="David"/>
                <w:b/>
                <w:bCs/>
                <w:sz w:val="20"/>
                <w:szCs w:val="20"/>
                <w:rtl/>
              </w:rPr>
              <w:t xml:space="preserve">המערכת</w:t>
            </w:r>
            <w:r>
              <w:rPr>
                <w:rFonts w:ascii="David" w:cs="David" w:hAnsi="David"/>
                <w:sz w:val="20"/>
                <w:szCs w:val="20"/>
                <w:rtl/>
              </w:rPr>
              <w:t xml:space="preserve"> בודקת ומציגה שעות פנויות בלבד לתאריך שנבחר.</w:t>
            </w:r>
          </w:p>
          <w:p>
            <w:pPr>
              <w:keepNext w:val="false"/>
              <w:bidi/>
              <w:spacing w:after="20" w:line="250"/>
            </w:pPr>
            <w:r>
              <w:rPr>
                <w:rFonts w:ascii="David" w:cs="David" w:hAnsi="David"/>
                <w:sz w:val="20"/>
                <w:szCs w:val="20"/>
                <w:rtl/>
              </w:rPr>
              <w:t xml:space="preserve">4. </w:t>
            </w:r>
            <w:r>
              <w:rPr>
                <w:rFonts w:ascii="David" w:cs="David" w:hAnsi="David"/>
                <w:b/>
                <w:bCs/>
                <w:sz w:val="20"/>
                <w:szCs w:val="20"/>
                <w:rtl/>
              </w:rPr>
              <w:t xml:space="preserve">הלקוח</w:t>
            </w:r>
            <w:r>
              <w:rPr>
                <w:rFonts w:ascii="David" w:cs="David" w:hAnsi="David"/>
                <w:sz w:val="20"/>
                <w:szCs w:val="20"/>
                <w:rtl/>
              </w:rPr>
              <w:t xml:space="preserve"> בוחר שעה פנויה ולוחץ על כפתור אישור.</w:t>
            </w:r>
          </w:p>
          <w:p>
            <w:pPr>
              <w:keepNext w:val="false"/>
              <w:bidi/>
              <w:spacing w:after="20" w:line="250"/>
            </w:pPr>
            <w:r>
              <w:rPr>
                <w:rFonts w:ascii="David" w:cs="David" w:hAnsi="David"/>
                <w:sz w:val="20"/>
                <w:szCs w:val="20"/>
                <w:rtl/>
              </w:rPr>
              <w:t xml:space="preserve">5. </w:t>
            </w:r>
            <w:r>
              <w:rPr>
                <w:rFonts w:ascii="David" w:cs="David" w:hAnsi="David"/>
                <w:b/>
                <w:bCs/>
                <w:sz w:val="20"/>
                <w:szCs w:val="20"/>
                <w:rtl/>
              </w:rPr>
              <w:t xml:space="preserve">המערכת</w:t>
            </w:r>
            <w:r>
              <w:rPr>
                <w:rFonts w:ascii="David" w:cs="David" w:hAnsi="David"/>
                <w:sz w:val="20"/>
                <w:szCs w:val="20"/>
                <w:rtl/>
              </w:rPr>
              <w:t xml:space="preserve"> שומרת את התור ושולחת הודעת אישור ללקוח.</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b/>
                <w:bCs/>
                <w:sz w:val="20"/>
                <w:szCs w:val="20"/>
                <w:rtl/>
              </w:rPr>
              <w:t xml:space="preserve">הסתעפות א'</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sz w:val="20"/>
                <w:szCs w:val="20"/>
                <w:rtl/>
              </w:rPr>
              <w:t xml:space="preserve">חריגה מצעד 3 של </w:t>
            </w:r>
            <w:r>
              <w:rPr>
                <w:rFonts w:ascii="David" w:cs="David" w:hAnsi="David"/>
                <w:sz w:val="20"/>
                <w:szCs w:val="20"/>
                <w:rtl w:val="false"/>
              </w:rPr>
              <w:t xml:space="preserve">MSS</w:t>
            </w:r>
            <w:r>
              <w:rPr>
                <w:rFonts w:ascii="David" w:cs="David" w:hAnsi="David"/>
                <w:sz w:val="20"/>
                <w:szCs w:val="20"/>
                <w:rtl/>
              </w:rPr>
              <w:t xml:space="preserve">: אין שעות פנויות בתאריך שנבחר.</w:t>
            </w:r>
          </w:p>
          <w:p>
            <w:pPr>
              <w:keepNext w:val="false"/>
              <w:bidi/>
              <w:spacing w:after="20" w:line="250"/>
            </w:pPr>
            <w:r>
              <w:rPr>
                <w:rFonts w:ascii="David" w:cs="David" w:hAnsi="David"/>
                <w:sz w:val="20"/>
                <w:szCs w:val="20"/>
                <w:rtl/>
              </w:rPr>
              <w:t xml:space="preserve">‏3‏א‏.‏1‏ </w:t>
            </w:r>
            <w:r>
              <w:rPr>
                <w:rFonts w:ascii="David" w:cs="David" w:hAnsi="David"/>
                <w:b/>
                <w:bCs/>
                <w:sz w:val="20"/>
                <w:szCs w:val="20"/>
                <w:rtl/>
              </w:rPr>
              <w:t xml:space="preserve">המערכת</w:t>
            </w:r>
            <w:r>
              <w:rPr>
                <w:rFonts w:ascii="David" w:cs="David" w:hAnsi="David"/>
                <w:sz w:val="20"/>
                <w:szCs w:val="20"/>
                <w:rtl/>
              </w:rPr>
              <w:t xml:space="preserve"> מציגה הודעה כי אין שעות פנויות בתאריך זה.</w:t>
            </w:r>
          </w:p>
          <w:p>
            <w:pPr>
              <w:keepNext w:val="false"/>
              <w:bidi/>
              <w:spacing w:after="20" w:line="250"/>
            </w:pPr>
            <w:r>
              <w:rPr>
                <w:rFonts w:ascii="David" w:cs="David" w:hAnsi="David"/>
                <w:sz w:val="20"/>
                <w:szCs w:val="20"/>
                <w:rtl/>
              </w:rPr>
              <w:t xml:space="preserve">‏3‏א‏.‏2‏ חזרה לצעד 2 (בחירת תאריך אחר מלוח השנה).</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b/>
                <w:bCs/>
                <w:sz w:val="20"/>
                <w:szCs w:val="20"/>
                <w:rtl/>
              </w:rPr>
              <w:t xml:space="preserve">עקביות לדרישות</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sz w:val="20"/>
                <w:szCs w:val="20"/>
                <w:rtl/>
              </w:rPr>
              <w:t xml:space="preserve">תפעוליות: 11, 12</w:t>
            </w:r>
          </w:p>
        </w:tc>
      </w:tr>
    </w:tbl>
    <w:p>
      <w:pPr>
        <w:pageBreakBefore/>
        <w:bidi/>
        <w:spacing w:after="0" w:before="0"/>
        <w:jc w:val="center"/>
      </w:pPr>
      <w:r>
        <w:drawing>
          <wp:inline distT="0" distB="0" distL="0" distR="0">
            <wp:extent cx="4562475" cy="762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562475" cy="7620000"/>
                    </a:xfrm>
                    <a:prstGeom prst="rect">
                      <a:avLst/>
                    </a:prstGeom>
                  </pic:spPr>
                </pic:pic>
              </a:graphicData>
            </a:graphic>
          </wp:inline>
        </w:drawing>
      </w:r>
    </w:p>
    <w:p>
      <w:pPr>
        <w:pageBreakBefore/>
        <w:bidi/>
        <w:spacing w:after="0" w:before="0"/>
      </w:pP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rPr>
          <w:cantSplit/>
        </w:trPr>
        <w:tc>
          <w:tcPr>
            <w:tcW w:type="dxa" w:w="1800"/>
            <w:tcBorders>
              <w:top w:val="single" w:color="000000" w:sz="4"/>
              <w:left w:val="single" w:color="000000" w:sz="4"/>
              <w:bottom w:val="single" w:color="000000" w:sz="4"/>
              <w:right w:val="single" w:color="000000" w:sz="4"/>
            </w:tcBorders>
            <w:shd w:fill="FFE600" w:color="auto" w:val="clear"/>
            <w:tcMar>
              <w:top w:type="dxa" w:w="30"/>
              <w:left w:type="dxa" w:w="100"/>
              <w:bottom w:type="dxa" w:w="30"/>
              <w:right w:type="dxa" w:w="100"/>
            </w:tcMar>
            <w:vAlign w:val="center"/>
          </w:tcPr>
          <w:p>
            <w:pPr>
              <w:keepNext/>
              <w:bidi/>
              <w:spacing w:after="20" w:line="250"/>
            </w:pPr>
            <w:r>
              <w:rPr>
                <w:rFonts w:ascii="David" w:cs="David" w:hAnsi="David"/>
                <w:b/>
                <w:bCs/>
                <w:sz w:val="22"/>
                <w:szCs w:val="22"/>
                <w:rtl w:val="false"/>
              </w:rPr>
              <w:t xml:space="preserve">SUC-4</w:t>
            </w:r>
          </w:p>
        </w:tc>
        <w:tc>
          <w:tcPr>
            <w:tcW w:type="dxa" w:w="7226"/>
            <w:tcBorders>
              <w:top w:val="single" w:color="000000" w:sz="4"/>
              <w:left w:val="single" w:color="000000" w:sz="4"/>
              <w:bottom w:val="single" w:color="000000" w:sz="4"/>
              <w:right w:val="single" w:color="000000" w:sz="4"/>
            </w:tcBorders>
            <w:shd w:fill="FFE600" w:color="auto" w:val="clear"/>
            <w:tcMar>
              <w:top w:type="dxa" w:w="30"/>
              <w:left w:type="dxa" w:w="100"/>
              <w:bottom w:type="dxa" w:w="30"/>
              <w:right w:type="dxa" w:w="100"/>
            </w:tcMar>
            <w:vAlign w:val="center"/>
          </w:tcPr>
          <w:p>
            <w:pPr>
              <w:keepNext/>
              <w:bidi/>
              <w:spacing w:after="20" w:line="250"/>
            </w:pPr>
            <w:r>
              <w:rPr>
                <w:rFonts w:ascii="David" w:cs="David" w:hAnsi="David"/>
                <w:b/>
                <w:bCs/>
                <w:sz w:val="22"/>
                <w:szCs w:val="22"/>
                <w:rtl/>
              </w:rPr>
              <w:t xml:space="preserve">צפייה בתורים קיימים</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b/>
                <w:bCs/>
                <w:sz w:val="20"/>
                <w:szCs w:val="20"/>
                <w:rtl/>
              </w:rPr>
              <w:t xml:space="preserve">שחקנים ויעדים</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sz w:val="20"/>
                <w:szCs w:val="20"/>
                <w:rtl/>
              </w:rPr>
              <w:t xml:space="preserve">לקוח</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b/>
                <w:bCs/>
                <w:sz w:val="20"/>
                <w:szCs w:val="20"/>
                <w:rtl/>
              </w:rPr>
              <w:t xml:space="preserve">ב"ע ואינטרסים</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sz w:val="20"/>
                <w:szCs w:val="20"/>
                <w:rtl/>
              </w:rPr>
              <w:t xml:space="preserve">לקוח</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b/>
                <w:bCs/>
                <w:sz w:val="20"/>
                <w:szCs w:val="20"/>
                <w:rtl w:val="false"/>
              </w:rPr>
              <w:t xml:space="preserve">pre-conditions</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sz w:val="20"/>
                <w:szCs w:val="20"/>
                <w:rtl/>
              </w:rPr>
              <w:t xml:space="preserve">הלקוח מחובר למערכת ונמצא בדף הבית</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b/>
                <w:bCs/>
                <w:sz w:val="20"/>
                <w:szCs w:val="20"/>
                <w:rtl w:val="false"/>
              </w:rPr>
              <w:t xml:space="preserve">post-conditions</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sz w:val="20"/>
                <w:szCs w:val="20"/>
                <w:rtl/>
              </w:rPr>
              <w:t xml:space="preserve">מוצגת רשימת התורים המוזמנים של הלקוח או הודעה מתאימה</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b/>
                <w:bCs/>
                <w:sz w:val="20"/>
                <w:szCs w:val="20"/>
                <w:rtl w:val="false"/>
              </w:rPr>
              <w:t xml:space="preserve">trigger</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sz w:val="20"/>
                <w:szCs w:val="20"/>
                <w:rtl/>
              </w:rPr>
              <w:t xml:space="preserve">הלקוח בוחר באפשרות "התורים שלי"</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b/>
                <w:bCs/>
                <w:sz w:val="20"/>
                <w:szCs w:val="20"/>
                <w:rtl w:val="false"/>
              </w:rPr>
              <w:t xml:space="preserve">MSS</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sz w:val="20"/>
                <w:szCs w:val="20"/>
                <w:rtl/>
              </w:rPr>
              <w:t xml:space="preserve">1. </w:t>
            </w:r>
            <w:r>
              <w:rPr>
                <w:rFonts w:ascii="David" w:cs="David" w:hAnsi="David"/>
                <w:b/>
                <w:bCs/>
                <w:sz w:val="20"/>
                <w:szCs w:val="20"/>
                <w:rtl/>
              </w:rPr>
              <w:t xml:space="preserve">הלקוח</w:t>
            </w:r>
            <w:r>
              <w:rPr>
                <w:rFonts w:ascii="David" w:cs="David" w:hAnsi="David"/>
                <w:sz w:val="20"/>
                <w:szCs w:val="20"/>
                <w:rtl/>
              </w:rPr>
              <w:t xml:space="preserve"> נכנס לאזור "התורים שלי".</w:t>
            </w:r>
          </w:p>
          <w:p>
            <w:pPr>
              <w:keepNext w:val="false"/>
              <w:bidi/>
              <w:spacing w:after="20" w:line="250"/>
            </w:pPr>
            <w:r>
              <w:rPr>
                <w:rFonts w:ascii="David" w:cs="David" w:hAnsi="David"/>
                <w:sz w:val="20"/>
                <w:szCs w:val="20"/>
                <w:rtl/>
              </w:rPr>
              <w:t xml:space="preserve">2. </w:t>
            </w:r>
            <w:r>
              <w:rPr>
                <w:rFonts w:ascii="David" w:cs="David" w:hAnsi="David"/>
                <w:b/>
                <w:bCs/>
                <w:sz w:val="20"/>
                <w:szCs w:val="20"/>
                <w:rtl/>
              </w:rPr>
              <w:t xml:space="preserve">המערכת</w:t>
            </w:r>
            <w:r>
              <w:rPr>
                <w:rFonts w:ascii="David" w:cs="David" w:hAnsi="David"/>
                <w:sz w:val="20"/>
                <w:szCs w:val="20"/>
                <w:rtl/>
              </w:rPr>
              <w:t xml:space="preserve"> שולפת את התורים העתידיים של הלקוח ממסד הנתונים.</w:t>
            </w:r>
          </w:p>
          <w:p>
            <w:pPr>
              <w:keepNext w:val="false"/>
              <w:bidi/>
              <w:spacing w:after="20" w:line="250"/>
            </w:pPr>
            <w:r>
              <w:rPr>
                <w:rFonts w:ascii="David" w:cs="David" w:hAnsi="David"/>
                <w:sz w:val="20"/>
                <w:szCs w:val="20"/>
                <w:rtl/>
              </w:rPr>
              <w:t xml:space="preserve">3. </w:t>
            </w:r>
            <w:r>
              <w:rPr>
                <w:rFonts w:ascii="David" w:cs="David" w:hAnsi="David"/>
                <w:b/>
                <w:bCs/>
                <w:sz w:val="20"/>
                <w:szCs w:val="20"/>
                <w:rtl/>
              </w:rPr>
              <w:t xml:space="preserve">המערכת</w:t>
            </w:r>
            <w:r>
              <w:rPr>
                <w:rFonts w:ascii="David" w:cs="David" w:hAnsi="David"/>
                <w:sz w:val="20"/>
                <w:szCs w:val="20"/>
                <w:rtl/>
              </w:rPr>
              <w:t xml:space="preserve"> בודקת ומציגה את פירוט התורים הקיימים.</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b/>
                <w:bCs/>
                <w:sz w:val="20"/>
                <w:szCs w:val="20"/>
                <w:rtl/>
              </w:rPr>
              <w:t xml:space="preserve">הסתעפות א'</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sz w:val="20"/>
                <w:szCs w:val="20"/>
                <w:rtl/>
              </w:rPr>
              <w:t xml:space="preserve">חריגה מצעד 3 של </w:t>
            </w:r>
            <w:r>
              <w:rPr>
                <w:rFonts w:ascii="David" w:cs="David" w:hAnsi="David"/>
                <w:sz w:val="20"/>
                <w:szCs w:val="20"/>
                <w:rtl w:val="false"/>
              </w:rPr>
              <w:t xml:space="preserve">MSS</w:t>
            </w:r>
            <w:r>
              <w:rPr>
                <w:rFonts w:ascii="David" w:cs="David" w:hAnsi="David"/>
                <w:sz w:val="20"/>
                <w:szCs w:val="20"/>
                <w:rtl/>
              </w:rPr>
              <w:t xml:space="preserve">: לא קיימים תורים עתידיים במערכת עבור הלקוח.</w:t>
            </w:r>
          </w:p>
          <w:p>
            <w:pPr>
              <w:keepNext w:val="false"/>
              <w:bidi/>
              <w:spacing w:after="20" w:line="250"/>
            </w:pPr>
            <w:r>
              <w:rPr>
                <w:rFonts w:ascii="David" w:cs="David" w:hAnsi="David"/>
                <w:sz w:val="20"/>
                <w:szCs w:val="20"/>
                <w:rtl/>
              </w:rPr>
              <w:t xml:space="preserve">‏3‏א‏.‏1‏ </w:t>
            </w:r>
            <w:r>
              <w:rPr>
                <w:rFonts w:ascii="David" w:cs="David" w:hAnsi="David"/>
                <w:b/>
                <w:bCs/>
                <w:sz w:val="20"/>
                <w:szCs w:val="20"/>
                <w:rtl/>
              </w:rPr>
              <w:t xml:space="preserve">המערכת</w:t>
            </w:r>
            <w:r>
              <w:rPr>
                <w:rFonts w:ascii="David" w:cs="David" w:hAnsi="David"/>
                <w:sz w:val="20"/>
                <w:szCs w:val="20"/>
                <w:rtl/>
              </w:rPr>
              <w:t xml:space="preserve"> מציגה הודעה "אין תורים קיימים".</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b/>
                <w:bCs/>
                <w:sz w:val="20"/>
                <w:szCs w:val="20"/>
                <w:rtl/>
              </w:rPr>
              <w:t xml:space="preserve">עקביות לדרישות</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sz w:val="20"/>
                <w:szCs w:val="20"/>
                <w:rtl/>
              </w:rPr>
              <w:t xml:space="preserve">תפעוליות: 13</w:t>
            </w:r>
          </w:p>
        </w:tc>
      </w:tr>
    </w:tbl>
    <w:p>
      <w:pPr>
        <w:bidi/>
        <w:spacing w:after="0" w:before="160"/>
        <w:jc w:val="center"/>
      </w:pPr>
      <w:r>
        <w:drawing>
          <wp:inline distT="0" distB="0" distL="0" distR="0">
            <wp:extent cx="3381375" cy="5381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381375" cy="5381625"/>
                    </a:xfrm>
                    <a:prstGeom prst="rect">
                      <a:avLst/>
                    </a:prstGeom>
                  </pic:spPr>
                </pic:pic>
              </a:graphicData>
            </a:graphic>
          </wp:inline>
        </w:drawing>
      </w:r>
    </w:p>
    <w:p>
      <w:pPr>
        <w:pageBreakBefore/>
        <w:bidi/>
        <w:spacing w:after="0" w:before="0"/>
      </w:pP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rPr>
          <w:cantSplit/>
        </w:trPr>
        <w:tc>
          <w:tcPr>
            <w:tcW w:type="dxa" w:w="1800"/>
            <w:tcBorders>
              <w:top w:val="single" w:color="000000" w:sz="4"/>
              <w:left w:val="single" w:color="000000" w:sz="4"/>
              <w:bottom w:val="single" w:color="000000" w:sz="4"/>
              <w:right w:val="single" w:color="000000" w:sz="4"/>
            </w:tcBorders>
            <w:shd w:fill="FFE600" w:color="auto" w:val="clear"/>
            <w:tcMar>
              <w:top w:type="dxa" w:w="30"/>
              <w:left w:type="dxa" w:w="100"/>
              <w:bottom w:type="dxa" w:w="30"/>
              <w:right w:type="dxa" w:w="100"/>
            </w:tcMar>
            <w:vAlign w:val="center"/>
          </w:tcPr>
          <w:p>
            <w:pPr>
              <w:keepNext/>
              <w:bidi/>
              <w:spacing w:after="20" w:line="250"/>
            </w:pPr>
            <w:r>
              <w:rPr>
                <w:rFonts w:ascii="David" w:cs="David" w:hAnsi="David"/>
                <w:b/>
                <w:bCs/>
                <w:sz w:val="22"/>
                <w:szCs w:val="22"/>
                <w:rtl w:val="false"/>
              </w:rPr>
              <w:t xml:space="preserve">SUC-5</w:t>
            </w:r>
          </w:p>
        </w:tc>
        <w:tc>
          <w:tcPr>
            <w:tcW w:type="dxa" w:w="7226"/>
            <w:tcBorders>
              <w:top w:val="single" w:color="000000" w:sz="4"/>
              <w:left w:val="single" w:color="000000" w:sz="4"/>
              <w:bottom w:val="single" w:color="000000" w:sz="4"/>
              <w:right w:val="single" w:color="000000" w:sz="4"/>
            </w:tcBorders>
            <w:shd w:fill="FFE600" w:color="auto" w:val="clear"/>
            <w:tcMar>
              <w:top w:type="dxa" w:w="30"/>
              <w:left w:type="dxa" w:w="100"/>
              <w:bottom w:type="dxa" w:w="30"/>
              <w:right w:type="dxa" w:w="100"/>
            </w:tcMar>
            <w:vAlign w:val="center"/>
          </w:tcPr>
          <w:p>
            <w:pPr>
              <w:keepNext/>
              <w:bidi/>
              <w:spacing w:after="20" w:line="250"/>
            </w:pPr>
            <w:r>
              <w:rPr>
                <w:rFonts w:ascii="David" w:cs="David" w:hAnsi="David"/>
                <w:b/>
                <w:bCs/>
                <w:sz w:val="22"/>
                <w:szCs w:val="22"/>
                <w:rtl/>
              </w:rPr>
              <w:t xml:space="preserve">שינוי תור</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b/>
                <w:bCs/>
                <w:sz w:val="20"/>
                <w:szCs w:val="20"/>
                <w:rtl/>
              </w:rPr>
              <w:t xml:space="preserve">שחקנים ויעדים</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sz w:val="20"/>
                <w:szCs w:val="20"/>
                <w:rtl/>
              </w:rPr>
              <w:t xml:space="preserve">לקוח</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b/>
                <w:bCs/>
                <w:sz w:val="20"/>
                <w:szCs w:val="20"/>
                <w:rtl/>
              </w:rPr>
              <w:t xml:space="preserve">ב"ע ואינטרסים</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sz w:val="20"/>
                <w:szCs w:val="20"/>
                <w:rtl/>
              </w:rPr>
              <w:t xml:space="preserve">לקוח, נותן שירות (ספר)</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b/>
                <w:bCs/>
                <w:sz w:val="20"/>
                <w:szCs w:val="20"/>
                <w:rtl w:val="false"/>
              </w:rPr>
              <w:t xml:space="preserve">pre-conditions</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sz w:val="20"/>
                <w:szCs w:val="20"/>
                <w:rtl/>
              </w:rPr>
              <w:t xml:space="preserve">הלקוח מחובר למערכת ונמצא בדף הבית</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b/>
                <w:bCs/>
                <w:sz w:val="20"/>
                <w:szCs w:val="20"/>
                <w:rtl w:val="false"/>
              </w:rPr>
              <w:t xml:space="preserve">post-conditions</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sz w:val="20"/>
                <w:szCs w:val="20"/>
                <w:rtl/>
              </w:rPr>
              <w:t xml:space="preserve">התור הישן מבוטל ומתפנה לכלל הלקוחות, והתור החדש מעודכן במערכת</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b/>
                <w:bCs/>
                <w:sz w:val="20"/>
                <w:szCs w:val="20"/>
                <w:rtl w:val="false"/>
              </w:rPr>
              <w:t xml:space="preserve">trigger</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sz w:val="20"/>
                <w:szCs w:val="20"/>
                <w:rtl/>
              </w:rPr>
              <w:t xml:space="preserve">הלקוח בוחר באפשרות "שינוי תור"</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b/>
                <w:bCs/>
                <w:sz w:val="20"/>
                <w:szCs w:val="20"/>
                <w:rtl w:val="false"/>
              </w:rPr>
              <w:t xml:space="preserve">MSS</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sz w:val="20"/>
                <w:szCs w:val="20"/>
                <w:rtl/>
              </w:rPr>
              <w:t xml:space="preserve">1. </w:t>
            </w:r>
            <w:r>
              <w:rPr>
                <w:rFonts w:ascii="David" w:cs="David" w:hAnsi="David"/>
                <w:b/>
                <w:bCs/>
                <w:sz w:val="20"/>
                <w:szCs w:val="20"/>
                <w:rtl/>
              </w:rPr>
              <w:t xml:space="preserve">הלקוח</w:t>
            </w:r>
            <w:r>
              <w:rPr>
                <w:rFonts w:ascii="David" w:cs="David" w:hAnsi="David"/>
                <w:sz w:val="20"/>
                <w:szCs w:val="20"/>
                <w:rtl/>
              </w:rPr>
              <w:t xml:space="preserve"> נכנס לאזור "שינוי תור".</w:t>
            </w:r>
          </w:p>
          <w:p>
            <w:pPr>
              <w:keepNext w:val="false"/>
              <w:bidi/>
              <w:spacing w:after="20" w:line="250"/>
            </w:pPr>
            <w:r>
              <w:rPr>
                <w:rFonts w:ascii="David" w:cs="David" w:hAnsi="David"/>
                <w:sz w:val="20"/>
                <w:szCs w:val="20"/>
                <w:rtl/>
              </w:rPr>
              <w:t xml:space="preserve">2. </w:t>
            </w:r>
            <w:r>
              <w:rPr>
                <w:rFonts w:ascii="David" w:cs="David" w:hAnsi="David"/>
                <w:b/>
                <w:bCs/>
                <w:sz w:val="20"/>
                <w:szCs w:val="20"/>
                <w:rtl/>
              </w:rPr>
              <w:t xml:space="preserve">המערכת</w:t>
            </w:r>
            <w:r>
              <w:rPr>
                <w:rFonts w:ascii="David" w:cs="David" w:hAnsi="David"/>
                <w:sz w:val="20"/>
                <w:szCs w:val="20"/>
                <w:rtl/>
              </w:rPr>
              <w:t xml:space="preserve"> בודקת ומציגה את רשימת התורים הקיימים של הלקוח.</w:t>
            </w:r>
          </w:p>
          <w:p>
            <w:pPr>
              <w:keepNext w:val="false"/>
              <w:bidi/>
              <w:spacing w:after="20" w:line="250"/>
            </w:pPr>
            <w:r>
              <w:rPr>
                <w:rFonts w:ascii="David" w:cs="David" w:hAnsi="David"/>
                <w:sz w:val="20"/>
                <w:szCs w:val="20"/>
                <w:rtl/>
              </w:rPr>
              <w:t xml:space="preserve">3. </w:t>
            </w:r>
            <w:r>
              <w:rPr>
                <w:rFonts w:ascii="David" w:cs="David" w:hAnsi="David"/>
                <w:b/>
                <w:bCs/>
                <w:sz w:val="20"/>
                <w:szCs w:val="20"/>
                <w:rtl/>
              </w:rPr>
              <w:t xml:space="preserve">הלקוח</w:t>
            </w:r>
            <w:r>
              <w:rPr>
                <w:rFonts w:ascii="David" w:cs="David" w:hAnsi="David"/>
                <w:sz w:val="20"/>
                <w:szCs w:val="20"/>
                <w:rtl/>
              </w:rPr>
              <w:t xml:space="preserve"> לוחץ על כפתור שינוי ליד תור קיים ובוחר תאריך חדש מתוך לוח השנה.</w:t>
            </w:r>
          </w:p>
          <w:p>
            <w:pPr>
              <w:keepNext w:val="false"/>
              <w:bidi/>
              <w:spacing w:after="20" w:line="250"/>
            </w:pPr>
            <w:r>
              <w:rPr>
                <w:rFonts w:ascii="David" w:cs="David" w:hAnsi="David"/>
                <w:sz w:val="20"/>
                <w:szCs w:val="20"/>
                <w:rtl/>
              </w:rPr>
              <w:t xml:space="preserve">4. </w:t>
            </w:r>
            <w:r>
              <w:rPr>
                <w:rFonts w:ascii="David" w:cs="David" w:hAnsi="David"/>
                <w:b/>
                <w:bCs/>
                <w:sz w:val="20"/>
                <w:szCs w:val="20"/>
                <w:rtl/>
              </w:rPr>
              <w:t xml:space="preserve">המערכת</w:t>
            </w:r>
            <w:r>
              <w:rPr>
                <w:rFonts w:ascii="David" w:cs="David" w:hAnsi="David"/>
                <w:sz w:val="20"/>
                <w:szCs w:val="20"/>
                <w:rtl/>
              </w:rPr>
              <w:t xml:space="preserve"> בודקת ומציגה שעות פנויות בלבד לתאריך החדש.</w:t>
            </w:r>
          </w:p>
          <w:p>
            <w:pPr>
              <w:keepNext w:val="false"/>
              <w:bidi/>
              <w:spacing w:after="20" w:line="250"/>
            </w:pPr>
            <w:r>
              <w:rPr>
                <w:rFonts w:ascii="David" w:cs="David" w:hAnsi="David"/>
                <w:sz w:val="20"/>
                <w:szCs w:val="20"/>
                <w:rtl/>
              </w:rPr>
              <w:t xml:space="preserve">5. </w:t>
            </w:r>
            <w:r>
              <w:rPr>
                <w:rFonts w:ascii="David" w:cs="David" w:hAnsi="David"/>
                <w:b/>
                <w:bCs/>
                <w:sz w:val="20"/>
                <w:szCs w:val="20"/>
                <w:rtl/>
              </w:rPr>
              <w:t xml:space="preserve">הלקוח</w:t>
            </w:r>
            <w:r>
              <w:rPr>
                <w:rFonts w:ascii="David" w:cs="David" w:hAnsi="David"/>
                <w:sz w:val="20"/>
                <w:szCs w:val="20"/>
                <w:rtl/>
              </w:rPr>
              <w:t xml:space="preserve"> בוחר שעה פנויה מבוקשת ולוחץ על אישור.</w:t>
            </w:r>
          </w:p>
          <w:p>
            <w:pPr>
              <w:keepNext w:val="false"/>
              <w:bidi/>
              <w:spacing w:after="20" w:line="250"/>
            </w:pPr>
            <w:r>
              <w:rPr>
                <w:rFonts w:ascii="David" w:cs="David" w:hAnsi="David"/>
                <w:sz w:val="20"/>
                <w:szCs w:val="20"/>
                <w:rtl/>
              </w:rPr>
              <w:t xml:space="preserve">6. </w:t>
            </w:r>
            <w:r>
              <w:rPr>
                <w:rFonts w:ascii="David" w:cs="David" w:hAnsi="David"/>
                <w:b/>
                <w:bCs/>
                <w:sz w:val="20"/>
                <w:szCs w:val="20"/>
                <w:rtl/>
              </w:rPr>
              <w:t xml:space="preserve">המערכת</w:t>
            </w:r>
            <w:r>
              <w:rPr>
                <w:rFonts w:ascii="David" w:cs="David" w:hAnsi="David"/>
                <w:sz w:val="20"/>
                <w:szCs w:val="20"/>
                <w:rtl/>
              </w:rPr>
              <w:t xml:space="preserve"> מפנה את המועד הישן לכלל הלקוחות ומעדכנת את התור החדש.</w:t>
            </w:r>
          </w:p>
          <w:p>
            <w:pPr>
              <w:keepNext w:val="false"/>
              <w:bidi/>
              <w:spacing w:after="20" w:line="250"/>
            </w:pPr>
            <w:r>
              <w:rPr>
                <w:rFonts w:ascii="David" w:cs="David" w:hAnsi="David"/>
                <w:sz w:val="20"/>
                <w:szCs w:val="20"/>
                <w:rtl/>
              </w:rPr>
              <w:t xml:space="preserve">7. </w:t>
            </w:r>
            <w:r>
              <w:rPr>
                <w:rFonts w:ascii="David" w:cs="David" w:hAnsi="David"/>
                <w:b/>
                <w:bCs/>
                <w:sz w:val="20"/>
                <w:szCs w:val="20"/>
                <w:rtl/>
              </w:rPr>
              <w:t xml:space="preserve">המערכת</w:t>
            </w:r>
            <w:r>
              <w:rPr>
                <w:rFonts w:ascii="David" w:cs="David" w:hAnsi="David"/>
                <w:sz w:val="20"/>
                <w:szCs w:val="20"/>
                <w:rtl/>
              </w:rPr>
              <w:t xml:space="preserve"> מציגה הודעת אישור שינוי תור.</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b/>
                <w:bCs/>
                <w:sz w:val="20"/>
                <w:szCs w:val="20"/>
                <w:rtl/>
              </w:rPr>
              <w:t xml:space="preserve">הסתעפות א'</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sz w:val="20"/>
                <w:szCs w:val="20"/>
                <w:rtl/>
              </w:rPr>
              <w:t xml:space="preserve">חריגה מצעד 2 של </w:t>
            </w:r>
            <w:r>
              <w:rPr>
                <w:rFonts w:ascii="David" w:cs="David" w:hAnsi="David"/>
                <w:sz w:val="20"/>
                <w:szCs w:val="20"/>
                <w:rtl w:val="false"/>
              </w:rPr>
              <w:t xml:space="preserve">MSS</w:t>
            </w:r>
            <w:r>
              <w:rPr>
                <w:rFonts w:ascii="David" w:cs="David" w:hAnsi="David"/>
                <w:sz w:val="20"/>
                <w:szCs w:val="20"/>
                <w:rtl/>
              </w:rPr>
              <w:t xml:space="preserve">: לא קיימים תורים במערכת עבור הלקוח.</w:t>
            </w:r>
          </w:p>
          <w:p>
            <w:pPr>
              <w:keepNext w:val="false"/>
              <w:bidi/>
              <w:spacing w:after="20" w:line="250"/>
            </w:pPr>
            <w:r>
              <w:rPr>
                <w:rFonts w:ascii="David" w:cs="David" w:hAnsi="David"/>
                <w:sz w:val="20"/>
                <w:szCs w:val="20"/>
                <w:rtl/>
              </w:rPr>
              <w:t xml:space="preserve">‏2‏א‏.‏1‏ </w:t>
            </w:r>
            <w:r>
              <w:rPr>
                <w:rFonts w:ascii="David" w:cs="David" w:hAnsi="David"/>
                <w:b/>
                <w:bCs/>
                <w:sz w:val="20"/>
                <w:szCs w:val="20"/>
                <w:rtl/>
              </w:rPr>
              <w:t xml:space="preserve">המערכת</w:t>
            </w:r>
            <w:r>
              <w:rPr>
                <w:rFonts w:ascii="David" w:cs="David" w:hAnsi="David"/>
                <w:sz w:val="20"/>
                <w:szCs w:val="20"/>
                <w:rtl/>
              </w:rPr>
              <w:t xml:space="preserve"> מציגה הודעה "אין תורים קיימים".</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b/>
                <w:bCs/>
                <w:sz w:val="20"/>
                <w:szCs w:val="20"/>
                <w:rtl/>
              </w:rPr>
              <w:t xml:space="preserve">הסתעפות ב'</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sz w:val="20"/>
                <w:szCs w:val="20"/>
                <w:rtl/>
              </w:rPr>
              <w:t xml:space="preserve">חריגה מצעד 4 של </w:t>
            </w:r>
            <w:r>
              <w:rPr>
                <w:rFonts w:ascii="David" w:cs="David" w:hAnsi="David"/>
                <w:sz w:val="20"/>
                <w:szCs w:val="20"/>
                <w:rtl w:val="false"/>
              </w:rPr>
              <w:t xml:space="preserve">MSS</w:t>
            </w:r>
            <w:r>
              <w:rPr>
                <w:rFonts w:ascii="David" w:cs="David" w:hAnsi="David"/>
                <w:sz w:val="20"/>
                <w:szCs w:val="20"/>
                <w:rtl/>
              </w:rPr>
              <w:t xml:space="preserve">: אין שעות פנויות בתאריך החדש שנבחר.</w:t>
            </w:r>
          </w:p>
          <w:p>
            <w:pPr>
              <w:keepNext w:val="false"/>
              <w:bidi/>
              <w:spacing w:after="20" w:line="250"/>
            </w:pPr>
            <w:r>
              <w:rPr>
                <w:rFonts w:ascii="David" w:cs="David" w:hAnsi="David"/>
                <w:sz w:val="20"/>
                <w:szCs w:val="20"/>
                <w:rtl/>
              </w:rPr>
              <w:t xml:space="preserve">‏4‏ב‏.‏1‏ </w:t>
            </w:r>
            <w:r>
              <w:rPr>
                <w:rFonts w:ascii="David" w:cs="David" w:hAnsi="David"/>
                <w:b/>
                <w:bCs/>
                <w:sz w:val="20"/>
                <w:szCs w:val="20"/>
                <w:rtl/>
              </w:rPr>
              <w:t xml:space="preserve">המערכת</w:t>
            </w:r>
            <w:r>
              <w:rPr>
                <w:rFonts w:ascii="David" w:cs="David" w:hAnsi="David"/>
                <w:sz w:val="20"/>
                <w:szCs w:val="20"/>
                <w:rtl/>
              </w:rPr>
              <w:t xml:space="preserve"> מציגה הודעה כי אין שעות פנויות בתאריך זה.</w:t>
            </w:r>
          </w:p>
          <w:p>
            <w:pPr>
              <w:keepNext w:val="false"/>
              <w:bidi/>
              <w:spacing w:after="20" w:line="250"/>
            </w:pPr>
            <w:r>
              <w:rPr>
                <w:rFonts w:ascii="David" w:cs="David" w:hAnsi="David"/>
                <w:sz w:val="20"/>
                <w:szCs w:val="20"/>
                <w:rtl/>
              </w:rPr>
              <w:t xml:space="preserve">‏4‏ב‏.‏2‏ חזרה לצעד 3 (בחירת תאריך אחר מלוח השנה).</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b/>
                <w:bCs/>
                <w:sz w:val="20"/>
                <w:szCs w:val="20"/>
                <w:rtl/>
              </w:rPr>
              <w:t xml:space="preserve">עקביות לדרישות</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sz w:val="20"/>
                <w:szCs w:val="20"/>
                <w:rtl/>
              </w:rPr>
              <w:t xml:space="preserve">תפעוליות: 14, 15</w:t>
            </w:r>
          </w:p>
        </w:tc>
      </w:tr>
    </w:tbl>
    <w:p>
      <w:pPr>
        <w:pageBreakBefore/>
        <w:bidi/>
        <w:spacing w:after="0" w:before="0"/>
        <w:jc w:val="center"/>
      </w:pPr>
      <w:r>
        <w:drawing>
          <wp:inline distT="0" distB="0" distL="0" distR="0">
            <wp:extent cx="2933700" cy="838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933700" cy="8382000"/>
                    </a:xfrm>
                    <a:prstGeom prst="rect">
                      <a:avLst/>
                    </a:prstGeom>
                  </pic:spPr>
                </pic:pic>
              </a:graphicData>
            </a:graphic>
          </wp:inline>
        </w:drawing>
      </w:r>
    </w:p>
    <w:p>
      <w:pPr>
        <w:pageBreakBefore/>
        <w:bidi/>
        <w:spacing w:after="0" w:before="0"/>
      </w:pP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rPr>
          <w:cantSplit/>
        </w:trPr>
        <w:tc>
          <w:tcPr>
            <w:tcW w:type="dxa" w:w="1800"/>
            <w:tcBorders>
              <w:top w:val="single" w:color="000000" w:sz="4"/>
              <w:left w:val="single" w:color="000000" w:sz="4"/>
              <w:bottom w:val="single" w:color="000000" w:sz="4"/>
              <w:right w:val="single" w:color="000000" w:sz="4"/>
            </w:tcBorders>
            <w:shd w:fill="FFE600" w:color="auto" w:val="clear"/>
            <w:tcMar>
              <w:top w:type="dxa" w:w="30"/>
              <w:left w:type="dxa" w:w="100"/>
              <w:bottom w:type="dxa" w:w="30"/>
              <w:right w:type="dxa" w:w="100"/>
            </w:tcMar>
            <w:vAlign w:val="center"/>
          </w:tcPr>
          <w:p>
            <w:pPr>
              <w:keepNext/>
              <w:bidi/>
              <w:spacing w:after="20" w:line="250"/>
            </w:pPr>
            <w:r>
              <w:rPr>
                <w:rFonts w:ascii="David" w:cs="David" w:hAnsi="David"/>
                <w:b/>
                <w:bCs/>
                <w:sz w:val="22"/>
                <w:szCs w:val="22"/>
                <w:rtl w:val="false"/>
              </w:rPr>
              <w:t xml:space="preserve">SUC-6</w:t>
            </w:r>
          </w:p>
        </w:tc>
        <w:tc>
          <w:tcPr>
            <w:tcW w:type="dxa" w:w="7226"/>
            <w:tcBorders>
              <w:top w:val="single" w:color="000000" w:sz="4"/>
              <w:left w:val="single" w:color="000000" w:sz="4"/>
              <w:bottom w:val="single" w:color="000000" w:sz="4"/>
              <w:right w:val="single" w:color="000000" w:sz="4"/>
            </w:tcBorders>
            <w:shd w:fill="FFE600" w:color="auto" w:val="clear"/>
            <w:tcMar>
              <w:top w:type="dxa" w:w="30"/>
              <w:left w:type="dxa" w:w="100"/>
              <w:bottom w:type="dxa" w:w="30"/>
              <w:right w:type="dxa" w:w="100"/>
            </w:tcMar>
            <w:vAlign w:val="center"/>
          </w:tcPr>
          <w:p>
            <w:pPr>
              <w:keepNext/>
              <w:bidi/>
              <w:spacing w:after="20" w:line="250"/>
            </w:pPr>
            <w:r>
              <w:rPr>
                <w:rFonts w:ascii="David" w:cs="David" w:hAnsi="David"/>
                <w:b/>
                <w:bCs/>
                <w:sz w:val="22"/>
                <w:szCs w:val="22"/>
                <w:rtl/>
              </w:rPr>
              <w:t xml:space="preserve">ביטול תור</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b/>
                <w:bCs/>
                <w:sz w:val="20"/>
                <w:szCs w:val="20"/>
                <w:rtl/>
              </w:rPr>
              <w:t xml:space="preserve">שחקנים ויעדים</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sz w:val="20"/>
                <w:szCs w:val="20"/>
                <w:rtl/>
              </w:rPr>
              <w:t xml:space="preserve">לקוח</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b/>
                <w:bCs/>
                <w:sz w:val="20"/>
                <w:szCs w:val="20"/>
                <w:rtl/>
              </w:rPr>
              <w:t xml:space="preserve">ב"ע ואינטרסים</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sz w:val="20"/>
                <w:szCs w:val="20"/>
                <w:rtl/>
              </w:rPr>
              <w:t xml:space="preserve">לקוח, נותן שירות (ספר)</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b/>
                <w:bCs/>
                <w:sz w:val="20"/>
                <w:szCs w:val="20"/>
                <w:rtl w:val="false"/>
              </w:rPr>
              <w:t xml:space="preserve">pre-conditions</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sz w:val="20"/>
                <w:szCs w:val="20"/>
                <w:rtl/>
              </w:rPr>
              <w:t xml:space="preserve">הלקוח מחובר למערכת ונמצא בדף הבית</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b/>
                <w:bCs/>
                <w:sz w:val="20"/>
                <w:szCs w:val="20"/>
                <w:rtl w:val="false"/>
              </w:rPr>
              <w:t xml:space="preserve">post-conditions</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sz w:val="20"/>
                <w:szCs w:val="20"/>
                <w:rtl/>
              </w:rPr>
              <w:t xml:space="preserve">התור נמחק ממסד הנתונים והמועד מתפנה באופן מיידי לשאר הלקוחות (או שהתור נשאר ללא שינוי במידה והלקוח התחרט)</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b/>
                <w:bCs/>
                <w:sz w:val="20"/>
                <w:szCs w:val="20"/>
                <w:rtl w:val="false"/>
              </w:rPr>
              <w:t xml:space="preserve">trigger</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sz w:val="20"/>
                <w:szCs w:val="20"/>
                <w:rtl/>
              </w:rPr>
              <w:t xml:space="preserve">הלקוח בוחר באפשרות "ביטול תור"</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b/>
                <w:bCs/>
                <w:sz w:val="20"/>
                <w:szCs w:val="20"/>
                <w:rtl w:val="false"/>
              </w:rPr>
              <w:t xml:space="preserve">MSS</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sz w:val="20"/>
                <w:szCs w:val="20"/>
                <w:rtl/>
              </w:rPr>
              <w:t xml:space="preserve">1. </w:t>
            </w:r>
            <w:r>
              <w:rPr>
                <w:rFonts w:ascii="David" w:cs="David" w:hAnsi="David"/>
                <w:b/>
                <w:bCs/>
                <w:sz w:val="20"/>
                <w:szCs w:val="20"/>
                <w:rtl/>
              </w:rPr>
              <w:t xml:space="preserve">הלקוח</w:t>
            </w:r>
            <w:r>
              <w:rPr>
                <w:rFonts w:ascii="David" w:cs="David" w:hAnsi="David"/>
                <w:sz w:val="20"/>
                <w:szCs w:val="20"/>
                <w:rtl/>
              </w:rPr>
              <w:t xml:space="preserve"> נכנס לאזור "ביטול תור".</w:t>
            </w:r>
          </w:p>
          <w:p>
            <w:pPr>
              <w:keepNext w:val="false"/>
              <w:bidi/>
              <w:spacing w:after="20" w:line="250"/>
            </w:pPr>
            <w:r>
              <w:rPr>
                <w:rFonts w:ascii="David" w:cs="David" w:hAnsi="David"/>
                <w:sz w:val="20"/>
                <w:szCs w:val="20"/>
                <w:rtl/>
              </w:rPr>
              <w:t xml:space="preserve">2. </w:t>
            </w:r>
            <w:r>
              <w:rPr>
                <w:rFonts w:ascii="David" w:cs="David" w:hAnsi="David"/>
                <w:b/>
                <w:bCs/>
                <w:sz w:val="20"/>
                <w:szCs w:val="20"/>
                <w:rtl/>
              </w:rPr>
              <w:t xml:space="preserve">המערכת</w:t>
            </w:r>
            <w:r>
              <w:rPr>
                <w:rFonts w:ascii="David" w:cs="David" w:hAnsi="David"/>
                <w:sz w:val="20"/>
                <w:szCs w:val="20"/>
                <w:rtl/>
              </w:rPr>
              <w:t xml:space="preserve"> בודקת ומציגה את התורים הקיימים של הלקוח.</w:t>
            </w:r>
          </w:p>
          <w:p>
            <w:pPr>
              <w:keepNext w:val="false"/>
              <w:bidi/>
              <w:spacing w:after="20" w:line="250"/>
            </w:pPr>
            <w:r>
              <w:rPr>
                <w:rFonts w:ascii="David" w:cs="David" w:hAnsi="David"/>
                <w:sz w:val="20"/>
                <w:szCs w:val="20"/>
                <w:rtl/>
              </w:rPr>
              <w:t xml:space="preserve">3. </w:t>
            </w:r>
            <w:r>
              <w:rPr>
                <w:rFonts w:ascii="David" w:cs="David" w:hAnsi="David"/>
                <w:b/>
                <w:bCs/>
                <w:sz w:val="20"/>
                <w:szCs w:val="20"/>
                <w:rtl/>
              </w:rPr>
              <w:t xml:space="preserve">הלקוח</w:t>
            </w:r>
            <w:r>
              <w:rPr>
                <w:rFonts w:ascii="David" w:cs="David" w:hAnsi="David"/>
                <w:sz w:val="20"/>
                <w:szCs w:val="20"/>
                <w:rtl/>
              </w:rPr>
              <w:t xml:space="preserve"> לוחץ על כפתור "ביטול תור" ליד התור הרלוונטי.</w:t>
            </w:r>
          </w:p>
          <w:p>
            <w:pPr>
              <w:keepNext w:val="false"/>
              <w:bidi/>
              <w:spacing w:after="20" w:line="250"/>
            </w:pPr>
            <w:r>
              <w:rPr>
                <w:rFonts w:ascii="David" w:cs="David" w:hAnsi="David"/>
                <w:sz w:val="20"/>
                <w:szCs w:val="20"/>
                <w:rtl/>
              </w:rPr>
              <w:t xml:space="preserve">4. </w:t>
            </w:r>
            <w:r>
              <w:rPr>
                <w:rFonts w:ascii="David" w:cs="David" w:hAnsi="David"/>
                <w:b/>
                <w:bCs/>
                <w:sz w:val="20"/>
                <w:szCs w:val="20"/>
                <w:rtl/>
              </w:rPr>
              <w:t xml:space="preserve">המערכת</w:t>
            </w:r>
            <w:r>
              <w:rPr>
                <w:rFonts w:ascii="David" w:cs="David" w:hAnsi="David"/>
                <w:sz w:val="20"/>
                <w:szCs w:val="20"/>
                <w:rtl/>
              </w:rPr>
              <w:t xml:space="preserve"> מציגה חלון אישור ביטול.</w:t>
            </w:r>
          </w:p>
          <w:p>
            <w:pPr>
              <w:keepNext w:val="false"/>
              <w:bidi/>
              <w:spacing w:after="20" w:line="250"/>
            </w:pPr>
            <w:r>
              <w:rPr>
                <w:rFonts w:ascii="David" w:cs="David" w:hAnsi="David"/>
                <w:sz w:val="20"/>
                <w:szCs w:val="20"/>
                <w:rtl/>
              </w:rPr>
              <w:t xml:space="preserve">5. </w:t>
            </w:r>
            <w:r>
              <w:rPr>
                <w:rFonts w:ascii="David" w:cs="David" w:hAnsi="David"/>
                <w:b/>
                <w:bCs/>
                <w:sz w:val="20"/>
                <w:szCs w:val="20"/>
                <w:rtl/>
              </w:rPr>
              <w:t xml:space="preserve">הלקוח</w:t>
            </w:r>
            <w:r>
              <w:rPr>
                <w:rFonts w:ascii="David" w:cs="David" w:hAnsi="David"/>
                <w:sz w:val="20"/>
                <w:szCs w:val="20"/>
                <w:rtl/>
              </w:rPr>
              <w:t xml:space="preserve"> מאשר את ביטול התור בחלון האישור.</w:t>
            </w:r>
          </w:p>
          <w:p>
            <w:pPr>
              <w:keepNext w:val="false"/>
              <w:bidi/>
              <w:spacing w:after="20" w:line="250"/>
            </w:pPr>
            <w:r>
              <w:rPr>
                <w:rFonts w:ascii="David" w:cs="David" w:hAnsi="David"/>
                <w:sz w:val="20"/>
                <w:szCs w:val="20"/>
                <w:rtl/>
              </w:rPr>
              <w:t xml:space="preserve">6. </w:t>
            </w:r>
            <w:r>
              <w:rPr>
                <w:rFonts w:ascii="David" w:cs="David" w:hAnsi="David"/>
                <w:b/>
                <w:bCs/>
                <w:sz w:val="20"/>
                <w:szCs w:val="20"/>
                <w:rtl/>
              </w:rPr>
              <w:t xml:space="preserve">המערכת</w:t>
            </w:r>
            <w:r>
              <w:rPr>
                <w:rFonts w:ascii="David" w:cs="David" w:hAnsi="David"/>
                <w:sz w:val="20"/>
                <w:szCs w:val="20"/>
                <w:rtl/>
              </w:rPr>
              <w:t xml:space="preserve"> מוחקת את התור ממסד הנתונים ומפנה את מועדו לכלל הלקוחות.</w:t>
            </w:r>
          </w:p>
          <w:p>
            <w:pPr>
              <w:keepNext w:val="false"/>
              <w:bidi/>
              <w:spacing w:after="20" w:line="250"/>
            </w:pPr>
            <w:r>
              <w:rPr>
                <w:rFonts w:ascii="David" w:cs="David" w:hAnsi="David"/>
                <w:sz w:val="20"/>
                <w:szCs w:val="20"/>
                <w:rtl/>
              </w:rPr>
              <w:t xml:space="preserve">7. </w:t>
            </w:r>
            <w:r>
              <w:rPr>
                <w:rFonts w:ascii="David" w:cs="David" w:hAnsi="David"/>
                <w:b/>
                <w:bCs/>
                <w:sz w:val="20"/>
                <w:szCs w:val="20"/>
                <w:rtl/>
              </w:rPr>
              <w:t xml:space="preserve">המערכת</w:t>
            </w:r>
            <w:r>
              <w:rPr>
                <w:rFonts w:ascii="David" w:cs="David" w:hAnsi="David"/>
                <w:sz w:val="20"/>
                <w:szCs w:val="20"/>
                <w:rtl/>
              </w:rPr>
              <w:t xml:space="preserve"> מציגה הודעת אישור על ביטול התור.</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b/>
                <w:bCs/>
                <w:sz w:val="20"/>
                <w:szCs w:val="20"/>
                <w:rtl/>
              </w:rPr>
              <w:t xml:space="preserve">הסתעפות א'</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sz w:val="20"/>
                <w:szCs w:val="20"/>
                <w:rtl/>
              </w:rPr>
              <w:t xml:space="preserve">חריגה מצעד 2 של </w:t>
            </w:r>
            <w:r>
              <w:rPr>
                <w:rFonts w:ascii="David" w:cs="David" w:hAnsi="David"/>
                <w:sz w:val="20"/>
                <w:szCs w:val="20"/>
                <w:rtl w:val="false"/>
              </w:rPr>
              <w:t xml:space="preserve">MSS</w:t>
            </w:r>
            <w:r>
              <w:rPr>
                <w:rFonts w:ascii="David" w:cs="David" w:hAnsi="David"/>
                <w:sz w:val="20"/>
                <w:szCs w:val="20"/>
                <w:rtl/>
              </w:rPr>
              <w:t xml:space="preserve">: לא קיימים תורים במערכת עבור הלקוח.</w:t>
            </w:r>
          </w:p>
          <w:p>
            <w:pPr>
              <w:keepNext w:val="false"/>
              <w:bidi/>
              <w:spacing w:after="20" w:line="250"/>
            </w:pPr>
            <w:r>
              <w:rPr>
                <w:rFonts w:ascii="David" w:cs="David" w:hAnsi="David"/>
                <w:sz w:val="20"/>
                <w:szCs w:val="20"/>
                <w:rtl/>
              </w:rPr>
              <w:t xml:space="preserve">‏2‏א‏.‏1‏ </w:t>
            </w:r>
            <w:r>
              <w:rPr>
                <w:rFonts w:ascii="David" w:cs="David" w:hAnsi="David"/>
                <w:b/>
                <w:bCs/>
                <w:sz w:val="20"/>
                <w:szCs w:val="20"/>
                <w:rtl/>
              </w:rPr>
              <w:t xml:space="preserve">המערכת</w:t>
            </w:r>
            <w:r>
              <w:rPr>
                <w:rFonts w:ascii="David" w:cs="David" w:hAnsi="David"/>
                <w:sz w:val="20"/>
                <w:szCs w:val="20"/>
                <w:rtl/>
              </w:rPr>
              <w:t xml:space="preserve"> מציגה הודעה "אין תורים קיימים".</w:t>
            </w:r>
          </w:p>
          <w:p>
            <w:pPr>
              <w:keepNext w:val="false"/>
              <w:bidi/>
              <w:spacing w:after="20" w:line="250"/>
            </w:pPr>
            <w:r>
              <w:rPr>
                <w:rFonts w:ascii="David" w:cs="David" w:hAnsi="David"/>
                <w:sz w:val="20"/>
                <w:szCs w:val="20"/>
                <w:rtl/>
              </w:rPr>
              <w:t xml:space="preserve">‏2‏א‏.‏2‏ סיום התהליך (מעבר לנקודת סיום).</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b/>
                <w:bCs/>
                <w:sz w:val="20"/>
                <w:szCs w:val="20"/>
                <w:rtl/>
              </w:rPr>
              <w:t xml:space="preserve">הסתעפות ב'</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sz w:val="20"/>
                <w:szCs w:val="20"/>
                <w:rtl/>
              </w:rPr>
              <w:t xml:space="preserve">חריגה מצעד 5 של </w:t>
            </w:r>
            <w:r>
              <w:rPr>
                <w:rFonts w:ascii="David" w:cs="David" w:hAnsi="David"/>
                <w:sz w:val="20"/>
                <w:szCs w:val="20"/>
                <w:rtl w:val="false"/>
              </w:rPr>
              <w:t xml:space="preserve">MSS</w:t>
            </w:r>
            <w:r>
              <w:rPr>
                <w:rFonts w:ascii="David" w:cs="David" w:hAnsi="David"/>
                <w:sz w:val="20"/>
                <w:szCs w:val="20"/>
                <w:rtl/>
              </w:rPr>
              <w:t xml:space="preserve">: הלקוח אינו מאשר את הביטול בחלון האישור (לוחץ "לא").</w:t>
            </w:r>
          </w:p>
          <w:p>
            <w:pPr>
              <w:keepNext w:val="false"/>
              <w:bidi/>
              <w:spacing w:after="20" w:line="250"/>
            </w:pPr>
            <w:r>
              <w:rPr>
                <w:rFonts w:ascii="David" w:cs="David" w:hAnsi="David"/>
                <w:sz w:val="20"/>
                <w:szCs w:val="20"/>
                <w:rtl/>
              </w:rPr>
              <w:t xml:space="preserve">‏5‏ב‏.‏1‏ התהליך מסתיים ללא ביצוע שינוי, והתור נשאר במערכת (מעבר ישיר לנקודת סיום).</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b/>
                <w:bCs/>
                <w:sz w:val="20"/>
                <w:szCs w:val="20"/>
                <w:rtl/>
              </w:rPr>
              <w:t xml:space="preserve">עקביות לדרישות</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sz w:val="20"/>
                <w:szCs w:val="20"/>
                <w:rtl/>
              </w:rPr>
              <w:t xml:space="preserve">תפעוליות: 15, 16</w:t>
            </w:r>
          </w:p>
        </w:tc>
      </w:tr>
    </w:tbl>
    <w:p>
      <w:pPr>
        <w:pageBreakBefore/>
        <w:bidi/>
        <w:spacing w:after="0" w:before="0"/>
        <w:jc w:val="center"/>
      </w:pPr>
      <w:r>
        <w:drawing>
          <wp:inline distT="0" distB="0" distL="0" distR="0">
            <wp:extent cx="3638550" cy="838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638550" cy="8382000"/>
                    </a:xfrm>
                    <a:prstGeom prst="rect">
                      <a:avLst/>
                    </a:prstGeom>
                  </pic:spPr>
                </pic:pic>
              </a:graphicData>
            </a:graphic>
          </wp:inline>
        </w:drawing>
      </w:r>
    </w:p>
    <w:p>
      <w:pPr>
        <w:pageBreakBefore/>
        <w:bidi/>
        <w:spacing w:after="0" w:before="0"/>
      </w:pP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rPr>
          <w:cantSplit/>
        </w:trPr>
        <w:tc>
          <w:tcPr>
            <w:tcW w:type="dxa" w:w="1800"/>
            <w:tcBorders>
              <w:top w:val="single" w:color="000000" w:sz="4"/>
              <w:left w:val="single" w:color="000000" w:sz="4"/>
              <w:bottom w:val="single" w:color="000000" w:sz="4"/>
              <w:right w:val="single" w:color="000000" w:sz="4"/>
            </w:tcBorders>
            <w:shd w:fill="FFE600" w:color="auto" w:val="clear"/>
            <w:tcMar>
              <w:top w:type="dxa" w:w="30"/>
              <w:left w:type="dxa" w:w="100"/>
              <w:bottom w:type="dxa" w:w="30"/>
              <w:right w:type="dxa" w:w="100"/>
            </w:tcMar>
            <w:vAlign w:val="center"/>
          </w:tcPr>
          <w:p>
            <w:pPr>
              <w:keepNext/>
              <w:bidi/>
              <w:spacing w:after="20" w:line="250"/>
            </w:pPr>
            <w:r>
              <w:rPr>
                <w:rFonts w:ascii="David" w:cs="David" w:hAnsi="David"/>
                <w:b/>
                <w:bCs/>
                <w:sz w:val="22"/>
                <w:szCs w:val="22"/>
                <w:rtl w:val="false"/>
              </w:rPr>
              <w:t xml:space="preserve">SUC-7</w:t>
            </w:r>
          </w:p>
        </w:tc>
        <w:tc>
          <w:tcPr>
            <w:tcW w:type="dxa" w:w="7226"/>
            <w:tcBorders>
              <w:top w:val="single" w:color="000000" w:sz="4"/>
              <w:left w:val="single" w:color="000000" w:sz="4"/>
              <w:bottom w:val="single" w:color="000000" w:sz="4"/>
              <w:right w:val="single" w:color="000000" w:sz="4"/>
            </w:tcBorders>
            <w:shd w:fill="FFE600" w:color="auto" w:val="clear"/>
            <w:tcMar>
              <w:top w:type="dxa" w:w="30"/>
              <w:left w:type="dxa" w:w="100"/>
              <w:bottom w:type="dxa" w:w="30"/>
              <w:right w:type="dxa" w:w="100"/>
            </w:tcMar>
            <w:vAlign w:val="center"/>
          </w:tcPr>
          <w:p>
            <w:pPr>
              <w:keepNext/>
              <w:bidi/>
              <w:spacing w:after="20" w:line="250"/>
            </w:pPr>
            <w:r>
              <w:rPr>
                <w:rFonts w:ascii="David" w:cs="David" w:hAnsi="David"/>
                <w:b/>
                <w:bCs/>
                <w:sz w:val="22"/>
                <w:szCs w:val="22"/>
                <w:rtl/>
              </w:rPr>
              <w:t xml:space="preserve">רכישה בחנות האפליקציה</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b/>
                <w:bCs/>
                <w:sz w:val="20"/>
                <w:szCs w:val="20"/>
                <w:rtl/>
              </w:rPr>
              <w:t xml:space="preserve">שחקנים ויעדים</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sz w:val="20"/>
                <w:szCs w:val="20"/>
                <w:rtl/>
              </w:rPr>
              <w:t xml:space="preserve">לקוח</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b/>
                <w:bCs/>
                <w:sz w:val="20"/>
                <w:szCs w:val="20"/>
                <w:rtl/>
              </w:rPr>
              <w:t xml:space="preserve">ב"ע ואינטרסים</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sz w:val="20"/>
                <w:szCs w:val="20"/>
                <w:rtl/>
              </w:rPr>
              <w:t xml:space="preserve">לקוח, מנהל ראשי</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b/>
                <w:bCs/>
                <w:sz w:val="20"/>
                <w:szCs w:val="20"/>
                <w:rtl w:val="false"/>
              </w:rPr>
              <w:t xml:space="preserve">pre-conditions</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sz w:val="20"/>
                <w:szCs w:val="20"/>
                <w:rtl/>
              </w:rPr>
              <w:t xml:space="preserve">הלקוח מחובר למערכת ונמצא באזור ה"חנות"</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b/>
                <w:bCs/>
                <w:sz w:val="20"/>
                <w:szCs w:val="20"/>
                <w:rtl w:val="false"/>
              </w:rPr>
              <w:t xml:space="preserve">post-conditions</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sz w:val="20"/>
                <w:szCs w:val="20"/>
                <w:rtl/>
              </w:rPr>
              <w:t xml:space="preserve">בוצעה הזמנה חדשה ונשמרה במסד הנתונים, התקבל מספר הזמנה, והמלאי עודכן</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b/>
                <w:bCs/>
                <w:sz w:val="20"/>
                <w:szCs w:val="20"/>
                <w:rtl w:val="false"/>
              </w:rPr>
              <w:t xml:space="preserve">trigger</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sz w:val="20"/>
                <w:szCs w:val="20"/>
                <w:rtl/>
              </w:rPr>
              <w:t xml:space="preserve">הלקוח לוחץ על אפשרות "חנות" / נכנס לסל הקניות</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b/>
                <w:bCs/>
                <w:sz w:val="20"/>
                <w:szCs w:val="20"/>
                <w:rtl w:val="false"/>
              </w:rPr>
              <w:t xml:space="preserve">MSS</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sz w:val="20"/>
                <w:szCs w:val="20"/>
                <w:rtl/>
              </w:rPr>
              <w:t xml:space="preserve">1. </w:t>
            </w:r>
            <w:r>
              <w:rPr>
                <w:rFonts w:ascii="David" w:cs="David" w:hAnsi="David"/>
                <w:b/>
                <w:bCs/>
                <w:sz w:val="20"/>
                <w:szCs w:val="20"/>
                <w:rtl/>
              </w:rPr>
              <w:t xml:space="preserve">הלקוח</w:t>
            </w:r>
            <w:r>
              <w:rPr>
                <w:rFonts w:ascii="David" w:cs="David" w:hAnsi="David"/>
                <w:sz w:val="20"/>
                <w:szCs w:val="20"/>
                <w:rtl/>
              </w:rPr>
              <w:t xml:space="preserve"> צופה במוצרים, בוחר מוצר וכמות, ולוחץ "הוסף לסל".</w:t>
            </w:r>
          </w:p>
          <w:p>
            <w:pPr>
              <w:keepNext w:val="false"/>
              <w:bidi/>
              <w:spacing w:after="20" w:line="250"/>
            </w:pPr>
            <w:r>
              <w:rPr>
                <w:rFonts w:ascii="David" w:cs="David" w:hAnsi="David"/>
                <w:sz w:val="20"/>
                <w:szCs w:val="20"/>
                <w:rtl/>
              </w:rPr>
              <w:t xml:space="preserve">2. </w:t>
            </w:r>
            <w:r>
              <w:rPr>
                <w:rFonts w:ascii="David" w:cs="David" w:hAnsi="David"/>
                <w:b/>
                <w:bCs/>
                <w:sz w:val="20"/>
                <w:szCs w:val="20"/>
                <w:rtl/>
              </w:rPr>
              <w:t xml:space="preserve">הלקוח</w:t>
            </w:r>
            <w:r>
              <w:rPr>
                <w:rFonts w:ascii="David" w:cs="David" w:hAnsi="David"/>
                <w:sz w:val="20"/>
                <w:szCs w:val="20"/>
                <w:rtl/>
              </w:rPr>
              <w:t xml:space="preserve"> נכנס לאזור "הסל שלי" ולוחץ על כפתור "סיום ותשלום".</w:t>
            </w:r>
          </w:p>
          <w:p>
            <w:pPr>
              <w:keepNext w:val="false"/>
              <w:bidi/>
              <w:spacing w:after="20" w:line="250"/>
            </w:pPr>
            <w:r>
              <w:rPr>
                <w:rFonts w:ascii="David" w:cs="David" w:hAnsi="David"/>
                <w:sz w:val="20"/>
                <w:szCs w:val="20"/>
                <w:rtl/>
              </w:rPr>
              <w:t xml:space="preserve">3. </w:t>
            </w:r>
            <w:r>
              <w:rPr>
                <w:rFonts w:ascii="David" w:cs="David" w:hAnsi="David"/>
                <w:b/>
                <w:bCs/>
                <w:sz w:val="20"/>
                <w:szCs w:val="20"/>
                <w:rtl/>
              </w:rPr>
              <w:t xml:space="preserve">הלקוח</w:t>
            </w:r>
            <w:r>
              <w:rPr>
                <w:rFonts w:ascii="David" w:cs="David" w:hAnsi="David"/>
                <w:sz w:val="20"/>
                <w:szCs w:val="20"/>
                <w:rtl/>
              </w:rPr>
              <w:t xml:space="preserve"> בוחר את אופן הקבלה: "איסוף עצמי" או "משלוח".</w:t>
            </w:r>
          </w:p>
          <w:p>
            <w:pPr>
              <w:keepNext w:val="false"/>
              <w:bidi/>
              <w:spacing w:after="20" w:line="250"/>
            </w:pPr>
            <w:r>
              <w:rPr>
                <w:rFonts w:ascii="David" w:cs="David" w:hAnsi="David"/>
                <w:sz w:val="20"/>
                <w:szCs w:val="20"/>
                <w:rtl/>
              </w:rPr>
              <w:t xml:space="preserve">4. </w:t>
            </w:r>
            <w:r>
              <w:rPr>
                <w:rFonts w:ascii="David" w:cs="David" w:hAnsi="David"/>
                <w:b/>
                <w:bCs/>
                <w:sz w:val="20"/>
                <w:szCs w:val="20"/>
                <w:rtl/>
              </w:rPr>
              <w:t xml:space="preserve">הלקוח</w:t>
            </w:r>
            <w:r>
              <w:rPr>
                <w:rFonts w:ascii="David" w:cs="David" w:hAnsi="David"/>
                <w:sz w:val="20"/>
                <w:szCs w:val="20"/>
                <w:rtl/>
              </w:rPr>
              <w:t xml:space="preserve"> מזין את פרטי ההזמנה הנדרשים (פרטי איסוף / כתובת למשלוח).</w:t>
            </w:r>
          </w:p>
          <w:p>
            <w:pPr>
              <w:keepNext w:val="false"/>
              <w:bidi/>
              <w:spacing w:after="20" w:line="250"/>
            </w:pPr>
            <w:r>
              <w:rPr>
                <w:rFonts w:ascii="David" w:cs="David" w:hAnsi="David"/>
                <w:sz w:val="20"/>
                <w:szCs w:val="20"/>
                <w:rtl/>
              </w:rPr>
              <w:t xml:space="preserve">5. </w:t>
            </w:r>
            <w:r>
              <w:rPr>
                <w:rFonts w:ascii="David" w:cs="David" w:hAnsi="David"/>
                <w:b/>
                <w:bCs/>
                <w:sz w:val="20"/>
                <w:szCs w:val="20"/>
                <w:rtl/>
              </w:rPr>
              <w:t xml:space="preserve">הלקוח</w:t>
            </w:r>
            <w:r>
              <w:rPr>
                <w:rFonts w:ascii="David" w:cs="David" w:hAnsi="David"/>
                <w:sz w:val="20"/>
                <w:szCs w:val="20"/>
                <w:rtl/>
              </w:rPr>
              <w:t xml:space="preserve"> מועבר לדף תשלום ומזין את פרטי האשראי.</w:t>
            </w:r>
          </w:p>
          <w:p>
            <w:pPr>
              <w:keepNext w:val="false"/>
              <w:bidi/>
              <w:spacing w:after="20" w:line="250"/>
            </w:pPr>
            <w:r>
              <w:rPr>
                <w:rFonts w:ascii="David" w:cs="David" w:hAnsi="David"/>
                <w:sz w:val="20"/>
                <w:szCs w:val="20"/>
                <w:rtl/>
              </w:rPr>
              <w:t xml:space="preserve">6. </w:t>
            </w:r>
            <w:r>
              <w:rPr>
                <w:rFonts w:ascii="David" w:cs="David" w:hAnsi="David"/>
                <w:b/>
                <w:bCs/>
                <w:sz w:val="20"/>
                <w:szCs w:val="20"/>
                <w:rtl/>
              </w:rPr>
              <w:t xml:space="preserve">המערכת</w:t>
            </w:r>
            <w:r>
              <w:rPr>
                <w:rFonts w:ascii="David" w:cs="David" w:hAnsi="David"/>
                <w:sz w:val="20"/>
                <w:szCs w:val="20"/>
                <w:rtl/>
              </w:rPr>
              <w:t xml:space="preserve"> שומרת את ההזמנה, מעדכנת את המלאי, ומציגה הודעת אישור כולל מספר הזמנה.</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b/>
                <w:bCs/>
                <w:sz w:val="20"/>
                <w:szCs w:val="20"/>
                <w:rtl/>
              </w:rPr>
              <w:t xml:space="preserve">הסתעפות א'</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sz w:val="20"/>
                <w:szCs w:val="20"/>
                <w:rtl/>
              </w:rPr>
              <w:t xml:space="preserve">חריגה מצעד 3 - סל ריק</w:t>
            </w:r>
          </w:p>
          <w:p>
            <w:pPr>
              <w:keepNext w:val="false"/>
              <w:bidi/>
              <w:spacing w:after="20" w:line="250"/>
            </w:pPr>
            <w:r>
              <w:rPr>
                <w:rFonts w:ascii="David" w:cs="David" w:hAnsi="David"/>
                <w:sz w:val="20"/>
                <w:szCs w:val="20"/>
                <w:rtl/>
              </w:rPr>
              <w:t xml:space="preserve">‏3‏א‏.‏1‏ במידה והסל ריק, </w:t>
            </w:r>
            <w:r>
              <w:rPr>
                <w:rFonts w:ascii="David" w:cs="David" w:hAnsi="David"/>
                <w:b/>
                <w:bCs/>
                <w:sz w:val="20"/>
                <w:szCs w:val="20"/>
                <w:rtl/>
              </w:rPr>
              <w:t xml:space="preserve">המערכת</w:t>
            </w:r>
            <w:r>
              <w:rPr>
                <w:rFonts w:ascii="David" w:cs="David" w:hAnsi="David"/>
                <w:sz w:val="20"/>
                <w:szCs w:val="20"/>
                <w:rtl/>
              </w:rPr>
              <w:t xml:space="preserve"> מציגה הודעה "הסל שלך ריק".</w:t>
            </w:r>
          </w:p>
          <w:p>
            <w:pPr>
              <w:keepNext w:val="false"/>
              <w:bidi/>
              <w:spacing w:after="20" w:line="250"/>
            </w:pPr>
            <w:r>
              <w:rPr>
                <w:rFonts w:ascii="David" w:cs="David" w:hAnsi="David"/>
                <w:sz w:val="20"/>
                <w:szCs w:val="20"/>
                <w:rtl/>
              </w:rPr>
              <w:t xml:space="preserve">‏3‏א‏.‏2‏ חזרה לצעד 1 (חנות המוצרים).</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b/>
                <w:bCs/>
                <w:sz w:val="20"/>
                <w:szCs w:val="20"/>
                <w:rtl/>
              </w:rPr>
              <w:t xml:space="preserve">הסתעפות ב'</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sz w:val="20"/>
                <w:szCs w:val="20"/>
                <w:rtl/>
              </w:rPr>
              <w:t xml:space="preserve">חריגה מצעד 5 - אשראי לא תקין</w:t>
            </w:r>
          </w:p>
          <w:p>
            <w:pPr>
              <w:keepNext w:val="false"/>
              <w:bidi/>
              <w:spacing w:after="20" w:line="250"/>
            </w:pPr>
            <w:r>
              <w:rPr>
                <w:rFonts w:ascii="David" w:cs="David" w:hAnsi="David"/>
                <w:sz w:val="20"/>
                <w:szCs w:val="20"/>
                <w:rtl/>
              </w:rPr>
              <w:t xml:space="preserve">‏5‏ב‏.‏1‏ אימות האשראי נכשל (פרטים שגויים).</w:t>
            </w:r>
          </w:p>
          <w:p>
            <w:pPr>
              <w:keepNext w:val="false"/>
              <w:bidi/>
              <w:spacing w:after="20" w:line="250"/>
            </w:pPr>
            <w:r>
              <w:rPr>
                <w:rFonts w:ascii="David" w:cs="David" w:hAnsi="David"/>
                <w:sz w:val="20"/>
                <w:szCs w:val="20"/>
                <w:rtl/>
              </w:rPr>
              <w:t xml:space="preserve">‏5‏ב‏.‏2‏ </w:t>
            </w:r>
            <w:r>
              <w:rPr>
                <w:rFonts w:ascii="David" w:cs="David" w:hAnsi="David"/>
                <w:b/>
                <w:bCs/>
                <w:sz w:val="20"/>
                <w:szCs w:val="20"/>
                <w:rtl/>
              </w:rPr>
              <w:t xml:space="preserve">המערכת</w:t>
            </w:r>
            <w:r>
              <w:rPr>
                <w:rFonts w:ascii="David" w:cs="David" w:hAnsi="David"/>
                <w:sz w:val="20"/>
                <w:szCs w:val="20"/>
                <w:rtl/>
              </w:rPr>
              <w:t xml:space="preserve"> מציגה הודעת שגיאה "תשלום נכשל, אנא נסה שנית".</w:t>
            </w:r>
          </w:p>
          <w:p>
            <w:pPr>
              <w:keepNext w:val="false"/>
              <w:bidi/>
              <w:spacing w:after="20" w:line="250"/>
            </w:pPr>
            <w:r>
              <w:rPr>
                <w:rFonts w:ascii="David" w:cs="David" w:hAnsi="David"/>
                <w:sz w:val="20"/>
                <w:szCs w:val="20"/>
                <w:rtl/>
              </w:rPr>
              <w:t xml:space="preserve">‏5‏ב‏.‏3‏ חזרה לצעד 5 (דף תשלום).</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b/>
                <w:bCs/>
                <w:sz w:val="20"/>
                <w:szCs w:val="20"/>
                <w:rtl/>
              </w:rPr>
              <w:t xml:space="preserve">עקביות לדרישות</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sz w:val="20"/>
                <w:szCs w:val="20"/>
                <w:rtl/>
              </w:rPr>
              <w:t xml:space="preserve">תפעוליות: 17, 18, 19, 20, 21</w:t>
            </w:r>
          </w:p>
        </w:tc>
      </w:tr>
    </w:tbl>
    <w:p>
      <w:pPr>
        <w:pageBreakBefore/>
        <w:bidi/>
        <w:spacing w:after="0" w:before="0"/>
        <w:jc w:val="center"/>
      </w:pPr>
      <w:r>
        <w:drawing>
          <wp:inline distT="0" distB="0" distL="0" distR="0">
            <wp:extent cx="5715000" cy="7724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7724775"/>
                    </a:xfrm>
                    <a:prstGeom prst="rect">
                      <a:avLst/>
                    </a:prstGeom>
                  </pic:spPr>
                </pic:pic>
              </a:graphicData>
            </a:graphic>
          </wp:inline>
        </w:drawing>
      </w:r>
    </w:p>
    <w:p>
      <w:pPr>
        <w:pageBreakBefore/>
        <w:bidi/>
        <w:spacing w:after="0" w:before="0"/>
      </w:pP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rPr>
          <w:cantSplit/>
        </w:trPr>
        <w:tc>
          <w:tcPr>
            <w:tcW w:type="dxa" w:w="1800"/>
            <w:tcBorders>
              <w:top w:val="single" w:color="000000" w:sz="4"/>
              <w:left w:val="single" w:color="000000" w:sz="4"/>
              <w:bottom w:val="single" w:color="000000" w:sz="4"/>
              <w:right w:val="single" w:color="000000" w:sz="4"/>
            </w:tcBorders>
            <w:shd w:fill="FFE600" w:color="auto" w:val="clear"/>
            <w:tcMar>
              <w:top w:type="dxa" w:w="30"/>
              <w:left w:type="dxa" w:w="100"/>
              <w:bottom w:type="dxa" w:w="30"/>
              <w:right w:type="dxa" w:w="100"/>
            </w:tcMar>
            <w:vAlign w:val="center"/>
          </w:tcPr>
          <w:p>
            <w:pPr>
              <w:keepNext/>
              <w:bidi/>
              <w:spacing w:after="20" w:line="250"/>
            </w:pPr>
            <w:r>
              <w:rPr>
                <w:rFonts w:ascii="David" w:cs="David" w:hAnsi="David"/>
                <w:b/>
                <w:bCs/>
                <w:sz w:val="22"/>
                <w:szCs w:val="22"/>
                <w:rtl w:val="false"/>
              </w:rPr>
              <w:t xml:space="preserve">SUC-8</w:t>
            </w:r>
          </w:p>
        </w:tc>
        <w:tc>
          <w:tcPr>
            <w:tcW w:type="dxa" w:w="7226"/>
            <w:tcBorders>
              <w:top w:val="single" w:color="000000" w:sz="4"/>
              <w:left w:val="single" w:color="000000" w:sz="4"/>
              <w:bottom w:val="single" w:color="000000" w:sz="4"/>
              <w:right w:val="single" w:color="000000" w:sz="4"/>
            </w:tcBorders>
            <w:shd w:fill="FFE600" w:color="auto" w:val="clear"/>
            <w:tcMar>
              <w:top w:type="dxa" w:w="30"/>
              <w:left w:type="dxa" w:w="100"/>
              <w:bottom w:type="dxa" w:w="30"/>
              <w:right w:type="dxa" w:w="100"/>
            </w:tcMar>
            <w:vAlign w:val="center"/>
          </w:tcPr>
          <w:p>
            <w:pPr>
              <w:keepNext/>
              <w:bidi/>
              <w:spacing w:after="20" w:line="250"/>
            </w:pPr>
            <w:r>
              <w:rPr>
                <w:rFonts w:ascii="David" w:cs="David" w:hAnsi="David"/>
                <w:b/>
                <w:bCs/>
                <w:sz w:val="22"/>
                <w:szCs w:val="22"/>
                <w:rtl/>
              </w:rPr>
              <w:t xml:space="preserve">עדכון פרופיל אישי</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b/>
                <w:bCs/>
                <w:sz w:val="20"/>
                <w:szCs w:val="20"/>
                <w:rtl/>
              </w:rPr>
              <w:t xml:space="preserve">שחקנים ויעדים</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sz w:val="20"/>
                <w:szCs w:val="20"/>
                <w:rtl/>
              </w:rPr>
              <w:t xml:space="preserve">משתמש (לקוח / ספר / מנהל)</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b/>
                <w:bCs/>
                <w:sz w:val="20"/>
                <w:szCs w:val="20"/>
                <w:rtl/>
              </w:rPr>
              <w:t xml:space="preserve">ב"ע ואינטרסים</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sz w:val="20"/>
                <w:szCs w:val="20"/>
                <w:rtl/>
              </w:rPr>
              <w:t xml:space="preserve">משתמש</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b/>
                <w:bCs/>
                <w:sz w:val="20"/>
                <w:szCs w:val="20"/>
                <w:rtl w:val="false"/>
              </w:rPr>
              <w:t xml:space="preserve">pre-conditions</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sz w:val="20"/>
                <w:szCs w:val="20"/>
                <w:rtl/>
              </w:rPr>
              <w:t xml:space="preserve">המשתמש מחובר למערכת ונמצא באזור האישי / דף הבית</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b/>
                <w:bCs/>
                <w:sz w:val="20"/>
                <w:szCs w:val="20"/>
                <w:rtl w:val="false"/>
              </w:rPr>
              <w:t xml:space="preserve">post-conditions</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sz w:val="20"/>
                <w:szCs w:val="20"/>
                <w:rtl/>
              </w:rPr>
              <w:t xml:space="preserve">הפרטים האישיים של המשתמש עודכנו בהצלחה במסד הנתונים</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b/>
                <w:bCs/>
                <w:sz w:val="20"/>
                <w:szCs w:val="20"/>
                <w:rtl w:val="false"/>
              </w:rPr>
              <w:t xml:space="preserve">trigger</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sz w:val="20"/>
                <w:szCs w:val="20"/>
                <w:rtl/>
              </w:rPr>
              <w:t xml:space="preserve">המשתמש בוחר באפשרות "הפרופיל שלי" / "פרופיל אישי"</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b/>
                <w:bCs/>
                <w:sz w:val="20"/>
                <w:szCs w:val="20"/>
                <w:rtl w:val="false"/>
              </w:rPr>
              <w:t xml:space="preserve">MSS</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sz w:val="20"/>
                <w:szCs w:val="20"/>
                <w:rtl/>
              </w:rPr>
              <w:t xml:space="preserve">1. </w:t>
            </w:r>
            <w:r>
              <w:rPr>
                <w:rFonts w:ascii="David" w:cs="David" w:hAnsi="David"/>
                <w:b/>
                <w:bCs/>
                <w:sz w:val="20"/>
                <w:szCs w:val="20"/>
                <w:rtl/>
              </w:rPr>
              <w:t xml:space="preserve">המשתמש</w:t>
            </w:r>
            <w:r>
              <w:rPr>
                <w:rFonts w:ascii="David" w:cs="David" w:hAnsi="David"/>
                <w:sz w:val="20"/>
                <w:szCs w:val="20"/>
                <w:rtl/>
              </w:rPr>
              <w:t xml:space="preserve"> לוחץ על אפשרות "פרופיל אישי".</w:t>
            </w:r>
          </w:p>
          <w:p>
            <w:pPr>
              <w:keepNext w:val="false"/>
              <w:bidi/>
              <w:spacing w:after="20" w:line="250"/>
            </w:pPr>
            <w:r>
              <w:rPr>
                <w:rFonts w:ascii="David" w:cs="David" w:hAnsi="David"/>
                <w:sz w:val="20"/>
                <w:szCs w:val="20"/>
                <w:rtl/>
              </w:rPr>
              <w:t xml:space="preserve">2. </w:t>
            </w:r>
            <w:r>
              <w:rPr>
                <w:rFonts w:ascii="David" w:cs="David" w:hAnsi="David"/>
                <w:b/>
                <w:bCs/>
                <w:sz w:val="20"/>
                <w:szCs w:val="20"/>
                <w:rtl/>
              </w:rPr>
              <w:t xml:space="preserve">המערכת</w:t>
            </w:r>
            <w:r>
              <w:rPr>
                <w:rFonts w:ascii="David" w:cs="David" w:hAnsi="David"/>
                <w:sz w:val="20"/>
                <w:szCs w:val="20"/>
                <w:rtl/>
              </w:rPr>
              <w:t xml:space="preserve"> שולפת ומציגה את הפרטים האישיים הקיימים ממסד הנתונים.</w:t>
            </w:r>
          </w:p>
          <w:p>
            <w:pPr>
              <w:keepNext w:val="false"/>
              <w:bidi/>
              <w:spacing w:after="20" w:line="250"/>
            </w:pPr>
            <w:r>
              <w:rPr>
                <w:rFonts w:ascii="David" w:cs="David" w:hAnsi="David"/>
                <w:sz w:val="20"/>
                <w:szCs w:val="20"/>
                <w:rtl/>
              </w:rPr>
              <w:t xml:space="preserve">3. </w:t>
            </w:r>
            <w:r>
              <w:rPr>
                <w:rFonts w:ascii="David" w:cs="David" w:hAnsi="David"/>
                <w:b/>
                <w:bCs/>
                <w:sz w:val="20"/>
                <w:szCs w:val="20"/>
                <w:rtl/>
              </w:rPr>
              <w:t xml:space="preserve">המשתמש</w:t>
            </w:r>
            <w:r>
              <w:rPr>
                <w:rFonts w:ascii="David" w:cs="David" w:hAnsi="David"/>
                <w:sz w:val="20"/>
                <w:szCs w:val="20"/>
                <w:rtl/>
              </w:rPr>
              <w:t xml:space="preserve"> מעדכן את הפרטים המבוקשים (כגון שם, כתובת, טלפון, סיסמה) ולוחץ על כפתור "שמירת עדכון".</w:t>
            </w:r>
          </w:p>
          <w:p>
            <w:pPr>
              <w:keepNext w:val="false"/>
              <w:bidi/>
              <w:spacing w:after="20" w:line="250"/>
            </w:pPr>
            <w:r>
              <w:rPr>
                <w:rFonts w:ascii="David" w:cs="David" w:hAnsi="David"/>
                <w:sz w:val="20"/>
                <w:szCs w:val="20"/>
                <w:rtl/>
              </w:rPr>
              <w:t xml:space="preserve">4. </w:t>
            </w:r>
            <w:r>
              <w:rPr>
                <w:rFonts w:ascii="David" w:cs="David" w:hAnsi="David"/>
                <w:b/>
                <w:bCs/>
                <w:sz w:val="20"/>
                <w:szCs w:val="20"/>
                <w:rtl/>
              </w:rPr>
              <w:t xml:space="preserve">המערכת</w:t>
            </w:r>
            <w:r>
              <w:rPr>
                <w:rFonts w:ascii="David" w:cs="David" w:hAnsi="David"/>
                <w:sz w:val="20"/>
                <w:szCs w:val="20"/>
                <w:rtl/>
              </w:rPr>
              <w:t xml:space="preserve"> מוודאת שהפרטים שהוזנו תקינים ומלאים.</w:t>
            </w:r>
          </w:p>
          <w:p>
            <w:pPr>
              <w:keepNext w:val="false"/>
              <w:bidi/>
              <w:spacing w:after="20" w:line="250"/>
            </w:pPr>
            <w:r>
              <w:rPr>
                <w:rFonts w:ascii="David" w:cs="David" w:hAnsi="David"/>
                <w:sz w:val="20"/>
                <w:szCs w:val="20"/>
                <w:rtl/>
              </w:rPr>
              <w:t xml:space="preserve">5. </w:t>
            </w:r>
            <w:r>
              <w:rPr>
                <w:rFonts w:ascii="David" w:cs="David" w:hAnsi="David"/>
                <w:b/>
                <w:bCs/>
                <w:sz w:val="20"/>
                <w:szCs w:val="20"/>
                <w:rtl/>
              </w:rPr>
              <w:t xml:space="preserve">המערכת</w:t>
            </w:r>
            <w:r>
              <w:rPr>
                <w:rFonts w:ascii="David" w:cs="David" w:hAnsi="David"/>
                <w:sz w:val="20"/>
                <w:szCs w:val="20"/>
                <w:rtl/>
              </w:rPr>
              <w:t xml:space="preserve"> מעדכנת את הנתונים במסד הנתונים.</w:t>
            </w:r>
          </w:p>
          <w:p>
            <w:pPr>
              <w:keepNext w:val="false"/>
              <w:bidi/>
              <w:spacing w:after="20" w:line="250"/>
            </w:pPr>
            <w:r>
              <w:rPr>
                <w:rFonts w:ascii="David" w:cs="David" w:hAnsi="David"/>
                <w:sz w:val="20"/>
                <w:szCs w:val="20"/>
                <w:rtl/>
              </w:rPr>
              <w:t xml:space="preserve">6. </w:t>
            </w:r>
            <w:r>
              <w:rPr>
                <w:rFonts w:ascii="David" w:cs="David" w:hAnsi="David"/>
                <w:b/>
                <w:bCs/>
                <w:sz w:val="20"/>
                <w:szCs w:val="20"/>
                <w:rtl/>
              </w:rPr>
              <w:t xml:space="preserve">המערכת</w:t>
            </w:r>
            <w:r>
              <w:rPr>
                <w:rFonts w:ascii="David" w:cs="David" w:hAnsi="David"/>
                <w:sz w:val="20"/>
                <w:szCs w:val="20"/>
                <w:rtl/>
              </w:rPr>
              <w:t xml:space="preserve"> מציגה הודעת אישור על עדכון הפרטים בהצלחה.</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b/>
                <w:bCs/>
                <w:sz w:val="20"/>
                <w:szCs w:val="20"/>
                <w:rtl/>
              </w:rPr>
              <w:t xml:space="preserve">הסתעפות א'</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sz w:val="20"/>
                <w:szCs w:val="20"/>
                <w:rtl/>
              </w:rPr>
              <w:t xml:space="preserve">חריגה מצעד 4 - פרטים לא תקינים</w:t>
            </w:r>
          </w:p>
          <w:p>
            <w:pPr>
              <w:keepNext w:val="false"/>
              <w:bidi/>
              <w:spacing w:after="20" w:line="250"/>
            </w:pPr>
            <w:r>
              <w:rPr>
                <w:rFonts w:ascii="David" w:cs="David" w:hAnsi="David"/>
                <w:sz w:val="20"/>
                <w:szCs w:val="20"/>
                <w:rtl/>
              </w:rPr>
              <w:t xml:space="preserve">‏4‏א‏.‏1‏ הפרטים שהוזנו אינם תקינים או שחסרים שדות חובה.</w:t>
            </w:r>
          </w:p>
          <w:p>
            <w:pPr>
              <w:keepNext w:val="false"/>
              <w:bidi/>
              <w:spacing w:after="20" w:line="250"/>
            </w:pPr>
            <w:r>
              <w:rPr>
                <w:rFonts w:ascii="David" w:cs="David" w:hAnsi="David"/>
                <w:sz w:val="20"/>
                <w:szCs w:val="20"/>
                <w:rtl/>
              </w:rPr>
              <w:t xml:space="preserve">‏4‏א‏.‏2‏ </w:t>
            </w:r>
            <w:r>
              <w:rPr>
                <w:rFonts w:ascii="David" w:cs="David" w:hAnsi="David"/>
                <w:b/>
                <w:bCs/>
                <w:sz w:val="20"/>
                <w:szCs w:val="20"/>
                <w:rtl/>
              </w:rPr>
              <w:t xml:space="preserve">המערכת</w:t>
            </w:r>
            <w:r>
              <w:rPr>
                <w:rFonts w:ascii="David" w:cs="David" w:hAnsi="David"/>
                <w:sz w:val="20"/>
                <w:szCs w:val="20"/>
                <w:rtl/>
              </w:rPr>
              <w:t xml:space="preserve"> מציגה הודעת שגיאה מתאימה.</w:t>
            </w:r>
          </w:p>
          <w:p>
            <w:pPr>
              <w:keepNext w:val="false"/>
              <w:bidi/>
              <w:spacing w:after="20" w:line="250"/>
            </w:pPr>
            <w:r>
              <w:rPr>
                <w:rFonts w:ascii="David" w:cs="David" w:hAnsi="David"/>
                <w:sz w:val="20"/>
                <w:szCs w:val="20"/>
                <w:rtl/>
              </w:rPr>
              <w:t xml:space="preserve">‏4‏א‏.‏3‏ חזרה לצעד 3 (עדכון הפרטים מחדש).</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b/>
                <w:bCs/>
                <w:sz w:val="20"/>
                <w:szCs w:val="20"/>
                <w:rtl/>
              </w:rPr>
              <w:t xml:space="preserve">עקביות לדרישות</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sz w:val="20"/>
                <w:szCs w:val="20"/>
                <w:rtl/>
              </w:rPr>
              <w:t xml:space="preserve">תפעוליות: 23</w:t>
            </w:r>
          </w:p>
        </w:tc>
      </w:tr>
    </w:tbl>
    <w:p>
      <w:pPr>
        <w:pageBreakBefore/>
        <w:bidi/>
        <w:spacing w:after="0" w:before="0"/>
        <w:jc w:val="center"/>
      </w:pPr>
      <w:r>
        <w:drawing>
          <wp:inline distT="0" distB="0" distL="0" distR="0">
            <wp:extent cx="5162550" cy="762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162550" cy="7620000"/>
                    </a:xfrm>
                    <a:prstGeom prst="rect">
                      <a:avLst/>
                    </a:prstGeom>
                  </pic:spPr>
                </pic:pic>
              </a:graphicData>
            </a:graphic>
          </wp:inline>
        </w:drawing>
      </w:r>
    </w:p>
    <w:p>
      <w:pPr>
        <w:pageBreakBefore/>
        <w:bidi/>
        <w:spacing w:after="0" w:before="0"/>
      </w:pP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rPr>
          <w:cantSplit/>
        </w:trPr>
        <w:tc>
          <w:tcPr>
            <w:tcW w:type="dxa" w:w="1800"/>
            <w:tcBorders>
              <w:top w:val="single" w:color="000000" w:sz="4"/>
              <w:left w:val="single" w:color="000000" w:sz="4"/>
              <w:bottom w:val="single" w:color="000000" w:sz="4"/>
              <w:right w:val="single" w:color="000000" w:sz="4"/>
            </w:tcBorders>
            <w:shd w:fill="FFE600" w:color="auto" w:val="clear"/>
            <w:tcMar>
              <w:top w:type="dxa" w:w="30"/>
              <w:left w:type="dxa" w:w="100"/>
              <w:bottom w:type="dxa" w:w="30"/>
              <w:right w:type="dxa" w:w="100"/>
            </w:tcMar>
            <w:vAlign w:val="center"/>
          </w:tcPr>
          <w:p>
            <w:pPr>
              <w:keepNext/>
              <w:bidi/>
              <w:spacing w:after="20" w:line="250"/>
            </w:pPr>
            <w:r>
              <w:rPr>
                <w:rFonts w:ascii="David" w:cs="David" w:hAnsi="David"/>
                <w:b/>
                <w:bCs/>
                <w:sz w:val="22"/>
                <w:szCs w:val="22"/>
                <w:rtl w:val="false"/>
              </w:rPr>
              <w:t xml:space="preserve">SUC-9</w:t>
            </w:r>
          </w:p>
        </w:tc>
        <w:tc>
          <w:tcPr>
            <w:tcW w:type="dxa" w:w="7226"/>
            <w:tcBorders>
              <w:top w:val="single" w:color="000000" w:sz="4"/>
              <w:left w:val="single" w:color="000000" w:sz="4"/>
              <w:bottom w:val="single" w:color="000000" w:sz="4"/>
              <w:right w:val="single" w:color="000000" w:sz="4"/>
            </w:tcBorders>
            <w:shd w:fill="FFE600" w:color="auto" w:val="clear"/>
            <w:tcMar>
              <w:top w:type="dxa" w:w="30"/>
              <w:left w:type="dxa" w:w="100"/>
              <w:bottom w:type="dxa" w:w="30"/>
              <w:right w:type="dxa" w:w="100"/>
            </w:tcMar>
            <w:vAlign w:val="center"/>
          </w:tcPr>
          <w:p>
            <w:pPr>
              <w:keepNext/>
              <w:bidi/>
              <w:spacing w:after="20" w:line="250"/>
            </w:pPr>
            <w:r>
              <w:rPr>
                <w:rFonts w:ascii="David" w:cs="David" w:hAnsi="David"/>
                <w:b/>
                <w:bCs/>
                <w:sz w:val="22"/>
                <w:szCs w:val="22"/>
                <w:rtl/>
              </w:rPr>
              <w:t xml:space="preserve">ניהול יומן ושעות עבודה</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b/>
                <w:bCs/>
                <w:sz w:val="20"/>
                <w:szCs w:val="20"/>
                <w:rtl/>
              </w:rPr>
              <w:t xml:space="preserve">שחקנים ויעדים</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sz w:val="20"/>
                <w:szCs w:val="20"/>
                <w:rtl/>
              </w:rPr>
              <w:t xml:space="preserve">נותן שירות (ספר)</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b/>
                <w:bCs/>
                <w:sz w:val="20"/>
                <w:szCs w:val="20"/>
                <w:rtl/>
              </w:rPr>
              <w:t xml:space="preserve">ב"ע ואינטרסים</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sz w:val="20"/>
                <w:szCs w:val="20"/>
                <w:rtl/>
              </w:rPr>
              <w:t xml:space="preserve">נותן שירות (ספר)</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b/>
                <w:bCs/>
                <w:sz w:val="20"/>
                <w:szCs w:val="20"/>
                <w:rtl w:val="false"/>
              </w:rPr>
              <w:t xml:space="preserve">pre-conditions</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sz w:val="20"/>
                <w:szCs w:val="20"/>
                <w:rtl/>
              </w:rPr>
              <w:t xml:space="preserve">נותן השירות מחובר למערכת ונמצא בממשק הספר</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b/>
                <w:bCs/>
                <w:sz w:val="20"/>
                <w:szCs w:val="20"/>
                <w:rtl w:val="false"/>
              </w:rPr>
              <w:t xml:space="preserve">post-conditions</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sz w:val="20"/>
                <w:szCs w:val="20"/>
                <w:rtl/>
              </w:rPr>
              <w:t xml:space="preserve">יומן התורים הוצג בהצלחה לנותן השירות</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b/>
                <w:bCs/>
                <w:sz w:val="20"/>
                <w:szCs w:val="20"/>
                <w:rtl w:val="false"/>
              </w:rPr>
              <w:t xml:space="preserve">trigger</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sz w:val="20"/>
                <w:szCs w:val="20"/>
                <w:rtl/>
              </w:rPr>
              <w:t xml:space="preserve">נותן השירות בוחר באפשרות "יומן תורים"</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b/>
                <w:bCs/>
                <w:sz w:val="20"/>
                <w:szCs w:val="20"/>
                <w:rtl w:val="false"/>
              </w:rPr>
              <w:t xml:space="preserve">MSS</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sz w:val="20"/>
                <w:szCs w:val="20"/>
                <w:rtl/>
              </w:rPr>
              <w:t xml:space="preserve">1. </w:t>
            </w:r>
            <w:r>
              <w:rPr>
                <w:rFonts w:ascii="David" w:cs="David" w:hAnsi="David"/>
                <w:b/>
                <w:bCs/>
                <w:sz w:val="20"/>
                <w:szCs w:val="20"/>
                <w:rtl/>
              </w:rPr>
              <w:t xml:space="preserve">נותן השירות</w:t>
            </w:r>
            <w:r>
              <w:rPr>
                <w:rFonts w:ascii="David" w:cs="David" w:hAnsi="David"/>
                <w:sz w:val="20"/>
                <w:szCs w:val="20"/>
                <w:rtl/>
              </w:rPr>
              <w:t xml:space="preserve"> נכנס לאזור "יומן תורים".</w:t>
            </w:r>
          </w:p>
          <w:p>
            <w:pPr>
              <w:keepNext w:val="false"/>
              <w:bidi/>
              <w:spacing w:after="20" w:line="250"/>
            </w:pPr>
            <w:r>
              <w:rPr>
                <w:rFonts w:ascii="David" w:cs="David" w:hAnsi="David"/>
                <w:sz w:val="20"/>
                <w:szCs w:val="20"/>
                <w:rtl/>
              </w:rPr>
              <w:t xml:space="preserve">2. </w:t>
            </w:r>
            <w:r>
              <w:rPr>
                <w:rFonts w:ascii="David" w:cs="David" w:hAnsi="David"/>
                <w:b/>
                <w:bCs/>
                <w:sz w:val="20"/>
                <w:szCs w:val="20"/>
                <w:rtl/>
              </w:rPr>
              <w:t xml:space="preserve">המערכת</w:t>
            </w:r>
            <w:r>
              <w:rPr>
                <w:rFonts w:ascii="David" w:cs="David" w:hAnsi="David"/>
                <w:sz w:val="20"/>
                <w:szCs w:val="20"/>
                <w:rtl/>
              </w:rPr>
              <w:t xml:space="preserve"> שולפת ממסד הנתונים אך ורק את התורים שנקבעו אליו.</w:t>
            </w:r>
          </w:p>
          <w:p>
            <w:pPr>
              <w:keepNext w:val="false"/>
              <w:bidi/>
              <w:spacing w:after="20" w:line="250"/>
            </w:pPr>
            <w:r>
              <w:rPr>
                <w:rFonts w:ascii="David" w:cs="David" w:hAnsi="David"/>
                <w:sz w:val="20"/>
                <w:szCs w:val="20"/>
                <w:rtl/>
              </w:rPr>
              <w:t xml:space="preserve">3. </w:t>
            </w:r>
            <w:r>
              <w:rPr>
                <w:rFonts w:ascii="David" w:cs="David" w:hAnsi="David"/>
                <w:b/>
                <w:bCs/>
                <w:sz w:val="20"/>
                <w:szCs w:val="20"/>
                <w:rtl/>
              </w:rPr>
              <w:t xml:space="preserve">המערכת</w:t>
            </w:r>
            <w:r>
              <w:rPr>
                <w:rFonts w:ascii="David" w:cs="David" w:hAnsi="David"/>
                <w:sz w:val="20"/>
                <w:szCs w:val="20"/>
                <w:rtl/>
              </w:rPr>
              <w:t xml:space="preserve"> בודקת ומציגה את פירוט התורים הקיימים.</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b/>
                <w:bCs/>
                <w:sz w:val="20"/>
                <w:szCs w:val="20"/>
                <w:rtl/>
              </w:rPr>
              <w:t xml:space="preserve">הסתעפות א'</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sz w:val="20"/>
                <w:szCs w:val="20"/>
                <w:rtl/>
              </w:rPr>
              <w:t xml:space="preserve">חריגה מצעד 3 - לא נקבעו תורים</w:t>
            </w:r>
          </w:p>
          <w:p>
            <w:pPr>
              <w:keepNext w:val="false"/>
              <w:bidi/>
              <w:spacing w:after="20" w:line="250"/>
            </w:pPr>
            <w:r>
              <w:rPr>
                <w:rFonts w:ascii="David" w:cs="David" w:hAnsi="David"/>
                <w:sz w:val="20"/>
                <w:szCs w:val="20"/>
                <w:rtl/>
              </w:rPr>
              <w:t xml:space="preserve">‏3‏א‏.‏1‏ לא נקבעו תורים עבור הספר.</w:t>
            </w:r>
          </w:p>
          <w:p>
            <w:pPr>
              <w:keepNext w:val="false"/>
              <w:bidi/>
              <w:spacing w:after="20" w:line="250"/>
            </w:pPr>
            <w:r>
              <w:rPr>
                <w:rFonts w:ascii="David" w:cs="David" w:hAnsi="David"/>
                <w:sz w:val="20"/>
                <w:szCs w:val="20"/>
                <w:rtl/>
              </w:rPr>
              <w:t xml:space="preserve">‏3‏א‏.‏2‏ </w:t>
            </w:r>
            <w:r>
              <w:rPr>
                <w:rFonts w:ascii="David" w:cs="David" w:hAnsi="David"/>
                <w:b/>
                <w:bCs/>
                <w:sz w:val="20"/>
                <w:szCs w:val="20"/>
                <w:rtl/>
              </w:rPr>
              <w:t xml:space="preserve">המערכת</w:t>
            </w:r>
            <w:r>
              <w:rPr>
                <w:rFonts w:ascii="David" w:cs="David" w:hAnsi="David"/>
                <w:sz w:val="20"/>
                <w:szCs w:val="20"/>
                <w:rtl/>
              </w:rPr>
              <w:t xml:space="preserve"> מציגה הודעה "לא נקבעו תורים עדיין".</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b/>
                <w:bCs/>
                <w:sz w:val="20"/>
                <w:szCs w:val="20"/>
                <w:rtl/>
              </w:rPr>
              <w:t xml:space="preserve">עקביות לדרישות</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sz w:val="20"/>
                <w:szCs w:val="20"/>
                <w:rtl/>
              </w:rPr>
              <w:t xml:space="preserve">תפעוליות: 27</w:t>
            </w:r>
          </w:p>
        </w:tc>
      </w:tr>
    </w:tbl>
    <w:p>
      <w:pPr>
        <w:bidi/>
        <w:spacing w:after="0" w:before="160"/>
        <w:jc w:val="center"/>
      </w:pPr>
      <w:r>
        <w:drawing>
          <wp:inline distT="0" distB="0" distL="0" distR="0">
            <wp:extent cx="5715000" cy="4962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15000" cy="4962525"/>
                    </a:xfrm>
                    <a:prstGeom prst="rect">
                      <a:avLst/>
                    </a:prstGeom>
                  </pic:spPr>
                </pic:pic>
              </a:graphicData>
            </a:graphic>
          </wp:inline>
        </w:drawing>
      </w:r>
    </w:p>
    <w:p>
      <w:pPr>
        <w:pageBreakBefore/>
        <w:bidi/>
        <w:spacing w:after="0" w:before="0"/>
      </w:pP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rPr>
          <w:cantSplit/>
        </w:trPr>
        <w:tc>
          <w:tcPr>
            <w:tcW w:type="dxa" w:w="1800"/>
            <w:tcBorders>
              <w:top w:val="single" w:color="000000" w:sz="4"/>
              <w:left w:val="single" w:color="000000" w:sz="4"/>
              <w:bottom w:val="single" w:color="000000" w:sz="4"/>
              <w:right w:val="single" w:color="000000" w:sz="4"/>
            </w:tcBorders>
            <w:shd w:fill="FFE600" w:color="auto" w:val="clear"/>
            <w:tcMar>
              <w:top w:type="dxa" w:w="30"/>
              <w:left w:type="dxa" w:w="100"/>
              <w:bottom w:type="dxa" w:w="30"/>
              <w:right w:type="dxa" w:w="100"/>
            </w:tcMar>
            <w:vAlign w:val="center"/>
          </w:tcPr>
          <w:p>
            <w:pPr>
              <w:keepNext/>
              <w:bidi/>
              <w:spacing w:after="20" w:line="250"/>
            </w:pPr>
            <w:r>
              <w:rPr>
                <w:rFonts w:ascii="David" w:cs="David" w:hAnsi="David"/>
                <w:b/>
                <w:bCs/>
                <w:sz w:val="22"/>
                <w:szCs w:val="22"/>
                <w:rtl w:val="false"/>
              </w:rPr>
              <w:t xml:space="preserve">SUC-10</w:t>
            </w:r>
          </w:p>
        </w:tc>
        <w:tc>
          <w:tcPr>
            <w:tcW w:type="dxa" w:w="7226"/>
            <w:tcBorders>
              <w:top w:val="single" w:color="000000" w:sz="4"/>
              <w:left w:val="single" w:color="000000" w:sz="4"/>
              <w:bottom w:val="single" w:color="000000" w:sz="4"/>
              <w:right w:val="single" w:color="000000" w:sz="4"/>
            </w:tcBorders>
            <w:shd w:fill="FFE600" w:color="auto" w:val="clear"/>
            <w:tcMar>
              <w:top w:type="dxa" w:w="30"/>
              <w:left w:type="dxa" w:w="100"/>
              <w:bottom w:type="dxa" w:w="30"/>
              <w:right w:type="dxa" w:w="100"/>
            </w:tcMar>
            <w:vAlign w:val="center"/>
          </w:tcPr>
          <w:p>
            <w:pPr>
              <w:keepNext/>
              <w:bidi/>
              <w:spacing w:after="20" w:line="250"/>
            </w:pPr>
            <w:r>
              <w:rPr>
                <w:rFonts w:ascii="David" w:cs="David" w:hAnsi="David"/>
                <w:b/>
                <w:bCs/>
                <w:sz w:val="22"/>
                <w:szCs w:val="22"/>
                <w:rtl/>
              </w:rPr>
              <w:t xml:space="preserve">ניהול משתמשים והרשאות</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b/>
                <w:bCs/>
                <w:sz w:val="20"/>
                <w:szCs w:val="20"/>
                <w:rtl/>
              </w:rPr>
              <w:t xml:space="preserve">שחקנים ויעדים</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sz w:val="20"/>
                <w:szCs w:val="20"/>
                <w:rtl/>
              </w:rPr>
              <w:t xml:space="preserve">מנהל ראשי</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b/>
                <w:bCs/>
                <w:sz w:val="20"/>
                <w:szCs w:val="20"/>
                <w:rtl/>
              </w:rPr>
              <w:t xml:space="preserve">ב"ע ואינטרסים</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sz w:val="20"/>
                <w:szCs w:val="20"/>
                <w:rtl/>
              </w:rPr>
              <w:t xml:space="preserve">מנהל ראשי, נותן שירות (ספר)</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b/>
                <w:bCs/>
                <w:sz w:val="20"/>
                <w:szCs w:val="20"/>
                <w:rtl w:val="false"/>
              </w:rPr>
              <w:t xml:space="preserve">pre-conditions</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sz w:val="20"/>
                <w:szCs w:val="20"/>
                <w:rtl/>
              </w:rPr>
              <w:t xml:space="preserve">המנהל הראשי מחובר למערכת ונמצא בממשק מנהל</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b/>
                <w:bCs/>
                <w:sz w:val="20"/>
                <w:szCs w:val="20"/>
                <w:rtl w:val="false"/>
              </w:rPr>
              <w:t xml:space="preserve">post-conditions</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sz w:val="20"/>
                <w:szCs w:val="20"/>
                <w:rtl/>
              </w:rPr>
              <w:t xml:space="preserve">הרשאות המשתמש עודכנו במסד הנתונים (או שהפעולה בוטלה על ידי המנהל ללא שינוי)</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b/>
                <w:bCs/>
                <w:sz w:val="20"/>
                <w:szCs w:val="20"/>
                <w:rtl w:val="false"/>
              </w:rPr>
              <w:t xml:space="preserve">trigger</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sz w:val="20"/>
                <w:szCs w:val="20"/>
                <w:rtl/>
              </w:rPr>
              <w:t xml:space="preserve">המנהל הראשי בוחר באפשרות "ניהול משתמשים"</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b/>
                <w:bCs/>
                <w:sz w:val="20"/>
                <w:szCs w:val="20"/>
                <w:rtl w:val="false"/>
              </w:rPr>
              <w:t xml:space="preserve">MSS</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sz w:val="20"/>
                <w:szCs w:val="20"/>
                <w:rtl/>
              </w:rPr>
              <w:t xml:space="preserve">1. </w:t>
            </w:r>
            <w:r>
              <w:rPr>
                <w:rFonts w:ascii="David" w:cs="David" w:hAnsi="David"/>
                <w:b/>
                <w:bCs/>
                <w:sz w:val="20"/>
                <w:szCs w:val="20"/>
                <w:rtl/>
              </w:rPr>
              <w:t xml:space="preserve">המנהל הראשי</w:t>
            </w:r>
            <w:r>
              <w:rPr>
                <w:rFonts w:ascii="David" w:cs="David" w:hAnsi="David"/>
                <w:sz w:val="20"/>
                <w:szCs w:val="20"/>
                <w:rtl/>
              </w:rPr>
              <w:t xml:space="preserve"> לוחץ על אפשרות ניהול משתמשים.</w:t>
            </w:r>
          </w:p>
          <w:p>
            <w:pPr>
              <w:keepNext w:val="false"/>
              <w:bidi/>
              <w:spacing w:after="20" w:line="250"/>
            </w:pPr>
            <w:r>
              <w:rPr>
                <w:rFonts w:ascii="David" w:cs="David" w:hAnsi="David"/>
                <w:sz w:val="20"/>
                <w:szCs w:val="20"/>
                <w:rtl/>
              </w:rPr>
              <w:t xml:space="preserve">2. </w:t>
            </w:r>
            <w:r>
              <w:rPr>
                <w:rFonts w:ascii="David" w:cs="David" w:hAnsi="David"/>
                <w:b/>
                <w:bCs/>
                <w:sz w:val="20"/>
                <w:szCs w:val="20"/>
                <w:rtl/>
              </w:rPr>
              <w:t xml:space="preserve">המערכת</w:t>
            </w:r>
            <w:r>
              <w:rPr>
                <w:rFonts w:ascii="David" w:cs="David" w:hAnsi="David"/>
                <w:sz w:val="20"/>
                <w:szCs w:val="20"/>
                <w:rtl/>
              </w:rPr>
              <w:t xml:space="preserve"> מבצעת שליפת והצגת רשימת המשתמשים ממסד הנתונים.</w:t>
            </w:r>
          </w:p>
          <w:p>
            <w:pPr>
              <w:keepNext w:val="false"/>
              <w:bidi/>
              <w:spacing w:after="20" w:line="250"/>
            </w:pPr>
            <w:r>
              <w:rPr>
                <w:rFonts w:ascii="David" w:cs="David" w:hAnsi="David"/>
                <w:sz w:val="20"/>
                <w:szCs w:val="20"/>
                <w:rtl/>
              </w:rPr>
              <w:t xml:space="preserve">3. </w:t>
            </w:r>
            <w:r>
              <w:rPr>
                <w:rFonts w:ascii="David" w:cs="David" w:hAnsi="David"/>
                <w:b/>
                <w:bCs/>
                <w:sz w:val="20"/>
                <w:szCs w:val="20"/>
                <w:rtl/>
              </w:rPr>
              <w:t xml:space="preserve">המנהל הראשי</w:t>
            </w:r>
            <w:r>
              <w:rPr>
                <w:rFonts w:ascii="David" w:cs="David" w:hAnsi="David"/>
                <w:sz w:val="20"/>
                <w:szCs w:val="20"/>
                <w:rtl/>
              </w:rPr>
              <w:t xml:space="preserve"> מבצע בחירת משתמש ועדכון הרשאות.</w:t>
            </w:r>
          </w:p>
          <w:p>
            <w:pPr>
              <w:keepNext w:val="false"/>
              <w:bidi/>
              <w:spacing w:after="20" w:line="250"/>
            </w:pPr>
            <w:r>
              <w:rPr>
                <w:rFonts w:ascii="David" w:cs="David" w:hAnsi="David"/>
                <w:sz w:val="20"/>
                <w:szCs w:val="20"/>
                <w:rtl/>
              </w:rPr>
              <w:t xml:space="preserve">4. </w:t>
            </w:r>
            <w:r>
              <w:rPr>
                <w:rFonts w:ascii="David" w:cs="David" w:hAnsi="David"/>
                <w:b/>
                <w:bCs/>
                <w:sz w:val="20"/>
                <w:szCs w:val="20"/>
                <w:rtl/>
              </w:rPr>
              <w:t xml:space="preserve">המערכת</w:t>
            </w:r>
            <w:r>
              <w:rPr>
                <w:rFonts w:ascii="David" w:cs="David" w:hAnsi="David"/>
                <w:sz w:val="20"/>
                <w:szCs w:val="20"/>
                <w:rtl/>
              </w:rPr>
              <w:t xml:space="preserve"> מבצעת הצגת חלון וכפתור אישור שינוי הרשאות.</w:t>
            </w:r>
          </w:p>
          <w:p>
            <w:pPr>
              <w:keepNext w:val="false"/>
              <w:bidi/>
              <w:spacing w:after="20" w:line="250"/>
            </w:pPr>
            <w:r>
              <w:rPr>
                <w:rFonts w:ascii="David" w:cs="David" w:hAnsi="David"/>
                <w:sz w:val="20"/>
                <w:szCs w:val="20"/>
                <w:rtl/>
              </w:rPr>
              <w:t xml:space="preserve">5. </w:t>
            </w:r>
            <w:r>
              <w:rPr>
                <w:rFonts w:ascii="David" w:cs="David" w:hAnsi="David"/>
                <w:b/>
                <w:bCs/>
                <w:sz w:val="20"/>
                <w:szCs w:val="20"/>
                <w:rtl/>
              </w:rPr>
              <w:t xml:space="preserve">המנהל הראשי</w:t>
            </w:r>
            <w:r>
              <w:rPr>
                <w:rFonts w:ascii="David" w:cs="David" w:hAnsi="David"/>
                <w:sz w:val="20"/>
                <w:szCs w:val="20"/>
                <w:rtl/>
              </w:rPr>
              <w:t xml:space="preserve"> מאשר את השינוי בחלון האישור.</w:t>
            </w:r>
          </w:p>
          <w:p>
            <w:pPr>
              <w:keepNext w:val="false"/>
              <w:bidi/>
              <w:spacing w:after="20" w:line="250"/>
            </w:pPr>
            <w:r>
              <w:rPr>
                <w:rFonts w:ascii="David" w:cs="David" w:hAnsi="David"/>
                <w:sz w:val="20"/>
                <w:szCs w:val="20"/>
                <w:rtl/>
              </w:rPr>
              <w:t xml:space="preserve">6. </w:t>
            </w:r>
            <w:r>
              <w:rPr>
                <w:rFonts w:ascii="David" w:cs="David" w:hAnsi="David"/>
                <w:b/>
                <w:bCs/>
                <w:sz w:val="20"/>
                <w:szCs w:val="20"/>
                <w:rtl/>
              </w:rPr>
              <w:t xml:space="preserve">המערכת</w:t>
            </w:r>
            <w:r>
              <w:rPr>
                <w:rFonts w:ascii="David" w:cs="David" w:hAnsi="David"/>
                <w:sz w:val="20"/>
                <w:szCs w:val="20"/>
                <w:rtl/>
              </w:rPr>
              <w:t xml:space="preserve"> מבצעת עדכון ההרשאות במסד הנתונים.</w:t>
            </w:r>
          </w:p>
          <w:p>
            <w:pPr>
              <w:keepNext w:val="false"/>
              <w:bidi/>
              <w:spacing w:after="20" w:line="250"/>
            </w:pPr>
            <w:r>
              <w:rPr>
                <w:rFonts w:ascii="David" w:cs="David" w:hAnsi="David"/>
                <w:sz w:val="20"/>
                <w:szCs w:val="20"/>
                <w:rtl/>
              </w:rPr>
              <w:t xml:space="preserve">7. </w:t>
            </w:r>
            <w:r>
              <w:rPr>
                <w:rFonts w:ascii="David" w:cs="David" w:hAnsi="David"/>
                <w:b/>
                <w:bCs/>
                <w:sz w:val="20"/>
                <w:szCs w:val="20"/>
                <w:rtl/>
              </w:rPr>
              <w:t xml:space="preserve">המערכת</w:t>
            </w:r>
            <w:r>
              <w:rPr>
                <w:rFonts w:ascii="David" w:cs="David" w:hAnsi="David"/>
                <w:sz w:val="20"/>
                <w:szCs w:val="20"/>
                <w:rtl/>
              </w:rPr>
              <w:t xml:space="preserve"> מבצעת הצגת הודעת אישור על עדכון השינוי.</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b/>
                <w:bCs/>
                <w:sz w:val="20"/>
                <w:szCs w:val="20"/>
                <w:rtl/>
              </w:rPr>
              <w:t xml:space="preserve">הסתעפות א'</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sz w:val="20"/>
                <w:szCs w:val="20"/>
                <w:rtl/>
              </w:rPr>
              <w:t xml:space="preserve">חריגה מצעד 5 - אין אישור</w:t>
            </w:r>
          </w:p>
          <w:p>
            <w:pPr>
              <w:keepNext w:val="false"/>
              <w:bidi/>
              <w:spacing w:after="20" w:line="250"/>
            </w:pPr>
            <w:r>
              <w:rPr>
                <w:rFonts w:ascii="David" w:cs="David" w:hAnsi="David"/>
                <w:sz w:val="20"/>
                <w:szCs w:val="20"/>
                <w:rtl/>
              </w:rPr>
              <w:t xml:space="preserve">‏5‏א‏.‏1‏ </w:t>
            </w:r>
            <w:r>
              <w:rPr>
                <w:rFonts w:ascii="David" w:cs="David" w:hAnsi="David"/>
                <w:b/>
                <w:bCs/>
                <w:sz w:val="20"/>
                <w:szCs w:val="20"/>
                <w:rtl/>
              </w:rPr>
              <w:t xml:space="preserve">המנהל הראשי</w:t>
            </w:r>
            <w:r>
              <w:rPr>
                <w:rFonts w:ascii="David" w:cs="David" w:hAnsi="David"/>
                <w:sz w:val="20"/>
                <w:szCs w:val="20"/>
                <w:rtl/>
              </w:rPr>
              <w:t xml:space="preserve"> אינו מאשר את השינוי (לוחץ "לא").</w:t>
            </w:r>
          </w:p>
          <w:p>
            <w:pPr>
              <w:keepNext w:val="false"/>
              <w:bidi/>
              <w:spacing w:after="20" w:line="250"/>
            </w:pPr>
            <w:r>
              <w:rPr>
                <w:rFonts w:ascii="David" w:cs="David" w:hAnsi="David"/>
                <w:sz w:val="20"/>
                <w:szCs w:val="20"/>
                <w:rtl/>
              </w:rPr>
              <w:t xml:space="preserve">‏5‏א‏.‏2‏ התהליך מסתיים ללא ביצוע שינוי בהרשאות המשתמש.</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b/>
                <w:bCs/>
                <w:sz w:val="20"/>
                <w:szCs w:val="20"/>
                <w:rtl/>
              </w:rPr>
              <w:t xml:space="preserve">עקביות לדרישות</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sz w:val="20"/>
                <w:szCs w:val="20"/>
                <w:rtl/>
              </w:rPr>
              <w:t xml:space="preserve">תפעוליות: 24</w:t>
            </w:r>
          </w:p>
        </w:tc>
      </w:tr>
    </w:tbl>
    <w:p>
      <w:pPr>
        <w:pageBreakBefore/>
        <w:bidi/>
        <w:spacing w:after="0" w:before="0"/>
        <w:jc w:val="center"/>
      </w:pPr>
      <w:r>
        <w:drawing>
          <wp:inline distT="0" distB="0" distL="0" distR="0">
            <wp:extent cx="3133725" cy="838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3133725" cy="8382000"/>
                    </a:xfrm>
                    <a:prstGeom prst="rect">
                      <a:avLst/>
                    </a:prstGeom>
                  </pic:spPr>
                </pic:pic>
              </a:graphicData>
            </a:graphic>
          </wp:inline>
        </w:drawing>
      </w:r>
    </w:p>
    <w:p>
      <w:pPr>
        <w:pageBreakBefore/>
        <w:bidi/>
        <w:spacing w:after="0" w:before="0"/>
      </w:pP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rPr>
          <w:cantSplit/>
        </w:trPr>
        <w:tc>
          <w:tcPr>
            <w:tcW w:type="dxa" w:w="1800"/>
            <w:tcBorders>
              <w:top w:val="single" w:color="000000" w:sz="4"/>
              <w:left w:val="single" w:color="000000" w:sz="4"/>
              <w:bottom w:val="single" w:color="000000" w:sz="4"/>
              <w:right w:val="single" w:color="000000" w:sz="4"/>
            </w:tcBorders>
            <w:shd w:fill="FFE600" w:color="auto" w:val="clear"/>
            <w:tcMar>
              <w:top w:type="dxa" w:w="30"/>
              <w:left w:type="dxa" w:w="100"/>
              <w:bottom w:type="dxa" w:w="30"/>
              <w:right w:type="dxa" w:w="100"/>
            </w:tcMar>
            <w:vAlign w:val="center"/>
          </w:tcPr>
          <w:p>
            <w:pPr>
              <w:keepNext/>
              <w:bidi/>
              <w:spacing w:after="20" w:line="250"/>
            </w:pPr>
            <w:r>
              <w:rPr>
                <w:rFonts w:ascii="David" w:cs="David" w:hAnsi="David"/>
                <w:b/>
                <w:bCs/>
                <w:sz w:val="22"/>
                <w:szCs w:val="22"/>
                <w:rtl w:val="false"/>
              </w:rPr>
              <w:t xml:space="preserve">SUC-11</w:t>
            </w:r>
          </w:p>
        </w:tc>
        <w:tc>
          <w:tcPr>
            <w:tcW w:type="dxa" w:w="7226"/>
            <w:tcBorders>
              <w:top w:val="single" w:color="000000" w:sz="4"/>
              <w:left w:val="single" w:color="000000" w:sz="4"/>
              <w:bottom w:val="single" w:color="000000" w:sz="4"/>
              <w:right w:val="single" w:color="000000" w:sz="4"/>
            </w:tcBorders>
            <w:shd w:fill="FFE600" w:color="auto" w:val="clear"/>
            <w:tcMar>
              <w:top w:type="dxa" w:w="30"/>
              <w:left w:type="dxa" w:w="100"/>
              <w:bottom w:type="dxa" w:w="30"/>
              <w:right w:type="dxa" w:w="100"/>
            </w:tcMar>
            <w:vAlign w:val="center"/>
          </w:tcPr>
          <w:p>
            <w:pPr>
              <w:keepNext/>
              <w:bidi/>
              <w:spacing w:after="20" w:line="250"/>
            </w:pPr>
            <w:r>
              <w:rPr>
                <w:rFonts w:ascii="David" w:cs="David" w:hAnsi="David"/>
                <w:b/>
                <w:bCs/>
                <w:sz w:val="22"/>
                <w:szCs w:val="22"/>
                <w:rtl/>
              </w:rPr>
              <w:t xml:space="preserve">ניהול תורים כולל</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b/>
                <w:bCs/>
                <w:sz w:val="20"/>
                <w:szCs w:val="20"/>
                <w:rtl/>
              </w:rPr>
              <w:t xml:space="preserve">שחקנים ויעדים</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sz w:val="20"/>
                <w:szCs w:val="20"/>
                <w:rtl/>
              </w:rPr>
              <w:t xml:space="preserve">מנהל ראשי</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b/>
                <w:bCs/>
                <w:sz w:val="20"/>
                <w:szCs w:val="20"/>
                <w:rtl/>
              </w:rPr>
              <w:t xml:space="preserve">ב"ע ואינטרסים</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sz w:val="20"/>
                <w:szCs w:val="20"/>
                <w:rtl/>
              </w:rPr>
              <w:t xml:space="preserve">מנהל ראשי, נותן שירות (ספר), לקוח</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b/>
                <w:bCs/>
                <w:sz w:val="20"/>
                <w:szCs w:val="20"/>
                <w:rtl w:val="false"/>
              </w:rPr>
              <w:t xml:space="preserve">pre-conditions</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sz w:val="20"/>
                <w:szCs w:val="20"/>
                <w:rtl/>
              </w:rPr>
              <w:t xml:space="preserve">המנהל הראשי מחובר למערכת ונמצא בממשק מנהל</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b/>
                <w:bCs/>
                <w:sz w:val="20"/>
                <w:szCs w:val="20"/>
                <w:rtl w:val="false"/>
              </w:rPr>
              <w:t xml:space="preserve">post-conditions</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sz w:val="20"/>
                <w:szCs w:val="20"/>
                <w:rtl/>
              </w:rPr>
              <w:t xml:space="preserve">כלל התורים במערכת הוצגו בהצלחה למנהל הראשי</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b/>
                <w:bCs/>
                <w:sz w:val="20"/>
                <w:szCs w:val="20"/>
                <w:rtl w:val="false"/>
              </w:rPr>
              <w:t xml:space="preserve">trigger</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sz w:val="20"/>
                <w:szCs w:val="20"/>
                <w:rtl/>
              </w:rPr>
              <w:t xml:space="preserve">המנהל הראשי בוחר באפשרות "ניהול תורים"</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b/>
                <w:bCs/>
                <w:sz w:val="20"/>
                <w:szCs w:val="20"/>
                <w:rtl w:val="false"/>
              </w:rPr>
              <w:t xml:space="preserve">MSS</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sz w:val="20"/>
                <w:szCs w:val="20"/>
                <w:rtl/>
              </w:rPr>
              <w:t xml:space="preserve">1. </w:t>
            </w:r>
            <w:r>
              <w:rPr>
                <w:rFonts w:ascii="David" w:cs="David" w:hAnsi="David"/>
                <w:b/>
                <w:bCs/>
                <w:sz w:val="20"/>
                <w:szCs w:val="20"/>
                <w:rtl/>
              </w:rPr>
              <w:t xml:space="preserve">המנהל הראשי</w:t>
            </w:r>
            <w:r>
              <w:rPr>
                <w:rFonts w:ascii="David" w:cs="David" w:hAnsi="David"/>
                <w:sz w:val="20"/>
                <w:szCs w:val="20"/>
                <w:rtl/>
              </w:rPr>
              <w:t xml:space="preserve"> מבצע לחיצה על אפשרות ניהול תורים.</w:t>
            </w:r>
          </w:p>
          <w:p>
            <w:pPr>
              <w:keepNext w:val="false"/>
              <w:bidi/>
              <w:spacing w:after="20" w:line="250"/>
            </w:pPr>
            <w:r>
              <w:rPr>
                <w:rFonts w:ascii="David" w:cs="David" w:hAnsi="David"/>
                <w:sz w:val="20"/>
                <w:szCs w:val="20"/>
                <w:rtl/>
              </w:rPr>
              <w:t xml:space="preserve">2. </w:t>
            </w:r>
            <w:r>
              <w:rPr>
                <w:rFonts w:ascii="David" w:cs="David" w:hAnsi="David"/>
                <w:b/>
                <w:bCs/>
                <w:sz w:val="20"/>
                <w:szCs w:val="20"/>
                <w:rtl/>
              </w:rPr>
              <w:t xml:space="preserve">המערכת</w:t>
            </w:r>
            <w:r>
              <w:rPr>
                <w:rFonts w:ascii="David" w:cs="David" w:hAnsi="David"/>
                <w:sz w:val="20"/>
                <w:szCs w:val="20"/>
                <w:rtl/>
              </w:rPr>
              <w:t xml:space="preserve"> מבצעת שליפת והצגת כלל התורים ממסד הנתונים.</w:t>
            </w:r>
          </w:p>
          <w:p>
            <w:pPr>
              <w:keepNext w:val="false"/>
              <w:bidi/>
              <w:spacing w:after="20" w:line="250"/>
            </w:pPr>
            <w:r>
              <w:rPr>
                <w:rFonts w:ascii="David" w:cs="David" w:hAnsi="David"/>
                <w:sz w:val="20"/>
                <w:szCs w:val="20"/>
                <w:rtl/>
              </w:rPr>
              <w:t xml:space="preserve">3. </w:t>
            </w:r>
            <w:r>
              <w:rPr>
                <w:rFonts w:ascii="David" w:cs="David" w:hAnsi="David"/>
                <w:b/>
                <w:bCs/>
                <w:sz w:val="20"/>
                <w:szCs w:val="20"/>
                <w:rtl/>
              </w:rPr>
              <w:t xml:space="preserve">המערכת</w:t>
            </w:r>
            <w:r>
              <w:rPr>
                <w:rFonts w:ascii="David" w:cs="David" w:hAnsi="David"/>
                <w:sz w:val="20"/>
                <w:szCs w:val="20"/>
                <w:rtl/>
              </w:rPr>
              <w:t xml:space="preserve"> מבצעת הצגת פירוט כלל התורים.</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b/>
                <w:bCs/>
                <w:sz w:val="20"/>
                <w:szCs w:val="20"/>
                <w:rtl/>
              </w:rPr>
              <w:t xml:space="preserve">הסתעפות א'</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sz w:val="20"/>
                <w:szCs w:val="20"/>
                <w:rtl/>
              </w:rPr>
              <w:t xml:space="preserve">חריגה מצעד 3 - אין תורים</w:t>
            </w:r>
          </w:p>
          <w:p>
            <w:pPr>
              <w:keepNext w:val="false"/>
              <w:bidi/>
              <w:spacing w:after="20" w:line="250"/>
            </w:pPr>
            <w:r>
              <w:rPr>
                <w:rFonts w:ascii="David" w:cs="David" w:hAnsi="David"/>
                <w:sz w:val="20"/>
                <w:szCs w:val="20"/>
                <w:rtl/>
              </w:rPr>
              <w:t xml:space="preserve">‏3‏א‏.‏1‏ לא קיימים תורים במערכת.</w:t>
            </w:r>
          </w:p>
          <w:p>
            <w:pPr>
              <w:keepNext w:val="false"/>
              <w:bidi/>
              <w:spacing w:after="20" w:line="250"/>
            </w:pPr>
            <w:r>
              <w:rPr>
                <w:rFonts w:ascii="David" w:cs="David" w:hAnsi="David"/>
                <w:sz w:val="20"/>
                <w:szCs w:val="20"/>
                <w:rtl/>
              </w:rPr>
              <w:t xml:space="preserve">‏3‏א‏.‏2‏ </w:t>
            </w:r>
            <w:r>
              <w:rPr>
                <w:rFonts w:ascii="David" w:cs="David" w:hAnsi="David"/>
                <w:b/>
                <w:bCs/>
                <w:sz w:val="20"/>
                <w:szCs w:val="20"/>
                <w:rtl/>
              </w:rPr>
              <w:t xml:space="preserve">המערכת</w:t>
            </w:r>
            <w:r>
              <w:rPr>
                <w:rFonts w:ascii="David" w:cs="David" w:hAnsi="David"/>
                <w:sz w:val="20"/>
                <w:szCs w:val="20"/>
                <w:rtl/>
              </w:rPr>
              <w:t xml:space="preserve"> מבצעת הצגת הודעה "אין תורים קיימים במערכת".</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b/>
                <w:bCs/>
                <w:sz w:val="20"/>
                <w:szCs w:val="20"/>
                <w:rtl/>
              </w:rPr>
              <w:t xml:space="preserve">עקביות לדרישות</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sz w:val="20"/>
                <w:szCs w:val="20"/>
                <w:rtl/>
              </w:rPr>
              <w:t xml:space="preserve">תפעוליות: 25</w:t>
            </w:r>
          </w:p>
        </w:tc>
      </w:tr>
    </w:tbl>
    <w:p>
      <w:pPr>
        <w:bidi/>
        <w:spacing w:after="0" w:before="160"/>
        <w:jc w:val="center"/>
      </w:pPr>
      <w:r>
        <w:drawing>
          <wp:inline distT="0" distB="0" distL="0" distR="0">
            <wp:extent cx="5715000" cy="5010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15000" cy="5010150"/>
                    </a:xfrm>
                    <a:prstGeom prst="rect">
                      <a:avLst/>
                    </a:prstGeom>
                  </pic:spPr>
                </pic:pic>
              </a:graphicData>
            </a:graphic>
          </wp:inline>
        </w:drawing>
      </w:r>
    </w:p>
    <w:p>
      <w:pPr>
        <w:pageBreakBefore/>
        <w:bidi/>
      </w:pPr>
    </w:p>
    <w:p>
      <w:pPr>
        <w:pageBreakBefore/>
        <w:bidi/>
      </w:pPr>
    </w:p>
    <w:p>
      <w:pPr>
        <w:pageBreakBefore/>
        <w:bidi/>
        <w:spacing w:after="120"/>
        <w:jc w:val="center"/>
      </w:pPr>
      <w:r>
        <w:rPr>
          <w:rFonts w:ascii="David" w:cs="David" w:hAnsi="David"/>
          <w:b/>
          <w:bCs/>
          <w:sz w:val="36"/>
          <w:szCs w:val="36"/>
          <w:rtl/>
        </w:rPr>
        <w:t xml:space="preserve">מפרט ארכיטקטורת תוכנה</w:t>
      </w:r>
    </w:p>
    <w:p>
      <w:pPr>
        <w:spacing w:after="240"/>
        <w:jc w:val="center"/>
      </w:pPr>
      <w:r>
        <w:rPr>
          <w:rFonts w:ascii="David" w:cs="David" w:hAnsi="David"/>
          <w:b/>
          <w:bCs/>
          <w:sz w:val="28"/>
          <w:szCs w:val="28"/>
        </w:rPr>
        <w:t xml:space="preserve">Software Architecture Document (SAD)</w:t>
      </w:r>
    </w:p>
    <w:p>
      <w:pPr>
        <w:bidi/>
        <w:spacing w:after="80" w:before="360" w:line="360"/>
      </w:pPr>
      <w:r>
        <w:rPr>
          <w:rFonts w:ascii="David" w:cs="David" w:hAnsi="David"/>
          <w:b/>
          <w:bCs/>
          <w:sz w:val="28"/>
          <w:szCs w:val="28"/>
          <w:rtl/>
        </w:rPr>
        <w:t xml:space="preserve">שם הפרויקט: </w:t>
      </w:r>
      <w:r>
        <w:rPr>
          <w:rFonts w:ascii="David" w:cs="David" w:hAnsi="David"/>
          <w:sz w:val="28"/>
          <w:szCs w:val="28"/>
          <w:rtl w:val="false"/>
        </w:rPr>
        <w:t xml:space="preserve">GOLDEN HAIR SALON</w:t>
      </w:r>
    </w:p>
    <w:p>
      <w:pPr>
        <w:bidi/>
        <w:spacing w:after="80" w:line="360"/>
      </w:pPr>
      <w:r>
        <w:rPr>
          <w:rFonts w:ascii="David" w:cs="David" w:hAnsi="David"/>
          <w:b/>
          <w:bCs/>
          <w:sz w:val="28"/>
          <w:szCs w:val="28"/>
          <w:rtl/>
        </w:rPr>
        <w:t xml:space="preserve">המחבר/ים: </w:t>
      </w:r>
      <w:r>
        <w:rPr>
          <w:rFonts w:ascii="David" w:cs="David" w:hAnsi="David"/>
          <w:sz w:val="28"/>
          <w:szCs w:val="28"/>
          <w:rtl/>
        </w:rPr>
        <w:t xml:space="preserve">אריאל יצחק קפלן</w:t>
      </w:r>
    </w:p>
    <w:p>
      <w:pPr>
        <w:keepNext/>
        <w:bidi/>
        <w:spacing w:after="60" w:line="360"/>
      </w:pPr>
      <w:r>
        <w:rPr>
          <w:rFonts w:ascii="David" w:cs="David" w:hAnsi="David"/>
          <w:b/>
          <w:bCs/>
          <w:sz w:val="28"/>
          <w:szCs w:val="28"/>
          <w:rtl/>
        </w:rPr>
        <w:t xml:space="preserve">מקורות:</w:t>
      </w:r>
    </w:p>
    <w:p>
      <w:pPr>
        <w:bidi/>
        <w:spacing w:after="80" w:line="360"/>
        <w:ind w:start="360"/>
      </w:pPr>
      <w:r>
        <w:rPr>
          <w:rFonts w:ascii="David" w:cs="David" w:hAnsi="David"/>
          <w:sz w:val="28"/>
          <w:szCs w:val="28"/>
          <w:rtl/>
        </w:rPr>
        <w:t xml:space="preserve">סיפור הלקוח – </w:t>
      </w:r>
      <w:r>
        <w:rPr>
          <w:rFonts w:ascii="David" w:cs="David" w:hAnsi="David"/>
          <w:sz w:val="28"/>
          <w:szCs w:val="28"/>
          <w:rtl w:val="false"/>
        </w:rPr>
        <w:t xml:space="preserve">GOLDEN HAIR SALON - Client Story</w:t>
      </w:r>
    </w:p>
    <w:p>
      <w:pPr>
        <w:bidi/>
        <w:spacing w:after="80" w:line="360"/>
        <w:ind w:start="360"/>
      </w:pPr>
      <w:r>
        <w:rPr>
          <w:rFonts w:ascii="David" w:cs="David" w:hAnsi="David"/>
          <w:sz w:val="28"/>
          <w:szCs w:val="28"/>
          <w:rtl/>
        </w:rPr>
        <w:t xml:space="preserve">טבלת דרישות – </w:t>
      </w:r>
      <w:r>
        <w:rPr>
          <w:rFonts w:ascii="David" w:cs="David" w:hAnsi="David"/>
          <w:sz w:val="28"/>
          <w:szCs w:val="28"/>
          <w:rtl w:val="false"/>
        </w:rPr>
        <w:t xml:space="preserve">GOLDEN HAIR SALON - Requirements Table</w:t>
      </w:r>
    </w:p>
    <w:p>
      <w:pPr>
        <w:bidi/>
        <w:spacing w:after="80" w:line="360"/>
        <w:ind w:start="360"/>
      </w:pPr>
      <w:r>
        <w:rPr>
          <w:rFonts w:ascii="David" w:cs="David" w:hAnsi="David"/>
          <w:sz w:val="28"/>
          <w:szCs w:val="28"/>
          <w:rtl/>
        </w:rPr>
        <w:t xml:space="preserve">מפרט דרישות מערכת/תוכנה – </w:t>
      </w:r>
      <w:r>
        <w:rPr>
          <w:rFonts w:ascii="David" w:cs="David" w:hAnsi="David"/>
          <w:sz w:val="28"/>
          <w:szCs w:val="28"/>
          <w:rtl w:val="false"/>
        </w:rPr>
        <w:t xml:space="preserve">GOLDEN HAIR SALON - SRS</w:t>
      </w:r>
    </w:p>
    <w:p>
      <w:pPr>
        <w:keepNext/>
        <w:bidi/>
        <w:spacing w:after="200" w:before="400"/>
      </w:pPr>
      <w:r>
        <w:rPr>
          <w:rFonts w:ascii="David" w:cs="David" w:hAnsi="David"/>
          <w:b/>
          <w:bCs/>
          <w:sz w:val="32"/>
          <w:szCs w:val="32"/>
          <w:rtl/>
        </w:rPr>
        <w:t xml:space="preserve">3.‏ ארכיטקטורה פיזית</w:t>
      </w:r>
    </w:p>
    <w:p>
      <w:pPr>
        <w:keepNext/>
        <w:bidi/>
        <w:spacing w:after="120" w:before="120"/>
      </w:pPr>
      <w:r>
        <w:rPr>
          <w:rFonts w:ascii="David" w:cs="David" w:hAnsi="David"/>
          <w:b/>
          <w:bCs/>
          <w:sz w:val="28"/>
          <w:szCs w:val="28"/>
          <w:rtl/>
        </w:rPr>
        <w:t xml:space="preserve">א. תרשים פריסה (</w:t>
      </w:r>
      <w:r>
        <w:rPr>
          <w:rFonts w:ascii="David" w:cs="David" w:hAnsi="David"/>
          <w:b/>
          <w:bCs/>
          <w:sz w:val="28"/>
          <w:szCs w:val="28"/>
          <w:rtl w:val="false"/>
        </w:rPr>
        <w:t xml:space="preserve">Deployment Diagram</w:t>
      </w:r>
      <w:r>
        <w:rPr>
          <w:rFonts w:ascii="David" w:cs="David" w:hAnsi="David"/>
          <w:b/>
          <w:bCs/>
          <w:sz w:val="28"/>
          <w:szCs w:val="28"/>
          <w:rtl/>
        </w:rPr>
        <w:t xml:space="preserve">)</w:t>
      </w:r>
    </w:p>
    <w:p>
      <w:pPr>
        <w:bidi/>
        <w:spacing w:before="120"/>
        <w:jc w:val="center"/>
      </w:pPr>
      <w:r>
        <w:drawing>
          <wp:inline distT="0" distB="0" distL="0" distR="0">
            <wp:extent cx="5715000" cy="2486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715000" cy="2486025"/>
                    </a:xfrm>
                    <a:prstGeom prst="rect">
                      <a:avLst/>
                    </a:prstGeom>
                  </pic:spPr>
                </pic:pic>
              </a:graphicData>
            </a:graphic>
          </wp:inline>
        </w:drawing>
      </w:r>
    </w:p>
    <w:p>
      <w:pPr>
        <w:keepNext/>
        <w:bidi/>
        <w:spacing w:after="120" w:before="360"/>
      </w:pPr>
      <w:r>
        <w:rPr>
          <w:rFonts w:ascii="David" w:cs="David" w:hAnsi="David"/>
          <w:b/>
          <w:bCs/>
          <w:sz w:val="28"/>
          <w:szCs w:val="28"/>
          <w:rtl/>
        </w:rPr>
        <w:t xml:space="preserve">ב. פריטי חומרה (</w:t>
      </w:r>
      <w:r>
        <w:rPr>
          <w:rFonts w:ascii="David" w:cs="David" w:hAnsi="David"/>
          <w:b/>
          <w:bCs/>
          <w:sz w:val="28"/>
          <w:szCs w:val="28"/>
          <w:rtl w:val="false"/>
        </w:rPr>
        <w:t xml:space="preserve">Nodes</w:t>
      </w:r>
      <w:r>
        <w:rPr>
          <w:rFonts w:ascii="David" w:cs="David" w:hAnsi="David"/>
          <w:b/>
          <w:bCs/>
          <w:sz w:val="28"/>
          <w:szCs w:val="28"/>
          <w:rtl/>
        </w:rPr>
        <w:t xml:space="preserve">)</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5226"/>
        <w:gridCol w:w="1100"/>
      </w:tblGrid>
      <w:tr>
        <w:trPr>
          <w:cantSplit/>
        </w:trPr>
        <w:tc>
          <w:tcPr>
            <w:tcW w:type="dxa" w:w="2700"/>
            <w:tcBorders>
              <w:top w:val="single" w:color="000000" w:sz="4"/>
              <w:left w:val="single" w:color="000000" w:sz="4"/>
              <w:bottom w:val="single" w:color="000000" w:sz="4"/>
              <w:right w:val="single" w:color="000000" w:sz="4"/>
            </w:tcBorders>
            <w:shd w:fill="FFE600" w:color="auto" w:val="clear"/>
            <w:tcMar>
              <w:top w:type="dxa" w:w="80"/>
              <w:left w:type="dxa" w:w="100"/>
              <w:bottom w:type="dxa" w:w="80"/>
              <w:right w:type="dxa" w:w="100"/>
            </w:tcMar>
            <w:vAlign w:val="center"/>
          </w:tcPr>
          <w:p>
            <w:pPr>
              <w:keepNext/>
              <w:bidi/>
            </w:pPr>
            <w:r>
              <w:rPr>
                <w:rFonts w:ascii="David" w:cs="David" w:hAnsi="David"/>
                <w:b/>
                <w:bCs/>
                <w:sz w:val="22"/>
                <w:szCs w:val="22"/>
                <w:rtl/>
              </w:rPr>
              <w:t xml:space="preserve">שם</w:t>
            </w:r>
          </w:p>
        </w:tc>
        <w:tc>
          <w:tcPr>
            <w:tcW w:type="dxa" w:w="5226"/>
            <w:tcBorders>
              <w:top w:val="single" w:color="000000" w:sz="4"/>
              <w:left w:val="single" w:color="000000" w:sz="4"/>
              <w:bottom w:val="single" w:color="000000" w:sz="4"/>
              <w:right w:val="single" w:color="000000" w:sz="4"/>
            </w:tcBorders>
            <w:shd w:fill="FFE600" w:color="auto" w:val="clear"/>
            <w:tcMar>
              <w:top w:type="dxa" w:w="80"/>
              <w:left w:type="dxa" w:w="100"/>
              <w:bottom w:type="dxa" w:w="80"/>
              <w:right w:type="dxa" w:w="100"/>
            </w:tcMar>
            <w:vAlign w:val="center"/>
          </w:tcPr>
          <w:p>
            <w:pPr>
              <w:keepNext/>
              <w:bidi/>
            </w:pPr>
            <w:r>
              <w:rPr>
                <w:rFonts w:ascii="David" w:cs="David" w:hAnsi="David"/>
                <w:b/>
                <w:bCs/>
                <w:sz w:val="22"/>
                <w:szCs w:val="22"/>
                <w:rtl/>
              </w:rPr>
              <w:t xml:space="preserve">מהות</w:t>
            </w:r>
          </w:p>
        </w:tc>
        <w:tc>
          <w:tcPr>
            <w:tcW w:type="dxa" w:w="1100"/>
            <w:tcBorders>
              <w:top w:val="single" w:color="000000" w:sz="4"/>
              <w:left w:val="single" w:color="000000" w:sz="4"/>
              <w:bottom w:val="single" w:color="000000" w:sz="4"/>
              <w:right w:val="single" w:color="000000" w:sz="4"/>
            </w:tcBorders>
            <w:shd w:fill="FFE600" w:color="auto" w:val="clear"/>
            <w:tcMar>
              <w:top w:type="dxa" w:w="80"/>
              <w:left w:type="dxa" w:w="100"/>
              <w:bottom w:type="dxa" w:w="80"/>
              <w:right w:type="dxa" w:w="100"/>
            </w:tcMar>
            <w:vAlign w:val="center"/>
          </w:tcPr>
          <w:p>
            <w:pPr>
              <w:keepNext/>
              <w:bidi/>
            </w:pPr>
            <w:r>
              <w:rPr>
                <w:rFonts w:ascii="David" w:cs="David" w:hAnsi="David"/>
                <w:b/>
                <w:bCs/>
                <w:sz w:val="22"/>
                <w:szCs w:val="22"/>
                <w:rtl/>
              </w:rPr>
              <w:t xml:space="preserve">עקביות לדרישות</w:t>
            </w:r>
          </w:p>
        </w:tc>
      </w:tr>
      <w:tr>
        <w:trPr>
          <w:cantSplit/>
        </w:trPr>
        <w:tc>
          <w:tcPr>
            <w:tcW w:type="dxa" w:w="27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center"/>
            </w:pPr>
            <w:r>
              <w:rPr>
                <w:rFonts w:ascii="David" w:cs="David" w:hAnsi="David"/>
                <w:sz w:val="22"/>
                <w:szCs w:val="22"/>
              </w:rPr>
              <w:t xml:space="preserve">Admin Client</w:t>
            </w:r>
          </w:p>
        </w:tc>
        <w:tc>
          <w:tcPr>
            <w:tcW w:type="dxa" w:w="5226"/>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bidi/>
            </w:pPr>
            <w:r>
              <w:rPr>
                <w:rFonts w:ascii="David" w:cs="David" w:hAnsi="David"/>
                <w:sz w:val="22"/>
                <w:szCs w:val="22"/>
                <w:rtl/>
              </w:rPr>
              <w:t xml:space="preserve">מחשב שליטה של מנהל המערכת</w:t>
            </w:r>
          </w:p>
        </w:tc>
        <w:tc>
          <w:tcPr>
            <w:tcW w:type="dxa" w:w="11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bidi/>
            </w:pPr>
          </w:p>
        </w:tc>
      </w:tr>
      <w:tr>
        <w:trPr>
          <w:cantSplit/>
        </w:trPr>
        <w:tc>
          <w:tcPr>
            <w:tcW w:type="dxa" w:w="27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center"/>
            </w:pPr>
            <w:r>
              <w:rPr>
                <w:rFonts w:ascii="David" w:cs="David" w:hAnsi="David"/>
                <w:sz w:val="22"/>
                <w:szCs w:val="22"/>
              </w:rPr>
              <w:t xml:space="preserve">Client &amp; Barber PC / Mobile</w:t>
            </w:r>
          </w:p>
        </w:tc>
        <w:tc>
          <w:tcPr>
            <w:tcW w:type="dxa" w:w="5226"/>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bidi/>
            </w:pPr>
            <w:r>
              <w:rPr>
                <w:rFonts w:ascii="David" w:cs="David" w:hAnsi="David"/>
                <w:sz w:val="22"/>
                <w:szCs w:val="22"/>
                <w:rtl/>
              </w:rPr>
              <w:t xml:space="preserve">מחשב אישי או מכשיר נייד של הלקוח / הספר בשימוש דפדפן אינטרנט</w:t>
            </w:r>
          </w:p>
        </w:tc>
        <w:tc>
          <w:tcPr>
            <w:tcW w:type="dxa" w:w="11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bidi/>
            </w:pPr>
          </w:p>
        </w:tc>
      </w:tr>
      <w:tr>
        <w:trPr>
          <w:cantSplit/>
        </w:trPr>
        <w:tc>
          <w:tcPr>
            <w:tcW w:type="dxa" w:w="27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center"/>
            </w:pPr>
            <w:r>
              <w:rPr>
                <w:rFonts w:ascii="David" w:cs="David" w:hAnsi="David"/>
                <w:sz w:val="22"/>
                <w:szCs w:val="22"/>
              </w:rPr>
              <w:t xml:space="preserve">Golden Hair Salon Server</w:t>
            </w:r>
          </w:p>
        </w:tc>
        <w:tc>
          <w:tcPr>
            <w:tcW w:type="dxa" w:w="5226"/>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bidi/>
            </w:pPr>
            <w:r>
              <w:rPr>
                <w:rFonts w:ascii="David" w:cs="David" w:hAnsi="David"/>
                <w:sz w:val="22"/>
                <w:szCs w:val="22"/>
                <w:rtl/>
              </w:rPr>
              <w:t xml:space="preserve">שרת ניהול מרכזי של המערכת (</w:t>
            </w:r>
            <w:r>
              <w:rPr>
                <w:rFonts w:ascii="David" w:cs="David" w:hAnsi="David"/>
                <w:sz w:val="22"/>
                <w:szCs w:val="22"/>
                <w:rtl w:val="false"/>
              </w:rPr>
              <w:t xml:space="preserve">Node.js / Express</w:t>
            </w:r>
            <w:r>
              <w:rPr>
                <w:rFonts w:ascii="David" w:cs="David" w:hAnsi="David"/>
                <w:sz w:val="22"/>
                <w:szCs w:val="22"/>
                <w:rtl/>
              </w:rPr>
              <w:t xml:space="preserve">)</w:t>
            </w:r>
          </w:p>
        </w:tc>
        <w:tc>
          <w:tcPr>
            <w:tcW w:type="dxa" w:w="11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bidi/>
            </w:pPr>
          </w:p>
        </w:tc>
      </w:tr>
      <w:tr>
        <w:trPr>
          <w:cantSplit/>
        </w:trPr>
        <w:tc>
          <w:tcPr>
            <w:tcW w:type="dxa" w:w="27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center"/>
            </w:pPr>
            <w:r>
              <w:rPr>
                <w:rFonts w:ascii="David" w:cs="David" w:hAnsi="David"/>
                <w:sz w:val="22"/>
                <w:szCs w:val="22"/>
              </w:rPr>
              <w:t xml:space="preserve">Golden Hair Salon DB Server</w:t>
            </w:r>
          </w:p>
        </w:tc>
        <w:tc>
          <w:tcPr>
            <w:tcW w:type="dxa" w:w="5226"/>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bidi/>
            </w:pPr>
            <w:r>
              <w:rPr>
                <w:rFonts w:ascii="David" w:cs="David" w:hAnsi="David"/>
                <w:sz w:val="22"/>
                <w:szCs w:val="22"/>
                <w:rtl/>
              </w:rPr>
              <w:t xml:space="preserve">שרת מסד הנתונים (</w:t>
            </w:r>
            <w:r>
              <w:rPr>
                <w:rFonts w:ascii="David" w:cs="David" w:hAnsi="David"/>
                <w:sz w:val="22"/>
                <w:szCs w:val="22"/>
                <w:rtl w:val="false"/>
              </w:rPr>
              <w:t xml:space="preserve">MongoDB</w:t>
            </w:r>
            <w:r>
              <w:rPr>
                <w:rFonts w:ascii="David" w:cs="David" w:hAnsi="David"/>
                <w:sz w:val="22"/>
                <w:szCs w:val="22"/>
                <w:rtl/>
              </w:rPr>
              <w:t xml:space="preserve">)</w:t>
            </w:r>
          </w:p>
        </w:tc>
        <w:tc>
          <w:tcPr>
            <w:tcW w:type="dxa" w:w="11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bidi/>
            </w:pPr>
          </w:p>
        </w:tc>
      </w:tr>
    </w:tbl>
    <w:p>
      <w:pPr>
        <w:keepNext/>
        <w:bidi/>
        <w:spacing w:after="120" w:before="360"/>
      </w:pPr>
      <w:r>
        <w:rPr>
          <w:rFonts w:ascii="David" w:cs="David" w:hAnsi="David"/>
          <w:b/>
          <w:bCs/>
          <w:sz w:val="28"/>
          <w:szCs w:val="28"/>
          <w:rtl/>
        </w:rPr>
        <w:t xml:space="preserve">ג. פריטי תוכנה (</w:t>
      </w:r>
      <w:r>
        <w:rPr>
          <w:rFonts w:ascii="David" w:cs="David" w:hAnsi="David"/>
          <w:b/>
          <w:bCs/>
          <w:sz w:val="28"/>
          <w:szCs w:val="28"/>
          <w:rtl w:val="false"/>
        </w:rPr>
        <w:t xml:space="preserve">Software Artifacts</w:t>
      </w:r>
      <w:r>
        <w:rPr>
          <w:rFonts w:ascii="David" w:cs="David" w:hAnsi="David"/>
          <w:b/>
          <w:bCs/>
          <w:sz w:val="28"/>
          <w:szCs w:val="28"/>
          <w:rtl/>
        </w:rPr>
        <w:t xml:space="preserve">)</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6026"/>
        <w:gridCol w:w="1100"/>
      </w:tblGrid>
      <w:tr>
        <w:trPr>
          <w:cantSplit/>
        </w:trPr>
        <w:tc>
          <w:tcPr>
            <w:tcW w:type="dxa" w:w="1900"/>
            <w:tcBorders>
              <w:top w:val="single" w:color="000000" w:sz="4"/>
              <w:left w:val="single" w:color="000000" w:sz="4"/>
              <w:bottom w:val="single" w:color="000000" w:sz="4"/>
              <w:right w:val="single" w:color="000000" w:sz="4"/>
            </w:tcBorders>
            <w:shd w:fill="FFE600" w:color="auto" w:val="clear"/>
            <w:tcMar>
              <w:top w:type="dxa" w:w="80"/>
              <w:left w:type="dxa" w:w="100"/>
              <w:bottom w:type="dxa" w:w="80"/>
              <w:right w:type="dxa" w:w="100"/>
            </w:tcMar>
            <w:vAlign w:val="center"/>
          </w:tcPr>
          <w:p>
            <w:pPr>
              <w:keepNext/>
              <w:bidi/>
            </w:pPr>
            <w:r>
              <w:rPr>
                <w:rFonts w:ascii="David" w:cs="David" w:hAnsi="David"/>
                <w:b/>
                <w:bCs/>
                <w:sz w:val="22"/>
                <w:szCs w:val="22"/>
                <w:rtl/>
              </w:rPr>
              <w:t xml:space="preserve">שם</w:t>
            </w:r>
          </w:p>
        </w:tc>
        <w:tc>
          <w:tcPr>
            <w:tcW w:type="dxa" w:w="6026"/>
            <w:tcBorders>
              <w:top w:val="single" w:color="000000" w:sz="4"/>
              <w:left w:val="single" w:color="000000" w:sz="4"/>
              <w:bottom w:val="single" w:color="000000" w:sz="4"/>
              <w:right w:val="single" w:color="000000" w:sz="4"/>
            </w:tcBorders>
            <w:shd w:fill="FFE600" w:color="auto" w:val="clear"/>
            <w:tcMar>
              <w:top w:type="dxa" w:w="80"/>
              <w:left w:type="dxa" w:w="100"/>
              <w:bottom w:type="dxa" w:w="80"/>
              <w:right w:type="dxa" w:w="100"/>
            </w:tcMar>
            <w:vAlign w:val="center"/>
          </w:tcPr>
          <w:p>
            <w:pPr>
              <w:keepNext/>
              <w:bidi/>
            </w:pPr>
            <w:r>
              <w:rPr>
                <w:rFonts w:ascii="David" w:cs="David" w:hAnsi="David"/>
                <w:b/>
                <w:bCs/>
                <w:sz w:val="22"/>
                <w:szCs w:val="22"/>
                <w:rtl/>
              </w:rPr>
              <w:t xml:space="preserve">מהות</w:t>
            </w:r>
          </w:p>
        </w:tc>
        <w:tc>
          <w:tcPr>
            <w:tcW w:type="dxa" w:w="1100"/>
            <w:tcBorders>
              <w:top w:val="single" w:color="000000" w:sz="4"/>
              <w:left w:val="single" w:color="000000" w:sz="4"/>
              <w:bottom w:val="single" w:color="000000" w:sz="4"/>
              <w:right w:val="single" w:color="000000" w:sz="4"/>
            </w:tcBorders>
            <w:shd w:fill="FFE600" w:color="auto" w:val="clear"/>
            <w:tcMar>
              <w:top w:type="dxa" w:w="80"/>
              <w:left w:type="dxa" w:w="100"/>
              <w:bottom w:type="dxa" w:w="80"/>
              <w:right w:type="dxa" w:w="100"/>
            </w:tcMar>
            <w:vAlign w:val="center"/>
          </w:tcPr>
          <w:p>
            <w:pPr>
              <w:keepNext/>
              <w:bidi/>
            </w:pPr>
            <w:r>
              <w:rPr>
                <w:rFonts w:ascii="David" w:cs="David" w:hAnsi="David"/>
                <w:b/>
                <w:bCs/>
                <w:sz w:val="22"/>
                <w:szCs w:val="22"/>
                <w:rtl/>
              </w:rPr>
              <w:t xml:space="preserve">עקביות לדרישות</w:t>
            </w:r>
          </w:p>
        </w:tc>
      </w:tr>
      <w:tr>
        <w:trPr>
          <w:cantSplit/>
        </w:trPr>
        <w:tc>
          <w:tcPr>
            <w:tcW w:type="dxa" w:w="19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center"/>
            </w:pPr>
            <w:r>
              <w:rPr>
                <w:rFonts w:ascii="David" w:cs="David" w:hAnsi="David"/>
                <w:sz w:val="20"/>
                <w:szCs w:val="20"/>
              </w:rPr>
              <w:t xml:space="preserve">Internet Browser</w:t>
            </w:r>
          </w:p>
        </w:tc>
        <w:tc>
          <w:tcPr>
            <w:tcW w:type="dxa" w:w="6026"/>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bidi/>
            </w:pPr>
            <w:r>
              <w:rPr>
                <w:rFonts w:ascii="David" w:cs="David" w:hAnsi="David"/>
                <w:sz w:val="20"/>
                <w:szCs w:val="20"/>
                <w:rtl/>
              </w:rPr>
              <w:t xml:space="preserve">דפדפן אינטרנט סטנדרטי</w:t>
            </w:r>
          </w:p>
        </w:tc>
        <w:tc>
          <w:tcPr>
            <w:tcW w:type="dxa" w:w="11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bidi/>
            </w:pPr>
          </w:p>
        </w:tc>
      </w:tr>
      <w:tr>
        <w:trPr>
          <w:cantSplit/>
        </w:trPr>
        <w:tc>
          <w:tcPr>
            <w:tcW w:type="dxa" w:w="19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center"/>
            </w:pPr>
            <w:r>
              <w:rPr>
                <w:rFonts w:ascii="David" w:cs="David" w:hAnsi="David"/>
                <w:sz w:val="20"/>
                <w:szCs w:val="20"/>
              </w:rPr>
              <w:t xml:space="preserve">Golden Hair Salon App</w:t>
            </w:r>
          </w:p>
        </w:tc>
        <w:tc>
          <w:tcPr>
            <w:tcW w:type="dxa" w:w="6026"/>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bidi/>
            </w:pPr>
            <w:r>
              <w:rPr>
                <w:rFonts w:ascii="David" w:cs="David" w:hAnsi="David"/>
                <w:sz w:val="20"/>
                <w:szCs w:val="20"/>
                <w:rtl/>
              </w:rPr>
              <w:t xml:space="preserve">אפליקציית צד-לקוח למשתמשים ולספרים (</w:t>
            </w:r>
            <w:r>
              <w:rPr>
                <w:rFonts w:ascii="David" w:cs="David" w:hAnsi="David"/>
                <w:sz w:val="20"/>
                <w:szCs w:val="20"/>
                <w:rtl w:val="false"/>
              </w:rPr>
              <w:t xml:space="preserve">React</w:t>
            </w:r>
            <w:r>
              <w:rPr>
                <w:rFonts w:ascii="David" w:cs="David" w:hAnsi="David"/>
                <w:sz w:val="20"/>
                <w:szCs w:val="20"/>
                <w:rtl/>
              </w:rPr>
              <w:t xml:space="preserve">)</w:t>
            </w:r>
          </w:p>
        </w:tc>
        <w:tc>
          <w:tcPr>
            <w:tcW w:type="dxa" w:w="11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bidi/>
            </w:pPr>
          </w:p>
        </w:tc>
      </w:tr>
      <w:tr>
        <w:trPr>
          <w:cantSplit/>
        </w:trPr>
        <w:tc>
          <w:tcPr>
            <w:tcW w:type="dxa" w:w="19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center"/>
            </w:pPr>
            <w:r>
              <w:rPr>
                <w:rFonts w:ascii="David" w:cs="David" w:hAnsi="David"/>
                <w:sz w:val="20"/>
                <w:szCs w:val="20"/>
              </w:rPr>
              <w:t xml:space="preserve">System Management SW</w:t>
            </w:r>
          </w:p>
        </w:tc>
        <w:tc>
          <w:tcPr>
            <w:tcW w:type="dxa" w:w="6026"/>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bidi/>
            </w:pPr>
            <w:r>
              <w:rPr>
                <w:rFonts w:ascii="David" w:cs="David" w:hAnsi="David"/>
                <w:sz w:val="20"/>
                <w:szCs w:val="20"/>
                <w:rtl/>
              </w:rPr>
              <w:t xml:space="preserve">שרת אפליקציה לניהול תורים, משתמשים, חנות והזמנות</w:t>
            </w:r>
          </w:p>
          <w:p>
            <w:pPr>
              <w:bidi/>
            </w:pPr>
            <w:r>
              <w:rPr>
                <w:rFonts w:ascii="David" w:cs="David" w:hAnsi="David"/>
                <w:sz w:val="20"/>
                <w:szCs w:val="20"/>
                <w:rtl/>
              </w:rPr>
              <w:t xml:space="preserve">(</w:t>
            </w:r>
            <w:r>
              <w:rPr>
                <w:rFonts w:ascii="David" w:cs="David" w:hAnsi="David"/>
                <w:sz w:val="20"/>
                <w:szCs w:val="20"/>
                <w:rtl w:val="false"/>
              </w:rPr>
              <w:t xml:space="preserve">Node.js / Express</w:t>
            </w:r>
            <w:r>
              <w:rPr>
                <w:rFonts w:ascii="David" w:cs="David" w:hAnsi="David"/>
                <w:sz w:val="20"/>
                <w:szCs w:val="20"/>
                <w:rtl/>
              </w:rPr>
              <w:t xml:space="preserve">)</w:t>
            </w:r>
          </w:p>
        </w:tc>
        <w:tc>
          <w:tcPr>
            <w:tcW w:type="dxa" w:w="11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bidi/>
            </w:pPr>
          </w:p>
        </w:tc>
      </w:tr>
      <w:tr>
        <w:trPr>
          <w:cantSplit/>
        </w:trPr>
        <w:tc>
          <w:tcPr>
            <w:tcW w:type="dxa" w:w="19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center"/>
            </w:pPr>
            <w:r>
              <w:rPr>
                <w:rFonts w:ascii="David" w:cs="David" w:hAnsi="David"/>
                <w:sz w:val="20"/>
                <w:szCs w:val="20"/>
              </w:rPr>
              <w:t xml:space="preserve">DB Management SW</w:t>
            </w:r>
          </w:p>
        </w:tc>
        <w:tc>
          <w:tcPr>
            <w:tcW w:type="dxa" w:w="6026"/>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bidi/>
            </w:pPr>
            <w:r>
              <w:rPr>
                <w:rFonts w:ascii="David" w:cs="David" w:hAnsi="David"/>
                <w:sz w:val="20"/>
                <w:szCs w:val="20"/>
                <w:rtl/>
              </w:rPr>
              <w:t xml:space="preserve">תוכנה לניהול מאגרי נתונים (</w:t>
            </w:r>
            <w:r>
              <w:rPr>
                <w:rFonts w:ascii="David" w:cs="David" w:hAnsi="David"/>
                <w:sz w:val="20"/>
                <w:szCs w:val="20"/>
                <w:rtl w:val="false"/>
              </w:rPr>
              <w:t xml:space="preserve">MongoDB</w:t>
            </w:r>
            <w:r>
              <w:rPr>
                <w:rFonts w:ascii="David" w:cs="David" w:hAnsi="David"/>
                <w:sz w:val="20"/>
                <w:szCs w:val="20"/>
                <w:rtl/>
              </w:rPr>
              <w:t xml:space="preserve">)</w:t>
            </w:r>
          </w:p>
        </w:tc>
        <w:tc>
          <w:tcPr>
            <w:tcW w:type="dxa" w:w="11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bidi/>
            </w:pPr>
          </w:p>
        </w:tc>
      </w:tr>
    </w:tbl>
    <w:p>
      <w:pPr>
        <w:keepNext/>
        <w:bidi/>
        <w:spacing w:after="120" w:before="360"/>
      </w:pPr>
      <w:r>
        <w:rPr>
          <w:rFonts w:ascii="David" w:cs="David" w:hAnsi="David"/>
          <w:b/>
          <w:bCs/>
          <w:sz w:val="28"/>
          <w:szCs w:val="28"/>
          <w:rtl/>
        </w:rPr>
        <w:t xml:space="preserve">ד. ממשקים פיזיים</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826"/>
        <w:gridCol w:w="1200"/>
        <w:gridCol w:w="1400"/>
      </w:tblGrid>
      <w:tr>
        <w:trPr>
          <w:cantSplit/>
        </w:trPr>
        <w:tc>
          <w:tcPr>
            <w:tcW w:type="dxa" w:w="1800"/>
            <w:tcBorders>
              <w:top w:val="single" w:color="000000" w:sz="4"/>
              <w:left w:val="single" w:color="000000" w:sz="4"/>
              <w:bottom w:val="single" w:color="000000" w:sz="4"/>
              <w:right w:val="single" w:color="000000" w:sz="4"/>
            </w:tcBorders>
            <w:shd w:fill="FFE600" w:color="auto" w:val="clear"/>
            <w:tcMar>
              <w:top w:type="dxa" w:w="80"/>
              <w:left w:type="dxa" w:w="100"/>
              <w:bottom w:type="dxa" w:w="80"/>
              <w:right w:type="dxa" w:w="100"/>
            </w:tcMar>
            <w:vAlign w:val="center"/>
          </w:tcPr>
          <w:p>
            <w:pPr>
              <w:keepNext/>
              <w:bidi/>
              <w:jc w:val="center"/>
            </w:pPr>
            <w:r>
              <w:rPr>
                <w:rFonts w:ascii="David" w:cs="David" w:hAnsi="David"/>
                <w:b/>
                <w:bCs/>
                <w:sz w:val="22"/>
                <w:szCs w:val="22"/>
                <w:rtl w:val="false"/>
              </w:rPr>
              <w:t xml:space="preserve">HWCI</w:t>
            </w:r>
          </w:p>
        </w:tc>
        <w:tc>
          <w:tcPr>
            <w:tcW w:type="dxa" w:w="1800"/>
            <w:tcBorders>
              <w:top w:val="single" w:color="000000" w:sz="4"/>
              <w:left w:val="single" w:color="000000" w:sz="4"/>
              <w:bottom w:val="single" w:color="000000" w:sz="4"/>
              <w:right w:val="single" w:color="000000" w:sz="4"/>
            </w:tcBorders>
            <w:shd w:fill="FFE600" w:color="auto" w:val="clear"/>
            <w:tcMar>
              <w:top w:type="dxa" w:w="80"/>
              <w:left w:type="dxa" w:w="100"/>
              <w:bottom w:type="dxa" w:w="80"/>
              <w:right w:type="dxa" w:w="100"/>
            </w:tcMar>
            <w:vAlign w:val="center"/>
          </w:tcPr>
          <w:p>
            <w:pPr>
              <w:keepNext/>
              <w:bidi/>
              <w:jc w:val="center"/>
            </w:pPr>
            <w:r>
              <w:rPr>
                <w:rFonts w:ascii="David" w:cs="David" w:hAnsi="David"/>
                <w:b/>
                <w:bCs/>
                <w:sz w:val="22"/>
                <w:szCs w:val="22"/>
                <w:rtl w:val="false"/>
              </w:rPr>
              <w:t xml:space="preserve">HWCI</w:t>
            </w:r>
          </w:p>
        </w:tc>
        <w:tc>
          <w:tcPr>
            <w:tcW w:type="dxa" w:w="2826"/>
            <w:tcBorders>
              <w:top w:val="single" w:color="000000" w:sz="4"/>
              <w:left w:val="single" w:color="000000" w:sz="4"/>
              <w:bottom w:val="single" w:color="000000" w:sz="4"/>
              <w:right w:val="single" w:color="000000" w:sz="4"/>
            </w:tcBorders>
            <w:shd w:fill="FFE600" w:color="auto" w:val="clear"/>
            <w:tcMar>
              <w:top w:type="dxa" w:w="80"/>
              <w:left w:type="dxa" w:w="100"/>
              <w:bottom w:type="dxa" w:w="80"/>
              <w:right w:type="dxa" w:w="100"/>
            </w:tcMar>
            <w:vAlign w:val="center"/>
          </w:tcPr>
          <w:p>
            <w:pPr>
              <w:keepNext/>
              <w:bidi/>
              <w:jc w:val="center"/>
            </w:pPr>
            <w:r>
              <w:rPr>
                <w:rFonts w:ascii="David" w:cs="David" w:hAnsi="David"/>
                <w:b/>
                <w:bCs/>
                <w:sz w:val="22"/>
                <w:szCs w:val="22"/>
                <w:rtl/>
              </w:rPr>
              <w:t xml:space="preserve">תכנים</w:t>
            </w:r>
          </w:p>
        </w:tc>
        <w:tc>
          <w:tcPr>
            <w:tcW w:type="dxa" w:w="1200"/>
            <w:tcBorders>
              <w:top w:val="single" w:color="000000" w:sz="4"/>
              <w:left w:val="single" w:color="000000" w:sz="4"/>
              <w:bottom w:val="single" w:color="000000" w:sz="4"/>
              <w:right w:val="single" w:color="000000" w:sz="4"/>
            </w:tcBorders>
            <w:shd w:fill="FFE600" w:color="auto" w:val="clear"/>
            <w:tcMar>
              <w:top w:type="dxa" w:w="80"/>
              <w:left w:type="dxa" w:w="100"/>
              <w:bottom w:type="dxa" w:w="80"/>
              <w:right w:type="dxa" w:w="100"/>
            </w:tcMar>
            <w:vAlign w:val="center"/>
          </w:tcPr>
          <w:p>
            <w:pPr>
              <w:keepNext/>
              <w:bidi/>
              <w:jc w:val="center"/>
            </w:pPr>
            <w:r>
              <w:rPr>
                <w:rFonts w:ascii="David" w:cs="David" w:hAnsi="David"/>
                <w:b/>
                <w:bCs/>
                <w:sz w:val="22"/>
                <w:szCs w:val="22"/>
                <w:rtl/>
              </w:rPr>
              <w:t xml:space="preserve">תווך / פרוטוקול</w:t>
            </w:r>
          </w:p>
        </w:tc>
        <w:tc>
          <w:tcPr>
            <w:tcW w:type="dxa" w:w="1400"/>
            <w:tcBorders>
              <w:top w:val="single" w:color="000000" w:sz="4"/>
              <w:left w:val="single" w:color="000000" w:sz="4"/>
              <w:bottom w:val="single" w:color="000000" w:sz="4"/>
              <w:right w:val="single" w:color="000000" w:sz="4"/>
            </w:tcBorders>
            <w:shd w:fill="FFE600" w:color="auto" w:val="clear"/>
            <w:tcMar>
              <w:top w:type="dxa" w:w="80"/>
              <w:left w:type="dxa" w:w="100"/>
              <w:bottom w:type="dxa" w:w="80"/>
              <w:right w:type="dxa" w:w="100"/>
            </w:tcMar>
            <w:vAlign w:val="center"/>
          </w:tcPr>
          <w:p>
            <w:pPr>
              <w:keepNext/>
              <w:bidi/>
              <w:jc w:val="center"/>
            </w:pPr>
            <w:r>
              <w:rPr>
                <w:rFonts w:ascii="David" w:cs="David" w:hAnsi="David"/>
                <w:b/>
                <w:bCs/>
                <w:sz w:val="22"/>
                <w:szCs w:val="22"/>
                <w:rtl/>
              </w:rPr>
              <w:t xml:space="preserve">עקביות לדרישות</w:t>
            </w:r>
          </w:p>
        </w:tc>
      </w:tr>
      <w:tr>
        <w:trPr>
          <w:cantSplit/>
        </w:trPr>
        <w:tc>
          <w:tcPr>
            <w:tcW w:type="dxa" w:w="18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center"/>
            </w:pPr>
            <w:r>
              <w:rPr>
                <w:rFonts w:ascii="David" w:cs="David" w:hAnsi="David"/>
                <w:sz w:val="22"/>
                <w:szCs w:val="22"/>
              </w:rPr>
              <w:t xml:space="preserve">Client &amp; Barber PC / Mobile</w:t>
            </w:r>
          </w:p>
        </w:tc>
        <w:tc>
          <w:tcPr>
            <w:tcW w:type="dxa" w:w="18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center"/>
            </w:pPr>
            <w:r>
              <w:rPr>
                <w:rFonts w:ascii="David" w:cs="David" w:hAnsi="David"/>
                <w:sz w:val="22"/>
                <w:szCs w:val="22"/>
              </w:rPr>
              <w:t xml:space="preserve">Golden Hair Salon Server</w:t>
            </w:r>
          </w:p>
        </w:tc>
        <w:tc>
          <w:tcPr>
            <w:tcW w:type="dxa" w:w="2826"/>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bidi/>
            </w:pPr>
            <w:r>
              <w:rPr>
                <w:rFonts w:ascii="David" w:cs="David" w:hAnsi="David"/>
                <w:sz w:val="22"/>
                <w:szCs w:val="22"/>
                <w:rtl/>
              </w:rPr>
              <w:t xml:space="preserve">&lt; פקודות מהמשתמש / ספר</w:t>
            </w:r>
          </w:p>
          <w:p>
            <w:pPr>
              <w:bidi/>
            </w:pPr>
            <w:r>
              <w:rPr>
                <w:rFonts w:ascii="David" w:cs="David" w:hAnsi="David"/>
                <w:sz w:val="22"/>
                <w:szCs w:val="22"/>
                <w:rtl/>
              </w:rPr>
              <w:t xml:space="preserve">&gt; תוצאות למשתמש / ספר</w:t>
            </w:r>
          </w:p>
        </w:tc>
        <w:tc>
          <w:tcPr>
            <w:tcW w:type="dxa" w:w="12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center"/>
            </w:pPr>
            <w:r>
              <w:rPr>
                <w:rFonts w:ascii="David" w:cs="David" w:hAnsi="David"/>
                <w:sz w:val="22"/>
                <w:szCs w:val="22"/>
              </w:rPr>
              <w:t xml:space="preserve">HTTP</w:t>
            </w:r>
          </w:p>
        </w:tc>
        <w:tc>
          <w:tcPr>
            <w:tcW w:type="dxa" w:w="14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bidi/>
            </w:pPr>
          </w:p>
        </w:tc>
      </w:tr>
      <w:tr>
        <w:trPr>
          <w:cantSplit/>
        </w:trPr>
        <w:tc>
          <w:tcPr>
            <w:tcW w:type="dxa" w:w="18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center"/>
            </w:pPr>
            <w:r>
              <w:rPr>
                <w:rFonts w:ascii="David" w:cs="David" w:hAnsi="David"/>
                <w:sz w:val="22"/>
                <w:szCs w:val="22"/>
              </w:rPr>
              <w:t xml:space="preserve">Admin Client</w:t>
            </w:r>
          </w:p>
        </w:tc>
        <w:tc>
          <w:tcPr>
            <w:tcW w:type="dxa" w:w="18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center"/>
            </w:pPr>
            <w:r>
              <w:rPr>
                <w:rFonts w:ascii="David" w:cs="David" w:hAnsi="David"/>
                <w:sz w:val="22"/>
                <w:szCs w:val="22"/>
              </w:rPr>
              <w:t xml:space="preserve">Golden Hair Salon Server</w:t>
            </w:r>
          </w:p>
        </w:tc>
        <w:tc>
          <w:tcPr>
            <w:tcW w:type="dxa" w:w="2826"/>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bidi/>
            </w:pPr>
            <w:r>
              <w:rPr>
                <w:rFonts w:ascii="David" w:cs="David" w:hAnsi="David"/>
                <w:sz w:val="22"/>
                <w:szCs w:val="22"/>
                <w:rtl/>
              </w:rPr>
              <w:t xml:space="preserve">&lt; פקודות מנהל</w:t>
            </w:r>
          </w:p>
          <w:p>
            <w:pPr>
              <w:bidi/>
            </w:pPr>
            <w:r>
              <w:rPr>
                <w:rFonts w:ascii="David" w:cs="David" w:hAnsi="David"/>
                <w:sz w:val="22"/>
                <w:szCs w:val="22"/>
                <w:rtl/>
              </w:rPr>
              <w:t xml:space="preserve">&gt; נתוני משתמשים, תורים והזמנות</w:t>
            </w:r>
          </w:p>
        </w:tc>
        <w:tc>
          <w:tcPr>
            <w:tcW w:type="dxa" w:w="12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center"/>
            </w:pPr>
            <w:r>
              <w:rPr>
                <w:rFonts w:ascii="David" w:cs="David" w:hAnsi="David"/>
                <w:sz w:val="22"/>
                <w:szCs w:val="22"/>
              </w:rPr>
              <w:t xml:space="preserve">HTTP</w:t>
            </w:r>
          </w:p>
        </w:tc>
        <w:tc>
          <w:tcPr>
            <w:tcW w:type="dxa" w:w="14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bidi/>
            </w:pPr>
          </w:p>
        </w:tc>
      </w:tr>
      <w:tr>
        <w:trPr>
          <w:cantSplit/>
        </w:trPr>
        <w:tc>
          <w:tcPr>
            <w:tcW w:type="dxa" w:w="18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center"/>
            </w:pPr>
            <w:r>
              <w:rPr>
                <w:rFonts w:ascii="David" w:cs="David" w:hAnsi="David"/>
                <w:sz w:val="22"/>
                <w:szCs w:val="22"/>
              </w:rPr>
              <w:t xml:space="preserve">Golden Hair Salon Server</w:t>
            </w:r>
          </w:p>
        </w:tc>
        <w:tc>
          <w:tcPr>
            <w:tcW w:type="dxa" w:w="18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center"/>
            </w:pPr>
            <w:r>
              <w:rPr>
                <w:rFonts w:ascii="David" w:cs="David" w:hAnsi="David"/>
                <w:sz w:val="22"/>
                <w:szCs w:val="22"/>
              </w:rPr>
              <w:t xml:space="preserve">Golden Hair Salon DB Server</w:t>
            </w:r>
          </w:p>
        </w:tc>
        <w:tc>
          <w:tcPr>
            <w:tcW w:type="dxa" w:w="2826"/>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bidi/>
            </w:pPr>
            <w:r>
              <w:rPr>
                <w:rFonts w:ascii="David" w:cs="David" w:hAnsi="David"/>
                <w:sz w:val="22"/>
                <w:szCs w:val="22"/>
                <w:rtl/>
              </w:rPr>
              <w:t xml:space="preserve">&lt; שאילתות נתונים</w:t>
            </w:r>
          </w:p>
          <w:p>
            <w:pPr>
              <w:bidi/>
            </w:pPr>
            <w:r>
              <w:rPr>
                <w:rFonts w:ascii="David" w:cs="David" w:hAnsi="David"/>
                <w:sz w:val="22"/>
                <w:szCs w:val="22"/>
                <w:rtl/>
              </w:rPr>
              <w:t xml:space="preserve">&gt; מידע ותשובות</w:t>
            </w:r>
          </w:p>
        </w:tc>
        <w:tc>
          <w:tcPr>
            <w:tcW w:type="dxa" w:w="12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center"/>
            </w:pPr>
            <w:r>
              <w:rPr>
                <w:rFonts w:ascii="David" w:cs="David" w:hAnsi="David"/>
                <w:sz w:val="22"/>
                <w:szCs w:val="22"/>
              </w:rPr>
              <w:t xml:space="preserve">TCP</w:t>
            </w:r>
          </w:p>
        </w:tc>
        <w:tc>
          <w:tcPr>
            <w:tcW w:type="dxa" w:w="14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bidi/>
            </w:pPr>
          </w:p>
        </w:tc>
      </w:tr>
    </w:tbl>
    <w:p>
      <w:pPr>
        <w:keepNext/>
        <w:pageBreakBefore/>
        <w:bidi/>
        <w:spacing w:after="160"/>
      </w:pPr>
      <w:r>
        <w:rPr>
          <w:rFonts w:ascii="David" w:cs="David" w:hAnsi="David"/>
          <w:b/>
          <w:bCs/>
          <w:sz w:val="32"/>
          <w:szCs w:val="32"/>
          <w:rtl/>
        </w:rPr>
        <w:t xml:space="preserve">4. ארכיטקטורה לוגית</w:t>
      </w:r>
    </w:p>
    <w:p>
      <w:pPr>
        <w:keepNext/>
        <w:bidi/>
        <w:spacing w:after="200"/>
      </w:pPr>
      <w:r>
        <w:rPr>
          <w:rFonts w:ascii="David" w:cs="David" w:hAnsi="David"/>
          <w:b/>
          <w:bCs/>
          <w:sz w:val="28"/>
          <w:szCs w:val="28"/>
          <w:rtl/>
        </w:rPr>
        <w:t xml:space="preserve">א. חלוקה לרכיבי תוכנה (</w:t>
      </w:r>
      <w:r>
        <w:rPr>
          <w:rFonts w:ascii="David" w:cs="David" w:hAnsi="David"/>
          <w:b/>
          <w:bCs/>
          <w:sz w:val="28"/>
          <w:szCs w:val="28"/>
          <w:rtl w:val="false"/>
        </w:rPr>
        <w:t xml:space="preserve">Software Components</w:t>
      </w:r>
      <w:r>
        <w:rPr>
          <w:rFonts w:ascii="David" w:cs="David" w:hAnsi="David"/>
          <w:b/>
          <w:bCs/>
          <w:sz w:val="28"/>
          <w:szCs w:val="28"/>
          <w:rtl/>
        </w:rPr>
        <w:t xml:space="preserve">)</w:t>
      </w:r>
    </w:p>
    <w:p>
      <w:pPr>
        <w:bidi/>
        <w:spacing w:after="160" w:before="160"/>
        <w:jc w:val="center"/>
      </w:pPr>
      <w:r>
        <w:drawing>
          <wp:inline distT="0" distB="0" distL="0" distR="0">
            <wp:extent cx="5495925"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495925" cy="2381250"/>
                    </a:xfrm>
                    <a:prstGeom prst="rect">
                      <a:avLst/>
                    </a:prstGeom>
                  </pic:spPr>
                </pic:pic>
              </a:graphicData>
            </a:graphic>
          </wp:inline>
        </w:drawing>
      </w:r>
    </w:p>
    <w:p>
      <w:pPr>
        <w:bidi/>
        <w:spacing w:after="160" w:before="160"/>
        <w:jc w:val="center"/>
      </w:pPr>
      <w:r>
        <w:drawing>
          <wp:inline distT="0" distB="0" distL="0" distR="0">
            <wp:extent cx="1905000"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1905000" cy="2381250"/>
                    </a:xfrm>
                    <a:prstGeom prst="rect">
                      <a:avLst/>
                    </a:prstGeom>
                  </pic:spPr>
                </pic:pic>
              </a:graphicData>
            </a:graphic>
          </wp:inline>
        </w:drawing>
      </w:r>
    </w:p>
    <w:p>
      <w:pPr>
        <w:bidi/>
        <w:spacing w:after="160" w:before="160"/>
        <w:jc w:val="center"/>
      </w:pPr>
      <w:r>
        <w:drawing>
          <wp:inline distT="0" distB="0" distL="0" distR="0">
            <wp:extent cx="5400675"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400675" cy="2381250"/>
                    </a:xfrm>
                    <a:prstGeom prst="rect">
                      <a:avLst/>
                    </a:prstGeom>
                  </pic:spPr>
                </pic:pic>
              </a:graphicData>
            </a:graphic>
          </wp:inline>
        </w:drawing>
      </w:r>
    </w:p>
    <w:p>
      <w:pPr>
        <w:keepNext/>
        <w:pageBreakBefore/>
        <w:bidi/>
        <w:spacing w:after="160"/>
      </w:pPr>
      <w:r>
        <w:rPr>
          <w:rFonts w:ascii="David" w:cs="David" w:hAnsi="David"/>
          <w:b/>
          <w:bCs/>
          <w:sz w:val="28"/>
          <w:szCs w:val="28"/>
          <w:rtl/>
        </w:rPr>
        <w:t xml:space="preserve">ב. תרשים רכיבים (</w:t>
      </w:r>
      <w:r>
        <w:rPr>
          <w:rFonts w:ascii="David" w:cs="David" w:hAnsi="David"/>
          <w:b/>
          <w:bCs/>
          <w:sz w:val="28"/>
          <w:szCs w:val="28"/>
          <w:rtl w:val="false"/>
        </w:rPr>
        <w:t xml:space="preserve">Component Diagram</w:t>
      </w:r>
      <w:r>
        <w:rPr>
          <w:rFonts w:ascii="David" w:cs="David" w:hAnsi="David"/>
          <w:b/>
          <w:bCs/>
          <w:sz w:val="28"/>
          <w:szCs w:val="28"/>
          <w:rtl/>
        </w:rPr>
        <w:t xml:space="preserve">)</w:t>
      </w:r>
    </w:p>
    <w:p>
      <w:pPr>
        <w:bidi/>
        <w:jc w:val="center"/>
      </w:pPr>
      <w:r>
        <w:drawing>
          <wp:inline distT="0" distB="0" distL="0" distR="0">
            <wp:extent cx="5715000" cy="571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715000" cy="5715000"/>
                    </a:xfrm>
                    <a:prstGeom prst="rect">
                      <a:avLst/>
                    </a:prstGeom>
                  </pic:spPr>
                </pic:pic>
              </a:graphicData>
            </a:graphic>
          </wp:inline>
        </w:drawing>
      </w:r>
    </w:p>
    <w:p>
      <w:pPr>
        <w:keepNext/>
        <w:pageBreakBefore/>
        <w:bidi/>
        <w:spacing w:after="160"/>
      </w:pPr>
      <w:r>
        <w:rPr>
          <w:rFonts w:ascii="David" w:cs="David" w:hAnsi="David"/>
          <w:b/>
          <w:bCs/>
          <w:sz w:val="28"/>
          <w:szCs w:val="28"/>
          <w:rtl/>
        </w:rPr>
        <w:t xml:space="preserve">ג. פירוט רכיבים וממשקים</w:t>
      </w:r>
    </w:p>
    <w:p>
      <w:pPr>
        <w:keepNext/>
        <w:bidi/>
        <w:spacing w:after="120" w:before="120"/>
        <w:jc w:val="center"/>
      </w:pPr>
      <w:r>
        <w:rPr>
          <w:rFonts w:ascii="David" w:cs="David" w:hAnsi="David"/>
          <w:b/>
          <w:bCs/>
          <w:sz w:val="26"/>
          <w:szCs w:val="26"/>
          <w:rtl w:val="false"/>
        </w:rPr>
        <w:t xml:space="preserve">System Management SW</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1800"/>
        <w:gridCol w:w="750"/>
        <w:gridCol w:w="2150"/>
        <w:gridCol w:w="2626"/>
      </w:tblGrid>
      <w:tr>
        <w:trPr>
          <w:cantSplit/>
        </w:trPr>
        <w:tc>
          <w:tcPr>
            <w:tcW w:type="dxa" w:w="1700"/>
            <w:vMerge w:val="restart"/>
            <w:tcBorders>
              <w:top w:val="single" w:color="000000" w:sz="4"/>
              <w:left w:val="single" w:color="000000" w:sz="4"/>
              <w:bottom w:val="single" w:color="000000" w:sz="4"/>
              <w:right w:val="single" w:color="000000" w:sz="4"/>
            </w:tcBorders>
            <w:shd w:fill="FFE600" w:color="auto" w:val="clear"/>
            <w:tcMar>
              <w:top w:type="dxa" w:w="40"/>
              <w:left w:type="dxa" w:w="80"/>
              <w:bottom w:type="dxa" w:w="40"/>
              <w:right w:type="dxa" w:w="80"/>
            </w:tcMar>
            <w:vAlign w:val="center"/>
          </w:tcPr>
          <w:p>
            <w:pPr>
              <w:bidi/>
              <w:spacing w:line="240"/>
            </w:pPr>
            <w:r>
              <w:rPr>
                <w:rFonts w:ascii="David" w:cs="David" w:hAnsi="David"/>
                <w:b/>
                <w:bCs/>
                <w:sz w:val="18"/>
                <w:szCs w:val="18"/>
                <w:rtl/>
              </w:rPr>
              <w:t xml:space="preserve">שם</w:t>
            </w:r>
          </w:p>
        </w:tc>
        <w:tc>
          <w:tcPr>
            <w:tcW w:type="dxa" w:w="1800"/>
            <w:vMerge w:val="restart"/>
            <w:tcBorders>
              <w:top w:val="single" w:color="000000" w:sz="4"/>
              <w:left w:val="single" w:color="000000" w:sz="4"/>
              <w:bottom w:val="single" w:color="000000" w:sz="4"/>
              <w:right w:val="single" w:color="000000" w:sz="4"/>
            </w:tcBorders>
            <w:shd w:fill="FFE600" w:color="auto" w:val="clear"/>
            <w:tcMar>
              <w:top w:type="dxa" w:w="40"/>
              <w:left w:type="dxa" w:w="80"/>
              <w:bottom w:type="dxa" w:w="40"/>
              <w:right w:type="dxa" w:w="80"/>
            </w:tcMar>
            <w:vAlign w:val="center"/>
          </w:tcPr>
          <w:p>
            <w:pPr>
              <w:bidi/>
              <w:spacing w:line="240"/>
            </w:pPr>
            <w:r>
              <w:rPr>
                <w:rFonts w:ascii="David" w:cs="David" w:hAnsi="David"/>
                <w:b/>
                <w:bCs/>
                <w:sz w:val="18"/>
                <w:szCs w:val="18"/>
                <w:rtl/>
              </w:rPr>
              <w:t xml:space="preserve">תפקיד</w:t>
            </w:r>
          </w:p>
        </w:tc>
        <w:tc>
          <w:tcPr>
            <w:tcW w:type="dxa" w:w="5526"/>
            <w:gridSpan w:val="3"/>
            <w:tcBorders>
              <w:top w:val="single" w:color="000000" w:sz="4"/>
              <w:left w:val="single" w:color="000000" w:sz="4"/>
              <w:bottom w:val="single" w:color="000000" w:sz="4"/>
              <w:right w:val="single" w:color="000000" w:sz="4"/>
            </w:tcBorders>
            <w:shd w:fill="FFE600" w:color="auto" w:val="clear"/>
            <w:tcMar>
              <w:top w:type="dxa" w:w="40"/>
              <w:left w:type="dxa" w:w="80"/>
              <w:bottom w:type="dxa" w:w="40"/>
              <w:right w:type="dxa" w:w="80"/>
            </w:tcMar>
            <w:vAlign w:val="center"/>
          </w:tcPr>
          <w:p>
            <w:pPr>
              <w:bidi/>
              <w:spacing w:line="240"/>
            </w:pPr>
            <w:r>
              <w:rPr>
                <w:rFonts w:ascii="David" w:cs="David" w:hAnsi="David"/>
                <w:b/>
                <w:bCs/>
                <w:sz w:val="18"/>
                <w:szCs w:val="18"/>
                <w:rtl/>
              </w:rPr>
              <w:t xml:space="preserve">ממשקים</w:t>
            </w:r>
          </w:p>
        </w:tc>
      </w:tr>
      <w:tr>
        <w:trPr>
          <w:cantSplit/>
        </w:trPr>
        <w:tc>
          <w:tcPr>
            <w:tcW w:type="dxa" w:w="1700"/>
            <w:vMerge w:val="continue"/>
            <w:tcBorders>
              <w:top w:val="single" w:color="000000" w:sz="4"/>
              <w:left w:val="single" w:color="000000" w:sz="4"/>
              <w:bottom w:val="single" w:color="000000" w:sz="4"/>
              <w:right w:val="single" w:color="000000" w:sz="4"/>
            </w:tcBorders>
            <w:shd w:fill="FFE600" w:color="auto" w:val="clear"/>
            <w:tcMar>
              <w:top w:type="dxa" w:w="40"/>
              <w:left w:type="dxa" w:w="80"/>
              <w:bottom w:type="dxa" w:w="40"/>
              <w:right w:type="dxa" w:w="80"/>
            </w:tcMar>
            <w:vAlign w:val="center"/>
          </w:tcPr>
          <w:p>
            <w:pPr>
              <w:bidi/>
              <w:spacing w:line="240"/>
            </w:pPr>
          </w:p>
        </w:tc>
        <w:tc>
          <w:tcPr>
            <w:tcW w:type="dxa" w:w="1800"/>
            <w:vMerge w:val="continue"/>
            <w:tcBorders>
              <w:top w:val="single" w:color="000000" w:sz="4"/>
              <w:left w:val="single" w:color="000000" w:sz="4"/>
              <w:bottom w:val="single" w:color="000000" w:sz="4"/>
              <w:right w:val="single" w:color="000000" w:sz="4"/>
            </w:tcBorders>
            <w:shd w:fill="FFE600" w:color="auto" w:val="clear"/>
            <w:tcMar>
              <w:top w:type="dxa" w:w="40"/>
              <w:left w:type="dxa" w:w="80"/>
              <w:bottom w:type="dxa" w:w="40"/>
              <w:right w:type="dxa" w:w="80"/>
            </w:tcMar>
            <w:vAlign w:val="center"/>
          </w:tcPr>
          <w:p>
            <w:pPr>
              <w:bidi/>
              <w:spacing w:line="240"/>
            </w:pPr>
          </w:p>
        </w:tc>
        <w:tc>
          <w:tcPr>
            <w:tcW w:type="dxa" w:w="750"/>
            <w:tcBorders>
              <w:top w:val="single" w:color="000000" w:sz="4"/>
              <w:left w:val="single" w:color="000000" w:sz="4"/>
              <w:bottom w:val="single" w:color="000000" w:sz="4"/>
              <w:right w:val="single" w:color="000000" w:sz="4"/>
            </w:tcBorders>
            <w:shd w:fill="FFE600" w:color="auto" w:val="clear"/>
            <w:tcMar>
              <w:top w:type="dxa" w:w="40"/>
              <w:left w:type="dxa" w:w="80"/>
              <w:bottom w:type="dxa" w:w="40"/>
              <w:right w:type="dxa" w:w="80"/>
            </w:tcMar>
            <w:vAlign w:val="center"/>
          </w:tcPr>
          <w:p>
            <w:pPr>
              <w:bidi/>
              <w:spacing w:line="240"/>
            </w:pPr>
            <w:r>
              <w:rPr>
                <w:rFonts w:ascii="David" w:cs="David" w:hAnsi="David"/>
                <w:b/>
                <w:bCs/>
                <w:sz w:val="18"/>
                <w:szCs w:val="18"/>
                <w:rtl/>
              </w:rPr>
              <w:t xml:space="preserve">סוג</w:t>
            </w:r>
          </w:p>
        </w:tc>
        <w:tc>
          <w:tcPr>
            <w:tcW w:type="dxa" w:w="2150"/>
            <w:tcBorders>
              <w:top w:val="single" w:color="000000" w:sz="4"/>
              <w:left w:val="single" w:color="000000" w:sz="4"/>
              <w:bottom w:val="single" w:color="000000" w:sz="4"/>
              <w:right w:val="single" w:color="000000" w:sz="4"/>
            </w:tcBorders>
            <w:shd w:fill="FFE600" w:color="auto" w:val="clear"/>
            <w:tcMar>
              <w:top w:type="dxa" w:w="40"/>
              <w:left w:type="dxa" w:w="80"/>
              <w:bottom w:type="dxa" w:w="40"/>
              <w:right w:type="dxa" w:w="80"/>
            </w:tcMar>
            <w:vAlign w:val="center"/>
          </w:tcPr>
          <w:p>
            <w:pPr>
              <w:bidi/>
              <w:spacing w:line="240"/>
            </w:pPr>
            <w:r>
              <w:rPr>
                <w:rFonts w:ascii="David" w:cs="David" w:hAnsi="David"/>
                <w:b/>
                <w:bCs/>
                <w:sz w:val="18"/>
                <w:szCs w:val="18"/>
                <w:rtl/>
              </w:rPr>
              <w:t xml:space="preserve">שם</w:t>
            </w:r>
          </w:p>
        </w:tc>
        <w:tc>
          <w:tcPr>
            <w:tcW w:type="dxa" w:w="2626"/>
            <w:tcBorders>
              <w:top w:val="single" w:color="000000" w:sz="4"/>
              <w:left w:val="single" w:color="000000" w:sz="4"/>
              <w:bottom w:val="single" w:color="000000" w:sz="4"/>
              <w:right w:val="single" w:color="000000" w:sz="4"/>
            </w:tcBorders>
            <w:shd w:fill="FFE600" w:color="auto" w:val="clear"/>
            <w:tcMar>
              <w:top w:type="dxa" w:w="40"/>
              <w:left w:type="dxa" w:w="80"/>
              <w:bottom w:type="dxa" w:w="40"/>
              <w:right w:type="dxa" w:w="80"/>
            </w:tcMar>
            <w:vAlign w:val="center"/>
          </w:tcPr>
          <w:p>
            <w:pPr>
              <w:bidi/>
              <w:spacing w:line="240"/>
            </w:pPr>
            <w:r>
              <w:rPr>
                <w:rFonts w:ascii="David" w:cs="David" w:hAnsi="David"/>
                <w:b/>
                <w:bCs/>
                <w:sz w:val="18"/>
                <w:szCs w:val="18"/>
                <w:rtl/>
              </w:rPr>
              <w:t xml:space="preserve">פירוט</w:t>
            </w:r>
          </w:p>
        </w:tc>
      </w:tr>
      <w:tr>
        <w:trPr>
          <w:cantSplit/>
        </w:trPr>
        <w:tc>
          <w:tcPr>
            <w:tcW w:type="dxa" w:w="1700"/>
            <w:vMerge w:val="restart"/>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r>
              <w:rPr>
                <w:rFonts w:ascii="David" w:cs="David" w:hAnsi="David"/>
                <w:sz w:val="18"/>
                <w:szCs w:val="18"/>
              </w:rPr>
              <w:t xml:space="preserve">Users Manager</w:t>
            </w:r>
          </w:p>
        </w:tc>
        <w:tc>
          <w:tcPr>
            <w:tcW w:type="dxa" w:w="1800"/>
            <w:vMerge w:val="restart"/>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r>
              <w:rPr>
                <w:rFonts w:ascii="David" w:cs="David" w:hAnsi="David"/>
                <w:sz w:val="18"/>
                <w:szCs w:val="18"/>
                <w:rtl/>
              </w:rPr>
              <w:t xml:space="preserve">ניהול הרשמה, התחברות, משתמשים והרשאות</w:t>
            </w:r>
          </w:p>
        </w:tc>
        <w:tc>
          <w:tcPr>
            <w:tcW w:type="dxa" w:w="7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jc w:val="center"/>
            </w:pPr>
            <w:r>
              <w:rPr>
                <w:rFonts w:ascii="David" w:cs="David" w:hAnsi="David"/>
                <w:sz w:val="18"/>
                <w:szCs w:val="18"/>
                <w:rtl/>
              </w:rPr>
              <w:t xml:space="preserve">נדרש</w:t>
            </w:r>
          </w:p>
        </w:tc>
        <w:tc>
          <w:tcPr>
            <w:tcW w:type="dxa" w:w="21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r>
              <w:rPr>
                <w:rFonts w:ascii="David" w:cs="David" w:hAnsi="David"/>
                <w:sz w:val="18"/>
                <w:szCs w:val="18"/>
              </w:rPr>
              <w:t xml:space="preserve">Login/Register data</w:t>
            </w:r>
          </w:p>
        </w:tc>
        <w:tc>
          <w:tcPr>
            <w:tcW w:type="dxa" w:w="262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r>
              <w:rPr>
                <w:rFonts w:ascii="David" w:cs="David" w:hAnsi="David"/>
                <w:sz w:val="18"/>
                <w:szCs w:val="18"/>
                <w:rtl/>
              </w:rPr>
              <w:t xml:space="preserve">קבלת פרטי הרשמה והתחברות מהממשק הגרפי</w:t>
            </w:r>
          </w:p>
        </w:tc>
      </w:tr>
      <w:tr>
        <w:trPr>
          <w:cantSplit/>
        </w:trPr>
        <w:tc>
          <w:tcPr>
            <w:tcW w:type="dxa" w:w="1700"/>
            <w:vMerge w:val="continue"/>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p>
        </w:tc>
        <w:tc>
          <w:tcPr>
            <w:tcW w:type="dxa" w:w="1800"/>
            <w:vMerge w:val="continue"/>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p>
        </w:tc>
        <w:tc>
          <w:tcPr>
            <w:tcW w:type="dxa" w:w="7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jc w:val="center"/>
            </w:pPr>
            <w:r>
              <w:rPr>
                <w:rFonts w:ascii="David" w:cs="David" w:hAnsi="David"/>
                <w:sz w:val="18"/>
                <w:szCs w:val="18"/>
                <w:rtl/>
              </w:rPr>
              <w:t xml:space="preserve">מסופק</w:t>
            </w:r>
          </w:p>
        </w:tc>
        <w:tc>
          <w:tcPr>
            <w:tcW w:type="dxa" w:w="21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r>
              <w:rPr>
                <w:rFonts w:ascii="David" w:cs="David" w:hAnsi="David"/>
                <w:sz w:val="18"/>
                <w:szCs w:val="18"/>
              </w:rPr>
              <w:t xml:space="preserve">Auth response</w:t>
            </w:r>
          </w:p>
        </w:tc>
        <w:tc>
          <w:tcPr>
            <w:tcW w:type="dxa" w:w="262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r>
              <w:rPr>
                <w:rFonts w:ascii="David" w:cs="David" w:hAnsi="David"/>
                <w:sz w:val="18"/>
                <w:szCs w:val="18"/>
                <w:rtl/>
              </w:rPr>
              <w:t xml:space="preserve">שליחת תשובת אימות והרשאות לממשק הגרפי</w:t>
            </w:r>
          </w:p>
        </w:tc>
      </w:tr>
      <w:tr>
        <w:trPr>
          <w:cantSplit/>
        </w:trPr>
        <w:tc>
          <w:tcPr>
            <w:tcW w:type="dxa" w:w="1700"/>
            <w:vMerge w:val="continue"/>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p>
        </w:tc>
        <w:tc>
          <w:tcPr>
            <w:tcW w:type="dxa" w:w="1800"/>
            <w:vMerge w:val="continue"/>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p>
        </w:tc>
        <w:tc>
          <w:tcPr>
            <w:tcW w:type="dxa" w:w="7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jc w:val="center"/>
            </w:pPr>
            <w:r>
              <w:rPr>
                <w:rFonts w:ascii="David" w:cs="David" w:hAnsi="David"/>
                <w:sz w:val="18"/>
                <w:szCs w:val="18"/>
                <w:rtl/>
              </w:rPr>
              <w:t xml:space="preserve">מסופק</w:t>
            </w:r>
          </w:p>
        </w:tc>
        <w:tc>
          <w:tcPr>
            <w:tcW w:type="dxa" w:w="21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r>
              <w:rPr>
                <w:rFonts w:ascii="David" w:cs="David" w:hAnsi="David"/>
                <w:sz w:val="18"/>
                <w:szCs w:val="18"/>
              </w:rPr>
              <w:t xml:space="preserve">User data to Appointment Manager</w:t>
            </w:r>
          </w:p>
        </w:tc>
        <w:tc>
          <w:tcPr>
            <w:tcW w:type="dxa" w:w="262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r>
              <w:rPr>
                <w:rFonts w:ascii="David" w:cs="David" w:hAnsi="David"/>
                <w:sz w:val="18"/>
                <w:szCs w:val="18"/>
                <w:rtl/>
              </w:rPr>
              <w:t xml:space="preserve">שליחת פרטי משתמש לרכיב ניהול התורים</w:t>
            </w:r>
          </w:p>
        </w:tc>
      </w:tr>
      <w:tr>
        <w:trPr>
          <w:cantSplit/>
        </w:trPr>
        <w:tc>
          <w:tcPr>
            <w:tcW w:type="dxa" w:w="1700"/>
            <w:vMerge w:val="continue"/>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p>
        </w:tc>
        <w:tc>
          <w:tcPr>
            <w:tcW w:type="dxa" w:w="1800"/>
            <w:vMerge w:val="continue"/>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p>
        </w:tc>
        <w:tc>
          <w:tcPr>
            <w:tcW w:type="dxa" w:w="7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jc w:val="center"/>
            </w:pPr>
            <w:r>
              <w:rPr>
                <w:rFonts w:ascii="David" w:cs="David" w:hAnsi="David"/>
                <w:sz w:val="18"/>
                <w:szCs w:val="18"/>
                <w:rtl/>
              </w:rPr>
              <w:t xml:space="preserve">מסופק</w:t>
            </w:r>
          </w:p>
        </w:tc>
        <w:tc>
          <w:tcPr>
            <w:tcW w:type="dxa" w:w="21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r>
              <w:rPr>
                <w:rFonts w:ascii="David" w:cs="David" w:hAnsi="David"/>
                <w:sz w:val="18"/>
                <w:szCs w:val="18"/>
              </w:rPr>
              <w:t xml:space="preserve">User data to Shop Manager</w:t>
            </w:r>
          </w:p>
        </w:tc>
        <w:tc>
          <w:tcPr>
            <w:tcW w:type="dxa" w:w="262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r>
              <w:rPr>
                <w:rFonts w:ascii="David" w:cs="David" w:hAnsi="David"/>
                <w:sz w:val="18"/>
                <w:szCs w:val="18"/>
                <w:rtl/>
              </w:rPr>
              <w:t xml:space="preserve">שליחת פרטי משתמש לרכיב ניהול החנות</w:t>
            </w:r>
          </w:p>
        </w:tc>
      </w:tr>
      <w:tr>
        <w:trPr>
          <w:cantSplit/>
        </w:trPr>
        <w:tc>
          <w:tcPr>
            <w:tcW w:type="dxa" w:w="1700"/>
            <w:vMerge w:val="continue"/>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p>
        </w:tc>
        <w:tc>
          <w:tcPr>
            <w:tcW w:type="dxa" w:w="1800"/>
            <w:vMerge w:val="continue"/>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p>
        </w:tc>
        <w:tc>
          <w:tcPr>
            <w:tcW w:type="dxa" w:w="7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jc w:val="center"/>
            </w:pPr>
            <w:r>
              <w:rPr>
                <w:rFonts w:ascii="David" w:cs="David" w:hAnsi="David"/>
                <w:sz w:val="18"/>
                <w:szCs w:val="18"/>
                <w:rtl/>
              </w:rPr>
              <w:t xml:space="preserve">נדרש</w:t>
            </w:r>
          </w:p>
        </w:tc>
        <w:tc>
          <w:tcPr>
            <w:tcW w:type="dxa" w:w="21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r>
              <w:rPr>
                <w:rFonts w:ascii="David" w:cs="David" w:hAnsi="David"/>
                <w:sz w:val="18"/>
                <w:szCs w:val="18"/>
              </w:rPr>
              <w:t xml:space="preserve">From DB</w:t>
            </w:r>
          </w:p>
        </w:tc>
        <w:tc>
          <w:tcPr>
            <w:tcW w:type="dxa" w:w="262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r>
              <w:rPr>
                <w:rFonts w:ascii="David" w:cs="David" w:hAnsi="David"/>
                <w:sz w:val="18"/>
                <w:szCs w:val="18"/>
                <w:rtl/>
              </w:rPr>
              <w:t xml:space="preserve">קבלת נתוני משתמשים מטבלת המשתמשים</w:t>
            </w:r>
          </w:p>
        </w:tc>
      </w:tr>
      <w:tr>
        <w:trPr>
          <w:cantSplit/>
        </w:trPr>
        <w:tc>
          <w:tcPr>
            <w:tcW w:type="dxa" w:w="1700"/>
            <w:vMerge w:val="continue"/>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p>
        </w:tc>
        <w:tc>
          <w:tcPr>
            <w:tcW w:type="dxa" w:w="1800"/>
            <w:vMerge w:val="continue"/>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p>
        </w:tc>
        <w:tc>
          <w:tcPr>
            <w:tcW w:type="dxa" w:w="7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jc w:val="center"/>
            </w:pPr>
            <w:r>
              <w:rPr>
                <w:rFonts w:ascii="David" w:cs="David" w:hAnsi="David"/>
                <w:sz w:val="18"/>
                <w:szCs w:val="18"/>
                <w:rtl/>
              </w:rPr>
              <w:t xml:space="preserve">מסופק</w:t>
            </w:r>
          </w:p>
        </w:tc>
        <w:tc>
          <w:tcPr>
            <w:tcW w:type="dxa" w:w="21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r>
              <w:rPr>
                <w:rFonts w:ascii="David" w:cs="David" w:hAnsi="David"/>
                <w:sz w:val="18"/>
                <w:szCs w:val="18"/>
              </w:rPr>
              <w:t xml:space="preserve">To DB</w:t>
            </w:r>
          </w:p>
        </w:tc>
        <w:tc>
          <w:tcPr>
            <w:tcW w:type="dxa" w:w="262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r>
              <w:rPr>
                <w:rFonts w:ascii="David" w:cs="David" w:hAnsi="David"/>
                <w:sz w:val="18"/>
                <w:szCs w:val="18"/>
                <w:rtl/>
              </w:rPr>
              <w:t xml:space="preserve">שמירת נתוני משתמשים בטבלת המשתמשים</w:t>
            </w:r>
          </w:p>
        </w:tc>
      </w:tr>
      <w:tr>
        <w:trPr>
          <w:cantSplit/>
        </w:trPr>
        <w:tc>
          <w:tcPr>
            <w:tcW w:type="dxa" w:w="1700"/>
            <w:vMerge w:val="restart"/>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r>
              <w:rPr>
                <w:rFonts w:ascii="David" w:cs="David" w:hAnsi="David"/>
                <w:sz w:val="18"/>
                <w:szCs w:val="18"/>
              </w:rPr>
              <w:t xml:space="preserve">Appointments Manager</w:t>
            </w:r>
          </w:p>
        </w:tc>
        <w:tc>
          <w:tcPr>
            <w:tcW w:type="dxa" w:w="1800"/>
            <w:vMerge w:val="restart"/>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r>
              <w:rPr>
                <w:rFonts w:ascii="David" w:cs="David" w:hAnsi="David"/>
                <w:sz w:val="18"/>
                <w:szCs w:val="18"/>
                <w:rtl/>
              </w:rPr>
              <w:t xml:space="preserve">ניהול הזמנת תור, צפייה, שינוי וביטול</w:t>
            </w:r>
          </w:p>
        </w:tc>
        <w:tc>
          <w:tcPr>
            <w:tcW w:type="dxa" w:w="7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jc w:val="center"/>
            </w:pPr>
            <w:r>
              <w:rPr>
                <w:rFonts w:ascii="David" w:cs="David" w:hAnsi="David"/>
                <w:sz w:val="18"/>
                <w:szCs w:val="18"/>
                <w:rtl/>
              </w:rPr>
              <w:t xml:space="preserve">נדרש</w:t>
            </w:r>
          </w:p>
        </w:tc>
        <w:tc>
          <w:tcPr>
            <w:tcW w:type="dxa" w:w="21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r>
              <w:rPr>
                <w:rFonts w:ascii="David" w:cs="David" w:hAnsi="David"/>
                <w:sz w:val="18"/>
                <w:szCs w:val="18"/>
              </w:rPr>
              <w:t xml:space="preserve">Booking request</w:t>
            </w:r>
          </w:p>
        </w:tc>
        <w:tc>
          <w:tcPr>
            <w:tcW w:type="dxa" w:w="262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r>
              <w:rPr>
                <w:rFonts w:ascii="David" w:cs="David" w:hAnsi="David"/>
                <w:sz w:val="18"/>
                <w:szCs w:val="18"/>
                <w:rtl/>
              </w:rPr>
              <w:t xml:space="preserve">קבלת בקשת קביעת תור מהממשק הגרפי</w:t>
            </w:r>
          </w:p>
        </w:tc>
      </w:tr>
      <w:tr>
        <w:trPr>
          <w:cantSplit/>
        </w:trPr>
        <w:tc>
          <w:tcPr>
            <w:tcW w:type="dxa" w:w="1700"/>
            <w:vMerge w:val="continue"/>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p>
        </w:tc>
        <w:tc>
          <w:tcPr>
            <w:tcW w:type="dxa" w:w="1800"/>
            <w:vMerge w:val="continue"/>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p>
        </w:tc>
        <w:tc>
          <w:tcPr>
            <w:tcW w:type="dxa" w:w="7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jc w:val="center"/>
            </w:pPr>
            <w:r>
              <w:rPr>
                <w:rFonts w:ascii="David" w:cs="David" w:hAnsi="David"/>
                <w:sz w:val="18"/>
                <w:szCs w:val="18"/>
                <w:rtl/>
              </w:rPr>
              <w:t xml:space="preserve">מסופק</w:t>
            </w:r>
          </w:p>
        </w:tc>
        <w:tc>
          <w:tcPr>
            <w:tcW w:type="dxa" w:w="21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r>
              <w:rPr>
                <w:rFonts w:ascii="David" w:cs="David" w:hAnsi="David"/>
                <w:sz w:val="18"/>
                <w:szCs w:val="18"/>
              </w:rPr>
              <w:t xml:space="preserve">Appointment display</w:t>
            </w:r>
          </w:p>
        </w:tc>
        <w:tc>
          <w:tcPr>
            <w:tcW w:type="dxa" w:w="262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r>
              <w:rPr>
                <w:rFonts w:ascii="David" w:cs="David" w:hAnsi="David"/>
                <w:sz w:val="18"/>
                <w:szCs w:val="18"/>
                <w:rtl/>
              </w:rPr>
              <w:t xml:space="preserve">שליחת פרטי התורים לתצוגה בממשק הגרפי</w:t>
            </w:r>
          </w:p>
        </w:tc>
      </w:tr>
      <w:tr>
        <w:trPr>
          <w:cantSplit/>
        </w:trPr>
        <w:tc>
          <w:tcPr>
            <w:tcW w:type="dxa" w:w="1700"/>
            <w:vMerge w:val="continue"/>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p>
        </w:tc>
        <w:tc>
          <w:tcPr>
            <w:tcW w:type="dxa" w:w="1800"/>
            <w:vMerge w:val="continue"/>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p>
        </w:tc>
        <w:tc>
          <w:tcPr>
            <w:tcW w:type="dxa" w:w="7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jc w:val="center"/>
            </w:pPr>
            <w:r>
              <w:rPr>
                <w:rFonts w:ascii="David" w:cs="David" w:hAnsi="David"/>
                <w:sz w:val="18"/>
                <w:szCs w:val="18"/>
                <w:rtl/>
              </w:rPr>
              <w:t xml:space="preserve">נדרש</w:t>
            </w:r>
          </w:p>
        </w:tc>
        <w:tc>
          <w:tcPr>
            <w:tcW w:type="dxa" w:w="21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r>
              <w:rPr>
                <w:rFonts w:ascii="David" w:cs="David" w:hAnsi="David"/>
                <w:sz w:val="18"/>
                <w:szCs w:val="18"/>
              </w:rPr>
              <w:t xml:space="preserve">User data to Appointment Manager</w:t>
            </w:r>
          </w:p>
        </w:tc>
        <w:tc>
          <w:tcPr>
            <w:tcW w:type="dxa" w:w="262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r>
              <w:rPr>
                <w:rFonts w:ascii="David" w:cs="David" w:hAnsi="David"/>
                <w:sz w:val="18"/>
                <w:szCs w:val="18"/>
                <w:rtl/>
              </w:rPr>
              <w:t xml:space="preserve">קבלת פרטי המשתמש מרכיב ניהול המשתמשים</w:t>
            </w:r>
          </w:p>
        </w:tc>
      </w:tr>
      <w:tr>
        <w:trPr>
          <w:cantSplit/>
        </w:trPr>
        <w:tc>
          <w:tcPr>
            <w:tcW w:type="dxa" w:w="1700"/>
            <w:vMerge w:val="continue"/>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p>
        </w:tc>
        <w:tc>
          <w:tcPr>
            <w:tcW w:type="dxa" w:w="1800"/>
            <w:vMerge w:val="continue"/>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p>
        </w:tc>
        <w:tc>
          <w:tcPr>
            <w:tcW w:type="dxa" w:w="7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jc w:val="center"/>
            </w:pPr>
            <w:r>
              <w:rPr>
                <w:rFonts w:ascii="David" w:cs="David" w:hAnsi="David"/>
                <w:sz w:val="18"/>
                <w:szCs w:val="18"/>
                <w:rtl/>
              </w:rPr>
              <w:t xml:space="preserve">נדרש</w:t>
            </w:r>
          </w:p>
        </w:tc>
        <w:tc>
          <w:tcPr>
            <w:tcW w:type="dxa" w:w="21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r>
              <w:rPr>
                <w:rFonts w:ascii="David" w:cs="David" w:hAnsi="David"/>
                <w:sz w:val="18"/>
                <w:szCs w:val="18"/>
              </w:rPr>
              <w:t xml:space="preserve">From DB</w:t>
            </w:r>
          </w:p>
        </w:tc>
        <w:tc>
          <w:tcPr>
            <w:tcW w:type="dxa" w:w="262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r>
              <w:rPr>
                <w:rFonts w:ascii="David" w:cs="David" w:hAnsi="David"/>
                <w:sz w:val="18"/>
                <w:szCs w:val="18"/>
                <w:rtl/>
              </w:rPr>
              <w:t xml:space="preserve">קבלת נתוני תורים מטבלת התורים</w:t>
            </w:r>
          </w:p>
        </w:tc>
      </w:tr>
      <w:tr>
        <w:trPr>
          <w:cantSplit/>
        </w:trPr>
        <w:tc>
          <w:tcPr>
            <w:tcW w:type="dxa" w:w="1700"/>
            <w:vMerge w:val="continue"/>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p>
        </w:tc>
        <w:tc>
          <w:tcPr>
            <w:tcW w:type="dxa" w:w="1800"/>
            <w:vMerge w:val="continue"/>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p>
        </w:tc>
        <w:tc>
          <w:tcPr>
            <w:tcW w:type="dxa" w:w="7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jc w:val="center"/>
            </w:pPr>
            <w:r>
              <w:rPr>
                <w:rFonts w:ascii="David" w:cs="David" w:hAnsi="David"/>
                <w:sz w:val="18"/>
                <w:szCs w:val="18"/>
                <w:rtl/>
              </w:rPr>
              <w:t xml:space="preserve">מסופק</w:t>
            </w:r>
          </w:p>
        </w:tc>
        <w:tc>
          <w:tcPr>
            <w:tcW w:type="dxa" w:w="21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r>
              <w:rPr>
                <w:rFonts w:ascii="David" w:cs="David" w:hAnsi="David"/>
                <w:sz w:val="18"/>
                <w:szCs w:val="18"/>
              </w:rPr>
              <w:t xml:space="preserve">To DB</w:t>
            </w:r>
          </w:p>
        </w:tc>
        <w:tc>
          <w:tcPr>
            <w:tcW w:type="dxa" w:w="262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r>
              <w:rPr>
                <w:rFonts w:ascii="David" w:cs="David" w:hAnsi="David"/>
                <w:sz w:val="18"/>
                <w:szCs w:val="18"/>
                <w:rtl/>
              </w:rPr>
              <w:t xml:space="preserve">שמירת תורים ועדכונם בטבלת התורים</w:t>
            </w:r>
          </w:p>
        </w:tc>
      </w:tr>
      <w:tr>
        <w:trPr>
          <w:cantSplit/>
        </w:trPr>
        <w:tc>
          <w:tcPr>
            <w:tcW w:type="dxa" w:w="1700"/>
            <w:vMerge w:val="restart"/>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r>
              <w:rPr>
                <w:rFonts w:ascii="David" w:cs="David" w:hAnsi="David"/>
                <w:sz w:val="18"/>
                <w:szCs w:val="18"/>
              </w:rPr>
              <w:t xml:space="preserve">Schedule Manager</w:t>
            </w:r>
          </w:p>
        </w:tc>
        <w:tc>
          <w:tcPr>
            <w:tcW w:type="dxa" w:w="1800"/>
            <w:vMerge w:val="restart"/>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r>
              <w:rPr>
                <w:rFonts w:ascii="David" w:cs="David" w:hAnsi="David"/>
                <w:sz w:val="18"/>
                <w:szCs w:val="18"/>
                <w:rtl/>
              </w:rPr>
              <w:t xml:space="preserve">ניהול יומן התורים ושעות העבודה של הספר</w:t>
            </w:r>
          </w:p>
        </w:tc>
        <w:tc>
          <w:tcPr>
            <w:tcW w:type="dxa" w:w="7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jc w:val="center"/>
            </w:pPr>
            <w:r>
              <w:rPr>
                <w:rFonts w:ascii="David" w:cs="David" w:hAnsi="David"/>
                <w:sz w:val="18"/>
                <w:szCs w:val="18"/>
                <w:rtl/>
              </w:rPr>
              <w:t xml:space="preserve">נדרש</w:t>
            </w:r>
          </w:p>
        </w:tc>
        <w:tc>
          <w:tcPr>
            <w:tcW w:type="dxa" w:w="21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r>
              <w:rPr>
                <w:rFonts w:ascii="David" w:cs="David" w:hAnsi="David"/>
                <w:sz w:val="18"/>
                <w:szCs w:val="18"/>
              </w:rPr>
              <w:t xml:space="preserve">Schedule request</w:t>
            </w:r>
          </w:p>
        </w:tc>
        <w:tc>
          <w:tcPr>
            <w:tcW w:type="dxa" w:w="262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r>
              <w:rPr>
                <w:rFonts w:ascii="David" w:cs="David" w:hAnsi="David"/>
                <w:sz w:val="18"/>
                <w:szCs w:val="18"/>
                <w:rtl/>
              </w:rPr>
              <w:t xml:space="preserve">קבלת בקשת צפייה ביומן ועדכון שעות מהממשק הגרפי</w:t>
            </w:r>
          </w:p>
        </w:tc>
      </w:tr>
      <w:tr>
        <w:trPr>
          <w:cantSplit/>
        </w:trPr>
        <w:tc>
          <w:tcPr>
            <w:tcW w:type="dxa" w:w="1700"/>
            <w:vMerge w:val="continue"/>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p>
        </w:tc>
        <w:tc>
          <w:tcPr>
            <w:tcW w:type="dxa" w:w="1800"/>
            <w:vMerge w:val="continue"/>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p>
        </w:tc>
        <w:tc>
          <w:tcPr>
            <w:tcW w:type="dxa" w:w="7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jc w:val="center"/>
            </w:pPr>
            <w:r>
              <w:rPr>
                <w:rFonts w:ascii="David" w:cs="David" w:hAnsi="David"/>
                <w:sz w:val="18"/>
                <w:szCs w:val="18"/>
                <w:rtl/>
              </w:rPr>
              <w:t xml:space="preserve">מסופק</w:t>
            </w:r>
          </w:p>
        </w:tc>
        <w:tc>
          <w:tcPr>
            <w:tcW w:type="dxa" w:w="21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r>
              <w:rPr>
                <w:rFonts w:ascii="David" w:cs="David" w:hAnsi="David"/>
                <w:sz w:val="18"/>
                <w:szCs w:val="18"/>
              </w:rPr>
              <w:t xml:space="preserve">Schedule display</w:t>
            </w:r>
          </w:p>
        </w:tc>
        <w:tc>
          <w:tcPr>
            <w:tcW w:type="dxa" w:w="262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r>
              <w:rPr>
                <w:rFonts w:ascii="David" w:cs="David" w:hAnsi="David"/>
                <w:sz w:val="18"/>
                <w:szCs w:val="18"/>
                <w:rtl/>
              </w:rPr>
              <w:t xml:space="preserve">שליחת יומן התורים ושעות העבודה לתצוגה בממשק</w:t>
            </w:r>
          </w:p>
        </w:tc>
      </w:tr>
      <w:tr>
        <w:trPr>
          <w:cantSplit/>
        </w:trPr>
        <w:tc>
          <w:tcPr>
            <w:tcW w:type="dxa" w:w="1700"/>
            <w:vMerge w:val="continue"/>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p>
        </w:tc>
        <w:tc>
          <w:tcPr>
            <w:tcW w:type="dxa" w:w="1800"/>
            <w:vMerge w:val="continue"/>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p>
        </w:tc>
        <w:tc>
          <w:tcPr>
            <w:tcW w:type="dxa" w:w="7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jc w:val="center"/>
            </w:pPr>
            <w:r>
              <w:rPr>
                <w:rFonts w:ascii="David" w:cs="David" w:hAnsi="David"/>
                <w:sz w:val="18"/>
                <w:szCs w:val="18"/>
                <w:rtl/>
              </w:rPr>
              <w:t xml:space="preserve">נדרש</w:t>
            </w:r>
          </w:p>
        </w:tc>
        <w:tc>
          <w:tcPr>
            <w:tcW w:type="dxa" w:w="21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r>
              <w:rPr>
                <w:rFonts w:ascii="David" w:cs="David" w:hAnsi="David"/>
                <w:sz w:val="18"/>
                <w:szCs w:val="18"/>
              </w:rPr>
              <w:t xml:space="preserve">From DB</w:t>
            </w:r>
          </w:p>
        </w:tc>
        <w:tc>
          <w:tcPr>
            <w:tcW w:type="dxa" w:w="262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r>
              <w:rPr>
                <w:rFonts w:ascii="David" w:cs="David" w:hAnsi="David"/>
                <w:sz w:val="18"/>
                <w:szCs w:val="18"/>
                <w:rtl/>
              </w:rPr>
              <w:t xml:space="preserve">קבלת התורים שנקבעו לספר מטבלת התורים</w:t>
            </w:r>
          </w:p>
        </w:tc>
      </w:tr>
      <w:tr>
        <w:trPr>
          <w:cantSplit/>
        </w:trPr>
        <w:tc>
          <w:tcPr>
            <w:tcW w:type="dxa" w:w="1700"/>
            <w:vMerge w:val="continue"/>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p>
        </w:tc>
        <w:tc>
          <w:tcPr>
            <w:tcW w:type="dxa" w:w="1800"/>
            <w:vMerge w:val="continue"/>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p>
        </w:tc>
        <w:tc>
          <w:tcPr>
            <w:tcW w:type="dxa" w:w="7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jc w:val="center"/>
            </w:pPr>
            <w:r>
              <w:rPr>
                <w:rFonts w:ascii="David" w:cs="David" w:hAnsi="David"/>
                <w:sz w:val="18"/>
                <w:szCs w:val="18"/>
                <w:rtl/>
              </w:rPr>
              <w:t xml:space="preserve">מסופק</w:t>
            </w:r>
          </w:p>
        </w:tc>
        <w:tc>
          <w:tcPr>
            <w:tcW w:type="dxa" w:w="21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r>
              <w:rPr>
                <w:rFonts w:ascii="David" w:cs="David" w:hAnsi="David"/>
                <w:sz w:val="18"/>
                <w:szCs w:val="18"/>
              </w:rPr>
              <w:t xml:space="preserve">To DB</w:t>
            </w:r>
          </w:p>
        </w:tc>
        <w:tc>
          <w:tcPr>
            <w:tcW w:type="dxa" w:w="262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r>
              <w:rPr>
                <w:rFonts w:ascii="David" w:cs="David" w:hAnsi="David"/>
                <w:sz w:val="18"/>
                <w:szCs w:val="18"/>
                <w:rtl/>
              </w:rPr>
              <w:t xml:space="preserve">עדכון תורים בטבלת התורים</w:t>
            </w:r>
          </w:p>
        </w:tc>
      </w:tr>
      <w:tr>
        <w:trPr>
          <w:cantSplit/>
        </w:trPr>
        <w:tc>
          <w:tcPr>
            <w:tcW w:type="dxa" w:w="1700"/>
            <w:vMerge w:val="continue"/>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p>
        </w:tc>
        <w:tc>
          <w:tcPr>
            <w:tcW w:type="dxa" w:w="1800"/>
            <w:vMerge w:val="continue"/>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p>
        </w:tc>
        <w:tc>
          <w:tcPr>
            <w:tcW w:type="dxa" w:w="7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jc w:val="center"/>
            </w:pPr>
            <w:r>
              <w:rPr>
                <w:rFonts w:ascii="David" w:cs="David" w:hAnsi="David"/>
                <w:sz w:val="18"/>
                <w:szCs w:val="18"/>
                <w:rtl/>
              </w:rPr>
              <w:t xml:space="preserve">נדרש</w:t>
            </w:r>
          </w:p>
        </w:tc>
        <w:tc>
          <w:tcPr>
            <w:tcW w:type="dxa" w:w="21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r>
              <w:rPr>
                <w:rFonts w:ascii="David" w:cs="David" w:hAnsi="David"/>
                <w:sz w:val="18"/>
                <w:szCs w:val="18"/>
              </w:rPr>
              <w:t xml:space="preserve">From DB</w:t>
            </w:r>
          </w:p>
        </w:tc>
        <w:tc>
          <w:tcPr>
            <w:tcW w:type="dxa" w:w="262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r>
              <w:rPr>
                <w:rFonts w:ascii="David" w:cs="David" w:hAnsi="David"/>
                <w:sz w:val="18"/>
                <w:szCs w:val="18"/>
                <w:rtl/>
              </w:rPr>
              <w:t xml:space="preserve">קבלת נתוני נותני השירות מטבלת נותני השירות</w:t>
            </w:r>
          </w:p>
        </w:tc>
      </w:tr>
      <w:tr>
        <w:trPr>
          <w:cantSplit/>
        </w:trPr>
        <w:tc>
          <w:tcPr>
            <w:tcW w:type="dxa" w:w="1700"/>
            <w:vMerge w:val="continue"/>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p>
        </w:tc>
        <w:tc>
          <w:tcPr>
            <w:tcW w:type="dxa" w:w="1800"/>
            <w:vMerge w:val="continue"/>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p>
        </w:tc>
        <w:tc>
          <w:tcPr>
            <w:tcW w:type="dxa" w:w="7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jc w:val="center"/>
            </w:pPr>
            <w:r>
              <w:rPr>
                <w:rFonts w:ascii="David" w:cs="David" w:hAnsi="David"/>
                <w:sz w:val="18"/>
                <w:szCs w:val="18"/>
                <w:rtl/>
              </w:rPr>
              <w:t xml:space="preserve">מסופק</w:t>
            </w:r>
          </w:p>
        </w:tc>
        <w:tc>
          <w:tcPr>
            <w:tcW w:type="dxa" w:w="21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r>
              <w:rPr>
                <w:rFonts w:ascii="David" w:cs="David" w:hAnsi="David"/>
                <w:sz w:val="18"/>
                <w:szCs w:val="18"/>
              </w:rPr>
              <w:t xml:space="preserve">To DB</w:t>
            </w:r>
          </w:p>
        </w:tc>
        <w:tc>
          <w:tcPr>
            <w:tcW w:type="dxa" w:w="262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r>
              <w:rPr>
                <w:rFonts w:ascii="David" w:cs="David" w:hAnsi="David"/>
                <w:sz w:val="18"/>
                <w:szCs w:val="18"/>
                <w:rtl/>
              </w:rPr>
              <w:t xml:space="preserve">עדכון שעות וימי עבודה בטבלת נותני השירות</w:t>
            </w:r>
          </w:p>
        </w:tc>
      </w:tr>
      <w:tr>
        <w:trPr>
          <w:cantSplit/>
        </w:trPr>
        <w:tc>
          <w:tcPr>
            <w:tcW w:type="dxa" w:w="1700"/>
            <w:vMerge w:val="restart"/>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r>
              <w:rPr>
                <w:rFonts w:ascii="David" w:cs="David" w:hAnsi="David"/>
                <w:sz w:val="18"/>
                <w:szCs w:val="18"/>
              </w:rPr>
              <w:t xml:space="preserve">Shop &amp; Orders Manager</w:t>
            </w:r>
          </w:p>
        </w:tc>
        <w:tc>
          <w:tcPr>
            <w:tcW w:type="dxa" w:w="1800"/>
            <w:vMerge w:val="restart"/>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r>
              <w:rPr>
                <w:rFonts w:ascii="David" w:cs="David" w:hAnsi="David"/>
                <w:sz w:val="18"/>
                <w:szCs w:val="18"/>
                <w:rtl/>
              </w:rPr>
              <w:t xml:space="preserve">ניהול מוצרי החנות, סל הקניות וההזמנות</w:t>
            </w:r>
          </w:p>
        </w:tc>
        <w:tc>
          <w:tcPr>
            <w:tcW w:type="dxa" w:w="7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jc w:val="center"/>
            </w:pPr>
            <w:r>
              <w:rPr>
                <w:rFonts w:ascii="David" w:cs="David" w:hAnsi="David"/>
                <w:sz w:val="18"/>
                <w:szCs w:val="18"/>
                <w:rtl/>
              </w:rPr>
              <w:t xml:space="preserve">נדרש</w:t>
            </w:r>
          </w:p>
        </w:tc>
        <w:tc>
          <w:tcPr>
            <w:tcW w:type="dxa" w:w="21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r>
              <w:rPr>
                <w:rFonts w:ascii="David" w:cs="David" w:hAnsi="David"/>
                <w:sz w:val="18"/>
                <w:szCs w:val="18"/>
              </w:rPr>
              <w:t xml:space="preserve">Order data</w:t>
            </w:r>
          </w:p>
        </w:tc>
        <w:tc>
          <w:tcPr>
            <w:tcW w:type="dxa" w:w="262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r>
              <w:rPr>
                <w:rFonts w:ascii="David" w:cs="David" w:hAnsi="David"/>
                <w:sz w:val="18"/>
                <w:szCs w:val="18"/>
                <w:rtl/>
              </w:rPr>
              <w:t xml:space="preserve">קבלת פרטי ההזמנה והתשלום מהממשק הגרפי</w:t>
            </w:r>
          </w:p>
        </w:tc>
      </w:tr>
      <w:tr>
        <w:trPr>
          <w:cantSplit/>
        </w:trPr>
        <w:tc>
          <w:tcPr>
            <w:tcW w:type="dxa" w:w="1700"/>
            <w:vMerge w:val="continue"/>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p>
        </w:tc>
        <w:tc>
          <w:tcPr>
            <w:tcW w:type="dxa" w:w="1800"/>
            <w:vMerge w:val="continue"/>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p>
        </w:tc>
        <w:tc>
          <w:tcPr>
            <w:tcW w:type="dxa" w:w="7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jc w:val="center"/>
            </w:pPr>
            <w:r>
              <w:rPr>
                <w:rFonts w:ascii="David" w:cs="David" w:hAnsi="David"/>
                <w:sz w:val="18"/>
                <w:szCs w:val="18"/>
                <w:rtl/>
              </w:rPr>
              <w:t xml:space="preserve">מסופק</w:t>
            </w:r>
          </w:p>
        </w:tc>
        <w:tc>
          <w:tcPr>
            <w:tcW w:type="dxa" w:w="21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r>
              <w:rPr>
                <w:rFonts w:ascii="David" w:cs="David" w:hAnsi="David"/>
                <w:sz w:val="18"/>
                <w:szCs w:val="18"/>
              </w:rPr>
              <w:t xml:space="preserve">Shop display</w:t>
            </w:r>
          </w:p>
        </w:tc>
        <w:tc>
          <w:tcPr>
            <w:tcW w:type="dxa" w:w="262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r>
              <w:rPr>
                <w:rFonts w:ascii="David" w:cs="David" w:hAnsi="David"/>
                <w:sz w:val="18"/>
                <w:szCs w:val="18"/>
                <w:rtl/>
              </w:rPr>
              <w:t xml:space="preserve">שליחת המוצרים וההזמנות לתצוגה בממשק הגרפי</w:t>
            </w:r>
          </w:p>
        </w:tc>
      </w:tr>
      <w:tr>
        <w:trPr>
          <w:cantSplit/>
        </w:trPr>
        <w:tc>
          <w:tcPr>
            <w:tcW w:type="dxa" w:w="1700"/>
            <w:vMerge w:val="continue"/>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p>
        </w:tc>
        <w:tc>
          <w:tcPr>
            <w:tcW w:type="dxa" w:w="1800"/>
            <w:vMerge w:val="continue"/>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p>
        </w:tc>
        <w:tc>
          <w:tcPr>
            <w:tcW w:type="dxa" w:w="7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jc w:val="center"/>
            </w:pPr>
            <w:r>
              <w:rPr>
                <w:rFonts w:ascii="David" w:cs="David" w:hAnsi="David"/>
                <w:sz w:val="18"/>
                <w:szCs w:val="18"/>
                <w:rtl/>
              </w:rPr>
              <w:t xml:space="preserve">נדרש</w:t>
            </w:r>
          </w:p>
        </w:tc>
        <w:tc>
          <w:tcPr>
            <w:tcW w:type="dxa" w:w="21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r>
              <w:rPr>
                <w:rFonts w:ascii="David" w:cs="David" w:hAnsi="David"/>
                <w:sz w:val="18"/>
                <w:szCs w:val="18"/>
              </w:rPr>
              <w:t xml:space="preserve">User data to Shop Manager</w:t>
            </w:r>
          </w:p>
        </w:tc>
        <w:tc>
          <w:tcPr>
            <w:tcW w:type="dxa" w:w="262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r>
              <w:rPr>
                <w:rFonts w:ascii="David" w:cs="David" w:hAnsi="David"/>
                <w:sz w:val="18"/>
                <w:szCs w:val="18"/>
                <w:rtl/>
              </w:rPr>
              <w:t xml:space="preserve">קבלת פרטי המשתמש מרכיב ניהול המשתמשים</w:t>
            </w:r>
          </w:p>
        </w:tc>
      </w:tr>
      <w:tr>
        <w:trPr>
          <w:cantSplit/>
        </w:trPr>
        <w:tc>
          <w:tcPr>
            <w:tcW w:type="dxa" w:w="1700"/>
            <w:vMerge w:val="continue"/>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p>
        </w:tc>
        <w:tc>
          <w:tcPr>
            <w:tcW w:type="dxa" w:w="1800"/>
            <w:vMerge w:val="continue"/>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p>
        </w:tc>
        <w:tc>
          <w:tcPr>
            <w:tcW w:type="dxa" w:w="7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jc w:val="center"/>
            </w:pPr>
            <w:r>
              <w:rPr>
                <w:rFonts w:ascii="David" w:cs="David" w:hAnsi="David"/>
                <w:sz w:val="18"/>
                <w:szCs w:val="18"/>
                <w:rtl/>
              </w:rPr>
              <w:t xml:space="preserve">נדרש</w:t>
            </w:r>
          </w:p>
        </w:tc>
        <w:tc>
          <w:tcPr>
            <w:tcW w:type="dxa" w:w="21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r>
              <w:rPr>
                <w:rFonts w:ascii="David" w:cs="David" w:hAnsi="David"/>
                <w:sz w:val="18"/>
                <w:szCs w:val="18"/>
              </w:rPr>
              <w:t xml:space="preserve">From DB</w:t>
            </w:r>
          </w:p>
        </w:tc>
        <w:tc>
          <w:tcPr>
            <w:tcW w:type="dxa" w:w="262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r>
              <w:rPr>
                <w:rFonts w:ascii="David" w:cs="David" w:hAnsi="David"/>
                <w:sz w:val="18"/>
                <w:szCs w:val="18"/>
                <w:rtl/>
              </w:rPr>
              <w:t xml:space="preserve">קבלת מוצרים והזמנות מטבלת החנות</w:t>
            </w:r>
          </w:p>
        </w:tc>
      </w:tr>
      <w:tr>
        <w:trPr>
          <w:cantSplit/>
        </w:trPr>
        <w:tc>
          <w:tcPr>
            <w:tcW w:type="dxa" w:w="1700"/>
            <w:vMerge w:val="continue"/>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p>
        </w:tc>
        <w:tc>
          <w:tcPr>
            <w:tcW w:type="dxa" w:w="1800"/>
            <w:vMerge w:val="continue"/>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p>
        </w:tc>
        <w:tc>
          <w:tcPr>
            <w:tcW w:type="dxa" w:w="7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jc w:val="center"/>
            </w:pPr>
            <w:r>
              <w:rPr>
                <w:rFonts w:ascii="David" w:cs="David" w:hAnsi="David"/>
                <w:sz w:val="18"/>
                <w:szCs w:val="18"/>
                <w:rtl/>
              </w:rPr>
              <w:t xml:space="preserve">מסופק</w:t>
            </w:r>
          </w:p>
        </w:tc>
        <w:tc>
          <w:tcPr>
            <w:tcW w:type="dxa" w:w="21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r>
              <w:rPr>
                <w:rFonts w:ascii="David" w:cs="David" w:hAnsi="David"/>
                <w:sz w:val="18"/>
                <w:szCs w:val="18"/>
              </w:rPr>
              <w:t xml:space="preserve">To DB</w:t>
            </w:r>
          </w:p>
        </w:tc>
        <w:tc>
          <w:tcPr>
            <w:tcW w:type="dxa" w:w="262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r>
              <w:rPr>
                <w:rFonts w:ascii="David" w:cs="David" w:hAnsi="David"/>
                <w:sz w:val="18"/>
                <w:szCs w:val="18"/>
                <w:rtl/>
              </w:rPr>
              <w:t xml:space="preserve">שמירת הזמנות ועדכון מוצרים בטבלת החנות</w:t>
            </w:r>
          </w:p>
        </w:tc>
      </w:tr>
    </w:tbl>
    <w:p>
      <w:pPr>
        <w:keepNext/>
        <w:pageBreakBefore/>
        <w:bidi/>
        <w:spacing w:after="120" w:before="320"/>
        <w:jc w:val="center"/>
      </w:pPr>
      <w:r>
        <w:rPr>
          <w:rFonts w:ascii="David" w:cs="David" w:hAnsi="David"/>
          <w:b/>
          <w:bCs/>
          <w:sz w:val="26"/>
          <w:szCs w:val="26"/>
          <w:rtl w:val="false"/>
        </w:rPr>
        <w:t xml:space="preserve">Golden Hair Salon App</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1800"/>
        <w:gridCol w:w="750"/>
        <w:gridCol w:w="2150"/>
        <w:gridCol w:w="2626"/>
      </w:tblGrid>
      <w:tr>
        <w:trPr>
          <w:cantSplit/>
        </w:trPr>
        <w:tc>
          <w:tcPr>
            <w:tcW w:type="dxa" w:w="1700"/>
            <w:vMerge w:val="restart"/>
            <w:tcBorders>
              <w:top w:val="single" w:color="000000" w:sz="4"/>
              <w:left w:val="single" w:color="000000" w:sz="4"/>
              <w:bottom w:val="single" w:color="000000" w:sz="4"/>
              <w:right w:val="single" w:color="000000" w:sz="4"/>
            </w:tcBorders>
            <w:shd w:fill="FFE600" w:color="auto" w:val="clear"/>
            <w:tcMar>
              <w:top w:type="dxa" w:w="40"/>
              <w:left w:type="dxa" w:w="80"/>
              <w:bottom w:type="dxa" w:w="40"/>
              <w:right w:type="dxa" w:w="80"/>
            </w:tcMar>
            <w:vAlign w:val="center"/>
          </w:tcPr>
          <w:p>
            <w:pPr>
              <w:bidi/>
              <w:spacing w:line="240"/>
            </w:pPr>
            <w:r>
              <w:rPr>
                <w:rFonts w:ascii="David" w:cs="David" w:hAnsi="David"/>
                <w:b/>
                <w:bCs/>
                <w:sz w:val="18"/>
                <w:szCs w:val="18"/>
                <w:rtl/>
              </w:rPr>
              <w:t xml:space="preserve">שם</w:t>
            </w:r>
          </w:p>
        </w:tc>
        <w:tc>
          <w:tcPr>
            <w:tcW w:type="dxa" w:w="1800"/>
            <w:vMerge w:val="restart"/>
            <w:tcBorders>
              <w:top w:val="single" w:color="000000" w:sz="4"/>
              <w:left w:val="single" w:color="000000" w:sz="4"/>
              <w:bottom w:val="single" w:color="000000" w:sz="4"/>
              <w:right w:val="single" w:color="000000" w:sz="4"/>
            </w:tcBorders>
            <w:shd w:fill="FFE600" w:color="auto" w:val="clear"/>
            <w:tcMar>
              <w:top w:type="dxa" w:w="40"/>
              <w:left w:type="dxa" w:w="80"/>
              <w:bottom w:type="dxa" w:w="40"/>
              <w:right w:type="dxa" w:w="80"/>
            </w:tcMar>
            <w:vAlign w:val="center"/>
          </w:tcPr>
          <w:p>
            <w:pPr>
              <w:bidi/>
              <w:spacing w:line="240"/>
            </w:pPr>
            <w:r>
              <w:rPr>
                <w:rFonts w:ascii="David" w:cs="David" w:hAnsi="David"/>
                <w:b/>
                <w:bCs/>
                <w:sz w:val="18"/>
                <w:szCs w:val="18"/>
                <w:rtl/>
              </w:rPr>
              <w:t xml:space="preserve">תפקיד</w:t>
            </w:r>
          </w:p>
        </w:tc>
        <w:tc>
          <w:tcPr>
            <w:tcW w:type="dxa" w:w="5526"/>
            <w:gridSpan w:val="3"/>
            <w:tcBorders>
              <w:top w:val="single" w:color="000000" w:sz="4"/>
              <w:left w:val="single" w:color="000000" w:sz="4"/>
              <w:bottom w:val="single" w:color="000000" w:sz="4"/>
              <w:right w:val="single" w:color="000000" w:sz="4"/>
            </w:tcBorders>
            <w:shd w:fill="FFE600" w:color="auto" w:val="clear"/>
            <w:tcMar>
              <w:top w:type="dxa" w:w="40"/>
              <w:left w:type="dxa" w:w="80"/>
              <w:bottom w:type="dxa" w:w="40"/>
              <w:right w:type="dxa" w:w="80"/>
            </w:tcMar>
            <w:vAlign w:val="center"/>
          </w:tcPr>
          <w:p>
            <w:pPr>
              <w:bidi/>
              <w:spacing w:line="240"/>
            </w:pPr>
            <w:r>
              <w:rPr>
                <w:rFonts w:ascii="David" w:cs="David" w:hAnsi="David"/>
                <w:b/>
                <w:bCs/>
                <w:sz w:val="18"/>
                <w:szCs w:val="18"/>
                <w:rtl/>
              </w:rPr>
              <w:t xml:space="preserve">ממשקים</w:t>
            </w:r>
          </w:p>
        </w:tc>
      </w:tr>
      <w:tr>
        <w:trPr>
          <w:cantSplit/>
        </w:trPr>
        <w:tc>
          <w:tcPr>
            <w:tcW w:type="dxa" w:w="1700"/>
            <w:vMerge w:val="continue"/>
            <w:tcBorders>
              <w:top w:val="single" w:color="000000" w:sz="4"/>
              <w:left w:val="single" w:color="000000" w:sz="4"/>
              <w:bottom w:val="single" w:color="000000" w:sz="4"/>
              <w:right w:val="single" w:color="000000" w:sz="4"/>
            </w:tcBorders>
            <w:shd w:fill="FFE600" w:color="auto" w:val="clear"/>
            <w:tcMar>
              <w:top w:type="dxa" w:w="40"/>
              <w:left w:type="dxa" w:w="80"/>
              <w:bottom w:type="dxa" w:w="40"/>
              <w:right w:type="dxa" w:w="80"/>
            </w:tcMar>
            <w:vAlign w:val="center"/>
          </w:tcPr>
          <w:p>
            <w:pPr>
              <w:bidi/>
              <w:spacing w:line="240"/>
            </w:pPr>
          </w:p>
        </w:tc>
        <w:tc>
          <w:tcPr>
            <w:tcW w:type="dxa" w:w="1800"/>
            <w:vMerge w:val="continue"/>
            <w:tcBorders>
              <w:top w:val="single" w:color="000000" w:sz="4"/>
              <w:left w:val="single" w:color="000000" w:sz="4"/>
              <w:bottom w:val="single" w:color="000000" w:sz="4"/>
              <w:right w:val="single" w:color="000000" w:sz="4"/>
            </w:tcBorders>
            <w:shd w:fill="FFE600" w:color="auto" w:val="clear"/>
            <w:tcMar>
              <w:top w:type="dxa" w:w="40"/>
              <w:left w:type="dxa" w:w="80"/>
              <w:bottom w:type="dxa" w:w="40"/>
              <w:right w:type="dxa" w:w="80"/>
            </w:tcMar>
            <w:vAlign w:val="center"/>
          </w:tcPr>
          <w:p>
            <w:pPr>
              <w:bidi/>
              <w:spacing w:line="240"/>
            </w:pPr>
          </w:p>
        </w:tc>
        <w:tc>
          <w:tcPr>
            <w:tcW w:type="dxa" w:w="750"/>
            <w:tcBorders>
              <w:top w:val="single" w:color="000000" w:sz="4"/>
              <w:left w:val="single" w:color="000000" w:sz="4"/>
              <w:bottom w:val="single" w:color="000000" w:sz="4"/>
              <w:right w:val="single" w:color="000000" w:sz="4"/>
            </w:tcBorders>
            <w:shd w:fill="FFE600" w:color="auto" w:val="clear"/>
            <w:tcMar>
              <w:top w:type="dxa" w:w="40"/>
              <w:left w:type="dxa" w:w="80"/>
              <w:bottom w:type="dxa" w:w="40"/>
              <w:right w:type="dxa" w:w="80"/>
            </w:tcMar>
            <w:vAlign w:val="center"/>
          </w:tcPr>
          <w:p>
            <w:pPr>
              <w:bidi/>
              <w:spacing w:line="240"/>
            </w:pPr>
            <w:r>
              <w:rPr>
                <w:rFonts w:ascii="David" w:cs="David" w:hAnsi="David"/>
                <w:b/>
                <w:bCs/>
                <w:sz w:val="18"/>
                <w:szCs w:val="18"/>
                <w:rtl/>
              </w:rPr>
              <w:t xml:space="preserve">סוג</w:t>
            </w:r>
          </w:p>
        </w:tc>
        <w:tc>
          <w:tcPr>
            <w:tcW w:type="dxa" w:w="2150"/>
            <w:tcBorders>
              <w:top w:val="single" w:color="000000" w:sz="4"/>
              <w:left w:val="single" w:color="000000" w:sz="4"/>
              <w:bottom w:val="single" w:color="000000" w:sz="4"/>
              <w:right w:val="single" w:color="000000" w:sz="4"/>
            </w:tcBorders>
            <w:shd w:fill="FFE600" w:color="auto" w:val="clear"/>
            <w:tcMar>
              <w:top w:type="dxa" w:w="40"/>
              <w:left w:type="dxa" w:w="80"/>
              <w:bottom w:type="dxa" w:w="40"/>
              <w:right w:type="dxa" w:w="80"/>
            </w:tcMar>
            <w:vAlign w:val="center"/>
          </w:tcPr>
          <w:p>
            <w:pPr>
              <w:bidi/>
              <w:spacing w:line="240"/>
            </w:pPr>
            <w:r>
              <w:rPr>
                <w:rFonts w:ascii="David" w:cs="David" w:hAnsi="David"/>
                <w:b/>
                <w:bCs/>
                <w:sz w:val="18"/>
                <w:szCs w:val="18"/>
                <w:rtl/>
              </w:rPr>
              <w:t xml:space="preserve">שם</w:t>
            </w:r>
          </w:p>
        </w:tc>
        <w:tc>
          <w:tcPr>
            <w:tcW w:type="dxa" w:w="2626"/>
            <w:tcBorders>
              <w:top w:val="single" w:color="000000" w:sz="4"/>
              <w:left w:val="single" w:color="000000" w:sz="4"/>
              <w:bottom w:val="single" w:color="000000" w:sz="4"/>
              <w:right w:val="single" w:color="000000" w:sz="4"/>
            </w:tcBorders>
            <w:shd w:fill="FFE600" w:color="auto" w:val="clear"/>
            <w:tcMar>
              <w:top w:type="dxa" w:w="40"/>
              <w:left w:type="dxa" w:w="80"/>
              <w:bottom w:type="dxa" w:w="40"/>
              <w:right w:type="dxa" w:w="80"/>
            </w:tcMar>
            <w:vAlign w:val="center"/>
          </w:tcPr>
          <w:p>
            <w:pPr>
              <w:bidi/>
              <w:spacing w:line="240"/>
            </w:pPr>
            <w:r>
              <w:rPr>
                <w:rFonts w:ascii="David" w:cs="David" w:hAnsi="David"/>
                <w:b/>
                <w:bCs/>
                <w:sz w:val="18"/>
                <w:szCs w:val="18"/>
                <w:rtl/>
              </w:rPr>
              <w:t xml:space="preserve">פירוט</w:t>
            </w:r>
          </w:p>
        </w:tc>
      </w:tr>
      <w:tr>
        <w:trPr>
          <w:cantSplit/>
        </w:trPr>
        <w:tc>
          <w:tcPr>
            <w:tcW w:type="dxa" w:w="1700"/>
            <w:vMerge w:val="restart"/>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r>
              <w:rPr>
                <w:rFonts w:ascii="David" w:cs="David" w:hAnsi="David"/>
                <w:sz w:val="18"/>
                <w:szCs w:val="18"/>
              </w:rPr>
              <w:t xml:space="preserve">GUI Interface</w:t>
            </w:r>
          </w:p>
        </w:tc>
        <w:tc>
          <w:tcPr>
            <w:tcW w:type="dxa" w:w="1800"/>
            <w:vMerge w:val="restart"/>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r>
              <w:rPr>
                <w:rFonts w:ascii="David" w:cs="David" w:hAnsi="David"/>
                <w:sz w:val="18"/>
                <w:szCs w:val="18"/>
                <w:rtl/>
              </w:rPr>
              <w:t xml:space="preserve">ממשק המשתמש הגרפי של האתר</w:t>
            </w:r>
          </w:p>
        </w:tc>
        <w:tc>
          <w:tcPr>
            <w:tcW w:type="dxa" w:w="7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jc w:val="center"/>
            </w:pPr>
            <w:r>
              <w:rPr>
                <w:rFonts w:ascii="David" w:cs="David" w:hAnsi="David"/>
                <w:sz w:val="18"/>
                <w:szCs w:val="18"/>
                <w:rtl/>
              </w:rPr>
              <w:t xml:space="preserve">מסופק</w:t>
            </w:r>
          </w:p>
        </w:tc>
        <w:tc>
          <w:tcPr>
            <w:tcW w:type="dxa" w:w="21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r>
              <w:rPr>
                <w:rFonts w:ascii="David" w:cs="David" w:hAnsi="David"/>
                <w:sz w:val="18"/>
                <w:szCs w:val="18"/>
              </w:rPr>
              <w:t xml:space="preserve">Login/Register data</w:t>
            </w:r>
          </w:p>
        </w:tc>
        <w:tc>
          <w:tcPr>
            <w:tcW w:type="dxa" w:w="262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r>
              <w:rPr>
                <w:rFonts w:ascii="David" w:cs="David" w:hAnsi="David"/>
                <w:sz w:val="18"/>
                <w:szCs w:val="18"/>
                <w:rtl/>
              </w:rPr>
              <w:t xml:space="preserve">שליחת פרטי הרשמה והתחברות לרכיב ניהול המשתמשים</w:t>
            </w:r>
          </w:p>
        </w:tc>
      </w:tr>
      <w:tr>
        <w:trPr>
          <w:cantSplit/>
        </w:trPr>
        <w:tc>
          <w:tcPr>
            <w:tcW w:type="dxa" w:w="1700"/>
            <w:vMerge w:val="continue"/>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p>
        </w:tc>
        <w:tc>
          <w:tcPr>
            <w:tcW w:type="dxa" w:w="1800"/>
            <w:vMerge w:val="continue"/>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p>
        </w:tc>
        <w:tc>
          <w:tcPr>
            <w:tcW w:type="dxa" w:w="7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jc w:val="center"/>
            </w:pPr>
            <w:r>
              <w:rPr>
                <w:rFonts w:ascii="David" w:cs="David" w:hAnsi="David"/>
                <w:sz w:val="18"/>
                <w:szCs w:val="18"/>
                <w:rtl/>
              </w:rPr>
              <w:t xml:space="preserve">נדרש</w:t>
            </w:r>
          </w:p>
        </w:tc>
        <w:tc>
          <w:tcPr>
            <w:tcW w:type="dxa" w:w="21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r>
              <w:rPr>
                <w:rFonts w:ascii="David" w:cs="David" w:hAnsi="David"/>
                <w:sz w:val="18"/>
                <w:szCs w:val="18"/>
              </w:rPr>
              <w:t xml:space="preserve">Auth response</w:t>
            </w:r>
          </w:p>
        </w:tc>
        <w:tc>
          <w:tcPr>
            <w:tcW w:type="dxa" w:w="262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r>
              <w:rPr>
                <w:rFonts w:ascii="David" w:cs="David" w:hAnsi="David"/>
                <w:sz w:val="18"/>
                <w:szCs w:val="18"/>
                <w:rtl/>
              </w:rPr>
              <w:t xml:space="preserve">קבלת תשובת אימות והרשאות מרכיב ניהול המשתמשים</w:t>
            </w:r>
          </w:p>
        </w:tc>
      </w:tr>
      <w:tr>
        <w:trPr>
          <w:cantSplit/>
        </w:trPr>
        <w:tc>
          <w:tcPr>
            <w:tcW w:type="dxa" w:w="1700"/>
            <w:vMerge w:val="continue"/>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p>
        </w:tc>
        <w:tc>
          <w:tcPr>
            <w:tcW w:type="dxa" w:w="1800"/>
            <w:vMerge w:val="continue"/>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p>
        </w:tc>
        <w:tc>
          <w:tcPr>
            <w:tcW w:type="dxa" w:w="7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jc w:val="center"/>
            </w:pPr>
            <w:r>
              <w:rPr>
                <w:rFonts w:ascii="David" w:cs="David" w:hAnsi="David"/>
                <w:sz w:val="18"/>
                <w:szCs w:val="18"/>
                <w:rtl/>
              </w:rPr>
              <w:t xml:space="preserve">מסופק</w:t>
            </w:r>
          </w:p>
        </w:tc>
        <w:tc>
          <w:tcPr>
            <w:tcW w:type="dxa" w:w="21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r>
              <w:rPr>
                <w:rFonts w:ascii="David" w:cs="David" w:hAnsi="David"/>
                <w:sz w:val="18"/>
                <w:szCs w:val="18"/>
              </w:rPr>
              <w:t xml:space="preserve">Booking request</w:t>
            </w:r>
          </w:p>
        </w:tc>
        <w:tc>
          <w:tcPr>
            <w:tcW w:type="dxa" w:w="262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r>
              <w:rPr>
                <w:rFonts w:ascii="David" w:cs="David" w:hAnsi="David"/>
                <w:sz w:val="18"/>
                <w:szCs w:val="18"/>
                <w:rtl/>
              </w:rPr>
              <w:t xml:space="preserve">שליחת בקשת קביעת תור לרכיב ניהול התורים</w:t>
            </w:r>
          </w:p>
        </w:tc>
      </w:tr>
      <w:tr>
        <w:trPr>
          <w:cantSplit/>
        </w:trPr>
        <w:tc>
          <w:tcPr>
            <w:tcW w:type="dxa" w:w="1700"/>
            <w:vMerge w:val="continue"/>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p>
        </w:tc>
        <w:tc>
          <w:tcPr>
            <w:tcW w:type="dxa" w:w="1800"/>
            <w:vMerge w:val="continue"/>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p>
        </w:tc>
        <w:tc>
          <w:tcPr>
            <w:tcW w:type="dxa" w:w="7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jc w:val="center"/>
            </w:pPr>
            <w:r>
              <w:rPr>
                <w:rFonts w:ascii="David" w:cs="David" w:hAnsi="David"/>
                <w:sz w:val="18"/>
                <w:szCs w:val="18"/>
                <w:rtl/>
              </w:rPr>
              <w:t xml:space="preserve">נדרש</w:t>
            </w:r>
          </w:p>
        </w:tc>
        <w:tc>
          <w:tcPr>
            <w:tcW w:type="dxa" w:w="21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r>
              <w:rPr>
                <w:rFonts w:ascii="David" w:cs="David" w:hAnsi="David"/>
                <w:sz w:val="18"/>
                <w:szCs w:val="18"/>
              </w:rPr>
              <w:t xml:space="preserve">Appointment display</w:t>
            </w:r>
          </w:p>
        </w:tc>
        <w:tc>
          <w:tcPr>
            <w:tcW w:type="dxa" w:w="262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r>
              <w:rPr>
                <w:rFonts w:ascii="David" w:cs="David" w:hAnsi="David"/>
                <w:sz w:val="18"/>
                <w:szCs w:val="18"/>
                <w:rtl/>
              </w:rPr>
              <w:t xml:space="preserve">קבלת פרטי התורים לתצוגה</w:t>
            </w:r>
          </w:p>
        </w:tc>
      </w:tr>
      <w:tr>
        <w:trPr>
          <w:cantSplit/>
        </w:trPr>
        <w:tc>
          <w:tcPr>
            <w:tcW w:type="dxa" w:w="1700"/>
            <w:vMerge w:val="continue"/>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p>
        </w:tc>
        <w:tc>
          <w:tcPr>
            <w:tcW w:type="dxa" w:w="1800"/>
            <w:vMerge w:val="continue"/>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p>
        </w:tc>
        <w:tc>
          <w:tcPr>
            <w:tcW w:type="dxa" w:w="7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jc w:val="center"/>
            </w:pPr>
            <w:r>
              <w:rPr>
                <w:rFonts w:ascii="David" w:cs="David" w:hAnsi="David"/>
                <w:sz w:val="18"/>
                <w:szCs w:val="18"/>
                <w:rtl/>
              </w:rPr>
              <w:t xml:space="preserve">מסופק</w:t>
            </w:r>
          </w:p>
        </w:tc>
        <w:tc>
          <w:tcPr>
            <w:tcW w:type="dxa" w:w="21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r>
              <w:rPr>
                <w:rFonts w:ascii="David" w:cs="David" w:hAnsi="David"/>
                <w:sz w:val="18"/>
                <w:szCs w:val="18"/>
              </w:rPr>
              <w:t xml:space="preserve">Schedule request</w:t>
            </w:r>
          </w:p>
        </w:tc>
        <w:tc>
          <w:tcPr>
            <w:tcW w:type="dxa" w:w="262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r>
              <w:rPr>
                <w:rFonts w:ascii="David" w:cs="David" w:hAnsi="David"/>
                <w:sz w:val="18"/>
                <w:szCs w:val="18"/>
                <w:rtl/>
              </w:rPr>
              <w:t xml:space="preserve">שליחת בקשת יומן ושעות עבודה לרכיב ניהול היומן</w:t>
            </w:r>
          </w:p>
        </w:tc>
      </w:tr>
      <w:tr>
        <w:trPr>
          <w:cantSplit/>
        </w:trPr>
        <w:tc>
          <w:tcPr>
            <w:tcW w:type="dxa" w:w="1700"/>
            <w:vMerge w:val="continue"/>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p>
        </w:tc>
        <w:tc>
          <w:tcPr>
            <w:tcW w:type="dxa" w:w="1800"/>
            <w:vMerge w:val="continue"/>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p>
        </w:tc>
        <w:tc>
          <w:tcPr>
            <w:tcW w:type="dxa" w:w="7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jc w:val="center"/>
            </w:pPr>
            <w:r>
              <w:rPr>
                <w:rFonts w:ascii="David" w:cs="David" w:hAnsi="David"/>
                <w:sz w:val="18"/>
                <w:szCs w:val="18"/>
                <w:rtl/>
              </w:rPr>
              <w:t xml:space="preserve">נדרש</w:t>
            </w:r>
          </w:p>
        </w:tc>
        <w:tc>
          <w:tcPr>
            <w:tcW w:type="dxa" w:w="21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r>
              <w:rPr>
                <w:rFonts w:ascii="David" w:cs="David" w:hAnsi="David"/>
                <w:sz w:val="18"/>
                <w:szCs w:val="18"/>
              </w:rPr>
              <w:t xml:space="preserve">Schedule display</w:t>
            </w:r>
          </w:p>
        </w:tc>
        <w:tc>
          <w:tcPr>
            <w:tcW w:type="dxa" w:w="262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r>
              <w:rPr>
                <w:rFonts w:ascii="David" w:cs="David" w:hAnsi="David"/>
                <w:sz w:val="18"/>
                <w:szCs w:val="18"/>
                <w:rtl/>
              </w:rPr>
              <w:t xml:space="preserve">קבלת יומן התורים ושעות העבודה לתצוגה</w:t>
            </w:r>
          </w:p>
        </w:tc>
      </w:tr>
      <w:tr>
        <w:trPr>
          <w:cantSplit/>
        </w:trPr>
        <w:tc>
          <w:tcPr>
            <w:tcW w:type="dxa" w:w="1700"/>
            <w:vMerge w:val="continue"/>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p>
        </w:tc>
        <w:tc>
          <w:tcPr>
            <w:tcW w:type="dxa" w:w="1800"/>
            <w:vMerge w:val="continue"/>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p>
        </w:tc>
        <w:tc>
          <w:tcPr>
            <w:tcW w:type="dxa" w:w="7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jc w:val="center"/>
            </w:pPr>
            <w:r>
              <w:rPr>
                <w:rFonts w:ascii="David" w:cs="David" w:hAnsi="David"/>
                <w:sz w:val="18"/>
                <w:szCs w:val="18"/>
                <w:rtl/>
              </w:rPr>
              <w:t xml:space="preserve">מסופק</w:t>
            </w:r>
          </w:p>
        </w:tc>
        <w:tc>
          <w:tcPr>
            <w:tcW w:type="dxa" w:w="21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r>
              <w:rPr>
                <w:rFonts w:ascii="David" w:cs="David" w:hAnsi="David"/>
                <w:sz w:val="18"/>
                <w:szCs w:val="18"/>
              </w:rPr>
              <w:t xml:space="preserve">Order data</w:t>
            </w:r>
          </w:p>
        </w:tc>
        <w:tc>
          <w:tcPr>
            <w:tcW w:type="dxa" w:w="262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r>
              <w:rPr>
                <w:rFonts w:ascii="David" w:cs="David" w:hAnsi="David"/>
                <w:sz w:val="18"/>
                <w:szCs w:val="18"/>
                <w:rtl/>
              </w:rPr>
              <w:t xml:space="preserve">שליחת פרטי ההזמנה לרכיב ניהול החנות</w:t>
            </w:r>
          </w:p>
        </w:tc>
      </w:tr>
      <w:tr>
        <w:trPr>
          <w:cantSplit/>
        </w:trPr>
        <w:tc>
          <w:tcPr>
            <w:tcW w:type="dxa" w:w="1700"/>
            <w:vMerge w:val="continue"/>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p>
        </w:tc>
        <w:tc>
          <w:tcPr>
            <w:tcW w:type="dxa" w:w="1800"/>
            <w:vMerge w:val="continue"/>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p>
        </w:tc>
        <w:tc>
          <w:tcPr>
            <w:tcW w:type="dxa" w:w="7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jc w:val="center"/>
            </w:pPr>
            <w:r>
              <w:rPr>
                <w:rFonts w:ascii="David" w:cs="David" w:hAnsi="David"/>
                <w:sz w:val="18"/>
                <w:szCs w:val="18"/>
                <w:rtl/>
              </w:rPr>
              <w:t xml:space="preserve">נדרש</w:t>
            </w:r>
          </w:p>
        </w:tc>
        <w:tc>
          <w:tcPr>
            <w:tcW w:type="dxa" w:w="21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r>
              <w:rPr>
                <w:rFonts w:ascii="David" w:cs="David" w:hAnsi="David"/>
                <w:sz w:val="18"/>
                <w:szCs w:val="18"/>
              </w:rPr>
              <w:t xml:space="preserve">Shop display</w:t>
            </w:r>
          </w:p>
        </w:tc>
        <w:tc>
          <w:tcPr>
            <w:tcW w:type="dxa" w:w="262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r>
              <w:rPr>
                <w:rFonts w:ascii="David" w:cs="David" w:hAnsi="David"/>
                <w:sz w:val="18"/>
                <w:szCs w:val="18"/>
                <w:rtl/>
              </w:rPr>
              <w:t xml:space="preserve">קבלת מוצרים והזמנות לתצוגה</w:t>
            </w:r>
          </w:p>
        </w:tc>
      </w:tr>
    </w:tbl>
    <w:p>
      <w:pPr>
        <w:keepNext/>
        <w:bidi/>
        <w:spacing w:after="120" w:before="320"/>
        <w:jc w:val="center"/>
      </w:pPr>
      <w:r>
        <w:rPr>
          <w:rFonts w:ascii="David" w:cs="David" w:hAnsi="David"/>
          <w:b/>
          <w:bCs/>
          <w:sz w:val="26"/>
          <w:szCs w:val="26"/>
          <w:rtl w:val="false"/>
        </w:rPr>
        <w:t xml:space="preserve">DB Management SW</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1800"/>
        <w:gridCol w:w="750"/>
        <w:gridCol w:w="2150"/>
        <w:gridCol w:w="2626"/>
      </w:tblGrid>
      <w:tr>
        <w:trPr>
          <w:cantSplit/>
        </w:trPr>
        <w:tc>
          <w:tcPr>
            <w:tcW w:type="dxa" w:w="1700"/>
            <w:vMerge w:val="restart"/>
            <w:tcBorders>
              <w:top w:val="single" w:color="000000" w:sz="4"/>
              <w:left w:val="single" w:color="000000" w:sz="4"/>
              <w:bottom w:val="single" w:color="000000" w:sz="4"/>
              <w:right w:val="single" w:color="000000" w:sz="4"/>
            </w:tcBorders>
            <w:shd w:fill="FFE600" w:color="auto" w:val="clear"/>
            <w:tcMar>
              <w:top w:type="dxa" w:w="40"/>
              <w:left w:type="dxa" w:w="80"/>
              <w:bottom w:type="dxa" w:w="40"/>
              <w:right w:type="dxa" w:w="80"/>
            </w:tcMar>
            <w:vAlign w:val="center"/>
          </w:tcPr>
          <w:p>
            <w:pPr>
              <w:bidi/>
              <w:spacing w:line="240"/>
            </w:pPr>
            <w:r>
              <w:rPr>
                <w:rFonts w:ascii="David" w:cs="David" w:hAnsi="David"/>
                <w:b/>
                <w:bCs/>
                <w:sz w:val="18"/>
                <w:szCs w:val="18"/>
                <w:rtl/>
              </w:rPr>
              <w:t xml:space="preserve">שם</w:t>
            </w:r>
          </w:p>
        </w:tc>
        <w:tc>
          <w:tcPr>
            <w:tcW w:type="dxa" w:w="1800"/>
            <w:vMerge w:val="restart"/>
            <w:tcBorders>
              <w:top w:val="single" w:color="000000" w:sz="4"/>
              <w:left w:val="single" w:color="000000" w:sz="4"/>
              <w:bottom w:val="single" w:color="000000" w:sz="4"/>
              <w:right w:val="single" w:color="000000" w:sz="4"/>
            </w:tcBorders>
            <w:shd w:fill="FFE600" w:color="auto" w:val="clear"/>
            <w:tcMar>
              <w:top w:type="dxa" w:w="40"/>
              <w:left w:type="dxa" w:w="80"/>
              <w:bottom w:type="dxa" w:w="40"/>
              <w:right w:type="dxa" w:w="80"/>
            </w:tcMar>
            <w:vAlign w:val="center"/>
          </w:tcPr>
          <w:p>
            <w:pPr>
              <w:bidi/>
              <w:spacing w:line="240"/>
            </w:pPr>
            <w:r>
              <w:rPr>
                <w:rFonts w:ascii="David" w:cs="David" w:hAnsi="David"/>
                <w:b/>
                <w:bCs/>
                <w:sz w:val="18"/>
                <w:szCs w:val="18"/>
                <w:rtl/>
              </w:rPr>
              <w:t xml:space="preserve">תפקיד</w:t>
            </w:r>
          </w:p>
        </w:tc>
        <w:tc>
          <w:tcPr>
            <w:tcW w:type="dxa" w:w="5526"/>
            <w:gridSpan w:val="3"/>
            <w:tcBorders>
              <w:top w:val="single" w:color="000000" w:sz="4"/>
              <w:left w:val="single" w:color="000000" w:sz="4"/>
              <w:bottom w:val="single" w:color="000000" w:sz="4"/>
              <w:right w:val="single" w:color="000000" w:sz="4"/>
            </w:tcBorders>
            <w:shd w:fill="FFE600" w:color="auto" w:val="clear"/>
            <w:tcMar>
              <w:top w:type="dxa" w:w="40"/>
              <w:left w:type="dxa" w:w="80"/>
              <w:bottom w:type="dxa" w:w="40"/>
              <w:right w:type="dxa" w:w="80"/>
            </w:tcMar>
            <w:vAlign w:val="center"/>
          </w:tcPr>
          <w:p>
            <w:pPr>
              <w:bidi/>
              <w:spacing w:line="240"/>
            </w:pPr>
            <w:r>
              <w:rPr>
                <w:rFonts w:ascii="David" w:cs="David" w:hAnsi="David"/>
                <w:b/>
                <w:bCs/>
                <w:sz w:val="18"/>
                <w:szCs w:val="18"/>
                <w:rtl/>
              </w:rPr>
              <w:t xml:space="preserve">ממשקים</w:t>
            </w:r>
          </w:p>
        </w:tc>
      </w:tr>
      <w:tr>
        <w:trPr>
          <w:cantSplit/>
        </w:trPr>
        <w:tc>
          <w:tcPr>
            <w:tcW w:type="dxa" w:w="1700"/>
            <w:vMerge w:val="continue"/>
            <w:tcBorders>
              <w:top w:val="single" w:color="000000" w:sz="4"/>
              <w:left w:val="single" w:color="000000" w:sz="4"/>
              <w:bottom w:val="single" w:color="000000" w:sz="4"/>
              <w:right w:val="single" w:color="000000" w:sz="4"/>
            </w:tcBorders>
            <w:shd w:fill="FFE600" w:color="auto" w:val="clear"/>
            <w:tcMar>
              <w:top w:type="dxa" w:w="40"/>
              <w:left w:type="dxa" w:w="80"/>
              <w:bottom w:type="dxa" w:w="40"/>
              <w:right w:type="dxa" w:w="80"/>
            </w:tcMar>
            <w:vAlign w:val="center"/>
          </w:tcPr>
          <w:p>
            <w:pPr>
              <w:bidi/>
              <w:spacing w:line="240"/>
            </w:pPr>
          </w:p>
        </w:tc>
        <w:tc>
          <w:tcPr>
            <w:tcW w:type="dxa" w:w="1800"/>
            <w:vMerge w:val="continue"/>
            <w:tcBorders>
              <w:top w:val="single" w:color="000000" w:sz="4"/>
              <w:left w:val="single" w:color="000000" w:sz="4"/>
              <w:bottom w:val="single" w:color="000000" w:sz="4"/>
              <w:right w:val="single" w:color="000000" w:sz="4"/>
            </w:tcBorders>
            <w:shd w:fill="FFE600" w:color="auto" w:val="clear"/>
            <w:tcMar>
              <w:top w:type="dxa" w:w="40"/>
              <w:left w:type="dxa" w:w="80"/>
              <w:bottom w:type="dxa" w:w="40"/>
              <w:right w:type="dxa" w:w="80"/>
            </w:tcMar>
            <w:vAlign w:val="center"/>
          </w:tcPr>
          <w:p>
            <w:pPr>
              <w:bidi/>
              <w:spacing w:line="240"/>
            </w:pPr>
          </w:p>
        </w:tc>
        <w:tc>
          <w:tcPr>
            <w:tcW w:type="dxa" w:w="750"/>
            <w:tcBorders>
              <w:top w:val="single" w:color="000000" w:sz="4"/>
              <w:left w:val="single" w:color="000000" w:sz="4"/>
              <w:bottom w:val="single" w:color="000000" w:sz="4"/>
              <w:right w:val="single" w:color="000000" w:sz="4"/>
            </w:tcBorders>
            <w:shd w:fill="FFE600" w:color="auto" w:val="clear"/>
            <w:tcMar>
              <w:top w:type="dxa" w:w="40"/>
              <w:left w:type="dxa" w:w="80"/>
              <w:bottom w:type="dxa" w:w="40"/>
              <w:right w:type="dxa" w:w="80"/>
            </w:tcMar>
            <w:vAlign w:val="center"/>
          </w:tcPr>
          <w:p>
            <w:pPr>
              <w:bidi/>
              <w:spacing w:line="240"/>
            </w:pPr>
            <w:r>
              <w:rPr>
                <w:rFonts w:ascii="David" w:cs="David" w:hAnsi="David"/>
                <w:b/>
                <w:bCs/>
                <w:sz w:val="18"/>
                <w:szCs w:val="18"/>
                <w:rtl/>
              </w:rPr>
              <w:t xml:space="preserve">סוג</w:t>
            </w:r>
          </w:p>
        </w:tc>
        <w:tc>
          <w:tcPr>
            <w:tcW w:type="dxa" w:w="2150"/>
            <w:tcBorders>
              <w:top w:val="single" w:color="000000" w:sz="4"/>
              <w:left w:val="single" w:color="000000" w:sz="4"/>
              <w:bottom w:val="single" w:color="000000" w:sz="4"/>
              <w:right w:val="single" w:color="000000" w:sz="4"/>
            </w:tcBorders>
            <w:shd w:fill="FFE600" w:color="auto" w:val="clear"/>
            <w:tcMar>
              <w:top w:type="dxa" w:w="40"/>
              <w:left w:type="dxa" w:w="80"/>
              <w:bottom w:type="dxa" w:w="40"/>
              <w:right w:type="dxa" w:w="80"/>
            </w:tcMar>
            <w:vAlign w:val="center"/>
          </w:tcPr>
          <w:p>
            <w:pPr>
              <w:bidi/>
              <w:spacing w:line="240"/>
            </w:pPr>
            <w:r>
              <w:rPr>
                <w:rFonts w:ascii="David" w:cs="David" w:hAnsi="David"/>
                <w:b/>
                <w:bCs/>
                <w:sz w:val="18"/>
                <w:szCs w:val="18"/>
                <w:rtl/>
              </w:rPr>
              <w:t xml:space="preserve">שם</w:t>
            </w:r>
          </w:p>
        </w:tc>
        <w:tc>
          <w:tcPr>
            <w:tcW w:type="dxa" w:w="2626"/>
            <w:tcBorders>
              <w:top w:val="single" w:color="000000" w:sz="4"/>
              <w:left w:val="single" w:color="000000" w:sz="4"/>
              <w:bottom w:val="single" w:color="000000" w:sz="4"/>
              <w:right w:val="single" w:color="000000" w:sz="4"/>
            </w:tcBorders>
            <w:shd w:fill="FFE600" w:color="auto" w:val="clear"/>
            <w:tcMar>
              <w:top w:type="dxa" w:w="40"/>
              <w:left w:type="dxa" w:w="80"/>
              <w:bottom w:type="dxa" w:w="40"/>
              <w:right w:type="dxa" w:w="80"/>
            </w:tcMar>
            <w:vAlign w:val="center"/>
          </w:tcPr>
          <w:p>
            <w:pPr>
              <w:bidi/>
              <w:spacing w:line="240"/>
            </w:pPr>
            <w:r>
              <w:rPr>
                <w:rFonts w:ascii="David" w:cs="David" w:hAnsi="David"/>
                <w:b/>
                <w:bCs/>
                <w:sz w:val="18"/>
                <w:szCs w:val="18"/>
                <w:rtl/>
              </w:rPr>
              <w:t xml:space="preserve">פירוט</w:t>
            </w:r>
          </w:p>
        </w:tc>
      </w:tr>
      <w:tr>
        <w:trPr>
          <w:cantSplit/>
        </w:trPr>
        <w:tc>
          <w:tcPr>
            <w:tcW w:type="dxa" w:w="1700"/>
            <w:vMerge w:val="restart"/>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r>
              <w:rPr>
                <w:rFonts w:ascii="David" w:cs="David" w:hAnsi="David"/>
                <w:sz w:val="18"/>
                <w:szCs w:val="18"/>
              </w:rPr>
              <w:t xml:space="preserve">Users DB</w:t>
            </w:r>
          </w:p>
        </w:tc>
        <w:tc>
          <w:tcPr>
            <w:tcW w:type="dxa" w:w="1800"/>
            <w:vMerge w:val="restart"/>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r>
              <w:rPr>
                <w:rFonts w:ascii="David" w:cs="David" w:hAnsi="David"/>
                <w:sz w:val="18"/>
                <w:szCs w:val="18"/>
                <w:rtl/>
              </w:rPr>
              <w:t xml:space="preserve">טבלת המשתמשים: פרטים אישיים ופרטי הרשמה</w:t>
            </w:r>
          </w:p>
        </w:tc>
        <w:tc>
          <w:tcPr>
            <w:tcW w:type="dxa" w:w="7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jc w:val="center"/>
            </w:pPr>
            <w:r>
              <w:rPr>
                <w:rFonts w:ascii="David" w:cs="David" w:hAnsi="David"/>
                <w:sz w:val="18"/>
                <w:szCs w:val="18"/>
                <w:rtl/>
              </w:rPr>
              <w:t xml:space="preserve">מסופק</w:t>
            </w:r>
          </w:p>
        </w:tc>
        <w:tc>
          <w:tcPr>
            <w:tcW w:type="dxa" w:w="21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r>
              <w:rPr>
                <w:rFonts w:ascii="David" w:cs="David" w:hAnsi="David"/>
                <w:sz w:val="18"/>
                <w:szCs w:val="18"/>
              </w:rPr>
              <w:t xml:space="preserve">From DB</w:t>
            </w:r>
          </w:p>
        </w:tc>
        <w:tc>
          <w:tcPr>
            <w:tcW w:type="dxa" w:w="262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r>
              <w:rPr>
                <w:rFonts w:ascii="David" w:cs="David" w:hAnsi="David"/>
                <w:sz w:val="18"/>
                <w:szCs w:val="18"/>
                <w:rtl/>
              </w:rPr>
              <w:t xml:space="preserve">אספקת נתוני משתמשים לרכיב ניהול המשתמשים</w:t>
            </w:r>
          </w:p>
        </w:tc>
      </w:tr>
      <w:tr>
        <w:trPr>
          <w:cantSplit/>
        </w:trPr>
        <w:tc>
          <w:tcPr>
            <w:tcW w:type="dxa" w:w="1700"/>
            <w:vMerge w:val="continue"/>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p>
        </w:tc>
        <w:tc>
          <w:tcPr>
            <w:tcW w:type="dxa" w:w="1800"/>
            <w:vMerge w:val="continue"/>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p>
        </w:tc>
        <w:tc>
          <w:tcPr>
            <w:tcW w:type="dxa" w:w="7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jc w:val="center"/>
            </w:pPr>
            <w:r>
              <w:rPr>
                <w:rFonts w:ascii="David" w:cs="David" w:hAnsi="David"/>
                <w:sz w:val="18"/>
                <w:szCs w:val="18"/>
                <w:rtl/>
              </w:rPr>
              <w:t xml:space="preserve">נדרש</w:t>
            </w:r>
          </w:p>
        </w:tc>
        <w:tc>
          <w:tcPr>
            <w:tcW w:type="dxa" w:w="21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r>
              <w:rPr>
                <w:rFonts w:ascii="David" w:cs="David" w:hAnsi="David"/>
                <w:sz w:val="18"/>
                <w:szCs w:val="18"/>
              </w:rPr>
              <w:t xml:space="preserve">To DB</w:t>
            </w:r>
          </w:p>
        </w:tc>
        <w:tc>
          <w:tcPr>
            <w:tcW w:type="dxa" w:w="262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r>
              <w:rPr>
                <w:rFonts w:ascii="David" w:cs="David" w:hAnsi="David"/>
                <w:sz w:val="18"/>
                <w:szCs w:val="18"/>
                <w:rtl/>
              </w:rPr>
              <w:t xml:space="preserve">קליטת נתוני משתמשים לשמירה מרכיב ניהול המשתמשים</w:t>
            </w:r>
          </w:p>
        </w:tc>
      </w:tr>
      <w:tr>
        <w:trPr>
          <w:cantSplit/>
        </w:trPr>
        <w:tc>
          <w:tcPr>
            <w:tcW w:type="dxa" w:w="1700"/>
            <w:vMerge w:val="restart"/>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r>
              <w:rPr>
                <w:rFonts w:ascii="David" w:cs="David" w:hAnsi="David"/>
                <w:sz w:val="18"/>
                <w:szCs w:val="18"/>
              </w:rPr>
              <w:t xml:space="preserve">Service Providers DB</w:t>
            </w:r>
          </w:p>
        </w:tc>
        <w:tc>
          <w:tcPr>
            <w:tcW w:type="dxa" w:w="1800"/>
            <w:vMerge w:val="restart"/>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r>
              <w:rPr>
                <w:rFonts w:ascii="David" w:cs="David" w:hAnsi="David"/>
                <w:sz w:val="18"/>
                <w:szCs w:val="18"/>
                <w:rtl/>
              </w:rPr>
              <w:t xml:space="preserve">טבלת נותני השירות: הספרים ושעות העבודה שלהם</w:t>
            </w:r>
          </w:p>
        </w:tc>
        <w:tc>
          <w:tcPr>
            <w:tcW w:type="dxa" w:w="7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jc w:val="center"/>
            </w:pPr>
            <w:r>
              <w:rPr>
                <w:rFonts w:ascii="David" w:cs="David" w:hAnsi="David"/>
                <w:sz w:val="18"/>
                <w:szCs w:val="18"/>
                <w:rtl/>
              </w:rPr>
              <w:t xml:space="preserve">מסופק</w:t>
            </w:r>
          </w:p>
        </w:tc>
        <w:tc>
          <w:tcPr>
            <w:tcW w:type="dxa" w:w="21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r>
              <w:rPr>
                <w:rFonts w:ascii="David" w:cs="David" w:hAnsi="David"/>
                <w:sz w:val="18"/>
                <w:szCs w:val="18"/>
              </w:rPr>
              <w:t xml:space="preserve">From DB</w:t>
            </w:r>
          </w:p>
        </w:tc>
        <w:tc>
          <w:tcPr>
            <w:tcW w:type="dxa" w:w="262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r>
              <w:rPr>
                <w:rFonts w:ascii="David" w:cs="David" w:hAnsi="David"/>
                <w:sz w:val="18"/>
                <w:szCs w:val="18"/>
                <w:rtl/>
              </w:rPr>
              <w:t xml:space="preserve">אספקת נתוני נותני השירות לרכיב ניהול היומן</w:t>
            </w:r>
          </w:p>
        </w:tc>
      </w:tr>
      <w:tr>
        <w:trPr>
          <w:cantSplit/>
        </w:trPr>
        <w:tc>
          <w:tcPr>
            <w:tcW w:type="dxa" w:w="1700"/>
            <w:vMerge w:val="continue"/>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p>
        </w:tc>
        <w:tc>
          <w:tcPr>
            <w:tcW w:type="dxa" w:w="1800"/>
            <w:vMerge w:val="continue"/>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p>
        </w:tc>
        <w:tc>
          <w:tcPr>
            <w:tcW w:type="dxa" w:w="7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jc w:val="center"/>
            </w:pPr>
            <w:r>
              <w:rPr>
                <w:rFonts w:ascii="David" w:cs="David" w:hAnsi="David"/>
                <w:sz w:val="18"/>
                <w:szCs w:val="18"/>
                <w:rtl/>
              </w:rPr>
              <w:t xml:space="preserve">נדרש</w:t>
            </w:r>
          </w:p>
        </w:tc>
        <w:tc>
          <w:tcPr>
            <w:tcW w:type="dxa" w:w="21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r>
              <w:rPr>
                <w:rFonts w:ascii="David" w:cs="David" w:hAnsi="David"/>
                <w:sz w:val="18"/>
                <w:szCs w:val="18"/>
              </w:rPr>
              <w:t xml:space="preserve">To DB</w:t>
            </w:r>
          </w:p>
        </w:tc>
        <w:tc>
          <w:tcPr>
            <w:tcW w:type="dxa" w:w="262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r>
              <w:rPr>
                <w:rFonts w:ascii="David" w:cs="David" w:hAnsi="David"/>
                <w:sz w:val="18"/>
                <w:szCs w:val="18"/>
                <w:rtl/>
              </w:rPr>
              <w:t xml:space="preserve">קליטת עדכוני שעות וימי עבודה מרכיב ניהול היומן</w:t>
            </w:r>
          </w:p>
        </w:tc>
      </w:tr>
      <w:tr>
        <w:trPr>
          <w:cantSplit/>
        </w:trPr>
        <w:tc>
          <w:tcPr>
            <w:tcW w:type="dxa" w:w="1700"/>
            <w:vMerge w:val="restart"/>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r>
              <w:rPr>
                <w:rFonts w:ascii="David" w:cs="David" w:hAnsi="David"/>
                <w:sz w:val="18"/>
                <w:szCs w:val="18"/>
              </w:rPr>
              <w:t xml:space="preserve">Appointments DB</w:t>
            </w:r>
          </w:p>
        </w:tc>
        <w:tc>
          <w:tcPr>
            <w:tcW w:type="dxa" w:w="1800"/>
            <w:vMerge w:val="restart"/>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r>
              <w:rPr>
                <w:rFonts w:ascii="David" w:cs="David" w:hAnsi="David"/>
                <w:sz w:val="18"/>
                <w:szCs w:val="18"/>
                <w:rtl/>
              </w:rPr>
              <w:t xml:space="preserve">טבלת התורים: תאריך, שעה וסוג התספורת</w:t>
            </w:r>
          </w:p>
        </w:tc>
        <w:tc>
          <w:tcPr>
            <w:tcW w:type="dxa" w:w="7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jc w:val="center"/>
            </w:pPr>
            <w:r>
              <w:rPr>
                <w:rFonts w:ascii="David" w:cs="David" w:hAnsi="David"/>
                <w:sz w:val="18"/>
                <w:szCs w:val="18"/>
                <w:rtl/>
              </w:rPr>
              <w:t xml:space="preserve">מסופק</w:t>
            </w:r>
          </w:p>
        </w:tc>
        <w:tc>
          <w:tcPr>
            <w:tcW w:type="dxa" w:w="21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r>
              <w:rPr>
                <w:rFonts w:ascii="David" w:cs="David" w:hAnsi="David"/>
                <w:sz w:val="18"/>
                <w:szCs w:val="18"/>
              </w:rPr>
              <w:t xml:space="preserve">From DB</w:t>
            </w:r>
          </w:p>
        </w:tc>
        <w:tc>
          <w:tcPr>
            <w:tcW w:type="dxa" w:w="262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r>
              <w:rPr>
                <w:rFonts w:ascii="David" w:cs="David" w:hAnsi="David"/>
                <w:sz w:val="18"/>
                <w:szCs w:val="18"/>
                <w:rtl/>
              </w:rPr>
              <w:t xml:space="preserve">אספקת נתוני תורים לרכיבי ניהול התורים והיומן</w:t>
            </w:r>
          </w:p>
        </w:tc>
      </w:tr>
      <w:tr>
        <w:trPr>
          <w:cantSplit/>
        </w:trPr>
        <w:tc>
          <w:tcPr>
            <w:tcW w:type="dxa" w:w="1700"/>
            <w:vMerge w:val="continue"/>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p>
        </w:tc>
        <w:tc>
          <w:tcPr>
            <w:tcW w:type="dxa" w:w="1800"/>
            <w:vMerge w:val="continue"/>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p>
        </w:tc>
        <w:tc>
          <w:tcPr>
            <w:tcW w:type="dxa" w:w="7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jc w:val="center"/>
            </w:pPr>
            <w:r>
              <w:rPr>
                <w:rFonts w:ascii="David" w:cs="David" w:hAnsi="David"/>
                <w:sz w:val="18"/>
                <w:szCs w:val="18"/>
                <w:rtl/>
              </w:rPr>
              <w:t xml:space="preserve">נדרש</w:t>
            </w:r>
          </w:p>
        </w:tc>
        <w:tc>
          <w:tcPr>
            <w:tcW w:type="dxa" w:w="21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r>
              <w:rPr>
                <w:rFonts w:ascii="David" w:cs="David" w:hAnsi="David"/>
                <w:sz w:val="18"/>
                <w:szCs w:val="18"/>
              </w:rPr>
              <w:t xml:space="preserve">To DB</w:t>
            </w:r>
          </w:p>
        </w:tc>
        <w:tc>
          <w:tcPr>
            <w:tcW w:type="dxa" w:w="262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r>
              <w:rPr>
                <w:rFonts w:ascii="David" w:cs="David" w:hAnsi="David"/>
                <w:sz w:val="18"/>
                <w:szCs w:val="18"/>
                <w:rtl/>
              </w:rPr>
              <w:t xml:space="preserve">קליטת תורים חדשים ועדכונים לשמירה</w:t>
            </w:r>
          </w:p>
        </w:tc>
      </w:tr>
      <w:tr>
        <w:trPr>
          <w:cantSplit/>
        </w:trPr>
        <w:tc>
          <w:tcPr>
            <w:tcW w:type="dxa" w:w="1700"/>
            <w:vMerge w:val="restart"/>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r>
              <w:rPr>
                <w:rFonts w:ascii="David" w:cs="David" w:hAnsi="David"/>
                <w:sz w:val="18"/>
                <w:szCs w:val="18"/>
              </w:rPr>
              <w:t xml:space="preserve">Shop &amp; Orders DB</w:t>
            </w:r>
          </w:p>
        </w:tc>
        <w:tc>
          <w:tcPr>
            <w:tcW w:type="dxa" w:w="1800"/>
            <w:vMerge w:val="restart"/>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r>
              <w:rPr>
                <w:rFonts w:ascii="David" w:cs="David" w:hAnsi="David"/>
                <w:sz w:val="18"/>
                <w:szCs w:val="18"/>
                <w:rtl/>
              </w:rPr>
              <w:t xml:space="preserve">טבלת החנות: מוצרים והזמנות</w:t>
            </w:r>
          </w:p>
        </w:tc>
        <w:tc>
          <w:tcPr>
            <w:tcW w:type="dxa" w:w="7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jc w:val="center"/>
            </w:pPr>
            <w:r>
              <w:rPr>
                <w:rFonts w:ascii="David" w:cs="David" w:hAnsi="David"/>
                <w:sz w:val="18"/>
                <w:szCs w:val="18"/>
                <w:rtl/>
              </w:rPr>
              <w:t xml:space="preserve">מסופק</w:t>
            </w:r>
          </w:p>
        </w:tc>
        <w:tc>
          <w:tcPr>
            <w:tcW w:type="dxa" w:w="21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r>
              <w:rPr>
                <w:rFonts w:ascii="David" w:cs="David" w:hAnsi="David"/>
                <w:sz w:val="18"/>
                <w:szCs w:val="18"/>
              </w:rPr>
              <w:t xml:space="preserve">From DB</w:t>
            </w:r>
          </w:p>
        </w:tc>
        <w:tc>
          <w:tcPr>
            <w:tcW w:type="dxa" w:w="262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r>
              <w:rPr>
                <w:rFonts w:ascii="David" w:cs="David" w:hAnsi="David"/>
                <w:sz w:val="18"/>
                <w:szCs w:val="18"/>
                <w:rtl/>
              </w:rPr>
              <w:t xml:space="preserve">אספקת נתוני מוצרים והזמנות לרכיב ניהול החנות</w:t>
            </w:r>
          </w:p>
        </w:tc>
      </w:tr>
      <w:tr>
        <w:trPr>
          <w:cantSplit/>
        </w:trPr>
        <w:tc>
          <w:tcPr>
            <w:tcW w:type="dxa" w:w="1700"/>
            <w:vMerge w:val="continue"/>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p>
        </w:tc>
        <w:tc>
          <w:tcPr>
            <w:tcW w:type="dxa" w:w="1800"/>
            <w:vMerge w:val="continue"/>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p>
        </w:tc>
        <w:tc>
          <w:tcPr>
            <w:tcW w:type="dxa" w:w="7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jc w:val="center"/>
            </w:pPr>
            <w:r>
              <w:rPr>
                <w:rFonts w:ascii="David" w:cs="David" w:hAnsi="David"/>
                <w:sz w:val="18"/>
                <w:szCs w:val="18"/>
                <w:rtl/>
              </w:rPr>
              <w:t xml:space="preserve">נדרש</w:t>
            </w:r>
          </w:p>
        </w:tc>
        <w:tc>
          <w:tcPr>
            <w:tcW w:type="dxa" w:w="21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r>
              <w:rPr>
                <w:rFonts w:ascii="David" w:cs="David" w:hAnsi="David"/>
                <w:sz w:val="18"/>
                <w:szCs w:val="18"/>
              </w:rPr>
              <w:t xml:space="preserve">To DB</w:t>
            </w:r>
          </w:p>
        </w:tc>
        <w:tc>
          <w:tcPr>
            <w:tcW w:type="dxa" w:w="262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r>
              <w:rPr>
                <w:rFonts w:ascii="David" w:cs="David" w:hAnsi="David"/>
                <w:sz w:val="18"/>
                <w:szCs w:val="18"/>
                <w:rtl/>
              </w:rPr>
              <w:t xml:space="preserve">קליטת הזמנות חדשות ועדכוני מוצרים לשמירה</w:t>
            </w:r>
          </w:p>
        </w:tc>
      </w:tr>
    </w:tbl>
    <w:p>
      <w:pPr>
        <w:keepNext/>
        <w:pageBreakBefore/>
        <w:bidi/>
        <w:spacing w:after="160"/>
      </w:pPr>
      <w:r>
        <w:rPr>
          <w:rFonts w:ascii="David" w:cs="David" w:hAnsi="David"/>
          <w:b/>
          <w:bCs/>
          <w:sz w:val="28"/>
          <w:szCs w:val="28"/>
          <w:rtl/>
        </w:rPr>
        <w:t xml:space="preserve">ד. ארכיטקטורת תוכנה מערכתית</w:t>
      </w:r>
    </w:p>
    <w:p>
      <w:pPr>
        <w:bidi/>
        <w:spacing w:after="120" w:before="120"/>
        <w:jc w:val="center"/>
      </w:pPr>
      <w:r>
        <w:drawing>
          <wp:inline distT="0" distB="0" distL="0" distR="0">
            <wp:extent cx="5514975" cy="628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514975" cy="6286500"/>
                    </a:xfrm>
                    <a:prstGeom prst="rect">
                      <a:avLst/>
                    </a:prstGeom>
                  </pic:spPr>
                </pic:pic>
              </a:graphicData>
            </a:graphic>
          </wp:inline>
        </w:drawing>
      </w:r>
    </w:p>
    <w:p>
      <w:pPr>
        <w:bidi/>
        <w:spacing w:after="120" w:before="120"/>
        <w:jc w:val="center"/>
      </w:pPr>
      <w:r>
        <w:drawing>
          <wp:inline distT="0" distB="0" distL="0" distR="0">
            <wp:extent cx="5715000" cy="5495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715000" cy="5495925"/>
                    </a:xfrm>
                    <a:prstGeom prst="rect">
                      <a:avLst/>
                    </a:prstGeom>
                  </pic:spPr>
                </pic:pic>
              </a:graphicData>
            </a:graphic>
          </wp:inline>
        </w:drawing>
      </w:r>
    </w:p>
    <w:p>
      <w:pPr>
        <w:bidi/>
        <w:spacing w:after="120" w:before="120"/>
        <w:jc w:val="center"/>
      </w:pPr>
      <w:r>
        <w:drawing>
          <wp:inline distT="0" distB="0" distL="0" distR="0">
            <wp:extent cx="5600700" cy="628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600700" cy="6286500"/>
                    </a:xfrm>
                    <a:prstGeom prst="rect">
                      <a:avLst/>
                    </a:prstGeom>
                  </pic:spPr>
                </pic:pic>
              </a:graphicData>
            </a:graphic>
          </wp:inline>
        </w:drawing>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star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David" w:cs="David" w:hAnsi="David"/>
        <w:sz w:val="28"/>
        <w:szCs w:val="2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d4799120cb863264ce01d54bf0d9bb93646c0e5b.png"/><Relationship Id="rId8" Type="http://schemas.openxmlformats.org/officeDocument/2006/relationships/image" Target="media/6327d722d6a7d99c70cfac5ba14286ddff1391ab.png"/><Relationship Id="rId9" Type="http://schemas.openxmlformats.org/officeDocument/2006/relationships/image" Target="media/cc05d534009ac072192a94c5d3f2c4a031d16a1e.png"/><Relationship Id="rId10" Type="http://schemas.openxmlformats.org/officeDocument/2006/relationships/image" Target="media/d45f5495e067a0d5343eec18f75aebc35f927bd2.png"/><Relationship Id="rId11" Type="http://schemas.openxmlformats.org/officeDocument/2006/relationships/image" Target="media/ad358c2066caba8de0cb8fa671557cf9724f929d.png"/><Relationship Id="rId12" Type="http://schemas.openxmlformats.org/officeDocument/2006/relationships/image" Target="media/8d948b528e7a025cfd3e84fb230c7a6d28a6fd2c.png"/><Relationship Id="rId13" Type="http://schemas.openxmlformats.org/officeDocument/2006/relationships/image" Target="media/91835cf017c7181fca8ec16ed6c8ffa743a109b2.png"/><Relationship Id="rId14" Type="http://schemas.openxmlformats.org/officeDocument/2006/relationships/image" Target="media/f09ec17b55fc983f83d789be3ea4c48d7708db89.png"/><Relationship Id="rId15" Type="http://schemas.openxmlformats.org/officeDocument/2006/relationships/image" Target="media/f7965b1119a735fd64b33d7151919e3095e2c957.png"/><Relationship Id="rId16" Type="http://schemas.openxmlformats.org/officeDocument/2006/relationships/image" Target="media/1a2015c1b7ce42ede20156a168e09265c38eacb7.png"/><Relationship Id="rId17" Type="http://schemas.openxmlformats.org/officeDocument/2006/relationships/image" Target="media/bef44c3cee20f409507b3a69521849ca183ffb1f.png"/><Relationship Id="rId18" Type="http://schemas.openxmlformats.org/officeDocument/2006/relationships/image" Target="media/83ee2778591cb49f8fdcd8837b1eccd7097a731f.png"/><Relationship Id="rId19" Type="http://schemas.openxmlformats.org/officeDocument/2006/relationships/image" Target="media/3f9fdb75e313cbe9f2b05013ea7dd5f7cfa9d9b7.png"/><Relationship Id="rId20" Type="http://schemas.openxmlformats.org/officeDocument/2006/relationships/image" Target="media/087cc47b5abdb2d1e046e58de843c41d32ada50d.png"/><Relationship Id="rId21" Type="http://schemas.openxmlformats.org/officeDocument/2006/relationships/image" Target="media/7fdde59151330d161ffe6f1da0a945e602fc7d7e.png"/><Relationship Id="rId22" Type="http://schemas.openxmlformats.org/officeDocument/2006/relationships/image" Target="media/d12119c4c23f4d11ce107ff322f5b8f93c537134.png"/><Relationship Id="rId23" Type="http://schemas.openxmlformats.org/officeDocument/2006/relationships/image" Target="media/2364a858c22fe76b44368669d47b0f646dc624b7.png"/><Relationship Id="rId24" Type="http://schemas.openxmlformats.org/officeDocument/2006/relationships/image" Target="media/71f4725bce8586a5e5f23ed92ea2001b1a5c3e64.png"/><Relationship Id="rId25" Type="http://schemas.openxmlformats.org/officeDocument/2006/relationships/image" Target="media/49ed5e5357012b31d5267d881bb1e4e14ee1b56b.png"/><Relationship Id="rId26" Type="http://schemas.openxmlformats.org/officeDocument/2006/relationships/image" Target="media/596c5b9ea900718ed745312f27eae96e33cafa5a.png"/><Relationship Id="rId27" Type="http://schemas.openxmlformats.org/officeDocument/2006/relationships/image" Target="media/dd34ea5be1d887a4cec895ebe42abb1f75c0a830.png"/><Relationship Id="rId28" Type="http://schemas.openxmlformats.org/officeDocument/2006/relationships/image" Target="media/3c783f8b6bcf915067988f145a487c0754b385da.png"/><Relationship Id="rId29" Type="http://schemas.openxmlformats.org/officeDocument/2006/relationships/image" Target="media/c8282d29903cd0107e4ed7da99c9b0d513ed36ac.png"/><Relationship Id="rId3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2026-09-17T21:51:03.909Z</dcterms:created>
  <dcterms:modified xsi:type="dcterms:W3CDTF">2026-09-17T21:51:03.919Z</dcterms:modified>
</cp:coreProperties>
</file>

<file path=docProps/custom.xml><?xml version="1.0" encoding="utf-8"?>
<Properties xmlns="http://schemas.openxmlformats.org/officeDocument/2006/custom-properties" xmlns:vt="http://schemas.openxmlformats.org/officeDocument/2006/docPropsVTypes"/>
</file>