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9164" w14:textId="77777777" w:rsidR="000963D7" w:rsidRPr="0094552E" w:rsidRDefault="000963D7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</w:p>
    <w:p w14:paraId="6D44B730" w14:textId="208DBC84" w:rsidR="001B79ED" w:rsidRPr="0094552E" w:rsidRDefault="006D6AD2" w:rsidP="001B79ED">
      <w:pPr>
        <w:pStyle w:val="Textoindependiente"/>
        <w:jc w:val="center"/>
        <w:rPr>
          <w:rFonts w:ascii="Times New Roman" w:hAnsi="Times New Roman"/>
          <w:b/>
          <w:color w:val="000000" w:themeColor="text1"/>
          <w:sz w:val="24"/>
          <w:u w:val="single"/>
          <w:lang w:val="es-EC"/>
        </w:rPr>
      </w:pPr>
      <w:r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EVIDENCIAS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LA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</w:t>
      </w:r>
      <w:r w:rsidR="00A55997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PRÁCTICA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PRE PROFESIONAL</w:t>
      </w:r>
      <w:r w:rsidR="006E5FFA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DEL ESTUDIANTE</w:t>
      </w:r>
    </w:p>
    <w:p w14:paraId="0034AAC5" w14:textId="77777777" w:rsidR="001B79ED" w:rsidRPr="0094552E" w:rsidRDefault="001B79ED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</w:p>
    <w:p w14:paraId="7F8804A1" w14:textId="4C828900" w:rsidR="00A1476B" w:rsidRPr="0094552E" w:rsidRDefault="00EC2195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744D82" wp14:editId="08BB72D6">
                <wp:simplePos x="0" y="0"/>
                <wp:positionH relativeFrom="column">
                  <wp:posOffset>3272790</wp:posOffset>
                </wp:positionH>
                <wp:positionV relativeFrom="paragraph">
                  <wp:posOffset>131445</wp:posOffset>
                </wp:positionV>
                <wp:extent cx="285750" cy="180975"/>
                <wp:effectExtent l="0" t="0" r="0" b="9525"/>
                <wp:wrapNone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D8006" w14:textId="77777777" w:rsidR="00A1476B" w:rsidRDefault="00A1476B" w:rsidP="00A147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744D8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57.7pt;margin-top:10.35pt;width:22.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">
                <v:textbox>
                  <w:txbxContent>
                    <w:p w14:paraId="17FD8006" w14:textId="77777777" w:rsidR="00A1476B" w:rsidRDefault="00A1476B" w:rsidP="00A1476B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CE2396" wp14:editId="3D54CA1E">
                <wp:simplePos x="0" y="0"/>
                <wp:positionH relativeFrom="column">
                  <wp:posOffset>424815</wp:posOffset>
                </wp:positionH>
                <wp:positionV relativeFrom="paragraph">
                  <wp:posOffset>120015</wp:posOffset>
                </wp:positionV>
                <wp:extent cx="285750" cy="190500"/>
                <wp:effectExtent l="0" t="0" r="0" b="0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4731D1" w14:textId="77777777" w:rsidR="00A1476B" w:rsidRDefault="00A1476B" w:rsidP="00A147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E2396" id="_x0000_s1027" type="#_x0000_t202" style="position:absolute;margin-left:33.45pt;margin-top:9.45pt;width:22.5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">
                <v:textbox>
                  <w:txbxContent>
                    <w:p w14:paraId="744731D1" w14:textId="77777777" w:rsidR="00A1476B" w:rsidRDefault="00A1476B" w:rsidP="00A1476B"/>
                  </w:txbxContent>
                </v:textbox>
              </v:shape>
            </w:pict>
          </mc:Fallback>
        </mc:AlternateContent>
      </w:r>
    </w:p>
    <w:p w14:paraId="2026961E" w14:textId="77777777" w:rsidR="00AC226E" w:rsidRPr="0094552E" w:rsidRDefault="002F7370" w:rsidP="002F7370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  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>Ayudante de Cátedra</w:t>
      </w:r>
    </w:p>
    <w:p w14:paraId="0359C7E8" w14:textId="384F2FA4" w:rsidR="00E75A86" w:rsidRPr="0094552E" w:rsidRDefault="00A86D85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77D705E" wp14:editId="060FF3C3">
                <wp:simplePos x="0" y="0"/>
                <wp:positionH relativeFrom="column">
                  <wp:posOffset>436245</wp:posOffset>
                </wp:positionH>
                <wp:positionV relativeFrom="paragraph">
                  <wp:posOffset>57785</wp:posOffset>
                </wp:positionV>
                <wp:extent cx="276225" cy="232410"/>
                <wp:effectExtent l="0" t="0" r="0" b="0"/>
                <wp:wrapNone/>
                <wp:docPr id="196886358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07C819" w14:textId="1E942C9E" w:rsidR="00340FEA" w:rsidRPr="00340FEA" w:rsidRDefault="00340FE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7D705E" id="Text Box 18" o:spid="_x0000_s1028" type="#_x0000_t202" style="position:absolute;margin-left:34.35pt;margin-top:4.55pt;width:21.75pt;height:18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" filled="f" stroked="f">
                <v:textbox>
                  <w:txbxContent>
                    <w:p w14:paraId="2D07C819" w14:textId="1E942C9E" w:rsidR="00340FEA" w:rsidRPr="00340FEA" w:rsidRDefault="00340FE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EC2195"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937DD2E" wp14:editId="54EB80FB">
                <wp:simplePos x="0" y="0"/>
                <wp:positionH relativeFrom="column">
                  <wp:posOffset>3272790</wp:posOffset>
                </wp:positionH>
                <wp:positionV relativeFrom="paragraph">
                  <wp:posOffset>121920</wp:posOffset>
                </wp:positionV>
                <wp:extent cx="285750" cy="180975"/>
                <wp:effectExtent l="0" t="0" r="0" b="9525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41114" w14:textId="77777777" w:rsidR="00E75A86" w:rsidRDefault="00E75A86" w:rsidP="00E75A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7DD2E" id="_x0000_s1029" type="#_x0000_t202" style="position:absolute;margin-left:257.7pt;margin-top:9.6pt;width:22.5pt;height:14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">
                <v:textbox>
                  <w:txbxContent>
                    <w:p w14:paraId="77841114" w14:textId="77777777" w:rsidR="00E75A86" w:rsidRDefault="00E75A86" w:rsidP="00E75A86"/>
                  </w:txbxContent>
                </v:textbox>
              </v:shape>
            </w:pict>
          </mc:Fallback>
        </mc:AlternateContent>
      </w:r>
      <w:r w:rsidR="00EC2195"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2CDD37" wp14:editId="46AB43E1">
                <wp:simplePos x="0" y="0"/>
                <wp:positionH relativeFrom="column">
                  <wp:posOffset>424815</wp:posOffset>
                </wp:positionH>
                <wp:positionV relativeFrom="paragraph">
                  <wp:posOffset>104775</wp:posOffset>
                </wp:positionV>
                <wp:extent cx="285750" cy="180975"/>
                <wp:effectExtent l="0" t="0" r="0" b="952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AF910" w14:textId="77777777" w:rsidR="00E75A86" w:rsidRDefault="00E75A86" w:rsidP="00E75A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CDD37" id="_x0000_s1030" type="#_x0000_t202" style="position:absolute;margin-left:33.45pt;margin-top:8.25pt;width:22.5pt;height:14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">
                <v:textbox>
                  <w:txbxContent>
                    <w:p w14:paraId="54AAF910" w14:textId="77777777" w:rsidR="00E75A86" w:rsidRDefault="00E75A86" w:rsidP="00E75A86"/>
                  </w:txbxContent>
                </v:textbox>
              </v:shape>
            </w:pict>
          </mc:Fallback>
        </mc:AlternateContent>
      </w:r>
    </w:p>
    <w:p w14:paraId="2656BBF1" w14:textId="3CED9511" w:rsidR="002F7370" w:rsidRPr="0094552E" w:rsidRDefault="00D61E75" w:rsidP="002F7370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no r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>emunerada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     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>_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Ayudante de Investigación</w:t>
      </w:r>
    </w:p>
    <w:p w14:paraId="6874C9EA" w14:textId="641943E9" w:rsidR="002F7370" w:rsidRPr="0094552E" w:rsidRDefault="00EC2195" w:rsidP="002F7370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72F66F7" wp14:editId="302A3C2B">
                <wp:simplePos x="0" y="0"/>
                <wp:positionH relativeFrom="column">
                  <wp:posOffset>424815</wp:posOffset>
                </wp:positionH>
                <wp:positionV relativeFrom="paragraph">
                  <wp:posOffset>108585</wp:posOffset>
                </wp:positionV>
                <wp:extent cx="285750" cy="180975"/>
                <wp:effectExtent l="0" t="0" r="0" b="9525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EC531" w14:textId="77777777" w:rsidR="002F7370" w:rsidRDefault="002F7370" w:rsidP="002F737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F66F7" id="_x0000_s1031" type="#_x0000_t202" style="position:absolute;margin-left:33.45pt;margin-top:8.55pt;width:22.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">
                <v:textbox>
                  <w:txbxContent>
                    <w:p w14:paraId="301EC531" w14:textId="77777777" w:rsidR="002F7370" w:rsidRDefault="002F7370" w:rsidP="002F7370"/>
                  </w:txbxContent>
                </v:textbox>
              </v:shape>
            </w:pict>
          </mc:Fallback>
        </mc:AlternateConten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</w:p>
    <w:p w14:paraId="63730D24" w14:textId="77777777" w:rsidR="00E75A86" w:rsidRPr="0094552E" w:rsidRDefault="00E75A86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Servicio a la comunidad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</w:p>
    <w:p w14:paraId="6398CE80" w14:textId="76DEF260" w:rsidR="002F7370" w:rsidRPr="0094552E" w:rsidRDefault="002F7370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7836F21E" w14:textId="77777777" w:rsidR="0095259D" w:rsidRPr="0094552E" w:rsidRDefault="0095259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6EF35F22" w14:textId="31B91E6C" w:rsidR="00A1476B" w:rsidRPr="00926297" w:rsidRDefault="00A1476B" w:rsidP="00A1476B">
      <w:pPr>
        <w:pStyle w:val="Textoindependiente"/>
        <w:jc w:val="left"/>
        <w:rPr>
          <w:rFonts w:ascii="Times New Roman" w:hAnsi="Times New Roman"/>
          <w:bCs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CARRERA</w:t>
      </w:r>
      <w:r w:rsidRPr="0094552E">
        <w:rPr>
          <w:rFonts w:ascii="Times New Roman" w:hAnsi="Times New Roman"/>
          <w:b/>
          <w:sz w:val="20"/>
          <w:szCs w:val="20"/>
          <w:lang w:val="es-EC"/>
        </w:rPr>
        <w:t>: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340FEA" w:rsidRPr="00926297">
        <w:rPr>
          <w:rFonts w:ascii="Times New Roman" w:hAnsi="Times New Roman"/>
          <w:bCs/>
          <w:sz w:val="18"/>
          <w:szCs w:val="18"/>
          <w:lang w:val="es-EC"/>
        </w:rPr>
        <w:t>Software</w:t>
      </w:r>
    </w:p>
    <w:p w14:paraId="09958D79" w14:textId="77777777"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496100A5" w14:textId="1817FF13" w:rsidR="00685219" w:rsidRPr="00340FEA" w:rsidRDefault="002C54B6" w:rsidP="00685219">
      <w:pPr>
        <w:pStyle w:val="Textoindependiente"/>
        <w:jc w:val="left"/>
        <w:rPr>
          <w:rFonts w:ascii="Times New Roman" w:hAnsi="Times New Roman"/>
          <w:bCs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P</w:t>
      </w:r>
      <w:r w:rsidR="00685219" w:rsidRPr="0094552E">
        <w:rPr>
          <w:rFonts w:ascii="Times New Roman" w:hAnsi="Times New Roman"/>
          <w:b/>
          <w:sz w:val="18"/>
          <w:szCs w:val="18"/>
          <w:lang w:val="es-EC"/>
        </w:rPr>
        <w:t>ERIODO ACADÉMICO</w:t>
      </w:r>
      <w:r w:rsidR="00685219" w:rsidRPr="0094552E">
        <w:rPr>
          <w:rFonts w:ascii="Times New Roman" w:hAnsi="Times New Roman"/>
          <w:b/>
          <w:sz w:val="20"/>
          <w:szCs w:val="20"/>
          <w:lang w:val="es-EC"/>
        </w:rPr>
        <w:t>:</w:t>
      </w:r>
      <w:r w:rsidR="00340FEA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340FEA" w:rsidRPr="00926297">
        <w:rPr>
          <w:rFonts w:ascii="Times New Roman" w:hAnsi="Times New Roman"/>
          <w:bCs/>
          <w:sz w:val="18"/>
          <w:szCs w:val="18"/>
          <w:lang w:val="es-EC"/>
        </w:rPr>
        <w:t>20265</w:t>
      </w:r>
      <w:r w:rsidR="006B19B2">
        <w:rPr>
          <w:rFonts w:ascii="Times New Roman" w:hAnsi="Times New Roman"/>
          <w:bCs/>
          <w:sz w:val="18"/>
          <w:szCs w:val="18"/>
          <w:lang w:val="es-EC"/>
        </w:rPr>
        <w:t>1</w:t>
      </w:r>
      <w:r w:rsidR="00D831B0">
        <w:rPr>
          <w:rFonts w:ascii="Times New Roman" w:hAnsi="Times New Roman"/>
          <w:bCs/>
          <w:sz w:val="18"/>
          <w:szCs w:val="18"/>
          <w:lang w:val="es-EC"/>
        </w:rPr>
        <w:t xml:space="preserve"> – PREGRADO S-I</w:t>
      </w:r>
      <w:r w:rsidR="006B19B2">
        <w:rPr>
          <w:rFonts w:ascii="Times New Roman" w:hAnsi="Times New Roman"/>
          <w:bCs/>
          <w:sz w:val="18"/>
          <w:szCs w:val="18"/>
          <w:lang w:val="es-EC"/>
        </w:rPr>
        <w:t>I</w:t>
      </w:r>
      <w:r w:rsidR="00D831B0">
        <w:rPr>
          <w:rFonts w:ascii="Times New Roman" w:hAnsi="Times New Roman"/>
          <w:bCs/>
          <w:sz w:val="18"/>
          <w:szCs w:val="18"/>
          <w:lang w:val="es-EC"/>
        </w:rPr>
        <w:t xml:space="preserve"> </w:t>
      </w:r>
      <w:r w:rsidR="006B19B2">
        <w:rPr>
          <w:rFonts w:ascii="Times New Roman" w:hAnsi="Times New Roman"/>
          <w:bCs/>
          <w:sz w:val="18"/>
          <w:szCs w:val="18"/>
          <w:lang w:val="es-EC"/>
        </w:rPr>
        <w:t>SEP 26 – FEB 27</w:t>
      </w:r>
    </w:p>
    <w:p w14:paraId="2962A1CB" w14:textId="77777777" w:rsidR="00A1476B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 w:eastAsia="es-ES"/>
        </w:rPr>
        <w:id w:val="-11128987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B4CCC4" w14:textId="39236112" w:rsidR="00E32A5D" w:rsidRDefault="00E32A5D">
          <w:pPr>
            <w:pStyle w:val="TtuloTDC"/>
          </w:pPr>
          <w:r>
            <w:rPr>
              <w:lang w:val="es-ES"/>
            </w:rPr>
            <w:t>Contenido</w:t>
          </w:r>
        </w:p>
        <w:p w14:paraId="13F5F15D" w14:textId="51B52D9A" w:rsidR="00435BAF" w:rsidRDefault="00E32A5D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047927" w:history="1">
            <w:r w:rsidR="00435BAF"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1.</w:t>
            </w:r>
            <w:r w:rsidR="00435BAF"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="00435BAF"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21 de septiembre de 2026</w:t>
            </w:r>
            <w:r w:rsidR="00435BAF">
              <w:rPr>
                <w:noProof/>
                <w:webHidden/>
              </w:rPr>
              <w:tab/>
            </w:r>
            <w:r w:rsidR="00435BAF">
              <w:rPr>
                <w:noProof/>
                <w:webHidden/>
              </w:rPr>
              <w:fldChar w:fldCharType="begin"/>
            </w:r>
            <w:r w:rsidR="00435BAF">
              <w:rPr>
                <w:noProof/>
                <w:webHidden/>
              </w:rPr>
              <w:instrText xml:space="preserve"> PAGEREF _Toc243047927 \h </w:instrText>
            </w:r>
            <w:r w:rsidR="00435BAF">
              <w:rPr>
                <w:noProof/>
                <w:webHidden/>
              </w:rPr>
            </w:r>
            <w:r w:rsidR="00435BAF">
              <w:rPr>
                <w:noProof/>
                <w:webHidden/>
              </w:rPr>
              <w:fldChar w:fldCharType="separate"/>
            </w:r>
            <w:r w:rsidR="00435BAF">
              <w:rPr>
                <w:noProof/>
                <w:webHidden/>
              </w:rPr>
              <w:t>2</w:t>
            </w:r>
            <w:r w:rsidR="00435BAF">
              <w:rPr>
                <w:noProof/>
                <w:webHidden/>
              </w:rPr>
              <w:fldChar w:fldCharType="end"/>
            </w:r>
          </w:hyperlink>
        </w:p>
        <w:p w14:paraId="5D3926E5" w14:textId="4A9CEAA5" w:rsidR="00435BAF" w:rsidRDefault="00435BAF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28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22 de septiembre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5FC2D" w14:textId="118A34F5" w:rsidR="00435BAF" w:rsidRDefault="00435BAF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29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23 de septiembre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83426" w14:textId="6E08A716" w:rsidR="00435BAF" w:rsidRDefault="00435BAF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30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24 de septiembre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55B91" w14:textId="37678413" w:rsidR="00435BAF" w:rsidRDefault="00435BAF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31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25 de septiembre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68145" w14:textId="2B010FD9" w:rsidR="00435BAF" w:rsidRDefault="00435BAF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32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6.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28 de septiembre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A2BBB" w14:textId="6EFCD903" w:rsidR="00435BAF" w:rsidRDefault="00435BAF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33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7.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29 de septiembre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C5B8F" w14:textId="262712A7" w:rsidR="00435BAF" w:rsidRDefault="00435BAF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34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8.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30 de septiembre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14062" w14:textId="4EE973A0" w:rsidR="00435BAF" w:rsidRDefault="00435BAF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35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9.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01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FDBB9" w14:textId="0DF0E68F" w:rsidR="00435BAF" w:rsidRDefault="00435BAF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36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10.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02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D262A" w14:textId="6BA6CDED" w:rsidR="00435BAF" w:rsidRDefault="00435BAF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37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11.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05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E10EB" w14:textId="49B7F1B9" w:rsidR="00435BAF" w:rsidRDefault="00435BAF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38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12.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06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BE448" w14:textId="7F27994D" w:rsidR="00435BAF" w:rsidRDefault="00435BAF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39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13.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07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80FD" w14:textId="4D89357F" w:rsidR="00435BAF" w:rsidRDefault="00435BAF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40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08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E33C9" w14:textId="6790136F" w:rsidR="00435BAF" w:rsidRDefault="00435BAF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41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12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5A9F7" w14:textId="30B02FEC" w:rsidR="00435BAF" w:rsidRDefault="00435BAF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42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13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663FD" w14:textId="7FE1B1B4" w:rsidR="00435BAF" w:rsidRDefault="00435BAF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43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14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6B31C" w14:textId="7D4994EE" w:rsidR="00435BAF" w:rsidRDefault="00435BAF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44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15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1F69D" w14:textId="50C8F0B6" w:rsidR="00435BAF" w:rsidRDefault="00435BAF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45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6.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16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EBCC8" w14:textId="43DD60FA" w:rsidR="00435BAF" w:rsidRDefault="00435BAF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46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7.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19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D03AC" w14:textId="4F3F5B12" w:rsidR="00435BAF" w:rsidRDefault="00435BAF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47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8.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20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2AE1B" w14:textId="24BE2FA9" w:rsidR="00435BAF" w:rsidRDefault="00435BAF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48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9.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21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E2CBB" w14:textId="70F3A5A7" w:rsidR="00435BAF" w:rsidRDefault="00435BAF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49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10.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22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6E390" w14:textId="47FD17F6" w:rsidR="00435BAF" w:rsidRDefault="00435BAF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50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11.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23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4FF27" w14:textId="68A3CE88" w:rsidR="00435BAF" w:rsidRDefault="00435BAF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51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12.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26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D4DF6" w14:textId="32E49E49" w:rsidR="00435BAF" w:rsidRDefault="00435BAF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52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13.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27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4CB8F" w14:textId="1B3D06F5" w:rsidR="00435BAF" w:rsidRDefault="00435BAF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53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14.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28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1E3B9" w14:textId="3F5113E3" w:rsidR="00435BAF" w:rsidRDefault="00435BAF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54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15.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29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A0195" w14:textId="2D01A72F" w:rsidR="00435BAF" w:rsidRDefault="00435BAF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55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16.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30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B6EA6" w14:textId="0B63267F" w:rsidR="00435BAF" w:rsidRDefault="00435BAF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56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17.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4 de noviembre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08EA7" w14:textId="290F20D0" w:rsidR="00435BAF" w:rsidRDefault="00435BAF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57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18.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5 de noviembre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D66EB" w14:textId="47DFCE8B" w:rsidR="00435BAF" w:rsidRDefault="00435BAF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58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19.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6 de noviembre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245CD" w14:textId="4FCB0201" w:rsidR="00435BAF" w:rsidRDefault="00435BAF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59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20.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9 de noviembre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C89D5" w14:textId="60AF39F1" w:rsidR="00435BAF" w:rsidRDefault="00435BAF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60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21.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10 de noviembre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0B1B4" w14:textId="10C1ECC7" w:rsidR="00435BAF" w:rsidRDefault="00435BAF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3047961" w:history="1"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22.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B4244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11 de noviembre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_Toc243047961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59566" w14:textId="363E3403" w:rsidR="00F33735" w:rsidRPr="00F33735" w:rsidRDefault="00E32A5D" w:rsidP="00F33735">
          <w:r>
            <w:rPr>
              <w:b/>
              <w:bCs/>
            </w:rPr>
            <w:fldChar w:fldCharType="end"/>
          </w:r>
        </w:p>
      </w:sdtContent>
    </w:sdt>
    <w:p w14:paraId="7A86DF44" w14:textId="36E41CE0" w:rsidR="00F33735" w:rsidRDefault="003876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ACTIVIDADES</w:t>
      </w:r>
    </w:p>
    <w:p w14:paraId="02212882" w14:textId="77777777" w:rsidR="00E32A5D" w:rsidRDefault="00E32A5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40FB44B8" w14:textId="22B00D9D" w:rsidR="006D6AD2" w:rsidRDefault="00435BAF" w:rsidP="006D6AD2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0" w:name="_Toc243047927"/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21</w:t>
      </w:r>
      <w:r w:rsidR="006D6AD2"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</w:t>
      </w:r>
      <w:r w:rsidR="00A86D85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septiembre</w:t>
      </w:r>
      <w:r w:rsidR="006D6AD2"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2026</w:t>
      </w:r>
      <w:bookmarkEnd w:id="0"/>
    </w:p>
    <w:p w14:paraId="44902BF8" w14:textId="77777777" w:rsidR="009A02F1" w:rsidRPr="009A02F1" w:rsidRDefault="009A02F1" w:rsidP="009A02F1">
      <w:pPr>
        <w:rPr>
          <w:lang w:val="es-EC"/>
        </w:rPr>
      </w:pPr>
    </w:p>
    <w:p w14:paraId="65D5F5E7" w14:textId="14933964" w:rsidR="005C716B" w:rsidRDefault="009A3EAE" w:rsidP="005C716B">
      <w:pPr>
        <w:keepNext/>
        <w:jc w:val="center"/>
      </w:pPr>
      <w:r w:rsidRPr="009A3EAE">
        <w:rPr>
          <w:noProof/>
        </w:rPr>
        <w:drawing>
          <wp:inline distT="0" distB="0" distL="0" distR="0" wp14:anchorId="6F0D60AE" wp14:editId="6F42EB9E">
            <wp:extent cx="4137660" cy="2029374"/>
            <wp:effectExtent l="0" t="0" r="0" b="9525"/>
            <wp:docPr id="1395370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70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241" cy="203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3B04" w14:textId="3E851A37" w:rsidR="006D6AD2" w:rsidRDefault="005C716B" w:rsidP="005C716B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1</w:t>
        </w:r>
      </w:fldSimple>
      <w:r>
        <w:t xml:space="preserve"> </w:t>
      </w:r>
      <w:r w:rsidR="0038766B">
        <w:t>Revisión en Scopus de un artículo sobre aguacate y aprendizaje automático</w:t>
      </w:r>
    </w:p>
    <w:p w14:paraId="14F6DA51" w14:textId="427FCA4A" w:rsidR="0038766B" w:rsidRPr="0038766B" w:rsidRDefault="009A3EAE" w:rsidP="0038766B">
      <w:pPr>
        <w:jc w:val="center"/>
      </w:pPr>
      <w:r w:rsidRPr="009A3EAE">
        <w:rPr>
          <w:noProof/>
        </w:rPr>
        <w:lastRenderedPageBreak/>
        <w:drawing>
          <wp:inline distT="0" distB="0" distL="0" distR="0" wp14:anchorId="3B804157" wp14:editId="2AD4148D">
            <wp:extent cx="4530554" cy="2583180"/>
            <wp:effectExtent l="0" t="0" r="3810" b="7620"/>
            <wp:docPr id="989005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05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465" cy="258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52B6" w14:textId="77777777" w:rsidR="0038766B" w:rsidRDefault="0038766B" w:rsidP="0038766B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2</w:t>
        </w:r>
      </w:fldSimple>
      <w:r>
        <w:t xml:space="preserve"> Consulta de una revisión sistemática de referencia en Springer Nature Link</w:t>
      </w:r>
    </w:p>
    <w:p w14:paraId="69255498" w14:textId="4A83AD8C" w:rsidR="006D6AD2" w:rsidRDefault="00435BAF" w:rsidP="006D6AD2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" w:name="_Toc243047928"/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22</w:t>
      </w:r>
      <w:r w:rsidR="006D6AD2"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</w:t>
      </w:r>
      <w:r w:rsidR="00A86D85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septiembre</w:t>
      </w:r>
      <w:r w:rsidR="006D6AD2"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2026</w:t>
      </w:r>
      <w:bookmarkEnd w:id="1"/>
    </w:p>
    <w:p w14:paraId="3C3A1C7F" w14:textId="77777777" w:rsidR="009A02F1" w:rsidRPr="009A02F1" w:rsidRDefault="009A02F1" w:rsidP="009A02F1">
      <w:pPr>
        <w:rPr>
          <w:lang w:val="es-EC"/>
        </w:rPr>
      </w:pPr>
    </w:p>
    <w:p w14:paraId="6DE282EF" w14:textId="0789894C" w:rsidR="005C716B" w:rsidRDefault="009A3EAE" w:rsidP="005C716B">
      <w:pPr>
        <w:keepNext/>
        <w:jc w:val="center"/>
      </w:pPr>
      <w:r w:rsidRPr="009A3EAE">
        <w:rPr>
          <w:noProof/>
        </w:rPr>
        <w:drawing>
          <wp:inline distT="0" distB="0" distL="0" distR="0" wp14:anchorId="4264D9D6" wp14:editId="67BCD716">
            <wp:extent cx="4566233" cy="2606040"/>
            <wp:effectExtent l="0" t="0" r="6350" b="3810"/>
            <wp:docPr id="1548978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78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6496" cy="261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6150" w14:textId="77777777" w:rsidR="0038766B" w:rsidRDefault="0038766B" w:rsidP="0038766B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3</w:t>
        </w:r>
      </w:fldSimple>
      <w:r>
        <w:t xml:space="preserve"> Artículos descargados en la carpeta «articulos LATINOAMERICA»</w:t>
      </w:r>
    </w:p>
    <w:p w14:paraId="3851B6EF" w14:textId="1061DCF9" w:rsidR="005C716B" w:rsidRDefault="009A3EAE" w:rsidP="005C716B">
      <w:pPr>
        <w:keepNext/>
        <w:jc w:val="center"/>
      </w:pPr>
      <w:r w:rsidRPr="009A3EAE">
        <w:rPr>
          <w:noProof/>
        </w:rPr>
        <w:lastRenderedPageBreak/>
        <w:drawing>
          <wp:inline distT="0" distB="0" distL="0" distR="0" wp14:anchorId="1566F242" wp14:editId="77FC830F">
            <wp:extent cx="4683191" cy="3214370"/>
            <wp:effectExtent l="0" t="0" r="3175" b="5080"/>
            <wp:docPr id="984091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91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9563" cy="321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734D" w14:textId="77777777" w:rsidR="0038766B" w:rsidRDefault="0038766B" w:rsidP="0038766B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4</w:t>
        </w:r>
      </w:fldSimple>
      <w:r>
        <w:t xml:space="preserve"> Artículos descargados en la carpeta «articulos Generales»</w:t>
      </w:r>
    </w:p>
    <w:p w14:paraId="49C8FB00" w14:textId="3B4819E2" w:rsidR="0038766B" w:rsidRPr="0038766B" w:rsidRDefault="0038766B" w:rsidP="0038766B">
      <w:pPr>
        <w:jc w:val="center"/>
      </w:pPr>
      <w:r w:rsidRPr="0038766B">
        <w:rPr>
          <w:noProof/>
        </w:rPr>
        <w:drawing>
          <wp:inline distT="0" distB="0" distL="0" distR="0" wp14:anchorId="5815D149" wp14:editId="56614EA4">
            <wp:extent cx="3177540" cy="2961057"/>
            <wp:effectExtent l="0" t="0" r="3810" b="0"/>
            <wp:docPr id="1196120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20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9789" cy="296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EB91" w14:textId="77777777" w:rsidR="0038766B" w:rsidRDefault="0038766B" w:rsidP="0038766B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5</w:t>
        </w:r>
      </w:fldSimple>
      <w:r>
        <w:t xml:space="preserve"> Redacción del estado del arte</w:t>
      </w:r>
    </w:p>
    <w:p w14:paraId="69EFF652" w14:textId="77777777" w:rsidR="0038766B" w:rsidRPr="0038766B" w:rsidRDefault="0038766B" w:rsidP="0038766B"/>
    <w:p w14:paraId="0F94AF3C" w14:textId="2AC84770" w:rsidR="006D6AD2" w:rsidRPr="006D6AD2" w:rsidRDefault="00435BAF" w:rsidP="006D6AD2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2" w:name="_Toc243047929"/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lastRenderedPageBreak/>
        <w:t>23</w:t>
      </w:r>
      <w:r w:rsidR="006D6AD2"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</w:t>
      </w:r>
      <w:r w:rsidR="00A86D85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septiembre</w:t>
      </w:r>
      <w:r w:rsidR="006D6AD2"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2026</w:t>
      </w:r>
      <w:bookmarkEnd w:id="2"/>
    </w:p>
    <w:p w14:paraId="1E343A79" w14:textId="2D6913B4" w:rsidR="005C716B" w:rsidRDefault="0038766B" w:rsidP="005C716B">
      <w:pPr>
        <w:pStyle w:val="NormalWeb"/>
        <w:keepNext/>
        <w:ind w:left="360"/>
        <w:jc w:val="center"/>
      </w:pPr>
      <w:r w:rsidRPr="0038766B">
        <w:rPr>
          <w:noProof/>
        </w:rPr>
        <w:drawing>
          <wp:inline distT="0" distB="0" distL="0" distR="0" wp14:anchorId="3325AED7" wp14:editId="47B14EC3">
            <wp:extent cx="5147662" cy="2369820"/>
            <wp:effectExtent l="0" t="0" r="0" b="0"/>
            <wp:docPr id="2140476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76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4300" cy="237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B536" w14:textId="77777777" w:rsidR="0038766B" w:rsidRDefault="0038766B" w:rsidP="0038766B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6</w:t>
        </w:r>
      </w:fldSimple>
      <w:r>
        <w:t xml:space="preserve"> Revisión en ScienceDirect de un artículo sobre la pudrición peduncular del aguacate</w:t>
      </w:r>
    </w:p>
    <w:p w14:paraId="6ED5F0B6" w14:textId="2080580D" w:rsidR="0038766B" w:rsidRPr="0038766B" w:rsidRDefault="0038766B" w:rsidP="0038766B">
      <w:pPr>
        <w:jc w:val="center"/>
      </w:pPr>
      <w:r w:rsidRPr="0038766B">
        <w:rPr>
          <w:noProof/>
        </w:rPr>
        <w:drawing>
          <wp:inline distT="0" distB="0" distL="0" distR="0" wp14:anchorId="76BEADC8" wp14:editId="0C1DC14E">
            <wp:extent cx="4251960" cy="2115902"/>
            <wp:effectExtent l="0" t="0" r="0" b="0"/>
            <wp:docPr id="435271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71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9466" cy="211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E16A" w14:textId="77777777" w:rsidR="0038766B" w:rsidRDefault="0038766B" w:rsidP="0038766B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7</w:t>
        </w:r>
      </w:fldSimple>
      <w:r>
        <w:t xml:space="preserve"> Resultados de búsqueda en Scopus sobre aguacate e inteligencia artificial</w:t>
      </w:r>
    </w:p>
    <w:p w14:paraId="37D4139B" w14:textId="5E00F54D" w:rsidR="0038766B" w:rsidRPr="0038766B" w:rsidRDefault="0038766B" w:rsidP="0038766B">
      <w:pPr>
        <w:jc w:val="center"/>
      </w:pPr>
      <w:r w:rsidRPr="0038766B">
        <w:rPr>
          <w:noProof/>
        </w:rPr>
        <w:drawing>
          <wp:inline distT="0" distB="0" distL="0" distR="0" wp14:anchorId="65CF7C90" wp14:editId="63EA883C">
            <wp:extent cx="4381500" cy="2128682"/>
            <wp:effectExtent l="0" t="0" r="0" b="5080"/>
            <wp:docPr id="223229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29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4042" cy="213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5B65" w14:textId="77777777" w:rsidR="0038766B" w:rsidRDefault="0038766B" w:rsidP="0038766B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8</w:t>
        </w:r>
      </w:fldSimple>
      <w:r>
        <w:t xml:space="preserve"> Revisión en Scopus de un artículo sobre detección de madurez del aguacate con YOLO</w:t>
      </w:r>
    </w:p>
    <w:p w14:paraId="7E376BB6" w14:textId="2F2C3069" w:rsidR="0038766B" w:rsidRDefault="0038766B" w:rsidP="0038766B">
      <w:pPr>
        <w:jc w:val="center"/>
      </w:pPr>
      <w:r w:rsidRPr="0038766B">
        <w:rPr>
          <w:noProof/>
        </w:rPr>
        <w:lastRenderedPageBreak/>
        <w:drawing>
          <wp:inline distT="0" distB="0" distL="0" distR="0" wp14:anchorId="4D49F965" wp14:editId="29F17BF2">
            <wp:extent cx="4030980" cy="2756051"/>
            <wp:effectExtent l="0" t="0" r="7620" b="6350"/>
            <wp:docPr id="1382516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16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5462" cy="275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3F99" w14:textId="77777777" w:rsidR="0038766B" w:rsidRDefault="0038766B" w:rsidP="0038766B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9</w:t>
        </w:r>
      </w:fldSimple>
      <w:r>
        <w:t xml:space="preserve"> Exportaciones de Scopus y artículos renombrados con su identificador</w:t>
      </w:r>
    </w:p>
    <w:p w14:paraId="3FF88139" w14:textId="77777777" w:rsidR="0038766B" w:rsidRDefault="0038766B" w:rsidP="0038766B">
      <w:pPr>
        <w:jc w:val="center"/>
      </w:pPr>
    </w:p>
    <w:p w14:paraId="71B23511" w14:textId="5CAAC18A" w:rsidR="0038766B" w:rsidRPr="0038766B" w:rsidRDefault="0038766B" w:rsidP="0038766B">
      <w:pPr>
        <w:jc w:val="center"/>
      </w:pPr>
      <w:r w:rsidRPr="0038766B">
        <w:rPr>
          <w:noProof/>
        </w:rPr>
        <w:drawing>
          <wp:inline distT="0" distB="0" distL="0" distR="0" wp14:anchorId="1DCFA86C" wp14:editId="427CF02E">
            <wp:extent cx="4145280" cy="2462217"/>
            <wp:effectExtent l="0" t="0" r="7620" b="0"/>
            <wp:docPr id="1671986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86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6841" cy="246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6E0B" w14:textId="77777777" w:rsidR="0038766B" w:rsidRDefault="0038766B" w:rsidP="0038766B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10</w:t>
        </w:r>
      </w:fldSimple>
      <w:r>
        <w:t xml:space="preserve"> Artículos de Springer Link organizados en la carpeta Grupos v2</w:t>
      </w:r>
    </w:p>
    <w:p w14:paraId="3D91F76C" w14:textId="44D42F5E" w:rsidR="00431D8A" w:rsidRDefault="00431D8A" w:rsidP="009A3EAE">
      <w:pPr>
        <w:keepNext/>
      </w:pPr>
    </w:p>
    <w:p w14:paraId="7FAE85DC" w14:textId="4C0C3A00" w:rsidR="006D6AD2" w:rsidRPr="006D6AD2" w:rsidRDefault="00435BAF" w:rsidP="006D6AD2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3" w:name="_Toc243047930"/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24</w:t>
      </w:r>
      <w:r w:rsidR="005C716B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septiembre</w:t>
      </w:r>
      <w:r w:rsidR="006D6AD2"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2026</w:t>
      </w:r>
      <w:bookmarkEnd w:id="3"/>
    </w:p>
    <w:p w14:paraId="2CAB5C69" w14:textId="73638E8B" w:rsidR="005C716B" w:rsidRDefault="009A3EAE" w:rsidP="009A3EAE">
      <w:pPr>
        <w:pStyle w:val="NormalWeb"/>
        <w:keepNext/>
        <w:ind w:left="720"/>
      </w:pPr>
      <w:r w:rsidRPr="009A3EAE">
        <w:rPr>
          <w:noProof/>
        </w:rPr>
        <w:drawing>
          <wp:inline distT="0" distB="0" distL="0" distR="0" wp14:anchorId="4D6056EB" wp14:editId="16A899D4">
            <wp:extent cx="4883785" cy="2275798"/>
            <wp:effectExtent l="0" t="0" r="0" b="0"/>
            <wp:docPr id="1976691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91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7374" cy="22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B2FB" w14:textId="77777777" w:rsidR="0038766B" w:rsidRDefault="0038766B" w:rsidP="0038766B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11</w:t>
        </w:r>
      </w:fldSimple>
      <w:r>
        <w:t xml:space="preserve"> Base consolidada de registros en la matriz de la SLR</w:t>
      </w:r>
    </w:p>
    <w:p w14:paraId="68C78367" w14:textId="4DA08D45" w:rsidR="009A3EAE" w:rsidRPr="009A3EAE" w:rsidRDefault="009A3EAE" w:rsidP="009A3EAE">
      <w:pPr>
        <w:jc w:val="center"/>
      </w:pPr>
      <w:r w:rsidRPr="009A3EAE">
        <w:rPr>
          <w:noProof/>
        </w:rPr>
        <w:drawing>
          <wp:inline distT="0" distB="0" distL="0" distR="0" wp14:anchorId="23586DB1" wp14:editId="2DC18805">
            <wp:extent cx="5035287" cy="2170430"/>
            <wp:effectExtent l="0" t="0" r="0" b="1270"/>
            <wp:docPr id="760458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58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8991" cy="217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36F7" w14:textId="77777777" w:rsidR="0038766B" w:rsidRDefault="0038766B" w:rsidP="0038766B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12</w:t>
        </w:r>
      </w:fldSimple>
      <w:r>
        <w:t xml:space="preserve"> Registro de duplicados y exclusiones en la matriz de la SLR</w:t>
      </w:r>
    </w:p>
    <w:p w14:paraId="5E009BDD" w14:textId="441E01CF" w:rsidR="009A3EAE" w:rsidRPr="009A3EAE" w:rsidRDefault="009A3EAE" w:rsidP="009A3EAE">
      <w:pPr>
        <w:jc w:val="center"/>
      </w:pPr>
      <w:r>
        <w:rPr>
          <w:noProof/>
        </w:rPr>
        <w:lastRenderedPageBreak/>
        <w:drawing>
          <wp:inline distT="0" distB="0" distL="0" distR="0" wp14:anchorId="4E3843FB" wp14:editId="3F3615E4">
            <wp:extent cx="4062006" cy="4625340"/>
            <wp:effectExtent l="0" t="0" r="0" b="3810"/>
            <wp:docPr id="1508908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086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8953" cy="463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421D" w14:textId="18F2B076" w:rsidR="005C716B" w:rsidRPr="005C716B" w:rsidRDefault="0038766B" w:rsidP="009A3EAE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13</w:t>
        </w:r>
      </w:fldSimple>
      <w:r>
        <w:t xml:space="preserve"> Diagrama de flujo PRISMA 2020 de la selección de estudios</w:t>
      </w:r>
    </w:p>
    <w:p w14:paraId="6E0AD598" w14:textId="2164D3B4" w:rsidR="006D6AD2" w:rsidRPr="006D6AD2" w:rsidRDefault="00435BAF" w:rsidP="006D6AD2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4" w:name="_Toc243047931"/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25</w:t>
      </w:r>
      <w:r w:rsidR="00055CB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  <w:r w:rsidR="006D6AD2"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de </w:t>
      </w:r>
      <w:r w:rsidR="005C716B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septiembre</w:t>
      </w:r>
      <w:r w:rsidR="006D6AD2"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2026</w:t>
      </w:r>
      <w:bookmarkEnd w:id="4"/>
    </w:p>
    <w:p w14:paraId="1FE34CED" w14:textId="77777777" w:rsidR="006D6AD2" w:rsidRDefault="006D6AD2" w:rsidP="006D6AD2">
      <w:pPr>
        <w:rPr>
          <w:lang w:val="es-EC"/>
        </w:rPr>
      </w:pPr>
    </w:p>
    <w:p w14:paraId="34E61122" w14:textId="38AE53A3" w:rsidR="005C716B" w:rsidRDefault="009A3EAE" w:rsidP="005C716B">
      <w:pPr>
        <w:keepNext/>
        <w:jc w:val="center"/>
      </w:pPr>
      <w:r w:rsidRPr="009A3EAE">
        <w:rPr>
          <w:noProof/>
        </w:rPr>
        <w:drawing>
          <wp:inline distT="0" distB="0" distL="0" distR="0" wp14:anchorId="12CB660A" wp14:editId="6DB7EBE3">
            <wp:extent cx="4724400" cy="1835386"/>
            <wp:effectExtent l="0" t="0" r="0" b="0"/>
            <wp:docPr id="260085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852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3858" cy="18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87F6" w14:textId="30E331A5" w:rsidR="0038766B" w:rsidRDefault="0038766B" w:rsidP="0038766B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14</w:t>
        </w:r>
      </w:fldSimple>
      <w:r>
        <w:t xml:space="preserve"> Evaluación de la calidad de los estudios con los criterios Q1–Q10</w:t>
      </w:r>
    </w:p>
    <w:p w14:paraId="391E046B" w14:textId="5D0597AF" w:rsidR="009A3EAE" w:rsidRPr="009A3EAE" w:rsidRDefault="009A3EAE" w:rsidP="009A3EAE">
      <w:pPr>
        <w:jc w:val="center"/>
      </w:pPr>
      <w:r w:rsidRPr="009A3EAE">
        <w:rPr>
          <w:noProof/>
        </w:rPr>
        <w:lastRenderedPageBreak/>
        <w:drawing>
          <wp:inline distT="0" distB="0" distL="0" distR="0" wp14:anchorId="3A98F874" wp14:editId="5F3E0171">
            <wp:extent cx="5915857" cy="2194560"/>
            <wp:effectExtent l="0" t="0" r="8890" b="0"/>
            <wp:docPr id="594673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730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213" cy="220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B7C3" w14:textId="77777777" w:rsidR="0038766B" w:rsidRDefault="0038766B" w:rsidP="0038766B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15</w:t>
        </w:r>
      </w:fldSimple>
      <w:r>
        <w:t xml:space="preserve"> Selección final de los artículos en la matriz de la SLR</w:t>
      </w:r>
    </w:p>
    <w:p w14:paraId="2E44ABB1" w14:textId="5CFF6FA4" w:rsidR="009A3EAE" w:rsidRPr="009A3EAE" w:rsidRDefault="009A3EAE" w:rsidP="009A3EAE">
      <w:r w:rsidRPr="009A3EAE">
        <w:rPr>
          <w:noProof/>
        </w:rPr>
        <w:drawing>
          <wp:inline distT="0" distB="0" distL="0" distR="0" wp14:anchorId="4E6ADA1E" wp14:editId="503C50F9">
            <wp:extent cx="5760085" cy="2835275"/>
            <wp:effectExtent l="0" t="0" r="0" b="3175"/>
            <wp:docPr id="155802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20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867B" w14:textId="34FB37AD" w:rsidR="00055CB8" w:rsidRDefault="0038766B" w:rsidP="009A3EAE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16</w:t>
        </w:r>
      </w:fldSimple>
      <w:r>
        <w:t xml:space="preserve"> Síntesis fitopatológica de los estudios incluidos</w:t>
      </w:r>
    </w:p>
    <w:p w14:paraId="5FB53382" w14:textId="0F7CCF20" w:rsidR="006D6AD2" w:rsidRDefault="00055CB8" w:rsidP="006D6AD2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5" w:name="_Toc243047932"/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lastRenderedPageBreak/>
        <w:t>2</w:t>
      </w:r>
      <w:r w:rsidR="00435BAF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8</w:t>
      </w:r>
      <w:r w:rsidR="006D6AD2"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</w:t>
      </w:r>
      <w:r w:rsid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septiembre</w:t>
      </w:r>
      <w:r w:rsidR="006D6AD2"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2026</w:t>
      </w:r>
      <w:bookmarkEnd w:id="5"/>
    </w:p>
    <w:p w14:paraId="7C5A34D3" w14:textId="493F43C5" w:rsidR="003A4053" w:rsidRPr="003A4053" w:rsidRDefault="00D46547" w:rsidP="00D46547">
      <w:pPr>
        <w:jc w:val="center"/>
        <w:rPr>
          <w:lang w:val="es-EC"/>
        </w:rPr>
      </w:pPr>
      <w:r w:rsidRPr="00D46547">
        <w:rPr>
          <w:noProof/>
          <w:lang w:val="es-EC"/>
        </w:rPr>
        <w:drawing>
          <wp:inline distT="0" distB="0" distL="0" distR="0" wp14:anchorId="1B17B3A3" wp14:editId="17C18518">
            <wp:extent cx="4017396" cy="3802380"/>
            <wp:effectExtent l="0" t="0" r="2540" b="7620"/>
            <wp:docPr id="47284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45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3190" cy="380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C938" w14:textId="78FC70E2" w:rsidR="0038766B" w:rsidRDefault="0038766B" w:rsidP="0038766B">
      <w:pPr>
        <w:pStyle w:val="Descripcin"/>
        <w:jc w:val="center"/>
      </w:pPr>
      <w:bookmarkStart w:id="6" w:name="_Toc243047933"/>
      <w:r>
        <w:t xml:space="preserve">Ilustración </w:t>
      </w:r>
      <w:fldSimple w:instr=" SEQ Ilustración \* ARABIC ">
        <w:r>
          <w:rPr>
            <w:noProof/>
          </w:rPr>
          <w:t>17</w:t>
        </w:r>
      </w:fldSimple>
      <w:r>
        <w:t xml:space="preserve"> Redacción de la integración IA–IPO en el estado del arte</w:t>
      </w:r>
    </w:p>
    <w:p w14:paraId="205B4B72" w14:textId="18E0A411" w:rsidR="00D46547" w:rsidRPr="00D46547" w:rsidRDefault="00D46547" w:rsidP="00D46547">
      <w:pPr>
        <w:jc w:val="center"/>
      </w:pPr>
      <w:r w:rsidRPr="00D46547">
        <w:rPr>
          <w:noProof/>
        </w:rPr>
        <w:drawing>
          <wp:inline distT="0" distB="0" distL="0" distR="0" wp14:anchorId="7D02CDE1" wp14:editId="59D0A6D5">
            <wp:extent cx="3309828" cy="2926080"/>
            <wp:effectExtent l="0" t="0" r="5080" b="7620"/>
            <wp:docPr id="1347505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056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3705" cy="292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ED8D" w14:textId="349D21D4" w:rsidR="0038766B" w:rsidRPr="0038766B" w:rsidRDefault="0038766B" w:rsidP="00D46547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18</w:t>
        </w:r>
      </w:fldSimple>
      <w:r>
        <w:t xml:space="preserve"> Redacción de las aplicaciones inteligentes en agricultura</w:t>
      </w:r>
    </w:p>
    <w:p w14:paraId="2CC225D6" w14:textId="3EA1958A" w:rsidR="003A4053" w:rsidRPr="00E07418" w:rsidRDefault="00435BAF" w:rsidP="003A4053">
      <w:pPr>
        <w:pStyle w:val="Ttulo1"/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lastRenderedPageBreak/>
        <w:t>29</w:t>
      </w:r>
      <w:r w:rsidR="003A4053"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septiembre de 2026</w:t>
      </w:r>
      <w:bookmarkEnd w:id="6"/>
    </w:p>
    <w:p w14:paraId="59EC37BD" w14:textId="5C3F1EE1" w:rsidR="003A4053" w:rsidRDefault="00D46547" w:rsidP="00906516">
      <w:pPr>
        <w:keepNext/>
        <w:jc w:val="center"/>
      </w:pPr>
      <w:r w:rsidRPr="00D46547">
        <w:rPr>
          <w:noProof/>
        </w:rPr>
        <w:drawing>
          <wp:inline distT="0" distB="0" distL="0" distR="0" wp14:anchorId="7C907759" wp14:editId="6EF2F99B">
            <wp:extent cx="3909604" cy="4320540"/>
            <wp:effectExtent l="0" t="0" r="0" b="3810"/>
            <wp:docPr id="1859635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356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4293" cy="432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1AE1" w14:textId="77777777" w:rsidR="0038766B" w:rsidRDefault="0038766B" w:rsidP="0038766B">
      <w:pPr>
        <w:pStyle w:val="Descripcin"/>
        <w:jc w:val="center"/>
      </w:pPr>
      <w:bookmarkStart w:id="7" w:name="_Toc243047934"/>
      <w:r>
        <w:t xml:space="preserve">Ilustración </w:t>
      </w:r>
      <w:fldSimple w:instr=" SEQ Ilustración \* ARABIC ">
        <w:r>
          <w:rPr>
            <w:noProof/>
          </w:rPr>
          <w:t>19</w:t>
        </w:r>
      </w:fldSimple>
      <w:r>
        <w:t xml:space="preserve"> Conjuntos de datos de enfermedades vegetales en el estado del arte</w:t>
      </w:r>
    </w:p>
    <w:p w14:paraId="1E2CCAF0" w14:textId="253C829F" w:rsidR="00906516" w:rsidRPr="00E07418" w:rsidRDefault="00435BAF" w:rsidP="00906516">
      <w:pPr>
        <w:pStyle w:val="Ttulo1"/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30</w:t>
      </w:r>
      <w:r w:rsidR="00906516"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septiembre de 2026</w:t>
      </w:r>
      <w:bookmarkEnd w:id="7"/>
    </w:p>
    <w:p w14:paraId="249A318D" w14:textId="77777777" w:rsidR="003A4053" w:rsidRDefault="003A4053" w:rsidP="003A4053"/>
    <w:p w14:paraId="1172A0B3" w14:textId="3E6C6C62" w:rsidR="00906516" w:rsidRDefault="00D46547" w:rsidP="00D4654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086BEB2" wp14:editId="011AAC24">
            <wp:extent cx="3505324" cy="4038600"/>
            <wp:effectExtent l="0" t="0" r="0" b="0"/>
            <wp:docPr id="212333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39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6425" cy="403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3A57" w14:textId="774A8890" w:rsidR="00906516" w:rsidRPr="00906516" w:rsidRDefault="0038766B" w:rsidP="00D46547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20</w:t>
        </w:r>
      </w:fldSimple>
      <w:r>
        <w:t xml:space="preserve"> Verificación del diagrama de flujo PRISMA 2020</w:t>
      </w:r>
    </w:p>
    <w:p w14:paraId="69D997D5" w14:textId="0C532EB4" w:rsidR="003A4053" w:rsidRDefault="003A4053" w:rsidP="003A4053">
      <w:pPr>
        <w:pStyle w:val="Ttulo1"/>
        <w:ind w:left="720"/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</w:p>
    <w:p w14:paraId="245691B9" w14:textId="73F612C3" w:rsidR="00E07418" w:rsidRDefault="00435BAF" w:rsidP="00E07418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8" w:name="_Toc243047935"/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01</w:t>
      </w:r>
      <w:r w:rsidR="00E07418"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</w:t>
      </w:r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octubre</w:t>
      </w:r>
      <w:r w:rsidR="00E07418"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2026</w:t>
      </w:r>
      <w:bookmarkEnd w:id="8"/>
    </w:p>
    <w:p w14:paraId="459CD280" w14:textId="77777777" w:rsidR="00590DC2" w:rsidRDefault="00590DC2" w:rsidP="00590DC2">
      <w:pPr>
        <w:rPr>
          <w:lang w:val="es-EC"/>
        </w:rPr>
      </w:pPr>
    </w:p>
    <w:p w14:paraId="25FC393D" w14:textId="24C71DC2" w:rsidR="00590DC2" w:rsidRDefault="00D46547" w:rsidP="00D46547">
      <w:pPr>
        <w:keepNext/>
        <w:jc w:val="center"/>
      </w:pPr>
      <w:r w:rsidRPr="00D46547">
        <w:rPr>
          <w:noProof/>
        </w:rPr>
        <w:lastRenderedPageBreak/>
        <w:drawing>
          <wp:inline distT="0" distB="0" distL="0" distR="0" wp14:anchorId="05CD51BB" wp14:editId="138C3905">
            <wp:extent cx="3012011" cy="3268980"/>
            <wp:effectExtent l="0" t="0" r="0" b="7620"/>
            <wp:docPr id="92833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32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4508" cy="327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7229" w14:textId="77777777" w:rsidR="0038766B" w:rsidRDefault="0038766B" w:rsidP="0038766B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21</w:t>
        </w:r>
      </w:fldSimple>
      <w:r>
        <w:t xml:space="preserve"> Borrador de la SLR: portada y resumen</w:t>
      </w:r>
    </w:p>
    <w:p w14:paraId="5517ECF5" w14:textId="1BE4DDB0" w:rsidR="00D46547" w:rsidRPr="00D46547" w:rsidRDefault="00D46547" w:rsidP="00D46547">
      <w:pPr>
        <w:jc w:val="center"/>
      </w:pPr>
      <w:r w:rsidRPr="00D46547">
        <w:rPr>
          <w:noProof/>
        </w:rPr>
        <w:drawing>
          <wp:inline distT="0" distB="0" distL="0" distR="0" wp14:anchorId="3619687A" wp14:editId="6D16F922">
            <wp:extent cx="3532552" cy="3192780"/>
            <wp:effectExtent l="0" t="0" r="0" b="7620"/>
            <wp:docPr id="1852747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475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34242" cy="319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0062" w14:textId="77777777" w:rsidR="0038766B" w:rsidRDefault="0038766B" w:rsidP="0038766B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22</w:t>
        </w:r>
      </w:fldSimple>
      <w:r>
        <w:t xml:space="preserve"> Redacción de los resultados sobre técnicas de IA, conjuntos de datos y métricas</w:t>
      </w:r>
    </w:p>
    <w:p w14:paraId="04964D2A" w14:textId="692AEF61" w:rsidR="00D46547" w:rsidRPr="00D46547" w:rsidRDefault="00D46547" w:rsidP="00D46547">
      <w:pPr>
        <w:jc w:val="center"/>
      </w:pPr>
      <w:r w:rsidRPr="00D46547">
        <w:rPr>
          <w:noProof/>
        </w:rPr>
        <w:lastRenderedPageBreak/>
        <w:drawing>
          <wp:inline distT="0" distB="0" distL="0" distR="0" wp14:anchorId="2F2E4F8E" wp14:editId="72F82CC3">
            <wp:extent cx="3665220" cy="3090496"/>
            <wp:effectExtent l="0" t="0" r="0" b="0"/>
            <wp:docPr id="346187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878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67741" cy="309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442B" w14:textId="38E6E181" w:rsidR="00590DC2" w:rsidRPr="0038766B" w:rsidRDefault="0038766B" w:rsidP="0038766B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23</w:t>
        </w:r>
      </w:fldSimple>
      <w:r>
        <w:t xml:space="preserve"> Redacción de las brechas y oportunidades para la aplicación</w:t>
      </w:r>
    </w:p>
    <w:p w14:paraId="6E73695C" w14:textId="7148499E" w:rsidR="006B512D" w:rsidRPr="0038766B" w:rsidRDefault="00435BAF" w:rsidP="0038766B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9" w:name="_Toc243047936"/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02</w:t>
      </w:r>
      <w:r w:rsidR="00E07418"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</w:t>
      </w:r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octubre de </w:t>
      </w:r>
      <w:r w:rsidR="00E07418"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2026</w:t>
      </w:r>
      <w:bookmarkEnd w:id="9"/>
      <w:r w:rsidR="006B512D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br/>
      </w:r>
      <w:r w:rsidR="006B512D" w:rsidRPr="0038766B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br/>
      </w:r>
      <w:r w:rsidR="00D46547" w:rsidRPr="00D46547">
        <w:rPr>
          <w:rFonts w:ascii="Times New Roman" w:hAnsi="Times New Roman" w:cs="Times New Roman"/>
          <w:b/>
          <w:bCs/>
          <w:noProof/>
          <w:color w:val="auto"/>
          <w:sz w:val="22"/>
          <w:szCs w:val="22"/>
          <w:lang w:val="es-EC"/>
        </w:rPr>
        <w:drawing>
          <wp:inline distT="0" distB="0" distL="0" distR="0" wp14:anchorId="7D3D2A81" wp14:editId="3B4BDC54">
            <wp:extent cx="4373880" cy="1116735"/>
            <wp:effectExtent l="0" t="0" r="7620" b="7620"/>
            <wp:docPr id="1394449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494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3863" cy="111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7545" w14:textId="12F427E7" w:rsidR="003546A8" w:rsidRPr="00D46547" w:rsidRDefault="0038766B" w:rsidP="00D46547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24</w:t>
        </w:r>
      </w:fldSimple>
      <w:r>
        <w:t xml:space="preserve"> Borrador de la SLR en Word, PDF y LaTeX</w:t>
      </w:r>
    </w:p>
    <w:p w14:paraId="6F2BC6A1" w14:textId="7B6464DB" w:rsidR="00E07418" w:rsidRDefault="00E07418" w:rsidP="00E07418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0" w:name="_Toc243047937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05 de octubre de 2026</w:t>
      </w:r>
      <w:bookmarkEnd w:id="10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</w:p>
    <w:p w14:paraId="04881ECF" w14:textId="77777777" w:rsidR="005D79F3" w:rsidRPr="005D79F3" w:rsidRDefault="005D79F3" w:rsidP="005D79F3">
      <w:pPr>
        <w:rPr>
          <w:lang w:val="es-EC"/>
        </w:rPr>
      </w:pPr>
    </w:p>
    <w:p w14:paraId="51C8EA02" w14:textId="6ACC8609" w:rsidR="005D79F3" w:rsidRDefault="00D46547" w:rsidP="00D46547">
      <w:pPr>
        <w:keepNext/>
        <w:jc w:val="center"/>
      </w:pPr>
      <w:r w:rsidRPr="00D46547">
        <w:rPr>
          <w:noProof/>
        </w:rPr>
        <w:lastRenderedPageBreak/>
        <w:drawing>
          <wp:inline distT="0" distB="0" distL="0" distR="0" wp14:anchorId="433EF6EA" wp14:editId="63CFA074">
            <wp:extent cx="3771900" cy="2756884"/>
            <wp:effectExtent l="0" t="0" r="0" b="5715"/>
            <wp:docPr id="607329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295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78791" cy="276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500B" w14:textId="77777777" w:rsidR="0038766B" w:rsidRDefault="0038766B" w:rsidP="0038766B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25</w:t>
        </w:r>
      </w:fldSimple>
      <w:r>
        <w:t xml:space="preserve"> Redacción de la introducción del SRS de la aplicación TalloSano</w:t>
      </w:r>
    </w:p>
    <w:p w14:paraId="7E869F21" w14:textId="4A65D7DB" w:rsidR="00D46547" w:rsidRPr="00D46547" w:rsidRDefault="00D46547" w:rsidP="00D46547">
      <w:pPr>
        <w:jc w:val="center"/>
      </w:pPr>
      <w:r w:rsidRPr="00D46547">
        <w:rPr>
          <w:noProof/>
        </w:rPr>
        <w:drawing>
          <wp:inline distT="0" distB="0" distL="0" distR="0" wp14:anchorId="4016C56D" wp14:editId="519334CF">
            <wp:extent cx="3566160" cy="1759688"/>
            <wp:effectExtent l="0" t="0" r="0" b="0"/>
            <wp:docPr id="945990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909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79889" cy="176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241E" w14:textId="6EAD35CD" w:rsidR="0038766B" w:rsidRPr="0038766B" w:rsidRDefault="0038766B" w:rsidP="00D46547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26</w:t>
        </w:r>
      </w:fldSimple>
      <w:r>
        <w:t xml:space="preserve"> Personal involucrado en el SRS de la aplicación</w:t>
      </w:r>
    </w:p>
    <w:p w14:paraId="62A3E536" w14:textId="6A38F128" w:rsidR="00E07418" w:rsidRDefault="00E07418" w:rsidP="00E07418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1" w:name="_Toc243047938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06 de octubre de 2026</w:t>
      </w:r>
      <w:bookmarkEnd w:id="11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</w:p>
    <w:p w14:paraId="772A8CA6" w14:textId="40CF347F" w:rsidR="002F5D1E" w:rsidRPr="002F5D1E" w:rsidRDefault="002F5D1E" w:rsidP="002F5D1E">
      <w:pPr>
        <w:jc w:val="center"/>
      </w:pPr>
      <w:r w:rsidRPr="002F5D1E">
        <w:rPr>
          <w:noProof/>
        </w:rPr>
        <w:drawing>
          <wp:inline distT="0" distB="0" distL="0" distR="0" wp14:anchorId="681DC381" wp14:editId="4416D8D8">
            <wp:extent cx="2469935" cy="2365375"/>
            <wp:effectExtent l="0" t="0" r="6985" b="0"/>
            <wp:docPr id="2075404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046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83778" cy="237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4FFC" w14:textId="05F5E6F3" w:rsidR="005D79F3" w:rsidRPr="00D46547" w:rsidRDefault="0038766B" w:rsidP="00D46547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27</w:t>
        </w:r>
      </w:fldSimple>
      <w:r>
        <w:t xml:space="preserve"> Diagrama de casos de uso de nivel 0 y caso de uso CU-01 Gestionar acceso</w:t>
      </w:r>
    </w:p>
    <w:p w14:paraId="2999212C" w14:textId="6ACAD8B0" w:rsidR="005D79F3" w:rsidRPr="005D79F3" w:rsidRDefault="005D79F3" w:rsidP="005D79F3">
      <w:pPr>
        <w:rPr>
          <w:lang w:val="es-EC"/>
        </w:rPr>
      </w:pPr>
    </w:p>
    <w:p w14:paraId="6E502738" w14:textId="59BFA321" w:rsidR="005D79F3" w:rsidRDefault="00E07418" w:rsidP="005D79F3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2" w:name="_Toc243047939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lastRenderedPageBreak/>
        <w:t>07 de octubre de 2026</w:t>
      </w:r>
      <w:bookmarkEnd w:id="12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</w:p>
    <w:p w14:paraId="24C70E5D" w14:textId="77777777" w:rsidR="005D79F3" w:rsidRPr="005D79F3" w:rsidRDefault="005D79F3" w:rsidP="005D79F3">
      <w:pPr>
        <w:rPr>
          <w:lang w:val="es-EC"/>
        </w:rPr>
      </w:pPr>
    </w:p>
    <w:p w14:paraId="6D3FD864" w14:textId="7923F1AA" w:rsidR="005D79F3" w:rsidRDefault="002F5D1E" w:rsidP="002F5D1E">
      <w:pPr>
        <w:keepNext/>
        <w:jc w:val="center"/>
      </w:pPr>
      <w:r w:rsidRPr="002F5D1E">
        <w:rPr>
          <w:noProof/>
        </w:rPr>
        <w:drawing>
          <wp:inline distT="0" distB="0" distL="0" distR="0" wp14:anchorId="72FAFC05" wp14:editId="0367C20D">
            <wp:extent cx="4297680" cy="1672452"/>
            <wp:effectExtent l="0" t="0" r="7620" b="4445"/>
            <wp:docPr id="1764888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884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05016" cy="167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9666" w14:textId="37B5FB96" w:rsidR="005D79F3" w:rsidRPr="005D79F3" w:rsidRDefault="005D79F3" w:rsidP="005D79F3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28</w:t>
        </w:r>
      </w:fldSimple>
      <w:r>
        <w:t xml:space="preserve"> Requisitos funcionales del SRS de la aplicación TalloSano</w:t>
      </w:r>
    </w:p>
    <w:p w14:paraId="375AAAC2" w14:textId="107B836F" w:rsidR="005D79F3" w:rsidRDefault="002F5D1E" w:rsidP="002F5D1E">
      <w:pPr>
        <w:keepNext/>
        <w:jc w:val="center"/>
      </w:pPr>
      <w:r w:rsidRPr="002F5D1E">
        <w:rPr>
          <w:noProof/>
        </w:rPr>
        <w:drawing>
          <wp:inline distT="0" distB="0" distL="0" distR="0" wp14:anchorId="6D6DE2E8" wp14:editId="07F54BD7">
            <wp:extent cx="3447341" cy="2453640"/>
            <wp:effectExtent l="0" t="0" r="1270" b="3810"/>
            <wp:docPr id="1137589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892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52259" cy="24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B82E" w14:textId="2918E679" w:rsidR="005D79F3" w:rsidRDefault="005D79F3" w:rsidP="005D79F3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29</w:t>
        </w:r>
      </w:fldSimple>
      <w:r>
        <w:t xml:space="preserve"> Requisitos no funcionales del SRS de la aplicación TalloSano</w:t>
      </w:r>
    </w:p>
    <w:p w14:paraId="215F9B19" w14:textId="77777777" w:rsidR="008010D4" w:rsidRPr="008010D4" w:rsidRDefault="008010D4" w:rsidP="008010D4"/>
    <w:p w14:paraId="100F27BC" w14:textId="301EFE61" w:rsidR="008010D4" w:rsidRPr="008010D4" w:rsidRDefault="00E07418" w:rsidP="008010D4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3" w:name="_Toc243047940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08 de octubre de 2026</w:t>
      </w:r>
      <w:bookmarkEnd w:id="13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</w:p>
    <w:p w14:paraId="705E0B1A" w14:textId="060AEED6" w:rsidR="008010D4" w:rsidRDefault="002F5D1E" w:rsidP="002F5D1E">
      <w:pPr>
        <w:pStyle w:val="NormalWeb"/>
        <w:keepNext/>
        <w:ind w:left="360"/>
        <w:jc w:val="center"/>
      </w:pPr>
      <w:r w:rsidRPr="002F5D1E">
        <w:rPr>
          <w:noProof/>
        </w:rPr>
        <w:drawing>
          <wp:inline distT="0" distB="0" distL="0" distR="0" wp14:anchorId="6C794123" wp14:editId="4E4C290B">
            <wp:extent cx="3680460" cy="2175979"/>
            <wp:effectExtent l="0" t="0" r="0" b="0"/>
            <wp:docPr id="1351927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274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86283" cy="217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644D" w14:textId="2A6D3F9C" w:rsidR="008010D4" w:rsidRDefault="008010D4" w:rsidP="008010D4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30</w:t>
        </w:r>
      </w:fldSimple>
      <w:r>
        <w:t xml:space="preserve"> Diagrama de casos de uso de nivel 1: CU-01 Diagnosticar tronco</w:t>
      </w:r>
    </w:p>
    <w:p w14:paraId="3FFF45B7" w14:textId="2021DFE3" w:rsidR="008010D4" w:rsidRDefault="002F5D1E" w:rsidP="002F5D1E">
      <w:pPr>
        <w:keepNext/>
        <w:jc w:val="center"/>
      </w:pPr>
      <w:r w:rsidRPr="002F5D1E">
        <w:rPr>
          <w:noProof/>
        </w:rPr>
        <w:lastRenderedPageBreak/>
        <w:drawing>
          <wp:inline distT="0" distB="0" distL="0" distR="0" wp14:anchorId="4E96B8B1" wp14:editId="197B3A34">
            <wp:extent cx="4046220" cy="1679866"/>
            <wp:effectExtent l="0" t="0" r="0" b="0"/>
            <wp:docPr id="155654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42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51522" cy="168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D2DE" w14:textId="41FC3410" w:rsidR="008010D4" w:rsidRPr="008010D4" w:rsidRDefault="008010D4" w:rsidP="008010D4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31</w:t>
        </w:r>
      </w:fldSimple>
      <w:r>
        <w:t xml:space="preserve"> Diagrama de casos de uso de nivel 1: CU-02 Gestionar historial</w:t>
      </w:r>
    </w:p>
    <w:p w14:paraId="6CEF52E0" w14:textId="7A714748" w:rsidR="008010D4" w:rsidRDefault="002F5D1E" w:rsidP="002F5D1E">
      <w:pPr>
        <w:keepNext/>
        <w:jc w:val="center"/>
      </w:pPr>
      <w:r w:rsidRPr="002F5D1E">
        <w:rPr>
          <w:noProof/>
        </w:rPr>
        <w:drawing>
          <wp:inline distT="0" distB="0" distL="0" distR="0" wp14:anchorId="66C898A7" wp14:editId="578064D0">
            <wp:extent cx="3963616" cy="3802380"/>
            <wp:effectExtent l="0" t="0" r="0" b="7620"/>
            <wp:docPr id="1328115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150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67649" cy="380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78AC" w14:textId="5DE5CD9A" w:rsidR="008010D4" w:rsidRDefault="008010D4" w:rsidP="008010D4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32</w:t>
        </w:r>
      </w:fldSimple>
      <w:r>
        <w:t xml:space="preserve"> Especificación del caso de uso CU 1.1 Registrarse</w:t>
      </w:r>
    </w:p>
    <w:p w14:paraId="554CC0FC" w14:textId="4E82E1C1" w:rsidR="008010D4" w:rsidRPr="002F5D1E" w:rsidRDefault="002F5D1E" w:rsidP="002F5D1E">
      <w:pPr>
        <w:jc w:val="center"/>
        <w:rPr>
          <w:lang w:val="es-EC"/>
        </w:rPr>
      </w:pPr>
      <w:r w:rsidRPr="002F5D1E">
        <w:rPr>
          <w:noProof/>
          <w:lang w:val="es-EC"/>
        </w:rPr>
        <w:drawing>
          <wp:inline distT="0" distB="0" distL="0" distR="0" wp14:anchorId="67C7D90D" wp14:editId="5576ED85">
            <wp:extent cx="4616584" cy="1927860"/>
            <wp:effectExtent l="0" t="0" r="0" b="0"/>
            <wp:docPr id="860205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053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6655" cy="193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6E2D" w14:textId="10196BB4" w:rsidR="008010D4" w:rsidRPr="008010D4" w:rsidRDefault="008010D4" w:rsidP="008010D4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33</w:t>
        </w:r>
      </w:fldSimple>
      <w:r>
        <w:t xml:space="preserve"> Especificación de los casos de uso de acceso y de CU-02 Analizar tallo</w:t>
      </w:r>
    </w:p>
    <w:p w14:paraId="10625B17" w14:textId="0EF29532" w:rsidR="008010D4" w:rsidRDefault="00E07418" w:rsidP="008010D4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4" w:name="_Toc243047941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lastRenderedPageBreak/>
        <w:t>12 de octubre de 2026</w:t>
      </w:r>
      <w:bookmarkEnd w:id="14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</w:p>
    <w:p w14:paraId="38E7DEDF" w14:textId="77777777" w:rsidR="007A3ACA" w:rsidRPr="007A3ACA" w:rsidRDefault="007A3ACA" w:rsidP="007A3ACA">
      <w:pPr>
        <w:rPr>
          <w:lang w:val="es-EC"/>
        </w:rPr>
      </w:pPr>
    </w:p>
    <w:p w14:paraId="126468E0" w14:textId="1E234CF7" w:rsidR="007A3ACA" w:rsidRDefault="002F5D1E" w:rsidP="002F5D1E">
      <w:pPr>
        <w:keepNext/>
        <w:jc w:val="center"/>
      </w:pPr>
      <w:r w:rsidRPr="002F5D1E">
        <w:rPr>
          <w:noProof/>
        </w:rPr>
        <w:drawing>
          <wp:inline distT="0" distB="0" distL="0" distR="0" wp14:anchorId="4B4C6903" wp14:editId="0A9B00E2">
            <wp:extent cx="4831848" cy="2446020"/>
            <wp:effectExtent l="0" t="0" r="6985" b="0"/>
            <wp:docPr id="863817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178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32886" cy="244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B754" w14:textId="1447B737" w:rsidR="007A3ACA" w:rsidRPr="007A3ACA" w:rsidRDefault="007A3ACA" w:rsidP="007A3ACA">
      <w:pPr>
        <w:pStyle w:val="Descripcin"/>
        <w:jc w:val="center"/>
        <w:rPr>
          <w:lang w:val="es-EC"/>
        </w:rPr>
      </w:pPr>
      <w:r>
        <w:t xml:space="preserve">Ilustración </w:t>
      </w:r>
      <w:fldSimple w:instr=" SEQ Ilustración \* ARABIC ">
        <w:r w:rsidR="00121D48">
          <w:rPr>
            <w:noProof/>
          </w:rPr>
          <w:t>34</w:t>
        </w:r>
      </w:fldSimple>
      <w:r>
        <w:t xml:space="preserve"> Redacción en LaTeX del SRS del conjunto de datos: introducción y tipos de fotografía</w:t>
      </w:r>
    </w:p>
    <w:p w14:paraId="0C1287CC" w14:textId="1E9E94C0" w:rsidR="007A3ACA" w:rsidRDefault="009F6BC4" w:rsidP="009F6BC4">
      <w:pPr>
        <w:keepNext/>
        <w:jc w:val="center"/>
      </w:pPr>
      <w:r w:rsidRPr="009F6BC4">
        <w:rPr>
          <w:noProof/>
        </w:rPr>
        <w:drawing>
          <wp:inline distT="0" distB="0" distL="0" distR="0" wp14:anchorId="44BD5D85" wp14:editId="166F74FF">
            <wp:extent cx="4564729" cy="2461260"/>
            <wp:effectExtent l="0" t="0" r="7620" b="0"/>
            <wp:docPr id="579832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322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6883" cy="246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854A" w14:textId="07374965" w:rsidR="008010D4" w:rsidRDefault="007A3ACA" w:rsidP="007A3ACA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35</w:t>
        </w:r>
      </w:fldSimple>
      <w:r>
        <w:t xml:space="preserve"> Clases del conjunto de datos en el Anexo B del SRS</w:t>
      </w:r>
    </w:p>
    <w:p w14:paraId="1D253D79" w14:textId="02C1BF33" w:rsid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5" w:name="_Toc243047942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13 de octubre de 2026</w:t>
      </w:r>
      <w:bookmarkEnd w:id="15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</w:p>
    <w:p w14:paraId="2AEB126F" w14:textId="27664606" w:rsidR="009F6BC4" w:rsidRDefault="009F6BC4" w:rsidP="009F6BC4">
      <w:pPr>
        <w:jc w:val="center"/>
        <w:rPr>
          <w:lang w:val="es-EC"/>
        </w:rPr>
      </w:pPr>
      <w:r w:rsidRPr="009F6BC4">
        <w:rPr>
          <w:noProof/>
          <w:lang w:val="es-EC"/>
        </w:rPr>
        <w:drawing>
          <wp:inline distT="0" distB="0" distL="0" distR="0" wp14:anchorId="199913DF" wp14:editId="059005C8">
            <wp:extent cx="3800575" cy="1874520"/>
            <wp:effectExtent l="0" t="0" r="9525" b="0"/>
            <wp:docPr id="1577601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015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03518" cy="187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3F76" w14:textId="013A6D2D" w:rsidR="009F6BC4" w:rsidRPr="009F6BC4" w:rsidRDefault="009F6BC4" w:rsidP="009F6BC4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36</w:t>
        </w:r>
      </w:fldSimple>
      <w:r>
        <w:t xml:space="preserve"> Redacción en LaTeX del SRS del conjunto de datos: seguridad y casos dudosos</w:t>
      </w:r>
    </w:p>
    <w:p w14:paraId="78BB1F49" w14:textId="77777777" w:rsidR="009F6BC4" w:rsidRPr="009F6BC4" w:rsidRDefault="009F6BC4" w:rsidP="009F6BC4">
      <w:pPr>
        <w:rPr>
          <w:lang w:val="es-EC"/>
        </w:rPr>
      </w:pPr>
    </w:p>
    <w:p w14:paraId="2C2CE0D5" w14:textId="1F7281A2" w:rsid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6" w:name="_Toc243047943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14 de octubre de 2026</w:t>
      </w:r>
      <w:bookmarkEnd w:id="16"/>
    </w:p>
    <w:p w14:paraId="7FD6F49A" w14:textId="7472AAA8" w:rsidR="009F6BC4" w:rsidRDefault="009F6BC4" w:rsidP="009F6BC4">
      <w:pPr>
        <w:jc w:val="center"/>
        <w:rPr>
          <w:lang w:val="es-EC"/>
        </w:rPr>
      </w:pPr>
      <w:r w:rsidRPr="009F6BC4">
        <w:rPr>
          <w:noProof/>
        </w:rPr>
        <w:drawing>
          <wp:inline distT="0" distB="0" distL="0" distR="0" wp14:anchorId="6E09F2D4" wp14:editId="0EB59C57">
            <wp:extent cx="4419600" cy="2101880"/>
            <wp:effectExtent l="0" t="0" r="0" b="0"/>
            <wp:docPr id="602402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022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9880" cy="210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1908" w14:textId="397B0E92" w:rsidR="009F6BC4" w:rsidRPr="009F6BC4" w:rsidRDefault="009F6BC4" w:rsidP="009F6BC4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37</w:t>
        </w:r>
      </w:fldSimple>
      <w:r>
        <w:t xml:space="preserve"> Criterios de aceptación del conjunto de datos en el SRS</w:t>
      </w:r>
    </w:p>
    <w:p w14:paraId="7226B0E1" w14:textId="62052992" w:rsid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7" w:name="_Toc243047944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15 de octubre de 2026</w:t>
      </w:r>
      <w:bookmarkEnd w:id="17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</w:p>
    <w:p w14:paraId="0A9B8D8B" w14:textId="3535BDC1" w:rsidR="009F6BC4" w:rsidRDefault="009F6BC4" w:rsidP="009F6BC4">
      <w:pPr>
        <w:jc w:val="center"/>
        <w:rPr>
          <w:lang w:val="es-EC"/>
        </w:rPr>
      </w:pPr>
      <w:r w:rsidRPr="009F6BC4">
        <w:rPr>
          <w:noProof/>
          <w:lang w:val="es-EC"/>
        </w:rPr>
        <w:drawing>
          <wp:inline distT="0" distB="0" distL="0" distR="0" wp14:anchorId="69BD7372" wp14:editId="2FD21EFC">
            <wp:extent cx="4663440" cy="2392641"/>
            <wp:effectExtent l="0" t="0" r="3810" b="8255"/>
            <wp:docPr id="99018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81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68203" cy="239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82FF" w14:textId="77777777" w:rsidR="009F6BC4" w:rsidRPr="009F6BC4" w:rsidRDefault="009F6BC4" w:rsidP="009F6BC4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38</w:t>
        </w:r>
      </w:fldSimple>
      <w:r>
        <w:t xml:space="preserve"> Riesgos del conjunto de datos y su mitigación en el SRS</w:t>
      </w:r>
    </w:p>
    <w:p w14:paraId="51BF4084" w14:textId="36BBCAB2" w:rsidR="009F6BC4" w:rsidRDefault="009F6BC4" w:rsidP="009F6BC4">
      <w:pPr>
        <w:jc w:val="center"/>
        <w:rPr>
          <w:lang w:val="es-EC"/>
        </w:rPr>
      </w:pPr>
      <w:r w:rsidRPr="009F6BC4">
        <w:rPr>
          <w:noProof/>
          <w:lang w:val="es-EC"/>
        </w:rPr>
        <w:drawing>
          <wp:inline distT="0" distB="0" distL="0" distR="0" wp14:anchorId="5D5BD2EC" wp14:editId="7F8647A8">
            <wp:extent cx="4747260" cy="2176591"/>
            <wp:effectExtent l="0" t="0" r="0" b="0"/>
            <wp:docPr id="1939619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194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54260" cy="217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1D12" w14:textId="77777777" w:rsidR="009F6BC4" w:rsidRPr="009F6BC4" w:rsidRDefault="009F6BC4" w:rsidP="009F6BC4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39</w:t>
        </w:r>
      </w:fldSimple>
      <w:r>
        <w:t xml:space="preserve"> Fotos de referencia de las clases y diccionario de datos del SRS</w:t>
      </w:r>
    </w:p>
    <w:p w14:paraId="67B3B985" w14:textId="77777777" w:rsidR="009F6BC4" w:rsidRPr="009F6BC4" w:rsidRDefault="009F6BC4" w:rsidP="009F6BC4">
      <w:pPr>
        <w:jc w:val="center"/>
        <w:rPr>
          <w:lang w:val="es-EC"/>
        </w:rPr>
      </w:pPr>
    </w:p>
    <w:p w14:paraId="7EED5C0A" w14:textId="1D46388E" w:rsid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8" w:name="_Toc243047945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16 de octubre de 2026</w:t>
      </w:r>
      <w:bookmarkEnd w:id="18"/>
    </w:p>
    <w:p w14:paraId="62F3C1E6" w14:textId="6CA2485D" w:rsidR="009F6BC4" w:rsidRDefault="00EB0D1E" w:rsidP="009F6BC4">
      <w:pPr>
        <w:jc w:val="center"/>
        <w:rPr>
          <w:lang w:val="es-EC"/>
        </w:rPr>
      </w:pPr>
      <w:r w:rsidRPr="00EB0D1E">
        <w:rPr>
          <w:lang w:val="es-EC"/>
        </w:rPr>
        <w:drawing>
          <wp:inline distT="0" distB="0" distL="0" distR="0" wp14:anchorId="3650DF0D" wp14:editId="28CF3CDC">
            <wp:extent cx="3585017" cy="2479964"/>
            <wp:effectExtent l="0" t="0" r="0" b="0"/>
            <wp:docPr id="2081771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71060" name=""/>
                    <pic:cNvPicPr/>
                  </pic:nvPicPr>
                  <pic:blipFill rotWithShape="1">
                    <a:blip r:embed="rId47"/>
                    <a:srcRect l="3247" r="8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271" cy="2484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577D4" w14:textId="6639EBD5" w:rsidR="009F6BC4" w:rsidRPr="009F6BC4" w:rsidRDefault="009F6BC4" w:rsidP="009F6BC4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40</w:t>
        </w:r>
      </w:fldSimple>
      <w:r>
        <w:t xml:space="preserve"> Estructura del proyecto del modelo y definición de la red (net.py)</w:t>
      </w:r>
    </w:p>
    <w:p w14:paraId="5179DDBF" w14:textId="3669F76E" w:rsidR="009F6BC4" w:rsidRPr="00F4417E" w:rsidRDefault="005250B5" w:rsidP="009F6BC4">
      <w:pPr>
        <w:jc w:val="center"/>
      </w:pPr>
      <w:r w:rsidRPr="005250B5">
        <w:drawing>
          <wp:inline distT="0" distB="0" distL="0" distR="0" wp14:anchorId="1A4613BA" wp14:editId="7DDA5309">
            <wp:extent cx="2967660" cy="3060110"/>
            <wp:effectExtent l="0" t="0" r="4445" b="6985"/>
            <wp:docPr id="116764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44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76089" cy="3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BDA1" w14:textId="0591BF02" w:rsidR="009F6BC4" w:rsidRDefault="009F6BC4" w:rsidP="009F6BC4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41</w:t>
        </w:r>
      </w:fldSimple>
      <w:r>
        <w:t xml:space="preserve"> Requisitos funcionales del SRS-3 enlazados a los casos de uso</w:t>
      </w:r>
    </w:p>
    <w:p w14:paraId="71FA9901" w14:textId="2E3658D5" w:rsidR="005250B5" w:rsidRPr="005250B5" w:rsidRDefault="005250B5" w:rsidP="005250B5">
      <w:pPr>
        <w:jc w:val="center"/>
      </w:pPr>
      <w:r w:rsidRPr="005250B5">
        <w:lastRenderedPageBreak/>
        <w:drawing>
          <wp:inline distT="0" distB="0" distL="0" distR="0" wp14:anchorId="75FAA5EA" wp14:editId="4921C019">
            <wp:extent cx="3403600" cy="3398572"/>
            <wp:effectExtent l="0" t="0" r="6350" b="0"/>
            <wp:docPr id="474794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9447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15845" cy="341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8A8C" w14:textId="77777777" w:rsidR="00EB0D1E" w:rsidRDefault="00EB0D1E" w:rsidP="00EB0D1E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42</w:t>
        </w:r>
      </w:fldSimple>
      <w:r>
        <w:t xml:space="preserve"> Resumen de los requisitos no funcionales del SRS-3</w:t>
      </w:r>
    </w:p>
    <w:p w14:paraId="7B186C54" w14:textId="74BAF389" w:rsidR="005250B5" w:rsidRPr="005250B5" w:rsidRDefault="005250B5" w:rsidP="005250B5">
      <w:pPr>
        <w:jc w:val="center"/>
      </w:pPr>
      <w:r w:rsidRPr="005250B5">
        <w:drawing>
          <wp:inline distT="0" distB="0" distL="0" distR="0" wp14:anchorId="431DCC33" wp14:editId="373B5A89">
            <wp:extent cx="2959100" cy="2133415"/>
            <wp:effectExtent l="0" t="0" r="0" b="635"/>
            <wp:docPr id="345818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1883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67299" cy="213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3154" w14:textId="77777777" w:rsidR="00EB0D1E" w:rsidRDefault="00EB0D1E" w:rsidP="00EB0D1E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43</w:t>
        </w:r>
      </w:fldSimple>
      <w:r>
        <w:t xml:space="preserve"> Requisitos no funcionales del SRS-3 con su criterio de aceptación</w:t>
      </w:r>
    </w:p>
    <w:p w14:paraId="3CD91A53" w14:textId="73C50D5A" w:rsidR="005250B5" w:rsidRPr="005250B5" w:rsidRDefault="005250B5" w:rsidP="005250B5">
      <w:pPr>
        <w:jc w:val="center"/>
      </w:pPr>
      <w:r w:rsidRPr="005250B5">
        <w:drawing>
          <wp:inline distT="0" distB="0" distL="0" distR="0" wp14:anchorId="699E275C" wp14:editId="269D098E">
            <wp:extent cx="3244850" cy="948267"/>
            <wp:effectExtent l="0" t="0" r="0" b="4445"/>
            <wp:docPr id="1785546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466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71516" cy="95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476D" w14:textId="40B5C9FF" w:rsidR="00EB0D1E" w:rsidRPr="00EB0D1E" w:rsidRDefault="00EB0D1E" w:rsidP="005250B5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44</w:t>
        </w:r>
      </w:fldSimple>
      <w:r>
        <w:t xml:space="preserve"> Restricciones del SRS-3 de la aplicación TalloSano</w:t>
      </w:r>
    </w:p>
    <w:p w14:paraId="5165184A" w14:textId="77777777" w:rsidR="009F6BC4" w:rsidRPr="009F6BC4" w:rsidRDefault="009F6BC4" w:rsidP="009F6BC4">
      <w:pPr>
        <w:rPr>
          <w:lang w:val="es-EC"/>
        </w:rPr>
      </w:pPr>
    </w:p>
    <w:p w14:paraId="08845D24" w14:textId="77777777" w:rsid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9" w:name="_Toc243047946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lastRenderedPageBreak/>
        <w:t>19 de octubre de 2026</w:t>
      </w:r>
      <w:bookmarkEnd w:id="19"/>
    </w:p>
    <w:p w14:paraId="020920D4" w14:textId="21DB058E" w:rsidR="007D61F9" w:rsidRDefault="007D61F9" w:rsidP="005250B5">
      <w:pPr>
        <w:pStyle w:val="Descripcin"/>
        <w:jc w:val="center"/>
      </w:pPr>
      <w:r w:rsidRPr="007D61F9">
        <w:drawing>
          <wp:inline distT="0" distB="0" distL="0" distR="0" wp14:anchorId="6A70D4FA" wp14:editId="697B517A">
            <wp:extent cx="3225800" cy="2679217"/>
            <wp:effectExtent l="0" t="0" r="0" b="6985"/>
            <wp:docPr id="1831978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784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36660" cy="268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3B7E" w14:textId="4B972F94" w:rsidR="005250B5" w:rsidRDefault="005250B5" w:rsidP="005250B5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45</w:t>
        </w:r>
      </w:fldSimple>
      <w:r>
        <w:t xml:space="preserve"> Zonas del tallo principal definidas para el conjunto de datos (DS-01)</w:t>
      </w:r>
    </w:p>
    <w:p w14:paraId="622A5140" w14:textId="2FF4CCC6" w:rsidR="007D61F9" w:rsidRPr="007D61F9" w:rsidRDefault="007D61F9" w:rsidP="007D61F9">
      <w:pPr>
        <w:jc w:val="center"/>
      </w:pPr>
      <w:r w:rsidRPr="007D61F9">
        <w:drawing>
          <wp:inline distT="0" distB="0" distL="0" distR="0" wp14:anchorId="5D608FC9" wp14:editId="3DEDE83B">
            <wp:extent cx="3860800" cy="1908906"/>
            <wp:effectExtent l="0" t="0" r="6350" b="0"/>
            <wp:docPr id="967518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1833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68506" cy="191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29F2" w14:textId="77777777" w:rsidR="005250B5" w:rsidRDefault="005250B5" w:rsidP="005250B5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46</w:t>
        </w:r>
      </w:fldSimple>
      <w:r>
        <w:t xml:space="preserve"> Límites del conjunto de datos: lo que no permite identificar (DS-01)</w:t>
      </w:r>
    </w:p>
    <w:p w14:paraId="085A0CB3" w14:textId="6B45D4B3" w:rsidR="007D61F9" w:rsidRPr="007D61F9" w:rsidRDefault="007D61F9" w:rsidP="007D61F9">
      <w:pPr>
        <w:jc w:val="center"/>
      </w:pPr>
      <w:r w:rsidRPr="007D61F9">
        <w:drawing>
          <wp:inline distT="0" distB="0" distL="0" distR="0" wp14:anchorId="70FDD80D" wp14:editId="3B261A0D">
            <wp:extent cx="3240470" cy="2743200"/>
            <wp:effectExtent l="0" t="0" r="0" b="0"/>
            <wp:docPr id="393396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967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47281" cy="274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F5B2" w14:textId="77777777" w:rsidR="005250B5" w:rsidRDefault="005250B5" w:rsidP="005250B5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47</w:t>
        </w:r>
      </w:fldSimple>
      <w:r>
        <w:t xml:space="preserve"> Matriz de síntomas del tronco, zonas y fuentes (DS-02)</w:t>
      </w:r>
    </w:p>
    <w:p w14:paraId="18D2F867" w14:textId="577E4240" w:rsidR="007D61F9" w:rsidRPr="007D61F9" w:rsidRDefault="007D61F9" w:rsidP="007D61F9">
      <w:pPr>
        <w:jc w:val="center"/>
      </w:pPr>
      <w:r w:rsidRPr="007D61F9">
        <w:lastRenderedPageBreak/>
        <w:drawing>
          <wp:inline distT="0" distB="0" distL="0" distR="0" wp14:anchorId="21C06CE4" wp14:editId="67B0A542">
            <wp:extent cx="3117850" cy="1564940"/>
            <wp:effectExtent l="0" t="0" r="6350" b="0"/>
            <wp:docPr id="416323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2390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21102" cy="156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230C" w14:textId="00977E14" w:rsidR="005250B5" w:rsidRPr="005250B5" w:rsidRDefault="007D61F9" w:rsidP="007D61F9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48</w:t>
        </w:r>
      </w:fldSimple>
      <w:r>
        <w:t xml:space="preserve"> Fotos de referencia de cancros con exudado en el tronco (DS-02)</w:t>
      </w:r>
    </w:p>
    <w:p w14:paraId="0D797C39" w14:textId="77777777" w:rsid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20" w:name="_Toc243047947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20 de octubre de 2026</w:t>
      </w:r>
      <w:bookmarkEnd w:id="20"/>
    </w:p>
    <w:p w14:paraId="2D689E1A" w14:textId="0C5FFFC6" w:rsidR="00F4527A" w:rsidRDefault="00F4527A" w:rsidP="005250B5">
      <w:pPr>
        <w:pStyle w:val="Descripcin"/>
        <w:jc w:val="center"/>
      </w:pPr>
      <w:r w:rsidRPr="00F4527A">
        <w:drawing>
          <wp:inline distT="0" distB="0" distL="0" distR="0" wp14:anchorId="59E40B52" wp14:editId="049D5A0A">
            <wp:extent cx="3200400" cy="1795131"/>
            <wp:effectExtent l="0" t="0" r="0" b="0"/>
            <wp:docPr id="1779002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021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15486" cy="180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72DC" w14:textId="4A0142B3" w:rsidR="005250B5" w:rsidRDefault="005250B5" w:rsidP="005250B5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49</w:t>
        </w:r>
      </w:fldSimple>
      <w:r>
        <w:t xml:space="preserve"> Clases propuestas del conjunto de datos del tronco (DS-03)</w:t>
      </w:r>
    </w:p>
    <w:p w14:paraId="7D89A0AA" w14:textId="66954E1D" w:rsidR="00F4527A" w:rsidRPr="00F4527A" w:rsidRDefault="00F4527A" w:rsidP="00F4527A">
      <w:pPr>
        <w:jc w:val="center"/>
      </w:pPr>
      <w:r w:rsidRPr="00F4527A">
        <w:drawing>
          <wp:inline distT="0" distB="0" distL="0" distR="0" wp14:anchorId="08E29A49" wp14:editId="4FEC9A33">
            <wp:extent cx="3810000" cy="871436"/>
            <wp:effectExtent l="0" t="0" r="0" b="5080"/>
            <wp:docPr id="474550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502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24694" cy="87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9537" w14:textId="77777777" w:rsidR="005250B5" w:rsidRDefault="005250B5" w:rsidP="005250B5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50</w:t>
        </w:r>
      </w:fldSimple>
      <w:r>
        <w:t xml:space="preserve"> Esquema de partición del conjunto de datos en prueba y desarrollo (DS-09)</w:t>
      </w:r>
    </w:p>
    <w:p w14:paraId="6A2A8403" w14:textId="2F6C5956" w:rsidR="00F4527A" w:rsidRPr="00F4527A" w:rsidRDefault="00F4527A" w:rsidP="00F4527A">
      <w:pPr>
        <w:jc w:val="center"/>
      </w:pPr>
      <w:r w:rsidRPr="00F4527A">
        <w:drawing>
          <wp:inline distT="0" distB="0" distL="0" distR="0" wp14:anchorId="6AAC10A8" wp14:editId="2C389EA6">
            <wp:extent cx="3541298" cy="1435100"/>
            <wp:effectExtent l="0" t="0" r="2540" b="0"/>
            <wp:docPr id="668249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4951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56820" cy="14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74EF" w14:textId="77777777" w:rsidR="005250B5" w:rsidRPr="009F6BC4" w:rsidRDefault="005250B5" w:rsidP="005250B5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51</w:t>
        </w:r>
      </w:fldSimple>
      <w:r>
        <w:t xml:space="preserve"> Criterios de estratificación de la partición (DS-09)</w:t>
      </w:r>
    </w:p>
    <w:p w14:paraId="1604AF4C" w14:textId="053E4954" w:rsidR="005250B5" w:rsidRPr="005250B5" w:rsidRDefault="005250B5" w:rsidP="005250B5"/>
    <w:p w14:paraId="60E0590E" w14:textId="77777777" w:rsid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21" w:name="_Toc243047948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lastRenderedPageBreak/>
        <w:t>21 de octubre de 2026</w:t>
      </w:r>
      <w:bookmarkEnd w:id="21"/>
    </w:p>
    <w:p w14:paraId="7A97F085" w14:textId="360CE4C7" w:rsidR="00F4527A" w:rsidRDefault="00F4527A" w:rsidP="005250B5">
      <w:pPr>
        <w:pStyle w:val="Descripcin"/>
        <w:jc w:val="center"/>
      </w:pPr>
      <w:r w:rsidRPr="00F4527A">
        <w:drawing>
          <wp:inline distT="0" distB="0" distL="0" distR="0" wp14:anchorId="27B1684E" wp14:editId="56A3A6B8">
            <wp:extent cx="3778250" cy="2385825"/>
            <wp:effectExtent l="0" t="0" r="0" b="0"/>
            <wp:docPr id="1137495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9587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85533" cy="239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DB1E" w14:textId="55495D95" w:rsidR="005250B5" w:rsidRDefault="005250B5" w:rsidP="005250B5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52</w:t>
        </w:r>
      </w:fldSimple>
      <w:r>
        <w:t xml:space="preserve"> Protocolo de captura: distancias y ángulos de las fotografías</w:t>
      </w:r>
    </w:p>
    <w:p w14:paraId="2E7E93FE" w14:textId="5C396186" w:rsidR="00F4527A" w:rsidRPr="00F4527A" w:rsidRDefault="00F4527A" w:rsidP="00F4527A">
      <w:pPr>
        <w:jc w:val="center"/>
      </w:pPr>
      <w:r w:rsidRPr="00F4527A">
        <w:drawing>
          <wp:inline distT="0" distB="0" distL="0" distR="0" wp14:anchorId="205F3736" wp14:editId="2F19B90C">
            <wp:extent cx="3379979" cy="2432050"/>
            <wp:effectExtent l="0" t="0" r="0" b="6350"/>
            <wp:docPr id="2144946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4610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85734" cy="243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6CEF" w14:textId="77777777" w:rsidR="005250B5" w:rsidRDefault="005250B5" w:rsidP="005250B5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53</w:t>
        </w:r>
      </w:fldSimple>
      <w:r>
        <w:t xml:space="preserve"> Árbol de decisión para etiquetar las imágenes (DS-04)</w:t>
      </w:r>
    </w:p>
    <w:p w14:paraId="0388F2FC" w14:textId="5AF6A959" w:rsidR="00F4527A" w:rsidRPr="00F4527A" w:rsidRDefault="00F4527A" w:rsidP="00F4527A">
      <w:pPr>
        <w:jc w:val="center"/>
      </w:pPr>
      <w:r w:rsidRPr="00F4527A">
        <w:drawing>
          <wp:inline distT="0" distB="0" distL="0" distR="0" wp14:anchorId="43CB9B04" wp14:editId="16898078">
            <wp:extent cx="3314700" cy="1871302"/>
            <wp:effectExtent l="0" t="0" r="0" b="0"/>
            <wp:docPr id="2056593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9357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25415" cy="187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8743" w14:textId="019FB83A" w:rsidR="005250B5" w:rsidRPr="005250B5" w:rsidRDefault="005250B5" w:rsidP="005250B5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54</w:t>
        </w:r>
      </w:fldSimple>
      <w:r>
        <w:t xml:space="preserve"> Estructura de carpetas para el almacenamiento del conjunto de datos (DS-07)</w:t>
      </w:r>
    </w:p>
    <w:p w14:paraId="0CCA28EA" w14:textId="77777777" w:rsid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22" w:name="_Toc243047949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lastRenderedPageBreak/>
        <w:t>22 de octubre de 2026</w:t>
      </w:r>
      <w:bookmarkEnd w:id="22"/>
    </w:p>
    <w:p w14:paraId="3AC3DEC5" w14:textId="2710B06A" w:rsidR="00F4527A" w:rsidRDefault="00F4527A" w:rsidP="00EB0D1E">
      <w:pPr>
        <w:pStyle w:val="Descripcin"/>
        <w:jc w:val="center"/>
      </w:pPr>
      <w:r w:rsidRPr="00F4527A">
        <w:drawing>
          <wp:inline distT="0" distB="0" distL="0" distR="0" wp14:anchorId="464C8D07" wp14:editId="57A3D25C">
            <wp:extent cx="3346450" cy="1576036"/>
            <wp:effectExtent l="0" t="0" r="6350" b="5715"/>
            <wp:docPr id="1919295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9519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57736" cy="158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0F32" w14:textId="34123D3B" w:rsidR="00EB0D1E" w:rsidRDefault="00EB0D1E" w:rsidP="00EB0D1E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55</w:t>
        </w:r>
      </w:fldSimple>
      <w:r>
        <w:t xml:space="preserve"> Selección de MobileNetV3 y aprendizaje por transferencia (SRS-2, RF-07)</w:t>
      </w:r>
    </w:p>
    <w:p w14:paraId="58F8E57E" w14:textId="54103B4D" w:rsidR="00F4527A" w:rsidRPr="00F4527A" w:rsidRDefault="00F4527A" w:rsidP="00F4527A">
      <w:pPr>
        <w:jc w:val="center"/>
      </w:pPr>
      <w:r w:rsidRPr="00F4527A">
        <w:drawing>
          <wp:inline distT="0" distB="0" distL="0" distR="0" wp14:anchorId="0DBFCF71" wp14:editId="6C7A4316">
            <wp:extent cx="3282651" cy="1911350"/>
            <wp:effectExtent l="0" t="0" r="0" b="0"/>
            <wp:docPr id="1383263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6381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01322" cy="192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8B41" w14:textId="77777777" w:rsidR="00EB0D1E" w:rsidRDefault="00EB0D1E" w:rsidP="00EB0D1E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56</w:t>
        </w:r>
      </w:fldSimple>
      <w:r>
        <w:t xml:space="preserve"> Experimentos de entrenamiento E1, E2 y E3 (SRS-2, RF-08)</w:t>
      </w:r>
    </w:p>
    <w:p w14:paraId="43765842" w14:textId="749962C6" w:rsidR="00F4527A" w:rsidRPr="00F4527A" w:rsidRDefault="00F4527A" w:rsidP="00F4527A">
      <w:pPr>
        <w:jc w:val="center"/>
      </w:pPr>
      <w:r w:rsidRPr="00F4527A">
        <w:drawing>
          <wp:inline distT="0" distB="0" distL="0" distR="0" wp14:anchorId="3B6F42D6" wp14:editId="3B9F63DD">
            <wp:extent cx="4044950" cy="2472186"/>
            <wp:effectExtent l="0" t="0" r="0" b="4445"/>
            <wp:docPr id="1507271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7114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53539" cy="24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FA5B" w14:textId="337607E4" w:rsidR="00EB0D1E" w:rsidRPr="00EB0D1E" w:rsidRDefault="00EB0D1E" w:rsidP="00EB0D1E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57</w:t>
        </w:r>
      </w:fldSimple>
      <w:r>
        <w:t xml:space="preserve"> Configuración de hiperparámetros iniciales del modelo (config.yaml)</w:t>
      </w:r>
    </w:p>
    <w:p w14:paraId="56AE20A4" w14:textId="77777777" w:rsid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23" w:name="_Toc243047950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lastRenderedPageBreak/>
        <w:t>23 de octubre de 2026</w:t>
      </w:r>
      <w:bookmarkEnd w:id="23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</w:p>
    <w:p w14:paraId="28405FBF" w14:textId="749FEB36" w:rsidR="00F4527A" w:rsidRDefault="00F4527A" w:rsidP="00EB0D1E">
      <w:pPr>
        <w:pStyle w:val="Descripcin"/>
        <w:jc w:val="center"/>
      </w:pPr>
      <w:r w:rsidRPr="00F4527A">
        <w:drawing>
          <wp:inline distT="0" distB="0" distL="0" distR="0" wp14:anchorId="360F6E6E" wp14:editId="437B17AA">
            <wp:extent cx="3799205" cy="3149600"/>
            <wp:effectExtent l="0" t="0" r="0" b="0"/>
            <wp:docPr id="1459693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9357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03000" cy="315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757B" w14:textId="6CC6F8B6" w:rsidR="00EB0D1E" w:rsidRDefault="00EB0D1E" w:rsidP="00EB0D1E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58</w:t>
        </w:r>
      </w:fldSimple>
      <w:r>
        <w:t xml:space="preserve"> Definición del aumento de datos en el modelo (net.py)</w:t>
      </w:r>
    </w:p>
    <w:p w14:paraId="2DB42D3D" w14:textId="79248FAC" w:rsidR="00F4527A" w:rsidRPr="00F4527A" w:rsidRDefault="00F4527A" w:rsidP="00F4527A">
      <w:pPr>
        <w:jc w:val="center"/>
      </w:pPr>
      <w:r w:rsidRPr="00F4527A">
        <w:drawing>
          <wp:inline distT="0" distB="0" distL="0" distR="0" wp14:anchorId="0AA8A995" wp14:editId="5ADC289F">
            <wp:extent cx="3854450" cy="2374028"/>
            <wp:effectExtent l="0" t="0" r="0" b="7620"/>
            <wp:docPr id="1459408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0841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64914" cy="238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80D5" w14:textId="77777777" w:rsidR="00EB0D1E" w:rsidRDefault="00EB0D1E" w:rsidP="00EB0D1E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59</w:t>
        </w:r>
      </w:fldSimple>
      <w:r>
        <w:t xml:space="preserve"> Normalización de la entrada y capa de clasificación del modelo (net.py)</w:t>
      </w:r>
    </w:p>
    <w:p w14:paraId="2373B081" w14:textId="30D9BDFF" w:rsidR="00F4527A" w:rsidRPr="00F4527A" w:rsidRDefault="00E200D2" w:rsidP="00E200D2">
      <w:pPr>
        <w:jc w:val="center"/>
      </w:pPr>
      <w:r w:rsidRPr="00E200D2">
        <w:lastRenderedPageBreak/>
        <w:drawing>
          <wp:inline distT="0" distB="0" distL="0" distR="0" wp14:anchorId="2C5AA9D2" wp14:editId="02BF17F4">
            <wp:extent cx="3867150" cy="2740386"/>
            <wp:effectExtent l="0" t="0" r="0" b="3175"/>
            <wp:docPr id="381263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6300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68745" cy="274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27CE" w14:textId="77777777" w:rsidR="00EB0D1E" w:rsidRDefault="00EB0D1E" w:rsidP="00EB0D1E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60</w:t>
        </w:r>
      </w:fldSimple>
      <w:r>
        <w:t xml:space="preserve"> Script de preparación de datos: configuración y limpieza (prepare_data.py)</w:t>
      </w:r>
    </w:p>
    <w:p w14:paraId="2FAEA39C" w14:textId="1AE90FDF" w:rsidR="00E200D2" w:rsidRPr="00E200D2" w:rsidRDefault="00E200D2" w:rsidP="00E200D2">
      <w:pPr>
        <w:jc w:val="center"/>
      </w:pPr>
      <w:r w:rsidRPr="00E200D2">
        <w:drawing>
          <wp:inline distT="0" distB="0" distL="0" distR="0" wp14:anchorId="7A128BB7" wp14:editId="00F6E020">
            <wp:extent cx="3790950" cy="2920423"/>
            <wp:effectExtent l="0" t="0" r="0" b="0"/>
            <wp:docPr id="1351949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4917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01327" cy="292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4632" w14:textId="77777777" w:rsidR="00E200D2" w:rsidRDefault="00E200D2" w:rsidP="00E200D2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61</w:t>
        </w:r>
      </w:fldSimple>
      <w:r>
        <w:t xml:space="preserve"> Partición de las imágenes en entrenamiento, validación y prueba (split_data)</w:t>
      </w:r>
    </w:p>
    <w:p w14:paraId="62258F9E" w14:textId="392A0214" w:rsidR="00EB0D1E" w:rsidRPr="00EB0D1E" w:rsidRDefault="00E200D2" w:rsidP="00E200D2">
      <w:pPr>
        <w:jc w:val="center"/>
      </w:pPr>
      <w:r w:rsidRPr="00E200D2">
        <w:lastRenderedPageBreak/>
        <w:drawing>
          <wp:inline distT="0" distB="0" distL="0" distR="0" wp14:anchorId="1B9E8279" wp14:editId="40351EBE">
            <wp:extent cx="4080693" cy="3409950"/>
            <wp:effectExtent l="0" t="0" r="0" b="0"/>
            <wp:docPr id="1658137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3755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84312" cy="341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A2B0" w14:textId="77777777" w:rsidR="00E200D2" w:rsidRDefault="00E200D2" w:rsidP="00E200D2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62</w:t>
        </w:r>
      </w:fldSimple>
      <w:r>
        <w:t xml:space="preserve"> Cálculo de proporciones de la partición (_split_images)</w:t>
      </w:r>
    </w:p>
    <w:p w14:paraId="3EDDF94A" w14:textId="292E115A" w:rsidR="00E200D2" w:rsidRPr="00E200D2" w:rsidRDefault="00E200D2" w:rsidP="00E200D2">
      <w:pPr>
        <w:jc w:val="center"/>
      </w:pPr>
      <w:r w:rsidRPr="00E200D2">
        <w:drawing>
          <wp:inline distT="0" distB="0" distL="0" distR="0" wp14:anchorId="675C8495" wp14:editId="41054481">
            <wp:extent cx="4126295" cy="3289300"/>
            <wp:effectExtent l="0" t="0" r="7620" b="6350"/>
            <wp:docPr id="353204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0424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28436" cy="329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8604" w14:textId="77777777" w:rsidR="00E200D2" w:rsidRDefault="00E200D2" w:rsidP="00E200D2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63</w:t>
        </w:r>
      </w:fldSimple>
      <w:r>
        <w:t xml:space="preserve"> Validaciones de rutas y ejecución del script de partición (prepare_data.py)</w:t>
      </w:r>
    </w:p>
    <w:p w14:paraId="5DA82C4C" w14:textId="3983B4B1" w:rsidR="00EB0D1E" w:rsidRPr="00EB0D1E" w:rsidRDefault="00EB0D1E" w:rsidP="00EB0D1E">
      <w:pPr>
        <w:rPr>
          <w:lang w:val="es-EC"/>
        </w:rPr>
      </w:pPr>
    </w:p>
    <w:p w14:paraId="1FFD7F5D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24" w:name="_Toc243047951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lastRenderedPageBreak/>
        <w:t>26 de octubre de 2026</w:t>
      </w:r>
      <w:bookmarkEnd w:id="24"/>
    </w:p>
    <w:p w14:paraId="76C67F25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25" w:name="_Toc240885200"/>
      <w:bookmarkStart w:id="26" w:name="_Toc243047952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27 de octubre de 2026</w:t>
      </w:r>
      <w:bookmarkEnd w:id="25"/>
      <w:bookmarkEnd w:id="26"/>
    </w:p>
    <w:p w14:paraId="484DD986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27" w:name="_Toc240885201"/>
      <w:bookmarkStart w:id="28" w:name="_Toc243047953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28 de octubre de 2026</w:t>
      </w:r>
      <w:bookmarkEnd w:id="27"/>
      <w:bookmarkEnd w:id="28"/>
    </w:p>
    <w:p w14:paraId="6A898750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29" w:name="_Toc240885202"/>
      <w:bookmarkStart w:id="30" w:name="_Toc243047954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29 de octubre de 2026</w:t>
      </w:r>
      <w:bookmarkEnd w:id="29"/>
      <w:bookmarkEnd w:id="30"/>
    </w:p>
    <w:p w14:paraId="52852E33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31" w:name="_Toc240885203"/>
      <w:bookmarkStart w:id="32" w:name="_Toc243047955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30 de octubre de 2026</w:t>
      </w:r>
      <w:bookmarkEnd w:id="31"/>
      <w:bookmarkEnd w:id="32"/>
    </w:p>
    <w:p w14:paraId="3032E4C7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33" w:name="_Toc240885204"/>
      <w:bookmarkStart w:id="34" w:name="_Toc243047956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4 de noviembre de 2026</w:t>
      </w:r>
      <w:bookmarkEnd w:id="33"/>
      <w:bookmarkEnd w:id="34"/>
    </w:p>
    <w:p w14:paraId="73DDBEBF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35" w:name="_Toc240885205"/>
      <w:bookmarkStart w:id="36" w:name="_Toc243047957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5 de noviembre de 2026</w:t>
      </w:r>
      <w:bookmarkEnd w:id="35"/>
      <w:bookmarkEnd w:id="36"/>
    </w:p>
    <w:p w14:paraId="5B8311B8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37" w:name="_Toc240885206"/>
      <w:bookmarkStart w:id="38" w:name="_Toc243047958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6 de noviembre de 2026</w:t>
      </w:r>
      <w:bookmarkEnd w:id="37"/>
      <w:bookmarkEnd w:id="38"/>
    </w:p>
    <w:p w14:paraId="756203E0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39" w:name="_Toc240885207"/>
      <w:bookmarkStart w:id="40" w:name="_Toc243047959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9 de noviembre de 2026</w:t>
      </w:r>
      <w:bookmarkEnd w:id="39"/>
      <w:bookmarkEnd w:id="40"/>
    </w:p>
    <w:p w14:paraId="08AC2FC0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41" w:name="_Toc240885208"/>
      <w:bookmarkStart w:id="42" w:name="_Toc243047960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10 de noviembre de 2026</w:t>
      </w:r>
      <w:bookmarkEnd w:id="41"/>
      <w:bookmarkEnd w:id="42"/>
    </w:p>
    <w:p w14:paraId="1E42D18E" w14:textId="7E624E91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43" w:name="_Toc240885209"/>
      <w:bookmarkStart w:id="44" w:name="_Toc243047961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11 de noviembre de 2026</w:t>
      </w:r>
      <w:bookmarkEnd w:id="43"/>
      <w:bookmarkEnd w:id="44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</w:p>
    <w:p w14:paraId="09E98C3A" w14:textId="77777777" w:rsidR="006D6AD2" w:rsidRPr="00E07418" w:rsidRDefault="006D6AD2" w:rsidP="00E07418">
      <w:pPr>
        <w:pStyle w:val="Ttulo1"/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</w:p>
    <w:p w14:paraId="7551EEBA" w14:textId="551DE2E4" w:rsidR="00627443" w:rsidRPr="00E32A5D" w:rsidRDefault="00627443" w:rsidP="00123288">
      <w:pPr>
        <w:pStyle w:val="Descripcin"/>
        <w:jc w:val="center"/>
        <w:rPr>
          <w:lang w:val="es-EC"/>
        </w:rPr>
      </w:pPr>
    </w:p>
    <w:sectPr w:rsidR="00627443" w:rsidRPr="00E32A5D" w:rsidSect="00770584">
      <w:headerReference w:type="default" r:id="rId71"/>
      <w:footerReference w:type="default" r:id="rId72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F73FA" w14:textId="77777777" w:rsidR="00682DFD" w:rsidRDefault="00682DFD" w:rsidP="00A1476B">
      <w:pPr>
        <w:spacing w:after="0" w:line="240" w:lineRule="auto"/>
      </w:pPr>
      <w:r>
        <w:separator/>
      </w:r>
    </w:p>
  </w:endnote>
  <w:endnote w:type="continuationSeparator" w:id="0">
    <w:p w14:paraId="6D3AB2DF" w14:textId="77777777" w:rsidR="00682DFD" w:rsidRDefault="00682DFD" w:rsidP="00A14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A2EE7" w14:textId="77777777" w:rsidR="001D5284" w:rsidRDefault="001D5284" w:rsidP="001D5284">
    <w:pPr>
      <w:pStyle w:val="Textoindependiente"/>
      <w:jc w:val="right"/>
      <w:rPr>
        <w:rFonts w:ascii="Arial" w:hAnsi="Arial" w:cs="Arial"/>
        <w:b/>
        <w:sz w:val="10"/>
      </w:rPr>
    </w:pPr>
    <w:r>
      <w:rPr>
        <w:rFonts w:asciiTheme="majorHAnsi" w:hAnsiTheme="majorHAnsi" w:cs="Arial"/>
        <w:b/>
        <w:sz w:val="14"/>
        <w:szCs w:val="14"/>
      </w:rPr>
      <w:t xml:space="preserve">Prácticas Pre Profesionales </w:t>
    </w:r>
    <w:r w:rsidRPr="00BC1BAC">
      <w:rPr>
        <w:rFonts w:asciiTheme="majorHAnsi" w:hAnsiTheme="majorHAnsi" w:cs="Arial"/>
        <w:b/>
        <w:sz w:val="14"/>
        <w:szCs w:val="14"/>
      </w:rPr>
      <w:t>Formato</w:t>
    </w:r>
    <w:r>
      <w:rPr>
        <w:rFonts w:asciiTheme="majorHAnsi" w:hAnsiTheme="majorHAnsi" w:cs="Arial"/>
        <w:b/>
        <w:sz w:val="14"/>
        <w:szCs w:val="14"/>
      </w:rPr>
      <w:t xml:space="preserve"> N° </w:t>
    </w:r>
    <w:r w:rsidRPr="00BC1BAC">
      <w:rPr>
        <w:rFonts w:asciiTheme="majorHAnsi" w:hAnsiTheme="majorHAnsi" w:cs="Arial"/>
        <w:b/>
        <w:sz w:val="14"/>
        <w:szCs w:val="14"/>
      </w:rPr>
      <w:t>01</w:t>
    </w:r>
  </w:p>
  <w:p w14:paraId="10AC1C40" w14:textId="29F527DD" w:rsidR="001D5284" w:rsidRPr="00864F34" w:rsidRDefault="001D5284" w:rsidP="00864F34">
    <w:pPr>
      <w:pStyle w:val="Piedepgina"/>
      <w:tabs>
        <w:tab w:val="clear" w:pos="4252"/>
        <w:tab w:val="clear" w:pos="8504"/>
        <w:tab w:val="left" w:pos="2893"/>
      </w:tabs>
      <w:ind w:right="360"/>
      <w:rPr>
        <w:rFonts w:ascii="Arial" w:hAnsi="Arial" w:cs="Arial"/>
        <w:sz w:val="10"/>
        <w:szCs w:val="10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VERSIÓN: </w:t>
    </w:r>
    <w:r w:rsidR="005D2176" w:rsidRPr="00864F34">
      <w:rPr>
        <w:rFonts w:ascii="Arial" w:hAnsi="Arial" w:cs="Arial"/>
        <w:sz w:val="10"/>
        <w:szCs w:val="10"/>
        <w:lang w:val="es-MX"/>
      </w:rPr>
      <w:t>1</w:t>
    </w:r>
    <w:r w:rsidR="00864F34">
      <w:rPr>
        <w:rFonts w:ascii="Arial" w:hAnsi="Arial" w:cs="Arial"/>
        <w:sz w:val="10"/>
        <w:szCs w:val="10"/>
        <w:lang w:val="es-MX"/>
      </w:rPr>
      <w:tab/>
    </w:r>
  </w:p>
  <w:p w14:paraId="35C48304" w14:textId="67A61E6A" w:rsidR="00A1476B" w:rsidRPr="005D2176" w:rsidRDefault="001D5284" w:rsidP="001D5284">
    <w:pPr>
      <w:pStyle w:val="Piedepgina"/>
      <w:ind w:right="360"/>
      <w:rPr>
        <w:rFonts w:ascii="Arial" w:hAnsi="Arial" w:cs="Arial"/>
        <w:sz w:val="12"/>
        <w:szCs w:val="12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FECHA ÚLTIMA REVISIÓN: </w:t>
    </w:r>
    <w:r w:rsidR="00F4417E">
      <w:rPr>
        <w:rFonts w:ascii="Arial" w:hAnsi="Arial" w:cs="Arial"/>
        <w:sz w:val="10"/>
        <w:szCs w:val="10"/>
        <w:lang w:val="es-MX"/>
      </w:rPr>
      <w:t>16</w:t>
    </w:r>
    <w:r w:rsidRPr="00864F34">
      <w:rPr>
        <w:rFonts w:ascii="Arial" w:hAnsi="Arial" w:cs="Arial"/>
        <w:sz w:val="10"/>
        <w:szCs w:val="10"/>
        <w:lang w:val="es-MX"/>
      </w:rPr>
      <w:t>/</w:t>
    </w:r>
    <w:r w:rsidR="00F4417E">
      <w:rPr>
        <w:rFonts w:ascii="Arial" w:hAnsi="Arial" w:cs="Arial"/>
        <w:sz w:val="10"/>
        <w:szCs w:val="10"/>
        <w:lang w:val="es-MX"/>
      </w:rPr>
      <w:t>10</w:t>
    </w:r>
    <w:r w:rsidRPr="00864F34">
      <w:rPr>
        <w:rFonts w:ascii="Arial" w:hAnsi="Arial" w:cs="Arial"/>
        <w:sz w:val="10"/>
        <w:szCs w:val="10"/>
        <w:lang w:val="es-MX"/>
      </w:rPr>
      <w:t>/1</w:t>
    </w:r>
    <w:r w:rsidR="00614128" w:rsidRPr="00864F34">
      <w:rPr>
        <w:rFonts w:ascii="Arial" w:hAnsi="Arial" w:cs="Arial"/>
        <w:sz w:val="10"/>
        <w:szCs w:val="10"/>
        <w:lang w:val="es-MX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F9212" w14:textId="77777777" w:rsidR="00682DFD" w:rsidRDefault="00682DFD" w:rsidP="00A1476B">
      <w:pPr>
        <w:spacing w:after="0" w:line="240" w:lineRule="auto"/>
      </w:pPr>
      <w:r>
        <w:separator/>
      </w:r>
    </w:p>
  </w:footnote>
  <w:footnote w:type="continuationSeparator" w:id="0">
    <w:p w14:paraId="0FD4A987" w14:textId="77777777" w:rsidR="00682DFD" w:rsidRDefault="00682DFD" w:rsidP="00A147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4AEA4" w14:textId="77777777" w:rsidR="00A1476B" w:rsidRDefault="00A1476B" w:rsidP="0054233D">
    <w:pPr>
      <w:pStyle w:val="Encabezado"/>
    </w:pPr>
    <w:r>
      <w:rPr>
        <w:noProof/>
        <w:lang w:val="es-EC" w:eastAsia="es-EC"/>
      </w:rPr>
      <w:drawing>
        <wp:inline distT="0" distB="0" distL="0" distR="0" wp14:anchorId="20C1D7CC" wp14:editId="47806A07">
          <wp:extent cx="1943851" cy="447675"/>
          <wp:effectExtent l="0" t="0" r="0" b="0"/>
          <wp:docPr id="26" name="Imagen 26" descr="http://blogs.espe.edu.ec/wp-content/uploads/2013/09/LOGO-PRINCIPAL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blogs.espe.edu.ec/wp-content/uploads/2013/09/LOGO-PRINCIPAL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0757" cy="456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5DC9148" w14:textId="77777777" w:rsidR="004822AF" w:rsidRDefault="004822AF" w:rsidP="005261C7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C2525"/>
    <w:multiLevelType w:val="hybridMultilevel"/>
    <w:tmpl w:val="98149EB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83511"/>
    <w:multiLevelType w:val="hybridMultilevel"/>
    <w:tmpl w:val="9CE6B512"/>
    <w:lvl w:ilvl="0" w:tplc="41CC854E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85245"/>
    <w:multiLevelType w:val="multilevel"/>
    <w:tmpl w:val="76E46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cs="Arial" w:hint="default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cs="Arial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cs="Arial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cs="Arial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cs="Arial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cs="Arial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cs="Arial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cs="Arial" w:hint="default"/>
        <w:sz w:val="24"/>
      </w:rPr>
    </w:lvl>
  </w:abstractNum>
  <w:abstractNum w:abstractNumId="3" w15:restartNumberingAfterBreak="0">
    <w:nsid w:val="75494297"/>
    <w:multiLevelType w:val="hybridMultilevel"/>
    <w:tmpl w:val="98149E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934070">
    <w:abstractNumId w:val="2"/>
  </w:num>
  <w:num w:numId="2" w16cid:durableId="796141634">
    <w:abstractNumId w:val="1"/>
  </w:num>
  <w:num w:numId="3" w16cid:durableId="1687977179">
    <w:abstractNumId w:val="0"/>
  </w:num>
  <w:num w:numId="4" w16cid:durableId="1568808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6B"/>
    <w:rsid w:val="0002030C"/>
    <w:rsid w:val="0002413B"/>
    <w:rsid w:val="0003414D"/>
    <w:rsid w:val="000357B9"/>
    <w:rsid w:val="00050C96"/>
    <w:rsid w:val="00055CB8"/>
    <w:rsid w:val="00062940"/>
    <w:rsid w:val="00073B92"/>
    <w:rsid w:val="000963D7"/>
    <w:rsid w:val="000A04F4"/>
    <w:rsid w:val="000B3FF2"/>
    <w:rsid w:val="000B612C"/>
    <w:rsid w:val="000B628A"/>
    <w:rsid w:val="000B6743"/>
    <w:rsid w:val="000D6179"/>
    <w:rsid w:val="000F062F"/>
    <w:rsid w:val="000F0958"/>
    <w:rsid w:val="000F3600"/>
    <w:rsid w:val="00101033"/>
    <w:rsid w:val="001115E4"/>
    <w:rsid w:val="00113135"/>
    <w:rsid w:val="00121D48"/>
    <w:rsid w:val="00123288"/>
    <w:rsid w:val="00124A9B"/>
    <w:rsid w:val="00126C7B"/>
    <w:rsid w:val="001303E4"/>
    <w:rsid w:val="00151E8D"/>
    <w:rsid w:val="00157F74"/>
    <w:rsid w:val="00174519"/>
    <w:rsid w:val="001974F1"/>
    <w:rsid w:val="001A22F2"/>
    <w:rsid w:val="001A702D"/>
    <w:rsid w:val="001B6300"/>
    <w:rsid w:val="001B7160"/>
    <w:rsid w:val="001B79ED"/>
    <w:rsid w:val="001C05FA"/>
    <w:rsid w:val="001D5284"/>
    <w:rsid w:val="001D5B86"/>
    <w:rsid w:val="002100C0"/>
    <w:rsid w:val="002147B6"/>
    <w:rsid w:val="00220096"/>
    <w:rsid w:val="00230B61"/>
    <w:rsid w:val="00253D89"/>
    <w:rsid w:val="00254D2B"/>
    <w:rsid w:val="00256740"/>
    <w:rsid w:val="00273096"/>
    <w:rsid w:val="00277129"/>
    <w:rsid w:val="0028592C"/>
    <w:rsid w:val="002A01C5"/>
    <w:rsid w:val="002C54B6"/>
    <w:rsid w:val="002D594D"/>
    <w:rsid w:val="002D6ED0"/>
    <w:rsid w:val="002F0C16"/>
    <w:rsid w:val="002F463B"/>
    <w:rsid w:val="002F4AEF"/>
    <w:rsid w:val="002F5D1E"/>
    <w:rsid w:val="002F7370"/>
    <w:rsid w:val="003074B9"/>
    <w:rsid w:val="00321A3E"/>
    <w:rsid w:val="00326CE1"/>
    <w:rsid w:val="00340FEA"/>
    <w:rsid w:val="0034108D"/>
    <w:rsid w:val="003545D8"/>
    <w:rsid w:val="003546A8"/>
    <w:rsid w:val="00382EB8"/>
    <w:rsid w:val="0038766B"/>
    <w:rsid w:val="00392DF6"/>
    <w:rsid w:val="003A4053"/>
    <w:rsid w:val="003C7660"/>
    <w:rsid w:val="003D1ABE"/>
    <w:rsid w:val="003F320D"/>
    <w:rsid w:val="003F55AB"/>
    <w:rsid w:val="004016B0"/>
    <w:rsid w:val="00403896"/>
    <w:rsid w:val="00431D8A"/>
    <w:rsid w:val="00435BAF"/>
    <w:rsid w:val="004378AA"/>
    <w:rsid w:val="0044069F"/>
    <w:rsid w:val="0045312C"/>
    <w:rsid w:val="004609F7"/>
    <w:rsid w:val="004822AF"/>
    <w:rsid w:val="004828FF"/>
    <w:rsid w:val="004A2CF2"/>
    <w:rsid w:val="004B2AE8"/>
    <w:rsid w:val="004F307E"/>
    <w:rsid w:val="00511137"/>
    <w:rsid w:val="005213A4"/>
    <w:rsid w:val="005243ED"/>
    <w:rsid w:val="005250B5"/>
    <w:rsid w:val="005261C7"/>
    <w:rsid w:val="0054142F"/>
    <w:rsid w:val="00541457"/>
    <w:rsid w:val="0054233D"/>
    <w:rsid w:val="00554AF7"/>
    <w:rsid w:val="00561A66"/>
    <w:rsid w:val="00567CED"/>
    <w:rsid w:val="00582A91"/>
    <w:rsid w:val="00590DC2"/>
    <w:rsid w:val="005B65B5"/>
    <w:rsid w:val="005C716B"/>
    <w:rsid w:val="005D01DD"/>
    <w:rsid w:val="005D2176"/>
    <w:rsid w:val="005D4E04"/>
    <w:rsid w:val="005D6E21"/>
    <w:rsid w:val="005D79F3"/>
    <w:rsid w:val="005E3F82"/>
    <w:rsid w:val="005F33FB"/>
    <w:rsid w:val="0060225B"/>
    <w:rsid w:val="00614128"/>
    <w:rsid w:val="00627443"/>
    <w:rsid w:val="0062766F"/>
    <w:rsid w:val="006467A7"/>
    <w:rsid w:val="0065074D"/>
    <w:rsid w:val="006571E0"/>
    <w:rsid w:val="006703CF"/>
    <w:rsid w:val="00682DFD"/>
    <w:rsid w:val="00684C62"/>
    <w:rsid w:val="00684D18"/>
    <w:rsid w:val="00685219"/>
    <w:rsid w:val="00685ACC"/>
    <w:rsid w:val="00685B03"/>
    <w:rsid w:val="00686EA8"/>
    <w:rsid w:val="00693E5A"/>
    <w:rsid w:val="006A01B0"/>
    <w:rsid w:val="006A22FE"/>
    <w:rsid w:val="006A7E11"/>
    <w:rsid w:val="006B19B2"/>
    <w:rsid w:val="006B512D"/>
    <w:rsid w:val="006B632D"/>
    <w:rsid w:val="006B7E0B"/>
    <w:rsid w:val="006C13DB"/>
    <w:rsid w:val="006D6AD2"/>
    <w:rsid w:val="006E5FFA"/>
    <w:rsid w:val="006F391D"/>
    <w:rsid w:val="006F3BD1"/>
    <w:rsid w:val="007047F6"/>
    <w:rsid w:val="00717EB6"/>
    <w:rsid w:val="00721D31"/>
    <w:rsid w:val="007515C4"/>
    <w:rsid w:val="00754549"/>
    <w:rsid w:val="007659B3"/>
    <w:rsid w:val="00770584"/>
    <w:rsid w:val="007A3ACA"/>
    <w:rsid w:val="007A4E55"/>
    <w:rsid w:val="007B681D"/>
    <w:rsid w:val="007C3750"/>
    <w:rsid w:val="007D61F9"/>
    <w:rsid w:val="007E353A"/>
    <w:rsid w:val="007E3552"/>
    <w:rsid w:val="008010D4"/>
    <w:rsid w:val="00804CA0"/>
    <w:rsid w:val="00805127"/>
    <w:rsid w:val="008124F9"/>
    <w:rsid w:val="008178CC"/>
    <w:rsid w:val="008219E1"/>
    <w:rsid w:val="00824894"/>
    <w:rsid w:val="008345E4"/>
    <w:rsid w:val="00834C5D"/>
    <w:rsid w:val="00841CFE"/>
    <w:rsid w:val="0084655C"/>
    <w:rsid w:val="00850CBA"/>
    <w:rsid w:val="00861046"/>
    <w:rsid w:val="00864ECB"/>
    <w:rsid w:val="00864F34"/>
    <w:rsid w:val="0086662F"/>
    <w:rsid w:val="00873904"/>
    <w:rsid w:val="00880A96"/>
    <w:rsid w:val="008C207B"/>
    <w:rsid w:val="008D66DE"/>
    <w:rsid w:val="008E5A55"/>
    <w:rsid w:val="008E70CD"/>
    <w:rsid w:val="008F5BA8"/>
    <w:rsid w:val="00903D24"/>
    <w:rsid w:val="00906516"/>
    <w:rsid w:val="00921195"/>
    <w:rsid w:val="00926297"/>
    <w:rsid w:val="0094552E"/>
    <w:rsid w:val="0095259D"/>
    <w:rsid w:val="00982EE4"/>
    <w:rsid w:val="0098631A"/>
    <w:rsid w:val="0099289D"/>
    <w:rsid w:val="009A02F1"/>
    <w:rsid w:val="009A3EAE"/>
    <w:rsid w:val="009A65B4"/>
    <w:rsid w:val="009F6BC4"/>
    <w:rsid w:val="009F77BF"/>
    <w:rsid w:val="00A040FB"/>
    <w:rsid w:val="00A1476B"/>
    <w:rsid w:val="00A242B3"/>
    <w:rsid w:val="00A412C2"/>
    <w:rsid w:val="00A43029"/>
    <w:rsid w:val="00A4772F"/>
    <w:rsid w:val="00A50400"/>
    <w:rsid w:val="00A55997"/>
    <w:rsid w:val="00A86D85"/>
    <w:rsid w:val="00A95D4D"/>
    <w:rsid w:val="00AA4425"/>
    <w:rsid w:val="00AB7379"/>
    <w:rsid w:val="00AC226E"/>
    <w:rsid w:val="00AC566B"/>
    <w:rsid w:val="00AD05B4"/>
    <w:rsid w:val="00AF694B"/>
    <w:rsid w:val="00B05046"/>
    <w:rsid w:val="00B20462"/>
    <w:rsid w:val="00B232F8"/>
    <w:rsid w:val="00B3278C"/>
    <w:rsid w:val="00B70D27"/>
    <w:rsid w:val="00B76EFF"/>
    <w:rsid w:val="00B82625"/>
    <w:rsid w:val="00BC18B1"/>
    <w:rsid w:val="00BC2DB6"/>
    <w:rsid w:val="00BC3F53"/>
    <w:rsid w:val="00BE7B1B"/>
    <w:rsid w:val="00BF2393"/>
    <w:rsid w:val="00BF368B"/>
    <w:rsid w:val="00C23B78"/>
    <w:rsid w:val="00C24806"/>
    <w:rsid w:val="00C27049"/>
    <w:rsid w:val="00C637D4"/>
    <w:rsid w:val="00C667A8"/>
    <w:rsid w:val="00C810A2"/>
    <w:rsid w:val="00C86B8A"/>
    <w:rsid w:val="00CA1B8D"/>
    <w:rsid w:val="00CB49DD"/>
    <w:rsid w:val="00CC46C9"/>
    <w:rsid w:val="00CE5A04"/>
    <w:rsid w:val="00CE6EDE"/>
    <w:rsid w:val="00CF581B"/>
    <w:rsid w:val="00D00837"/>
    <w:rsid w:val="00D00DAE"/>
    <w:rsid w:val="00D04C67"/>
    <w:rsid w:val="00D118D1"/>
    <w:rsid w:val="00D31421"/>
    <w:rsid w:val="00D41D8A"/>
    <w:rsid w:val="00D42384"/>
    <w:rsid w:val="00D44AA6"/>
    <w:rsid w:val="00D45323"/>
    <w:rsid w:val="00D46547"/>
    <w:rsid w:val="00D52A35"/>
    <w:rsid w:val="00D555A2"/>
    <w:rsid w:val="00D61E75"/>
    <w:rsid w:val="00D722AC"/>
    <w:rsid w:val="00D831B0"/>
    <w:rsid w:val="00D85345"/>
    <w:rsid w:val="00D96CFA"/>
    <w:rsid w:val="00D97EAC"/>
    <w:rsid w:val="00DA0DBA"/>
    <w:rsid w:val="00DA11B2"/>
    <w:rsid w:val="00DB443B"/>
    <w:rsid w:val="00E07418"/>
    <w:rsid w:val="00E200D2"/>
    <w:rsid w:val="00E247DD"/>
    <w:rsid w:val="00E3284B"/>
    <w:rsid w:val="00E32A5D"/>
    <w:rsid w:val="00E43499"/>
    <w:rsid w:val="00E548F3"/>
    <w:rsid w:val="00E55E59"/>
    <w:rsid w:val="00E703F6"/>
    <w:rsid w:val="00E75A86"/>
    <w:rsid w:val="00E81975"/>
    <w:rsid w:val="00E875CC"/>
    <w:rsid w:val="00E919D2"/>
    <w:rsid w:val="00E92B00"/>
    <w:rsid w:val="00E95FD5"/>
    <w:rsid w:val="00EB0D1E"/>
    <w:rsid w:val="00EC2195"/>
    <w:rsid w:val="00ED23E5"/>
    <w:rsid w:val="00ED6044"/>
    <w:rsid w:val="00EF303F"/>
    <w:rsid w:val="00EF6981"/>
    <w:rsid w:val="00F171CF"/>
    <w:rsid w:val="00F3021D"/>
    <w:rsid w:val="00F33735"/>
    <w:rsid w:val="00F4417E"/>
    <w:rsid w:val="00F45092"/>
    <w:rsid w:val="00F4527A"/>
    <w:rsid w:val="00F5205B"/>
    <w:rsid w:val="00F5534E"/>
    <w:rsid w:val="00F7200B"/>
    <w:rsid w:val="00F75B91"/>
    <w:rsid w:val="00F77C8C"/>
    <w:rsid w:val="00F86711"/>
    <w:rsid w:val="00F9259D"/>
    <w:rsid w:val="00FA2293"/>
    <w:rsid w:val="00FC3BEB"/>
    <w:rsid w:val="00FD0015"/>
    <w:rsid w:val="00FF78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72DC5"/>
  <w15:docId w15:val="{852183CB-0D4B-48A8-A650-FE2CA9C9E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5E4"/>
  </w:style>
  <w:style w:type="paragraph" w:styleId="Ttulo1">
    <w:name w:val="heading 1"/>
    <w:basedOn w:val="Normal"/>
    <w:next w:val="Normal"/>
    <w:link w:val="Ttulo1Car"/>
    <w:uiPriority w:val="9"/>
    <w:qFormat/>
    <w:rsid w:val="006D6A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1476B"/>
    <w:pPr>
      <w:spacing w:after="0" w:line="240" w:lineRule="auto"/>
      <w:jc w:val="both"/>
    </w:pPr>
    <w:rPr>
      <w:rFonts w:ascii="Garamond" w:eastAsia="Times New Roman" w:hAnsi="Garamond" w:cs="Times New Roman"/>
      <w:szCs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A1476B"/>
    <w:rPr>
      <w:rFonts w:ascii="Garamond" w:eastAsia="Times New Roman" w:hAnsi="Garamond" w:cs="Times New Roman"/>
      <w:szCs w:val="24"/>
      <w:lang w:val="es-MX" w:eastAsia="es-ES"/>
    </w:rPr>
  </w:style>
  <w:style w:type="paragraph" w:customStyle="1" w:styleId="Default">
    <w:name w:val="Default"/>
    <w:rsid w:val="00A147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476B"/>
  </w:style>
  <w:style w:type="paragraph" w:styleId="Piedepgina">
    <w:name w:val="footer"/>
    <w:basedOn w:val="Normal"/>
    <w:link w:val="PiedepginaCar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A1476B"/>
  </w:style>
  <w:style w:type="paragraph" w:styleId="Textodeglobo">
    <w:name w:val="Balloon Text"/>
    <w:basedOn w:val="Normal"/>
    <w:link w:val="TextodegloboCar"/>
    <w:uiPriority w:val="99"/>
    <w:semiHidden/>
    <w:unhideWhenUsed/>
    <w:rsid w:val="00A147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476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14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62940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4822A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822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822AF"/>
    <w:rPr>
      <w:vertAlign w:val="superscript"/>
    </w:rPr>
  </w:style>
  <w:style w:type="character" w:customStyle="1" w:styleId="Ttulo1Car">
    <w:name w:val="Título 1 Car"/>
    <w:basedOn w:val="Fuentedeprrafopredeter"/>
    <w:link w:val="Ttulo1"/>
    <w:uiPriority w:val="9"/>
    <w:rsid w:val="006D6A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Descripcin">
    <w:name w:val="caption"/>
    <w:basedOn w:val="Normal"/>
    <w:next w:val="Normal"/>
    <w:uiPriority w:val="35"/>
    <w:unhideWhenUsed/>
    <w:qFormat/>
    <w:rsid w:val="006D6AD2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F3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TtuloTDC">
    <w:name w:val="TOC Heading"/>
    <w:basedOn w:val="Ttulo1"/>
    <w:next w:val="Normal"/>
    <w:uiPriority w:val="39"/>
    <w:unhideWhenUsed/>
    <w:qFormat/>
    <w:rsid w:val="00E32A5D"/>
    <w:pPr>
      <w:spacing w:line="259" w:lineRule="auto"/>
      <w:outlineLvl w:val="9"/>
    </w:pPr>
    <w:rPr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E32A5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32A5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40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7CB90-C087-4A2D-B945-F884E76C3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29</Pages>
  <Words>1442</Words>
  <Characters>7937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Enrique García Osorio</dc:creator>
  <cp:lastModifiedBy>ARIEL JOSE LLUMIQUINGA �ACATO</cp:lastModifiedBy>
  <cp:revision>18</cp:revision>
  <cp:lastPrinted>2026-09-24T20:15:00Z</cp:lastPrinted>
  <dcterms:created xsi:type="dcterms:W3CDTF">2026-09-21T17:18:00Z</dcterms:created>
  <dcterms:modified xsi:type="dcterms:W3CDTF">2026-10-23T18:31:00Z</dcterms:modified>
</cp:coreProperties>
</file>