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BA" w:rsidRPr="001C47BA" w:rsidRDefault="001C47BA" w:rsidP="001C47BA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  <w:lang w:eastAsia="es-MX"/>
        </w:rPr>
      </w:pPr>
      <w:r w:rsidRPr="001C47BA">
        <w:rPr>
          <w:rFonts w:ascii="Helvetica" w:eastAsia="Times New Roman" w:hAnsi="Helvetica" w:cs="Helvetica"/>
          <w:b/>
          <w:bCs/>
          <w:color w:val="1A63A9"/>
          <w:sz w:val="36"/>
          <w:szCs w:val="36"/>
          <w:lang w:eastAsia="es-MX"/>
        </w:rPr>
        <w:t>COVID-19 acelera el comercio electrónico y pagos sin contacto en América Latina.</w:t>
      </w:r>
    </w:p>
    <w:p w:rsidR="00FB42FE" w:rsidRDefault="00E941D9"/>
    <w:p w:rsidR="001C47BA" w:rsidRDefault="001C47BA" w:rsidP="001C47BA">
      <w:pPr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La propagación del nuevo coronavirus trae consigo desafíos en todos los niveles; desde la capacidad de respuesta de los sistemas de salud y el involucramiento social para acompañar las disposiciones, hasta el alcance de las estrategias para proteger a los más vulnerables y mitigar los efectos negativos en la economía. Así mismo, diversos grupos de ciudadanos proactivos se organizan para aportar soluciones a las problemáticas más urgentes del contexto actual. Si bien es tiempo de incertidumbre y solidaridad, también lo es de ingenio y creatividad. Por ello, buscamos responder de forma innovadora a los desafíos que nos trae la pandemia [3]. En nuestro caso nos enfocaremos en aportar soluciones para mejorar la economía para lo cual se ha decidido aportar al COMERCIO ELECTRONICO y a los PAGOS SIN CONTACTO. </w:t>
      </w:r>
    </w:p>
    <w:p w:rsidR="001C47BA" w:rsidRDefault="001C47BA" w:rsidP="001C47BA">
      <w:pPr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1C47BA">
        <w:rPr>
          <w:rFonts w:ascii="Helvetica" w:hAnsi="Helvetica" w:cs="Helvetica"/>
          <w:color w:val="2D3B45"/>
          <w:shd w:val="clear" w:color="auto" w:fill="FFFFFF"/>
        </w:rPr>
        <w:t>Nuest</w:t>
      </w:r>
      <w:r>
        <w:rPr>
          <w:rFonts w:ascii="Helvetica" w:hAnsi="Helvetica" w:cs="Helvetica"/>
          <w:color w:val="2D3B45"/>
          <w:shd w:val="clear" w:color="auto" w:fill="FFFFFF"/>
        </w:rPr>
        <w:t>ro proyecto integrador pretende desarrollar un sistema de comercio electrónico. Sabemos que en estos tiempos de pandemia todos los comercios deben migrar a la modalidad en línea por lo que para este proyecto puedes elegir la venta de cualquier conjunto de productos (</w:t>
      </w:r>
      <w:r w:rsidR="00780B74">
        <w:rPr>
          <w:rFonts w:ascii="Helvetica" w:hAnsi="Helvetica" w:cs="Helvetica"/>
          <w:color w:val="2D3B45"/>
          <w:shd w:val="clear" w:color="auto" w:fill="FFFFFF"/>
        </w:rPr>
        <w:t xml:space="preserve">dispositivos electrónicos, libros, artículos de primera necesidad, artículos perecederos, etc.). </w:t>
      </w:r>
    </w:p>
    <w:p w:rsidR="00780B74" w:rsidRDefault="00780B74" w:rsidP="001C47BA">
      <w:pPr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Los requerimientos mínimos del sistema están divididos en 2 partes:</w:t>
      </w:r>
    </w:p>
    <w:p w:rsidR="00780B74" w:rsidRDefault="00780B74" w:rsidP="00780B74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Funcionales</w:t>
      </w:r>
    </w:p>
    <w:p w:rsidR="00780B74" w:rsidRDefault="00780B74" w:rsidP="00780B74">
      <w:pPr>
        <w:pStyle w:val="Prrafodelista"/>
        <w:numPr>
          <w:ilvl w:val="0"/>
          <w:numId w:val="1"/>
        </w:numPr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 codificación (programación)</w:t>
      </w:r>
    </w:p>
    <w:p w:rsidR="00B133DA" w:rsidRPr="0007108D" w:rsidRDefault="00780B74" w:rsidP="0007108D">
      <w:pPr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Los requisitos funcionales de nuestro sistema de venta de productos son</w:t>
      </w:r>
    </w:p>
    <w:p w:rsidR="00B133DA" w:rsidRDefault="00B133DA" w:rsidP="00780B74">
      <w:pPr>
        <w:pStyle w:val="Prrafodelista"/>
        <w:numPr>
          <w:ilvl w:val="0"/>
          <w:numId w:val="2"/>
        </w:numPr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Listar todos los productos disponibles</w:t>
      </w:r>
      <w:r w:rsidR="00B14D30">
        <w:rPr>
          <w:rFonts w:ascii="Helvetica" w:hAnsi="Helvetica" w:cs="Helvetica"/>
          <w:color w:val="2D3B45"/>
          <w:shd w:val="clear" w:color="auto" w:fill="FFFFFF"/>
        </w:rPr>
        <w:t xml:space="preserve"> de tu tiendita</w:t>
      </w:r>
    </w:p>
    <w:p w:rsidR="00B14D30" w:rsidRPr="00B14D30" w:rsidRDefault="00B14D30" w:rsidP="00B14D30">
      <w:pPr>
        <w:pStyle w:val="Prrafodelista"/>
        <w:numPr>
          <w:ilvl w:val="1"/>
          <w:numId w:val="2"/>
        </w:numPr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Hay más de un producto (al menos 10 productos)</w:t>
      </w:r>
    </w:p>
    <w:p w:rsidR="00780B74" w:rsidRDefault="00780B74" w:rsidP="00780142">
      <w:pPr>
        <w:pStyle w:val="Prrafodelista"/>
        <w:numPr>
          <w:ilvl w:val="0"/>
          <w:numId w:val="2"/>
        </w:numPr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Agregar productos para su compra (similar a un carrito de compras)</w:t>
      </w:r>
      <w:r w:rsidR="00B14D30">
        <w:rPr>
          <w:rFonts w:ascii="Helvetica" w:hAnsi="Helvetica" w:cs="Helvetica"/>
          <w:color w:val="2D3B45"/>
          <w:shd w:val="clear" w:color="auto" w:fill="FFFFFF"/>
        </w:rPr>
        <w:t>.</w:t>
      </w:r>
      <w:r w:rsidR="00780142">
        <w:rPr>
          <w:rFonts w:ascii="Helvetica" w:hAnsi="Helvetica" w:cs="Helvetica"/>
          <w:color w:val="2D3B45"/>
          <w:shd w:val="clear" w:color="auto" w:fill="FFFFFF"/>
        </w:rPr>
        <w:t xml:space="preserve"> No puedes quitar productos una vez que lo has seleccionado</w:t>
      </w:r>
    </w:p>
    <w:p w:rsidR="00E941D9" w:rsidRDefault="00780B74" w:rsidP="0018181E">
      <w:pPr>
        <w:pStyle w:val="Prrafodelista"/>
        <w:numPr>
          <w:ilvl w:val="0"/>
          <w:numId w:val="2"/>
        </w:numPr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E941D9">
        <w:rPr>
          <w:rFonts w:ascii="Helvetica" w:hAnsi="Helvetica" w:cs="Helvetica"/>
          <w:color w:val="2D3B45"/>
          <w:shd w:val="clear" w:color="auto" w:fill="FFFFFF"/>
        </w:rPr>
        <w:t>Mostrar el total en pesos de los productos agregados para su compra</w:t>
      </w:r>
      <w:r w:rsidR="00780142" w:rsidRPr="00E941D9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E941D9">
        <w:rPr>
          <w:rFonts w:ascii="Helvetica" w:hAnsi="Helvetica" w:cs="Helvetica"/>
          <w:color w:val="2D3B45"/>
          <w:shd w:val="clear" w:color="auto" w:fill="FFFFFF"/>
        </w:rPr>
        <w:t>junto con el nombre de los productos</w:t>
      </w:r>
    </w:p>
    <w:p w:rsidR="00780B74" w:rsidRPr="00E941D9" w:rsidRDefault="00780B74" w:rsidP="0018181E">
      <w:pPr>
        <w:pStyle w:val="Prrafodelista"/>
        <w:numPr>
          <w:ilvl w:val="0"/>
          <w:numId w:val="2"/>
        </w:numPr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E941D9">
        <w:rPr>
          <w:rFonts w:ascii="Helvetica" w:hAnsi="Helvetica" w:cs="Helvetica"/>
          <w:color w:val="2D3B45"/>
          <w:shd w:val="clear" w:color="auto" w:fill="FFFFFF"/>
        </w:rPr>
        <w:t>Opción para comprar los productos seleccionados</w:t>
      </w:r>
    </w:p>
    <w:p w:rsidR="00780B74" w:rsidRDefault="00780B74" w:rsidP="00780B74">
      <w:pPr>
        <w:pStyle w:val="Prrafodelista"/>
        <w:numPr>
          <w:ilvl w:val="1"/>
          <w:numId w:val="2"/>
        </w:numPr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Sólo es un mensaje que indica que se han comprado los artículos</w:t>
      </w:r>
    </w:p>
    <w:p w:rsidR="00B133DA" w:rsidRDefault="00B133DA" w:rsidP="00B133DA">
      <w:pPr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Los requisitos de codificación (programación) son:</w:t>
      </w:r>
    </w:p>
    <w:p w:rsidR="00B133DA" w:rsidRDefault="0007108D" w:rsidP="00B133DA">
      <w:pPr>
        <w:pStyle w:val="Prrafodelista"/>
        <w:numPr>
          <w:ilvl w:val="0"/>
          <w:numId w:val="3"/>
        </w:numPr>
        <w:jc w:val="both"/>
        <w:rPr>
          <w:rFonts w:ascii="Helvetica" w:hAnsi="Helvetica" w:cs="Helvetica"/>
          <w:color w:val="2D3B45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2D3B45"/>
          <w:shd w:val="clear" w:color="auto" w:fill="FFFFFF"/>
        </w:rPr>
        <w:t>Los productos deben ser clases</w:t>
      </w:r>
      <w:r w:rsidR="00780142">
        <w:rPr>
          <w:rFonts w:ascii="Helvetica" w:hAnsi="Helvetica" w:cs="Helvetica"/>
          <w:color w:val="2D3B45"/>
          <w:shd w:val="clear" w:color="auto" w:fill="FFFFFF"/>
        </w:rPr>
        <w:t xml:space="preserve"> (las clases con atributos “iguales” deberán utilizar herencia)</w:t>
      </w:r>
    </w:p>
    <w:p w:rsidR="0007108D" w:rsidRDefault="0007108D" w:rsidP="00B14D30">
      <w:pPr>
        <w:pStyle w:val="Prrafodelista"/>
        <w:numPr>
          <w:ilvl w:val="0"/>
          <w:numId w:val="3"/>
        </w:numPr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Utiliza al menos una relación de composición, asociación</w:t>
      </w:r>
      <w:r w:rsidR="00B14D30">
        <w:rPr>
          <w:rFonts w:ascii="Helvetica" w:hAnsi="Helvetica" w:cs="Helvetic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agregación</w:t>
      </w:r>
      <w:r w:rsidR="00B14D30">
        <w:rPr>
          <w:rFonts w:ascii="Helvetica" w:hAnsi="Helvetica" w:cs="Helvetica"/>
          <w:color w:val="2D3B45"/>
          <w:shd w:val="clear" w:color="auto" w:fill="FFFFFF"/>
        </w:rPr>
        <w:t xml:space="preserve"> y herencia</w:t>
      </w:r>
    </w:p>
    <w:p w:rsidR="00B14D30" w:rsidRDefault="00B14D30" w:rsidP="00B14D30">
      <w:pPr>
        <w:pStyle w:val="Prrafodelista"/>
        <w:numPr>
          <w:ilvl w:val="0"/>
          <w:numId w:val="3"/>
        </w:numPr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B14D30">
        <w:rPr>
          <w:rFonts w:ascii="Helvetica" w:hAnsi="Helvetica" w:cs="Helvetica"/>
          <w:color w:val="2D3B45"/>
          <w:shd w:val="clear" w:color="auto" w:fill="FFFFFF"/>
        </w:rPr>
        <w:t xml:space="preserve">Agrega los </w:t>
      </w:r>
      <w:proofErr w:type="spellStart"/>
      <w:r w:rsidRPr="00B14D30">
        <w:rPr>
          <w:rFonts w:ascii="Helvetica" w:hAnsi="Helvetica" w:cs="Helvetica"/>
          <w:color w:val="2D3B45"/>
          <w:shd w:val="clear" w:color="auto" w:fill="FFFFFF"/>
        </w:rPr>
        <w:t>setters</w:t>
      </w:r>
      <w:proofErr w:type="spellEnd"/>
      <w:r w:rsidRPr="00B14D30">
        <w:rPr>
          <w:rFonts w:ascii="Helvetica" w:hAnsi="Helvetica" w:cs="Helvetica"/>
          <w:color w:val="2D3B45"/>
          <w:shd w:val="clear" w:color="auto" w:fill="FFFFFF"/>
        </w:rPr>
        <w:t xml:space="preserve"> y </w:t>
      </w:r>
      <w:proofErr w:type="spellStart"/>
      <w:r w:rsidRPr="00B14D30">
        <w:rPr>
          <w:rFonts w:ascii="Helvetica" w:hAnsi="Helvetica" w:cs="Helvetica"/>
          <w:color w:val="2D3B45"/>
          <w:shd w:val="clear" w:color="auto" w:fill="FFFFFF"/>
        </w:rPr>
        <w:t>getters</w:t>
      </w:r>
      <w:proofErr w:type="spellEnd"/>
      <w:r w:rsidRPr="00B14D30">
        <w:rPr>
          <w:rFonts w:ascii="Helvetica" w:hAnsi="Helvetica" w:cs="Helvetica"/>
          <w:color w:val="2D3B45"/>
          <w:shd w:val="clear" w:color="auto" w:fill="FFFFFF"/>
        </w:rPr>
        <w:t xml:space="preserve"> correspondientes a cada</w:t>
      </w:r>
      <w:r>
        <w:rPr>
          <w:rFonts w:ascii="Helvetica" w:hAnsi="Helvetica" w:cs="Helvetica"/>
          <w:color w:val="2D3B45"/>
          <w:shd w:val="clear" w:color="auto" w:fill="FFFFFF"/>
        </w:rPr>
        <w:t xml:space="preserve"> clase</w:t>
      </w:r>
    </w:p>
    <w:p w:rsidR="00B14D30" w:rsidRDefault="00B14D30" w:rsidP="00B14D30">
      <w:pPr>
        <w:pStyle w:val="Prrafodelista"/>
        <w:numPr>
          <w:ilvl w:val="0"/>
          <w:numId w:val="3"/>
        </w:numPr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Todas tus clases deben tener al menos un constructor por default</w:t>
      </w:r>
      <w:r w:rsidR="00780142">
        <w:rPr>
          <w:rFonts w:ascii="Helvetica" w:hAnsi="Helvetica" w:cs="Helvetica"/>
          <w:color w:val="2D3B45"/>
          <w:shd w:val="clear" w:color="auto" w:fill="FFFFFF"/>
        </w:rPr>
        <w:t xml:space="preserve"> y un constructor con parámetros</w:t>
      </w:r>
    </w:p>
    <w:p w:rsidR="00780142" w:rsidRDefault="00780142" w:rsidP="00B14D30">
      <w:pPr>
        <w:pStyle w:val="Prrafodelista"/>
        <w:numPr>
          <w:ilvl w:val="0"/>
          <w:numId w:val="3"/>
        </w:numPr>
        <w:jc w:val="bot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Debe haber al menos una instancia de todas tus clases. Prueba dicha instancia con alguno de los métodos que incluya</w:t>
      </w:r>
    </w:p>
    <w:p w:rsidR="00B14D30" w:rsidRPr="00B14D30" w:rsidRDefault="00B14D30" w:rsidP="00B14D30">
      <w:pPr>
        <w:pStyle w:val="Prrafodelista"/>
        <w:jc w:val="both"/>
        <w:rPr>
          <w:rFonts w:ascii="Helvetica" w:hAnsi="Helvetica" w:cs="Helvetica"/>
          <w:color w:val="2D3B45"/>
          <w:shd w:val="clear" w:color="auto" w:fill="FFFFFF"/>
        </w:rPr>
      </w:pPr>
    </w:p>
    <w:sectPr w:rsidR="00B14D30" w:rsidRPr="00B14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2620"/>
    <w:multiLevelType w:val="hybridMultilevel"/>
    <w:tmpl w:val="0D70F10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7791F"/>
    <w:multiLevelType w:val="hybridMultilevel"/>
    <w:tmpl w:val="C4A80C0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E4DD7"/>
    <w:multiLevelType w:val="hybridMultilevel"/>
    <w:tmpl w:val="EE1A103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BA"/>
    <w:rsid w:val="0007108D"/>
    <w:rsid w:val="001C28A0"/>
    <w:rsid w:val="001C47BA"/>
    <w:rsid w:val="00780142"/>
    <w:rsid w:val="00780B74"/>
    <w:rsid w:val="00B133DA"/>
    <w:rsid w:val="00B14D30"/>
    <w:rsid w:val="00E941D9"/>
    <w:rsid w:val="00EA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E9B"/>
  <w15:chartTrackingRefBased/>
  <w15:docId w15:val="{EB02D33B-7DEE-4656-8E2F-D25DF3BA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C4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C47B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1C47BA"/>
    <w:rPr>
      <w:b/>
      <w:bCs/>
    </w:rPr>
  </w:style>
  <w:style w:type="paragraph" w:styleId="Prrafodelista">
    <w:name w:val="List Paragraph"/>
    <w:basedOn w:val="Normal"/>
    <w:uiPriority w:val="34"/>
    <w:qFormat/>
    <w:rsid w:val="0078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Garza</dc:creator>
  <cp:keywords/>
  <dc:description/>
  <cp:lastModifiedBy>Dimitri Garza</cp:lastModifiedBy>
  <cp:revision>3</cp:revision>
  <dcterms:created xsi:type="dcterms:W3CDTF">2020-11-26T02:26:00Z</dcterms:created>
  <dcterms:modified xsi:type="dcterms:W3CDTF">2020-12-04T15:50:00Z</dcterms:modified>
</cp:coreProperties>
</file>