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F0D421" w14:textId="2C1CCE16" w:rsidR="004340BF" w:rsidRDefault="004340BF" w:rsidP="004340BF">
      <w:pPr>
        <w:spacing w:before="100" w:beforeAutospacing="1" w:after="100" w:afterAutospacing="1"/>
        <w:jc w:val="center"/>
        <w:outlineLvl w:val="2"/>
        <w:rPr>
          <w:rFonts w:ascii="Arial" w:eastAsia="Times New Roman" w:hAnsi="Arial" w:cs="Arial"/>
          <w:b/>
          <w:bCs/>
        </w:rPr>
      </w:pPr>
      <w:r w:rsidRPr="00561BE2">
        <w:rPr>
          <w:rFonts w:ascii="Arial" w:eastAsia="Times New Roman" w:hAnsi="Arial" w:cs="Arial"/>
          <w:b/>
          <w:bCs/>
        </w:rPr>
        <w:t>Lista de Exercícios: Sistemas de Arquivos Unix</w:t>
      </w:r>
    </w:p>
    <w:p w14:paraId="681AE38D" w14:textId="7ABD8389" w:rsidR="004340BF" w:rsidRDefault="004340BF" w:rsidP="004340BF">
      <w:pPr>
        <w:spacing w:before="100" w:beforeAutospacing="1" w:after="100" w:afterAutospacing="1"/>
        <w:jc w:val="center"/>
        <w:outlineLvl w:val="2"/>
        <w:rPr>
          <w:rFonts w:ascii="Arial" w:eastAsia="Times New Roman" w:hAnsi="Arial" w:cs="Arial"/>
          <w:b/>
          <w:bCs/>
        </w:rPr>
      </w:pPr>
      <w:r w:rsidRPr="004340BF">
        <w:rPr>
          <w:rFonts w:ascii="Arial" w:eastAsia="Times New Roman" w:hAnsi="Arial" w:cs="Arial"/>
          <w:b/>
          <w:bCs/>
        </w:rPr>
        <w:t>Respostas Corretas</w:t>
      </w:r>
    </w:p>
    <w:p w14:paraId="2DA0D783" w14:textId="2F421E9F" w:rsidR="004340BF" w:rsidRDefault="004340BF" w:rsidP="004340B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</w:rPr>
      </w:pPr>
    </w:p>
    <w:p w14:paraId="60BEC580" w14:textId="0A7F1A86" w:rsidR="004340BF" w:rsidRDefault="004340BF" w:rsidP="004340BF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4340BF">
        <w:rPr>
          <w:rFonts w:ascii="Arial" w:eastAsia="Times New Roman" w:hAnsi="Arial" w:cs="Arial"/>
          <w:b/>
          <w:bCs/>
          <w:sz w:val="22"/>
          <w:szCs w:val="22"/>
        </w:rPr>
        <w:t>Resposta:</w:t>
      </w:r>
      <w:r w:rsidRPr="004340BF">
        <w:rPr>
          <w:rFonts w:ascii="Arial" w:eastAsia="Times New Roman" w:hAnsi="Arial" w:cs="Arial"/>
          <w:sz w:val="22"/>
          <w:szCs w:val="22"/>
        </w:rPr>
        <w:t xml:space="preserve"> </w:t>
      </w:r>
      <w:r w:rsidRPr="004340BF">
        <w:rPr>
          <w:rFonts w:ascii="Arial" w:eastAsia="Times New Roman" w:hAnsi="Arial" w:cs="Arial"/>
          <w:sz w:val="22"/>
          <w:szCs w:val="22"/>
          <w:lang w:val="en-US"/>
        </w:rPr>
        <w:t>(</w:t>
      </w:r>
      <w:r w:rsidRPr="004340BF">
        <w:rPr>
          <w:rFonts w:ascii="Arial" w:eastAsia="Times New Roman" w:hAnsi="Arial" w:cs="Arial"/>
          <w:sz w:val="22"/>
          <w:szCs w:val="22"/>
        </w:rPr>
        <w:t>b) Hierárquica</w:t>
      </w:r>
    </w:p>
    <w:p w14:paraId="1C33CE54" w14:textId="77777777" w:rsidR="004340BF" w:rsidRPr="004340BF" w:rsidRDefault="004340BF" w:rsidP="004340BF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</w:p>
    <w:p w14:paraId="1DF4F1AE" w14:textId="77777777" w:rsidR="004340BF" w:rsidRDefault="004340BF" w:rsidP="004340BF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4340BF">
        <w:rPr>
          <w:rFonts w:ascii="Arial" w:eastAsia="Times New Roman" w:hAnsi="Arial" w:cs="Arial"/>
          <w:b/>
          <w:bCs/>
          <w:sz w:val="22"/>
          <w:szCs w:val="22"/>
        </w:rPr>
        <w:t>Resposta:</w:t>
      </w:r>
      <w:r w:rsidRPr="004340BF">
        <w:rPr>
          <w:rFonts w:ascii="Arial" w:eastAsia="Times New Roman" w:hAnsi="Arial" w:cs="Arial"/>
          <w:sz w:val="22"/>
          <w:szCs w:val="22"/>
        </w:rPr>
        <w:t xml:space="preserve"> b) Dispositivos orientados a caractere e dispositivos orientados a bloco</w:t>
      </w:r>
    </w:p>
    <w:p w14:paraId="58E85DE0" w14:textId="77777777" w:rsidR="004340BF" w:rsidRPr="004340BF" w:rsidRDefault="004340BF" w:rsidP="004340BF">
      <w:pPr>
        <w:pStyle w:val="ListParagraph"/>
        <w:rPr>
          <w:rFonts w:ascii="Arial" w:eastAsia="Times New Roman" w:hAnsi="Arial" w:cs="Arial"/>
          <w:b/>
          <w:bCs/>
          <w:sz w:val="22"/>
          <w:szCs w:val="22"/>
        </w:rPr>
      </w:pPr>
    </w:p>
    <w:p w14:paraId="2B017538" w14:textId="13CEB3C0" w:rsidR="004340BF" w:rsidRDefault="004340BF" w:rsidP="004340BF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4340BF">
        <w:rPr>
          <w:rFonts w:ascii="Arial" w:eastAsia="Times New Roman" w:hAnsi="Arial" w:cs="Arial"/>
          <w:b/>
          <w:bCs/>
          <w:sz w:val="22"/>
          <w:szCs w:val="22"/>
        </w:rPr>
        <w:t>Resposta:</w:t>
      </w:r>
      <w:r w:rsidRPr="004340BF">
        <w:rPr>
          <w:rFonts w:ascii="Arial" w:eastAsia="Times New Roman" w:hAnsi="Arial" w:cs="Arial"/>
          <w:sz w:val="22"/>
          <w:szCs w:val="22"/>
        </w:rPr>
        <w:t xml:space="preserve"> c) Uma estrutura que contém informações sobre um arquivo</w:t>
      </w:r>
    </w:p>
    <w:p w14:paraId="594B37AD" w14:textId="77777777" w:rsidR="004340BF" w:rsidRPr="004340BF" w:rsidRDefault="004340BF" w:rsidP="004340BF">
      <w:pPr>
        <w:pStyle w:val="ListParagraph"/>
        <w:rPr>
          <w:rFonts w:ascii="Arial" w:eastAsia="Times New Roman" w:hAnsi="Arial" w:cs="Arial"/>
          <w:sz w:val="22"/>
          <w:szCs w:val="22"/>
        </w:rPr>
      </w:pPr>
    </w:p>
    <w:p w14:paraId="7BD2992C" w14:textId="6FAC418C" w:rsidR="004340BF" w:rsidRDefault="004340BF" w:rsidP="004340BF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b/>
          <w:bCs/>
          <w:sz w:val="22"/>
          <w:szCs w:val="22"/>
        </w:rPr>
        <w:t>Resposta:</w:t>
      </w:r>
      <w:r w:rsidRPr="00561BE2">
        <w:rPr>
          <w:rFonts w:ascii="Arial" w:eastAsia="Times New Roman" w:hAnsi="Arial" w:cs="Arial"/>
          <w:sz w:val="22"/>
          <w:szCs w:val="22"/>
        </w:rPr>
        <w:t xml:space="preserve"> \textcolor{blue}{b) Usando o comando </w:t>
      </w:r>
      <w:r w:rsidRPr="00561BE2">
        <w:rPr>
          <w:rFonts w:ascii="Courier" w:eastAsia="Times New Roman" w:hAnsi="Courier" w:cs="Arial"/>
          <w:b/>
          <w:bCs/>
          <w:sz w:val="22"/>
          <w:szCs w:val="22"/>
        </w:rPr>
        <w:t>mount</w:t>
      </w:r>
    </w:p>
    <w:p w14:paraId="0F13E593" w14:textId="77777777" w:rsidR="004340BF" w:rsidRPr="004340BF" w:rsidRDefault="004340BF" w:rsidP="004340BF">
      <w:pPr>
        <w:pStyle w:val="ListParagraph"/>
        <w:rPr>
          <w:rFonts w:ascii="Arial" w:eastAsia="Times New Roman" w:hAnsi="Arial" w:cs="Arial"/>
          <w:sz w:val="22"/>
          <w:szCs w:val="22"/>
        </w:rPr>
      </w:pPr>
    </w:p>
    <w:p w14:paraId="48734C3E" w14:textId="77777777" w:rsidR="007D7276" w:rsidRPr="007D7276" w:rsidRDefault="004340BF" w:rsidP="007D7276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b/>
          <w:bCs/>
          <w:sz w:val="22"/>
          <w:szCs w:val="22"/>
        </w:rPr>
        <w:t>Resposta:</w:t>
      </w:r>
      <w:r w:rsidRPr="00561BE2">
        <w:rPr>
          <w:rFonts w:ascii="Arial" w:eastAsia="Times New Roman" w:hAnsi="Arial" w:cs="Arial"/>
          <w:sz w:val="22"/>
          <w:szCs w:val="22"/>
        </w:rPr>
        <w:t xml:space="preserve"> a) O soft link </w:t>
      </w:r>
      <w:proofErr w:type="spellStart"/>
      <w:r>
        <w:rPr>
          <w:rFonts w:ascii="Arial" w:eastAsia="Times New Roman" w:hAnsi="Arial" w:cs="Arial"/>
          <w:sz w:val="22"/>
          <w:szCs w:val="22"/>
          <w:lang w:val="en-US"/>
        </w:rPr>
        <w:t>contém</w:t>
      </w:r>
      <w:proofErr w:type="spellEnd"/>
      <w:r>
        <w:rPr>
          <w:rFonts w:ascii="Arial" w:eastAsia="Times New Roman" w:hAnsi="Arial" w:cs="Arial"/>
          <w:sz w:val="22"/>
          <w:szCs w:val="22"/>
          <w:lang w:val="en-US"/>
        </w:rPr>
        <w:t xml:space="preserve"> o </w:t>
      </w:r>
      <w:proofErr w:type="spellStart"/>
      <w:r>
        <w:rPr>
          <w:rFonts w:ascii="Arial" w:eastAsia="Times New Roman" w:hAnsi="Arial" w:cs="Arial"/>
          <w:sz w:val="22"/>
          <w:szCs w:val="22"/>
          <w:lang w:val="en-US"/>
        </w:rPr>
        <w:t>caminho</w:t>
      </w:r>
      <w:proofErr w:type="spellEnd"/>
      <w:r>
        <w:rPr>
          <w:rFonts w:ascii="Arial" w:eastAsia="Times New Roman" w:hAnsi="Arial" w:cs="Arial"/>
          <w:sz w:val="22"/>
          <w:szCs w:val="22"/>
          <w:lang w:val="en-US"/>
        </w:rPr>
        <w:t xml:space="preserve"> (path) para o </w:t>
      </w:r>
      <w:r w:rsidRPr="00561BE2">
        <w:rPr>
          <w:rFonts w:ascii="Arial" w:eastAsia="Times New Roman" w:hAnsi="Arial" w:cs="Arial"/>
          <w:sz w:val="22"/>
          <w:szCs w:val="22"/>
        </w:rPr>
        <w:t xml:space="preserve">aponta para o </w:t>
      </w:r>
      <w:proofErr w:type="spellStart"/>
      <w:r>
        <w:rPr>
          <w:rFonts w:ascii="Arial" w:eastAsia="Times New Roman" w:hAnsi="Arial" w:cs="Arial"/>
          <w:sz w:val="22"/>
          <w:szCs w:val="22"/>
          <w:lang w:val="en-US"/>
        </w:rPr>
        <w:t>caminho</w:t>
      </w:r>
      <w:proofErr w:type="spellEnd"/>
      <w:r>
        <w:rPr>
          <w:rFonts w:ascii="Arial" w:eastAsia="Times New Roman" w:hAnsi="Arial" w:cs="Arial"/>
          <w:sz w:val="22"/>
          <w:szCs w:val="22"/>
          <w:lang w:val="en-US"/>
        </w:rPr>
        <w:t xml:space="preserve"> (path) </w:t>
      </w:r>
      <w:r w:rsidRPr="00561BE2">
        <w:rPr>
          <w:rFonts w:ascii="Arial" w:eastAsia="Times New Roman" w:hAnsi="Arial" w:cs="Arial"/>
          <w:sz w:val="22"/>
          <w:szCs w:val="22"/>
        </w:rPr>
        <w:t>do</w:t>
      </w:r>
      <w:r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r w:rsidRPr="00561BE2">
        <w:rPr>
          <w:rFonts w:ascii="Arial" w:eastAsia="Times New Roman" w:hAnsi="Arial" w:cs="Arial"/>
          <w:sz w:val="22"/>
          <w:szCs w:val="22"/>
        </w:rPr>
        <w:t>arquivo, enquanto o hard link aponta para o inode</w:t>
      </w:r>
      <w:r>
        <w:rPr>
          <w:rFonts w:ascii="Arial" w:eastAsia="Times New Roman" w:hAnsi="Arial" w:cs="Arial"/>
          <w:sz w:val="22"/>
          <w:szCs w:val="22"/>
          <w:lang w:val="en-US"/>
        </w:rPr>
        <w:t xml:space="preserve"> do </w:t>
      </w:r>
      <w:proofErr w:type="spellStart"/>
      <w:r>
        <w:rPr>
          <w:rFonts w:ascii="Arial" w:eastAsia="Times New Roman" w:hAnsi="Arial" w:cs="Arial"/>
          <w:sz w:val="22"/>
          <w:szCs w:val="22"/>
          <w:lang w:val="en-US"/>
        </w:rPr>
        <w:t>referido</w:t>
      </w:r>
      <w:proofErr w:type="spellEnd"/>
      <w:r>
        <w:rPr>
          <w:rFonts w:ascii="Arial" w:eastAsia="Times New Roman" w:hAnsi="Arial" w:cs="Arial"/>
          <w:sz w:val="22"/>
          <w:szCs w:val="22"/>
          <w:lang w:val="en-US"/>
        </w:rPr>
        <w:t>.</w:t>
      </w:r>
    </w:p>
    <w:p w14:paraId="0A40C234" w14:textId="77777777" w:rsidR="007D7276" w:rsidRPr="007D7276" w:rsidRDefault="007D7276" w:rsidP="007D7276">
      <w:pPr>
        <w:pStyle w:val="ListParagraph"/>
        <w:rPr>
          <w:rFonts w:ascii="Arial" w:eastAsia="Times New Roman" w:hAnsi="Arial" w:cs="Arial"/>
          <w:b/>
          <w:bCs/>
          <w:sz w:val="22"/>
          <w:szCs w:val="22"/>
        </w:rPr>
      </w:pPr>
    </w:p>
    <w:p w14:paraId="7BEC74FE" w14:textId="160E94E8" w:rsidR="004340BF" w:rsidRPr="007D7276" w:rsidRDefault="004340BF" w:rsidP="007D7276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7D7276">
        <w:rPr>
          <w:rFonts w:ascii="Arial" w:eastAsia="Times New Roman" w:hAnsi="Arial" w:cs="Arial"/>
          <w:b/>
          <w:bCs/>
          <w:sz w:val="22"/>
          <w:szCs w:val="22"/>
        </w:rPr>
        <w:t>Resposta:</w:t>
      </w:r>
      <w:r w:rsidRPr="007D7276">
        <w:rPr>
          <w:rFonts w:ascii="Arial" w:eastAsia="Times New Roman" w:hAnsi="Arial" w:cs="Arial"/>
          <w:sz w:val="22"/>
          <w:szCs w:val="22"/>
        </w:rPr>
        <w:t xml:space="preserve"> b) Definir operações uniformes para a</w:t>
      </w:r>
      <w:r w:rsidRPr="007D7276">
        <w:rPr>
          <w:rFonts w:ascii="Arial" w:eastAsia="Times New Roman" w:hAnsi="Arial" w:cs="Arial"/>
          <w:sz w:val="22"/>
          <w:szCs w:val="22"/>
          <w:lang w:val="en-US"/>
        </w:rPr>
        <w:t>s</w:t>
      </w:r>
      <w:r w:rsidRPr="007D7276">
        <w:rPr>
          <w:rFonts w:ascii="Arial" w:eastAsia="Times New Roman" w:hAnsi="Arial" w:cs="Arial"/>
          <w:sz w:val="22"/>
          <w:szCs w:val="22"/>
        </w:rPr>
        <w:t xml:space="preserve"> system call</w:t>
      </w:r>
      <w:r w:rsidRPr="007D7276">
        <w:rPr>
          <w:rFonts w:ascii="Arial" w:eastAsia="Times New Roman" w:hAnsi="Arial" w:cs="Arial"/>
          <w:sz w:val="22"/>
          <w:szCs w:val="22"/>
          <w:lang w:val="en-US"/>
        </w:rPr>
        <w:t xml:space="preserve">s </w:t>
      </w:r>
      <w:proofErr w:type="spellStart"/>
      <w:r w:rsidRPr="007D7276">
        <w:rPr>
          <w:rFonts w:ascii="Arial" w:eastAsia="Times New Roman" w:hAnsi="Arial" w:cs="Arial"/>
          <w:sz w:val="22"/>
          <w:szCs w:val="22"/>
          <w:lang w:val="en-US"/>
        </w:rPr>
        <w:t>tais</w:t>
      </w:r>
      <w:proofErr w:type="spellEnd"/>
      <w:r w:rsidRPr="007D7276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7D7276">
        <w:rPr>
          <w:rFonts w:ascii="Arial" w:eastAsia="Times New Roman" w:hAnsi="Arial" w:cs="Arial"/>
          <w:sz w:val="22"/>
          <w:szCs w:val="22"/>
          <w:lang w:val="en-US"/>
        </w:rPr>
        <w:t>como</w:t>
      </w:r>
      <w:proofErr w:type="spellEnd"/>
      <w:r w:rsidRPr="007D7276">
        <w:rPr>
          <w:rFonts w:ascii="Arial" w:eastAsia="Times New Roman" w:hAnsi="Arial" w:cs="Arial"/>
          <w:sz w:val="22"/>
          <w:szCs w:val="22"/>
          <w:lang w:val="en-US"/>
        </w:rPr>
        <w:t xml:space="preserve">, </w:t>
      </w:r>
      <w:r w:rsidRPr="007D7276">
        <w:rPr>
          <w:rFonts w:ascii="Courier" w:eastAsia="Times New Roman" w:hAnsi="Courier" w:cs="Arial"/>
          <w:b/>
          <w:bCs/>
          <w:sz w:val="22"/>
          <w:szCs w:val="22"/>
        </w:rPr>
        <w:t>open, close, read, write,</w:t>
      </w:r>
      <w:r w:rsidRPr="007D7276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7D7276">
        <w:rPr>
          <w:rFonts w:ascii="Arial" w:eastAsia="Times New Roman" w:hAnsi="Arial" w:cs="Arial"/>
          <w:sz w:val="22"/>
          <w:szCs w:val="22"/>
          <w:lang w:val="en-US"/>
        </w:rPr>
        <w:t>etc</w:t>
      </w:r>
      <w:proofErr w:type="spellEnd"/>
    </w:p>
    <w:p w14:paraId="00D7E6B9" w14:textId="77777777" w:rsidR="007D7276" w:rsidRDefault="007D7276" w:rsidP="004340BF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lang w:val="en-US"/>
        </w:rPr>
      </w:pPr>
    </w:p>
    <w:p w14:paraId="7C56C521" w14:textId="27D5824B" w:rsidR="004340BF" w:rsidRPr="004340BF" w:rsidRDefault="004340BF" w:rsidP="004340BF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4340BF">
        <w:rPr>
          <w:rFonts w:ascii="Arial" w:eastAsia="Times New Roman" w:hAnsi="Arial" w:cs="Arial"/>
          <w:b/>
          <w:bCs/>
          <w:sz w:val="22"/>
          <w:szCs w:val="22"/>
        </w:rPr>
        <w:t>Resposta:</w:t>
      </w:r>
      <w:r w:rsidRPr="004340BF">
        <w:rPr>
          <w:rFonts w:ascii="Arial" w:eastAsia="Times New Roman" w:hAnsi="Arial" w:cs="Arial"/>
          <w:sz w:val="22"/>
          <w:szCs w:val="22"/>
        </w:rPr>
        <w:t xml:space="preserve"> </w:t>
      </w:r>
      <w:r w:rsidRPr="004340BF">
        <w:rPr>
          <w:rFonts w:ascii="Arial" w:eastAsia="Times New Roman" w:hAnsi="Arial" w:cs="Arial"/>
          <w:sz w:val="22"/>
          <w:szCs w:val="22"/>
          <w:lang w:val="en-US"/>
        </w:rPr>
        <w:t>c</w:t>
      </w:r>
      <w:r w:rsidRPr="004340BF">
        <w:rPr>
          <w:rFonts w:ascii="Arial" w:eastAsia="Times New Roman" w:hAnsi="Arial" w:cs="Arial"/>
          <w:sz w:val="22"/>
          <w:szCs w:val="22"/>
        </w:rPr>
        <w:t>) Pode ser um</w:t>
      </w:r>
      <w:r w:rsidRPr="004340BF">
        <w:rPr>
          <w:rFonts w:ascii="Arial" w:eastAsia="Times New Roman" w:hAnsi="Arial" w:cs="Arial"/>
          <w:sz w:val="22"/>
          <w:szCs w:val="22"/>
          <w:lang w:val="en-US"/>
        </w:rPr>
        <w:t xml:space="preserve">a </w:t>
      </w:r>
      <w:proofErr w:type="spellStart"/>
      <w:r w:rsidRPr="004340BF">
        <w:rPr>
          <w:rFonts w:ascii="Arial" w:eastAsia="Times New Roman" w:hAnsi="Arial" w:cs="Arial"/>
          <w:sz w:val="22"/>
          <w:szCs w:val="22"/>
          <w:lang w:val="en-US"/>
        </w:rPr>
        <w:t>arquivo</w:t>
      </w:r>
      <w:proofErr w:type="spellEnd"/>
      <w:r w:rsidRPr="004340BF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4340BF">
        <w:rPr>
          <w:rFonts w:ascii="Arial" w:eastAsia="Times New Roman" w:hAnsi="Arial" w:cs="Arial"/>
          <w:sz w:val="22"/>
          <w:szCs w:val="22"/>
          <w:lang w:val="en-US"/>
        </w:rPr>
        <w:t>texto</w:t>
      </w:r>
      <w:proofErr w:type="spellEnd"/>
      <w:r w:rsidRPr="004340BF">
        <w:rPr>
          <w:rFonts w:ascii="Arial" w:eastAsia="Times New Roman" w:hAnsi="Arial" w:cs="Arial"/>
          <w:sz w:val="22"/>
          <w:szCs w:val="22"/>
          <w:lang w:val="en-US"/>
        </w:rPr>
        <w:t xml:space="preserve"> (bytes)</w:t>
      </w:r>
      <w:r w:rsidRPr="004340BF">
        <w:rPr>
          <w:rFonts w:ascii="Arial" w:eastAsia="Times New Roman" w:hAnsi="Arial" w:cs="Arial"/>
          <w:sz w:val="22"/>
          <w:szCs w:val="22"/>
        </w:rPr>
        <w:t xml:space="preserve"> </w:t>
      </w:r>
      <w:proofErr w:type="spellStart"/>
      <w:r w:rsidRPr="004340BF">
        <w:rPr>
          <w:rFonts w:ascii="Arial" w:eastAsia="Times New Roman" w:hAnsi="Arial" w:cs="Arial"/>
          <w:sz w:val="22"/>
          <w:szCs w:val="22"/>
          <w:lang w:val="en-US"/>
        </w:rPr>
        <w:t>interpretável</w:t>
      </w:r>
      <w:proofErr w:type="spellEnd"/>
      <w:r w:rsidRPr="004340BF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r w:rsidRPr="004340BF">
        <w:rPr>
          <w:rFonts w:ascii="Arial" w:eastAsia="Times New Roman" w:hAnsi="Arial" w:cs="Arial"/>
          <w:sz w:val="22"/>
          <w:szCs w:val="22"/>
        </w:rPr>
        <w:t>ou binário</w:t>
      </w:r>
    </w:p>
    <w:p w14:paraId="6BF04613" w14:textId="77777777" w:rsidR="004340BF" w:rsidRPr="004340BF" w:rsidRDefault="004340BF" w:rsidP="004340BF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</w:p>
    <w:p w14:paraId="3B06E12D" w14:textId="77777777" w:rsidR="007D7276" w:rsidRDefault="004340BF" w:rsidP="007D7276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4340BF">
        <w:rPr>
          <w:rFonts w:ascii="Arial" w:eastAsia="Times New Roman" w:hAnsi="Arial" w:cs="Arial"/>
          <w:b/>
          <w:bCs/>
          <w:sz w:val="22"/>
          <w:szCs w:val="22"/>
        </w:rPr>
        <w:t>Resposta:</w:t>
      </w:r>
      <w:r w:rsidRPr="004340BF">
        <w:rPr>
          <w:rFonts w:ascii="Arial" w:eastAsia="Times New Roman" w:hAnsi="Arial" w:cs="Arial"/>
          <w:sz w:val="22"/>
          <w:szCs w:val="22"/>
        </w:rPr>
        <w:t xml:space="preserve"> b) Usando seu nome absoluto ou relativo</w:t>
      </w:r>
    </w:p>
    <w:p w14:paraId="11F9509F" w14:textId="77777777" w:rsidR="007D7276" w:rsidRPr="007D7276" w:rsidRDefault="007D7276" w:rsidP="007D7276">
      <w:pPr>
        <w:pStyle w:val="ListParagraph"/>
        <w:rPr>
          <w:rFonts w:ascii="Arial" w:eastAsia="Times New Roman" w:hAnsi="Arial" w:cs="Arial"/>
          <w:sz w:val="22"/>
          <w:szCs w:val="22"/>
          <w:lang w:val="en-US"/>
        </w:rPr>
      </w:pPr>
    </w:p>
    <w:p w14:paraId="0B5BB5D7" w14:textId="4A79F888" w:rsidR="007D7276" w:rsidRPr="007D7276" w:rsidRDefault="007D7276" w:rsidP="007D7276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4340BF">
        <w:rPr>
          <w:rFonts w:ascii="Arial" w:eastAsia="Times New Roman" w:hAnsi="Arial" w:cs="Arial"/>
          <w:b/>
          <w:bCs/>
          <w:sz w:val="22"/>
          <w:szCs w:val="22"/>
        </w:rPr>
        <w:t>Resposta:</w:t>
      </w:r>
      <w:r w:rsidRPr="007D7276">
        <w:rPr>
          <w:rFonts w:ascii="Times New Roman" w:eastAsia="Times New Roman" w:hAnsi="Times New Roman" w:cs="Times New Roman"/>
        </w:rPr>
        <w:t xml:space="preserve"> a</w:t>
      </w:r>
      <w:r w:rsidRPr="007D7276">
        <w:rPr>
          <w:rFonts w:ascii="Arial" w:eastAsia="Times New Roman" w:hAnsi="Arial" w:cs="Arial"/>
          <w:sz w:val="22"/>
          <w:szCs w:val="22"/>
        </w:rPr>
        <w:t>) Usando apenas um bloco direto no inod</w:t>
      </w:r>
      <w:r w:rsidRPr="007D7276">
        <w:rPr>
          <w:rFonts w:ascii="Arial" w:eastAsia="Times New Roman" w:hAnsi="Arial" w:cs="Arial"/>
          <w:sz w:val="22"/>
          <w:szCs w:val="22"/>
        </w:rPr>
        <w:t>e</w:t>
      </w:r>
    </w:p>
    <w:p w14:paraId="585BC049" w14:textId="77777777" w:rsidR="007D7276" w:rsidRPr="007D7276" w:rsidRDefault="007D7276" w:rsidP="007D7276">
      <w:pPr>
        <w:pStyle w:val="ListParagraph"/>
        <w:rPr>
          <w:rFonts w:ascii="Times New Roman" w:eastAsia="Times New Roman" w:hAnsi="Times New Roman" w:cs="Times New Roman"/>
          <w:b/>
          <w:bCs/>
        </w:rPr>
      </w:pPr>
    </w:p>
    <w:p w14:paraId="75079625" w14:textId="72F4677D" w:rsidR="007D7276" w:rsidRPr="007D7276" w:rsidRDefault="007D7276" w:rsidP="007D7276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4340BF">
        <w:rPr>
          <w:rFonts w:ascii="Arial" w:eastAsia="Times New Roman" w:hAnsi="Arial" w:cs="Arial"/>
          <w:b/>
          <w:bCs/>
          <w:sz w:val="22"/>
          <w:szCs w:val="22"/>
        </w:rPr>
        <w:t>Resposta:</w:t>
      </w:r>
      <w:r w:rsidRPr="007D7276">
        <w:rPr>
          <w:rFonts w:ascii="Times New Roman" w:eastAsia="Times New Roman" w:hAnsi="Times New Roman" w:cs="Times New Roman"/>
        </w:rPr>
        <w:t xml:space="preserve"> c</w:t>
      </w:r>
      <w:r w:rsidRPr="007D7276">
        <w:rPr>
          <w:rFonts w:ascii="Arial" w:eastAsia="Times New Roman" w:hAnsi="Arial" w:cs="Arial"/>
          <w:sz w:val="22"/>
          <w:szCs w:val="22"/>
        </w:rPr>
        <w:t>) Permite endereçar mais blocos de dados em arquivos muito grande</w:t>
      </w:r>
      <w:r w:rsidRPr="007D7276">
        <w:rPr>
          <w:rFonts w:ascii="Arial" w:eastAsia="Times New Roman" w:hAnsi="Arial" w:cs="Arial"/>
          <w:sz w:val="22"/>
          <w:szCs w:val="22"/>
        </w:rPr>
        <w:t>s</w:t>
      </w:r>
    </w:p>
    <w:p w14:paraId="2814FF6A" w14:textId="77777777" w:rsidR="007D7276" w:rsidRPr="007D7276" w:rsidRDefault="007D7276" w:rsidP="007D7276">
      <w:pPr>
        <w:pStyle w:val="ListParagraph"/>
        <w:rPr>
          <w:rFonts w:ascii="Arial" w:eastAsia="Times New Roman" w:hAnsi="Arial" w:cs="Arial"/>
          <w:sz w:val="22"/>
          <w:szCs w:val="22"/>
        </w:rPr>
      </w:pPr>
    </w:p>
    <w:p w14:paraId="6E5AAFBE" w14:textId="637EC32D" w:rsidR="007D7276" w:rsidRPr="007D7276" w:rsidRDefault="007D7276" w:rsidP="007D7276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4340BF">
        <w:rPr>
          <w:rFonts w:ascii="Arial" w:eastAsia="Times New Roman" w:hAnsi="Arial" w:cs="Arial"/>
          <w:b/>
          <w:bCs/>
          <w:sz w:val="22"/>
          <w:szCs w:val="22"/>
        </w:rPr>
        <w:t>Resposta:</w:t>
      </w:r>
      <w:r w:rsidRPr="007D7276">
        <w:rPr>
          <w:rFonts w:ascii="Times New Roman" w:eastAsia="Times New Roman" w:hAnsi="Times New Roman" w:cs="Times New Roman"/>
        </w:rPr>
        <w:t xml:space="preserve"> </w:t>
      </w:r>
      <w:r w:rsidR="00287E23">
        <w:rPr>
          <w:rFonts w:ascii="Times New Roman" w:eastAsia="Times New Roman" w:hAnsi="Times New Roman" w:cs="Times New Roman"/>
          <w:lang w:val="en-US"/>
        </w:rPr>
        <w:t xml:space="preserve">a) </w:t>
      </w:r>
      <w:r w:rsidRPr="00806B69">
        <w:rPr>
          <w:rFonts w:ascii="Arial" w:eastAsia="Times New Roman" w:hAnsi="Arial" w:cs="Arial"/>
          <w:sz w:val="22"/>
          <w:szCs w:val="22"/>
        </w:rPr>
        <w:t>Acesso direto aos blocos, seguido pelo acesso ao bloco indireto simples e, se necessário, ao bloco indireto duplo</w:t>
      </w:r>
    </w:p>
    <w:p w14:paraId="77D4B567" w14:textId="2B20CF30" w:rsidR="007D7276" w:rsidRPr="007D7276" w:rsidRDefault="007D7276" w:rsidP="007D7276">
      <w:p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</w:p>
    <w:p w14:paraId="53004E89" w14:textId="78A734AE" w:rsidR="004340BF" w:rsidRPr="004340BF" w:rsidRDefault="004340BF" w:rsidP="004340BF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lang w:val="en-US"/>
        </w:rPr>
      </w:pPr>
    </w:p>
    <w:p w14:paraId="0676164B" w14:textId="570BEF63" w:rsidR="004340BF" w:rsidRPr="004340BF" w:rsidRDefault="004340BF" w:rsidP="004340BF">
      <w:pPr>
        <w:spacing w:before="100" w:beforeAutospacing="1" w:after="100" w:afterAutospacing="1"/>
        <w:outlineLvl w:val="2"/>
        <w:rPr>
          <w:rFonts w:ascii="Arial" w:eastAsia="Times New Roman" w:hAnsi="Arial" w:cs="Arial"/>
          <w:lang w:val="en-US"/>
        </w:rPr>
      </w:pPr>
    </w:p>
    <w:p w14:paraId="2123A7EC" w14:textId="0A06D96C" w:rsidR="005C1565" w:rsidRPr="004340BF" w:rsidRDefault="005C1565">
      <w:pPr>
        <w:rPr>
          <w:lang w:val="en-US"/>
        </w:rPr>
      </w:pPr>
    </w:p>
    <w:sectPr w:rsidR="005C1565" w:rsidRPr="004340BF" w:rsidSect="004F058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9B03A3"/>
    <w:multiLevelType w:val="multilevel"/>
    <w:tmpl w:val="524808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BF4193"/>
    <w:multiLevelType w:val="multilevel"/>
    <w:tmpl w:val="D44045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9C3F61"/>
    <w:multiLevelType w:val="hybridMultilevel"/>
    <w:tmpl w:val="23B8AB7A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BA0609"/>
    <w:multiLevelType w:val="multilevel"/>
    <w:tmpl w:val="660E8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E90641"/>
    <w:multiLevelType w:val="hybridMultilevel"/>
    <w:tmpl w:val="1722C416"/>
    <w:lvl w:ilvl="0" w:tplc="26BC81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B440A1"/>
    <w:multiLevelType w:val="multilevel"/>
    <w:tmpl w:val="4CDE3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7B5CCE"/>
    <w:multiLevelType w:val="hybridMultilevel"/>
    <w:tmpl w:val="326CC976"/>
    <w:lvl w:ilvl="0" w:tplc="1EF27AB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EB3D66"/>
    <w:multiLevelType w:val="multilevel"/>
    <w:tmpl w:val="EE1EA6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7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0BF"/>
    <w:rsid w:val="00287E23"/>
    <w:rsid w:val="004340BF"/>
    <w:rsid w:val="004F0580"/>
    <w:rsid w:val="005C1565"/>
    <w:rsid w:val="007D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A77AC8"/>
  <w15:chartTrackingRefBased/>
  <w15:docId w15:val="{2222A775-9CB9-424C-B97A-BEC4BF537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0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40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Endler</dc:creator>
  <cp:keywords/>
  <dc:description/>
  <cp:lastModifiedBy>Markus Endler</cp:lastModifiedBy>
  <cp:revision>2</cp:revision>
  <dcterms:created xsi:type="dcterms:W3CDTF">2025-06-18T11:32:00Z</dcterms:created>
  <dcterms:modified xsi:type="dcterms:W3CDTF">2025-06-18T12:48:00Z</dcterms:modified>
</cp:coreProperties>
</file>