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FFE" w:rsidRPr="00B925CC" w:rsidRDefault="00B925CC" w:rsidP="00B925CC">
      <w:pPr>
        <w:bidi w:val="0"/>
        <w:jc w:val="center"/>
        <w:rPr>
          <w:b/>
          <w:bCs/>
          <w:sz w:val="72"/>
          <w:szCs w:val="72"/>
        </w:rPr>
      </w:pPr>
      <w:r w:rsidRPr="00B925CC">
        <w:rPr>
          <w:b/>
          <w:bCs/>
          <w:sz w:val="72"/>
          <w:szCs w:val="72"/>
        </w:rPr>
        <w:t>Data Science</w:t>
      </w:r>
    </w:p>
    <w:p w:rsidR="00B925CC" w:rsidRDefault="00956988" w:rsidP="00B925CC">
      <w:pPr>
        <w:bidi w:val="0"/>
        <w:jc w:val="center"/>
        <w:rPr>
          <w:b/>
          <w:bCs/>
          <w:sz w:val="72"/>
          <w:szCs w:val="72"/>
        </w:rPr>
      </w:pPr>
      <w:bookmarkStart w:id="0" w:name="_GoBack"/>
      <w:r w:rsidRPr="00956988">
        <w:rPr>
          <w:b/>
          <w:bCs/>
          <w:sz w:val="72"/>
          <w:szCs w:val="72"/>
        </w:rPr>
        <w:t>FAVORITA</w:t>
      </w:r>
      <w:r w:rsidRPr="008E3ABA">
        <w:rPr>
          <w:sz w:val="28"/>
          <w:szCs w:val="28"/>
        </w:rPr>
        <w:t xml:space="preserve"> </w:t>
      </w:r>
      <w:bookmarkEnd w:id="0"/>
      <w:r w:rsidRPr="00956988">
        <w:rPr>
          <w:b/>
          <w:bCs/>
          <w:sz w:val="72"/>
          <w:szCs w:val="72"/>
        </w:rPr>
        <w:t>Project</w:t>
      </w:r>
      <w:r w:rsidR="00B925CC" w:rsidRPr="00B925CC">
        <w:rPr>
          <w:b/>
          <w:bCs/>
          <w:sz w:val="72"/>
          <w:szCs w:val="72"/>
        </w:rPr>
        <w:t xml:space="preserve"> Protocol</w:t>
      </w:r>
    </w:p>
    <w:p w:rsidR="00B925CC" w:rsidRPr="00B925CC" w:rsidRDefault="00B925CC" w:rsidP="00B925CC">
      <w:pPr>
        <w:bidi w:val="0"/>
        <w:jc w:val="center"/>
        <w:rPr>
          <w:b/>
          <w:bCs/>
          <w:sz w:val="28"/>
          <w:szCs w:val="28"/>
        </w:rPr>
      </w:pPr>
    </w:p>
    <w:p w:rsidR="00B925CC" w:rsidRPr="00B925CC" w:rsidRDefault="00B925CC" w:rsidP="00B925CC">
      <w:pPr>
        <w:bidi w:val="0"/>
        <w:jc w:val="center"/>
        <w:rPr>
          <w:b/>
          <w:bCs/>
          <w:sz w:val="28"/>
          <w:szCs w:val="28"/>
        </w:rPr>
      </w:pPr>
      <w:r w:rsidRPr="00B925CC">
        <w:rPr>
          <w:b/>
          <w:bCs/>
          <w:sz w:val="28"/>
          <w:szCs w:val="28"/>
        </w:rPr>
        <w:t>Authors:</w:t>
      </w:r>
    </w:p>
    <w:p w:rsidR="00B925CC" w:rsidRDefault="00B925CC" w:rsidP="00956988">
      <w:pPr>
        <w:bidi w:val="0"/>
        <w:jc w:val="center"/>
        <w:rPr>
          <w:b/>
          <w:bCs/>
          <w:sz w:val="28"/>
          <w:szCs w:val="28"/>
        </w:rPr>
      </w:pPr>
      <w:r w:rsidRPr="00B925CC">
        <w:rPr>
          <w:b/>
          <w:bCs/>
          <w:sz w:val="28"/>
          <w:szCs w:val="28"/>
        </w:rPr>
        <w:t xml:space="preserve">Ariel </w:t>
      </w:r>
      <w:proofErr w:type="spellStart"/>
      <w:r w:rsidRPr="00B925CC">
        <w:rPr>
          <w:b/>
          <w:bCs/>
          <w:sz w:val="28"/>
          <w:szCs w:val="28"/>
        </w:rPr>
        <w:t>Shafir</w:t>
      </w:r>
      <w:proofErr w:type="spellEnd"/>
      <w:r w:rsidR="00956988">
        <w:rPr>
          <w:b/>
          <w:bCs/>
          <w:sz w:val="28"/>
          <w:szCs w:val="28"/>
        </w:rPr>
        <w:t xml:space="preserve"> &amp; </w:t>
      </w:r>
      <w:proofErr w:type="spellStart"/>
      <w:r w:rsidR="00F51409">
        <w:rPr>
          <w:b/>
          <w:bCs/>
          <w:sz w:val="28"/>
          <w:szCs w:val="28"/>
        </w:rPr>
        <w:t>Tzvika</w:t>
      </w:r>
      <w:proofErr w:type="spellEnd"/>
      <w:r w:rsidR="00F51409">
        <w:rPr>
          <w:b/>
          <w:bCs/>
          <w:sz w:val="28"/>
          <w:szCs w:val="28"/>
        </w:rPr>
        <w:t xml:space="preserve"> </w:t>
      </w:r>
      <w:proofErr w:type="spellStart"/>
      <w:r w:rsidR="00F51409">
        <w:rPr>
          <w:b/>
          <w:bCs/>
          <w:sz w:val="28"/>
          <w:szCs w:val="28"/>
        </w:rPr>
        <w:t>Se</w:t>
      </w:r>
      <w:r w:rsidRPr="00B925CC">
        <w:rPr>
          <w:b/>
          <w:bCs/>
          <w:sz w:val="28"/>
          <w:szCs w:val="28"/>
        </w:rPr>
        <w:t>nd</w:t>
      </w:r>
      <w:r w:rsidR="00F51409">
        <w:rPr>
          <w:b/>
          <w:bCs/>
          <w:sz w:val="28"/>
          <w:szCs w:val="28"/>
        </w:rPr>
        <w:t>e</w:t>
      </w:r>
      <w:r w:rsidRPr="00B925CC">
        <w:rPr>
          <w:b/>
          <w:bCs/>
          <w:sz w:val="28"/>
          <w:szCs w:val="28"/>
        </w:rPr>
        <w:t>rov</w:t>
      </w:r>
      <w:proofErr w:type="spellEnd"/>
    </w:p>
    <w:p w:rsidR="00956988" w:rsidRDefault="00956988" w:rsidP="00956988">
      <w:pPr>
        <w:bidi w:val="0"/>
        <w:jc w:val="center"/>
        <w:rPr>
          <w:b/>
          <w:bCs/>
          <w:sz w:val="28"/>
          <w:szCs w:val="28"/>
        </w:rPr>
      </w:pPr>
      <w:r>
        <w:rPr>
          <w:b/>
          <w:bCs/>
          <w:sz w:val="28"/>
          <w:szCs w:val="28"/>
        </w:rPr>
        <w:t>Jan 2019</w:t>
      </w:r>
    </w:p>
    <w:p w:rsidR="00B925CC" w:rsidRDefault="00B925CC" w:rsidP="00B925CC">
      <w:pPr>
        <w:bidi w:val="0"/>
        <w:jc w:val="center"/>
        <w:rPr>
          <w:b/>
          <w:bCs/>
          <w:sz w:val="28"/>
          <w:szCs w:val="28"/>
        </w:rPr>
      </w:pPr>
    </w:p>
    <w:p w:rsidR="00520C1F" w:rsidRDefault="00520C1F">
      <w:pPr>
        <w:bidi w:val="0"/>
        <w:rPr>
          <w:b/>
          <w:bCs/>
          <w:sz w:val="28"/>
          <w:szCs w:val="28"/>
        </w:rPr>
      </w:pPr>
      <w:r>
        <w:rPr>
          <w:b/>
          <w:bCs/>
          <w:sz w:val="28"/>
          <w:szCs w:val="28"/>
        </w:rPr>
        <w:br w:type="page"/>
      </w:r>
    </w:p>
    <w:p w:rsidR="00B925CC" w:rsidRDefault="00B925CC">
      <w:pPr>
        <w:bidi w:val="0"/>
        <w:rPr>
          <w:b/>
          <w:bCs/>
          <w:sz w:val="28"/>
          <w:szCs w:val="28"/>
        </w:rPr>
      </w:pPr>
      <w:r>
        <w:rPr>
          <w:b/>
          <w:bCs/>
          <w:sz w:val="28"/>
          <w:szCs w:val="28"/>
        </w:rPr>
        <w:lastRenderedPageBreak/>
        <w:br w:type="page"/>
      </w:r>
    </w:p>
    <w:p w:rsidR="008E3ABA" w:rsidRPr="00520C1F" w:rsidRDefault="00B925CC" w:rsidP="00520C1F">
      <w:pPr>
        <w:bidi w:val="0"/>
        <w:rPr>
          <w:rFonts w:ascii="Arial" w:hAnsi="Arial" w:cs="Arial"/>
          <w:sz w:val="21"/>
          <w:szCs w:val="21"/>
        </w:rPr>
      </w:pPr>
      <w:r>
        <w:rPr>
          <w:b/>
          <w:bCs/>
          <w:sz w:val="28"/>
          <w:szCs w:val="28"/>
        </w:rPr>
        <w:lastRenderedPageBreak/>
        <w:t>Introduction</w:t>
      </w:r>
    </w:p>
    <w:p w:rsidR="009A026B" w:rsidRPr="00520C1F" w:rsidRDefault="009A026B" w:rsidP="009A026B">
      <w:pPr>
        <w:pStyle w:val="NormalWeb"/>
        <w:spacing w:after="0"/>
        <w:textAlignment w:val="baseline"/>
        <w:rPr>
          <w:rFonts w:ascii="Arial" w:hAnsi="Arial" w:cs="Arial"/>
          <w:sz w:val="21"/>
          <w:szCs w:val="21"/>
        </w:rPr>
      </w:pPr>
      <w:r w:rsidRPr="00520C1F">
        <w:rPr>
          <w:rFonts w:ascii="Arial" w:hAnsi="Arial" w:cs="Arial"/>
          <w:sz w:val="21"/>
          <w:szCs w:val="21"/>
        </w:rPr>
        <w:t>Grocery stores have always faced the challenge of forecasting procurement and sales of consumable products. High forecasting will result in excess inventory being thrown into the trash. If the prediction is low, it will result in a loss of income mainly in products that are sold a lot (</w:t>
      </w:r>
      <w:r w:rsidR="00520C1F" w:rsidRPr="00520C1F">
        <w:rPr>
          <w:rFonts w:ascii="Arial" w:hAnsi="Arial" w:cs="Arial"/>
          <w:sz w:val="21"/>
          <w:szCs w:val="21"/>
        </w:rPr>
        <w:t>Popular</w:t>
      </w:r>
      <w:r w:rsidRPr="00520C1F">
        <w:rPr>
          <w:rFonts w:ascii="Arial" w:hAnsi="Arial" w:cs="Arial"/>
          <w:sz w:val="21"/>
          <w:szCs w:val="21"/>
        </w:rPr>
        <w:t>).</w:t>
      </w:r>
    </w:p>
    <w:p w:rsidR="009A026B" w:rsidRDefault="001B5914" w:rsidP="009A026B">
      <w:pPr>
        <w:pStyle w:val="NormalWeb"/>
        <w:spacing w:before="0" w:beforeAutospacing="0" w:after="0" w:afterAutospacing="0"/>
        <w:textAlignment w:val="baseline"/>
        <w:rPr>
          <w:rFonts w:ascii="Arial" w:hAnsi="Arial" w:cs="Arial"/>
          <w:sz w:val="21"/>
          <w:szCs w:val="21"/>
        </w:rPr>
      </w:pPr>
      <w:hyperlink r:id="rId5" w:history="1">
        <w:proofErr w:type="spellStart"/>
        <w:r w:rsidR="009A026B">
          <w:rPr>
            <w:rStyle w:val="Hyperlink"/>
            <w:rFonts w:ascii="Arial" w:hAnsi="Arial" w:cs="Arial" w:hint="cs"/>
            <w:color w:val="008ABC"/>
            <w:sz w:val="21"/>
            <w:szCs w:val="21"/>
            <w:bdr w:val="none" w:sz="0" w:space="0" w:color="auto" w:frame="1"/>
          </w:rPr>
          <w:t>Corporación</w:t>
        </w:r>
        <w:proofErr w:type="spellEnd"/>
        <w:r w:rsidR="009A026B">
          <w:rPr>
            <w:rStyle w:val="Hyperlink"/>
            <w:rFonts w:ascii="Arial" w:hAnsi="Arial" w:cs="Arial" w:hint="cs"/>
            <w:color w:val="008ABC"/>
            <w:sz w:val="21"/>
            <w:szCs w:val="21"/>
            <w:bdr w:val="none" w:sz="0" w:space="0" w:color="auto" w:frame="1"/>
          </w:rPr>
          <w:t xml:space="preserve"> </w:t>
        </w:r>
        <w:proofErr w:type="spellStart"/>
        <w:r w:rsidR="009A026B">
          <w:rPr>
            <w:rStyle w:val="Hyperlink"/>
            <w:rFonts w:ascii="Arial" w:hAnsi="Arial" w:cs="Arial" w:hint="cs"/>
            <w:color w:val="008ABC"/>
            <w:sz w:val="21"/>
            <w:szCs w:val="21"/>
            <w:bdr w:val="none" w:sz="0" w:space="0" w:color="auto" w:frame="1"/>
          </w:rPr>
          <w:t>Favorita</w:t>
        </w:r>
        <w:proofErr w:type="spellEnd"/>
      </w:hyperlink>
      <w:r w:rsidR="009A026B">
        <w:rPr>
          <w:rFonts w:ascii="Arial" w:hAnsi="Arial" w:cs="Arial" w:hint="cs"/>
          <w:sz w:val="21"/>
          <w:szCs w:val="21"/>
          <w:rtl/>
        </w:rPr>
        <w:t xml:space="preserve"> </w:t>
      </w:r>
      <w:r w:rsidR="009A026B">
        <w:rPr>
          <w:rFonts w:ascii="Arial" w:hAnsi="Arial" w:cs="Arial"/>
          <w:sz w:val="21"/>
          <w:szCs w:val="21"/>
        </w:rPr>
        <w:t>is</w:t>
      </w:r>
      <w:r w:rsidR="009A026B">
        <w:rPr>
          <w:rFonts w:ascii="Arial" w:hAnsi="Arial" w:cs="Arial" w:hint="cs"/>
          <w:sz w:val="21"/>
          <w:szCs w:val="21"/>
          <w:rtl/>
        </w:rPr>
        <w:t xml:space="preserve"> </w:t>
      </w:r>
      <w:r w:rsidR="009A026B">
        <w:rPr>
          <w:rFonts w:ascii="Arial" w:hAnsi="Arial" w:cs="Arial"/>
          <w:sz w:val="21"/>
          <w:szCs w:val="21"/>
        </w:rPr>
        <w:t>a large Ecuadorian-based grocery</w:t>
      </w:r>
      <w:r w:rsidR="009A026B">
        <w:rPr>
          <w:rFonts w:ascii="Arial" w:hAnsi="Arial" w:cs="Arial"/>
          <w:sz w:val="21"/>
          <w:szCs w:val="21"/>
          <w:rtl/>
        </w:rPr>
        <w:t xml:space="preserve"> </w:t>
      </w:r>
      <w:r w:rsidR="009A026B">
        <w:rPr>
          <w:rFonts w:ascii="Arial" w:hAnsi="Arial" w:cs="Arial"/>
          <w:sz w:val="21"/>
          <w:szCs w:val="21"/>
        </w:rPr>
        <w:t>retailer.</w:t>
      </w:r>
    </w:p>
    <w:p w:rsidR="008E3ABA" w:rsidRPr="00520C1F" w:rsidRDefault="009A026B" w:rsidP="008E3ABA">
      <w:pPr>
        <w:pStyle w:val="NormalWeb"/>
        <w:spacing w:before="0" w:beforeAutospacing="0" w:after="0" w:afterAutospacing="0"/>
        <w:textAlignment w:val="baseline"/>
        <w:rPr>
          <w:rFonts w:ascii="Arial" w:hAnsi="Arial" w:cs="Arial"/>
          <w:sz w:val="21"/>
          <w:szCs w:val="21"/>
        </w:rPr>
      </w:pPr>
      <w:r>
        <w:rPr>
          <w:rFonts w:ascii="Arial" w:hAnsi="Arial" w:cs="Arial"/>
          <w:sz w:val="21"/>
          <w:szCs w:val="21"/>
        </w:rPr>
        <w:t>They operate hundreds of supermarkets, with</w:t>
      </w:r>
      <w:r>
        <w:rPr>
          <w:rFonts w:ascii="Arial" w:hAnsi="Arial" w:cs="Arial"/>
          <w:sz w:val="21"/>
          <w:szCs w:val="21"/>
          <w:rtl/>
        </w:rPr>
        <w:t xml:space="preserve"> </w:t>
      </w:r>
      <w:r>
        <w:rPr>
          <w:rFonts w:ascii="Arial" w:hAnsi="Arial" w:cs="Arial"/>
          <w:sz w:val="21"/>
          <w:szCs w:val="21"/>
        </w:rPr>
        <w:t xml:space="preserve">over 200,000 different products on their shelves </w:t>
      </w:r>
      <w:r w:rsidR="008E3ABA" w:rsidRPr="00520C1F">
        <w:rPr>
          <w:rFonts w:ascii="Arial" w:hAnsi="Arial" w:cs="Arial"/>
          <w:sz w:val="21"/>
          <w:szCs w:val="21"/>
        </w:rPr>
        <w:t>tackles this challenge on a daily basis.</w:t>
      </w:r>
    </w:p>
    <w:p w:rsidR="009A026B" w:rsidRPr="00520C1F" w:rsidRDefault="009A026B" w:rsidP="009A026B">
      <w:pPr>
        <w:pStyle w:val="NormalWeb"/>
        <w:spacing w:after="0"/>
        <w:textAlignment w:val="baseline"/>
        <w:rPr>
          <w:rFonts w:ascii="Arial" w:hAnsi="Arial" w:cs="Arial"/>
          <w:sz w:val="21"/>
          <w:szCs w:val="21"/>
        </w:rPr>
      </w:pPr>
      <w:r w:rsidRPr="00520C1F">
        <w:rPr>
          <w:rFonts w:ascii="Arial" w:hAnsi="Arial" w:cs="Arial"/>
          <w:sz w:val="21"/>
          <w:szCs w:val="21"/>
        </w:rPr>
        <w:t>The difficulty is greater when it comes to new products and seasonal products, which should be prepared accordingly according to the period of the year, which sometimes also takes into consideration unique storage conditions,</w:t>
      </w:r>
    </w:p>
    <w:p w:rsidR="009A026B" w:rsidRPr="00520C1F" w:rsidRDefault="00520C1F" w:rsidP="009A026B">
      <w:pPr>
        <w:pStyle w:val="NormalWeb"/>
        <w:spacing w:after="0"/>
        <w:textAlignment w:val="baseline"/>
        <w:rPr>
          <w:rFonts w:ascii="Arial" w:hAnsi="Arial" w:cs="Arial"/>
          <w:sz w:val="21"/>
          <w:szCs w:val="21"/>
        </w:rPr>
      </w:pPr>
      <w:r>
        <w:rPr>
          <w:rFonts w:ascii="Arial" w:hAnsi="Arial" w:cs="Arial"/>
          <w:sz w:val="21"/>
          <w:szCs w:val="21"/>
        </w:rPr>
        <w:t>We</w:t>
      </w:r>
      <w:r w:rsidR="009A026B" w:rsidRPr="00520C1F">
        <w:rPr>
          <w:rFonts w:ascii="Arial" w:hAnsi="Arial" w:cs="Arial"/>
          <w:sz w:val="21"/>
          <w:szCs w:val="21"/>
        </w:rPr>
        <w:t xml:space="preserve"> want to see how using ML machine models </w:t>
      </w:r>
      <w:proofErr w:type="gramStart"/>
      <w:r w:rsidR="009A026B" w:rsidRPr="00520C1F">
        <w:rPr>
          <w:rFonts w:ascii="Arial" w:hAnsi="Arial" w:cs="Arial"/>
          <w:sz w:val="21"/>
          <w:szCs w:val="21"/>
        </w:rPr>
        <w:t>will  predict</w:t>
      </w:r>
      <w:proofErr w:type="gramEnd"/>
      <w:r w:rsidR="009A026B" w:rsidRPr="00520C1F">
        <w:rPr>
          <w:rFonts w:ascii="Arial" w:hAnsi="Arial" w:cs="Arial"/>
          <w:sz w:val="21"/>
          <w:szCs w:val="21"/>
        </w:rPr>
        <w:t xml:space="preserve"> </w:t>
      </w:r>
      <w:r w:rsidRPr="00520C1F">
        <w:rPr>
          <w:rFonts w:ascii="Arial" w:hAnsi="Arial" w:cs="Arial"/>
          <w:sz w:val="21"/>
          <w:szCs w:val="21"/>
        </w:rPr>
        <w:t>the quantity of products sold at a daily level in each store</w:t>
      </w:r>
      <w:r w:rsidR="009A026B" w:rsidRPr="00520C1F">
        <w:rPr>
          <w:rFonts w:ascii="Arial" w:hAnsi="Arial" w:cs="Arial"/>
          <w:sz w:val="21"/>
          <w:szCs w:val="21"/>
        </w:rPr>
        <w:t>.</w:t>
      </w:r>
    </w:p>
    <w:p w:rsidR="009A026B" w:rsidRDefault="009A026B" w:rsidP="009A026B">
      <w:pPr>
        <w:pStyle w:val="NormalWeb"/>
        <w:spacing w:before="0" w:beforeAutospacing="0" w:after="0" w:afterAutospacing="0"/>
        <w:textAlignment w:val="baseline"/>
        <w:rPr>
          <w:rFonts w:ascii="Arial" w:hAnsi="Arial" w:cs="Arial"/>
          <w:sz w:val="21"/>
          <w:szCs w:val="21"/>
        </w:rPr>
      </w:pPr>
      <w:r w:rsidRPr="00520C1F">
        <w:rPr>
          <w:rFonts w:ascii="Arial" w:hAnsi="Arial" w:cs="Arial"/>
          <w:sz w:val="21"/>
          <w:szCs w:val="21"/>
        </w:rPr>
        <w:t>The data source is KAGGLE. We will use the DATASET defined by the corporation</w:t>
      </w:r>
      <w:r w:rsidR="00520C1F">
        <w:rPr>
          <w:rFonts w:ascii="Arial" w:hAnsi="Arial" w:cs="Arial"/>
          <w:sz w:val="21"/>
          <w:szCs w:val="21"/>
        </w:rPr>
        <w:t>.</w:t>
      </w:r>
    </w:p>
    <w:p w:rsidR="00520C1F" w:rsidRPr="00520C1F" w:rsidRDefault="00520C1F" w:rsidP="009A026B">
      <w:pPr>
        <w:pStyle w:val="NormalWeb"/>
        <w:spacing w:before="0" w:beforeAutospacing="0" w:after="0" w:afterAutospacing="0"/>
        <w:textAlignment w:val="baseline"/>
        <w:rPr>
          <w:rFonts w:ascii="Arial" w:hAnsi="Arial" w:cs="Arial"/>
          <w:sz w:val="21"/>
          <w:szCs w:val="21"/>
        </w:rPr>
      </w:pPr>
    </w:p>
    <w:p w:rsidR="00CA4FD7" w:rsidRDefault="00CA4FD7" w:rsidP="00CA4FD7">
      <w:pPr>
        <w:pStyle w:val="NormalWeb"/>
        <w:spacing w:before="0" w:beforeAutospacing="0" w:after="158" w:afterAutospacing="0"/>
        <w:textAlignment w:val="baseline"/>
        <w:rPr>
          <w:rFonts w:ascii="Arial" w:hAnsi="Arial" w:cs="Arial"/>
          <w:sz w:val="21"/>
          <w:szCs w:val="21"/>
        </w:rPr>
      </w:pPr>
    </w:p>
    <w:p w:rsidR="00C11FD0" w:rsidRDefault="008E3ABA">
      <w:pPr>
        <w:bidi w:val="0"/>
        <w:rPr>
          <w:rFonts w:ascii="Arial" w:hAnsi="Arial" w:cs="Arial"/>
          <w:sz w:val="21"/>
          <w:szCs w:val="21"/>
        </w:rPr>
      </w:pPr>
      <w:r>
        <w:rPr>
          <w:rFonts w:ascii="Arial" w:hAnsi="Arial" w:cs="Arial"/>
          <w:noProof/>
          <w:sz w:val="21"/>
          <w:szCs w:val="21"/>
        </w:rPr>
        <w:drawing>
          <wp:inline distT="0" distB="0" distL="0" distR="0">
            <wp:extent cx="5267960" cy="4394835"/>
            <wp:effectExtent l="76200" t="76200" r="14224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4394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0C1F" w:rsidRDefault="00520C1F">
      <w:pPr>
        <w:bidi w:val="0"/>
        <w:rPr>
          <w:b/>
          <w:bCs/>
          <w:sz w:val="28"/>
          <w:szCs w:val="28"/>
        </w:rPr>
      </w:pPr>
      <w:r>
        <w:rPr>
          <w:b/>
          <w:bCs/>
          <w:sz w:val="28"/>
          <w:szCs w:val="28"/>
        </w:rPr>
        <w:br w:type="page"/>
      </w:r>
    </w:p>
    <w:p w:rsidR="00B97A3D" w:rsidRPr="00CA4FD7" w:rsidRDefault="00CA4FD7" w:rsidP="00CA4FD7">
      <w:pPr>
        <w:bidi w:val="0"/>
        <w:rPr>
          <w:b/>
          <w:bCs/>
          <w:sz w:val="28"/>
          <w:szCs w:val="28"/>
        </w:rPr>
      </w:pPr>
      <w:r w:rsidRPr="00CA4FD7">
        <w:rPr>
          <w:b/>
          <w:bCs/>
          <w:sz w:val="28"/>
          <w:szCs w:val="28"/>
        </w:rPr>
        <w:lastRenderedPageBreak/>
        <w:t>Mythology</w:t>
      </w:r>
      <w:r>
        <w:rPr>
          <w:b/>
          <w:bCs/>
          <w:sz w:val="28"/>
          <w:szCs w:val="28"/>
        </w:rPr>
        <w:t xml:space="preserve"> </w:t>
      </w:r>
      <w:r w:rsidRPr="00CA4FD7">
        <w:rPr>
          <w:b/>
          <w:bCs/>
          <w:sz w:val="28"/>
          <w:szCs w:val="28"/>
        </w:rPr>
        <w:t>(project design)</w:t>
      </w:r>
    </w:p>
    <w:p w:rsidR="00CA4FD7" w:rsidRDefault="00CA4FD7" w:rsidP="00CA4FD7">
      <w:pPr>
        <w:bidi w:val="0"/>
        <w:rPr>
          <w:b/>
          <w:bCs/>
          <w:sz w:val="28"/>
          <w:szCs w:val="28"/>
        </w:rPr>
      </w:pPr>
      <w:r w:rsidRPr="00CA4FD7">
        <w:rPr>
          <w:b/>
          <w:bCs/>
          <w:sz w:val="28"/>
          <w:szCs w:val="28"/>
        </w:rPr>
        <w:t>Data</w:t>
      </w:r>
    </w:p>
    <w:p w:rsidR="00CA4FD7" w:rsidRPr="00CA4FD7" w:rsidRDefault="00CA4FD7" w:rsidP="00CA4FD7">
      <w:pPr>
        <w:bidi w:val="0"/>
        <w:rPr>
          <w:rFonts w:ascii="Arial" w:hAnsi="Arial" w:cs="Arial"/>
          <w:sz w:val="21"/>
          <w:szCs w:val="21"/>
        </w:rPr>
      </w:pPr>
    </w:p>
    <w:p w:rsidR="00CA4FD7" w:rsidRDefault="00CA4FD7" w:rsidP="00C11FD0">
      <w:pPr>
        <w:bidi w:val="0"/>
        <w:rPr>
          <w:rFonts w:ascii="Arial" w:hAnsi="Arial" w:cs="Arial"/>
          <w:sz w:val="21"/>
          <w:szCs w:val="21"/>
        </w:rPr>
      </w:pPr>
      <w:r w:rsidRPr="00CA4FD7">
        <w:rPr>
          <w:rFonts w:ascii="Arial" w:hAnsi="Arial" w:cs="Arial"/>
          <w:sz w:val="21"/>
          <w:szCs w:val="21"/>
        </w:rPr>
        <w:t xml:space="preserve">The data source was taken from </w:t>
      </w:r>
      <w:r>
        <w:rPr>
          <w:rFonts w:ascii="Arial" w:hAnsi="Arial" w:cs="Arial"/>
          <w:sz w:val="21"/>
          <w:szCs w:val="21"/>
        </w:rPr>
        <w:t xml:space="preserve">Kaggle </w:t>
      </w:r>
      <w:r w:rsidRPr="00CA4FD7">
        <w:rPr>
          <w:rFonts w:ascii="Arial" w:hAnsi="Arial" w:cs="Arial"/>
          <w:sz w:val="21"/>
          <w:szCs w:val="21"/>
        </w:rPr>
        <w:t>Competition</w:t>
      </w:r>
      <w:r w:rsidR="00C11FD0">
        <w:rPr>
          <w:rFonts w:ascii="Arial" w:hAnsi="Arial" w:cs="Arial"/>
          <w:sz w:val="21"/>
          <w:szCs w:val="21"/>
        </w:rPr>
        <w:t xml:space="preserve"> – </w:t>
      </w:r>
      <w:r w:rsidR="00C11FD0" w:rsidRPr="00C11FD0">
        <w:rPr>
          <w:rFonts w:ascii="Arial" w:hAnsi="Arial" w:cs="Arial"/>
          <w:i/>
          <w:iCs/>
          <w:sz w:val="21"/>
          <w:szCs w:val="21"/>
        </w:rPr>
        <w:t>"</w:t>
      </w:r>
      <w:proofErr w:type="spellStart"/>
      <w:r w:rsidRPr="00C11FD0">
        <w:rPr>
          <w:rFonts w:ascii="Arial" w:hAnsi="Arial" w:cs="Arial"/>
          <w:i/>
          <w:iCs/>
          <w:sz w:val="21"/>
          <w:szCs w:val="21"/>
        </w:rPr>
        <w:t>Corporación</w:t>
      </w:r>
      <w:proofErr w:type="spellEnd"/>
      <w:r w:rsidRPr="00C11FD0">
        <w:rPr>
          <w:rFonts w:ascii="Arial" w:hAnsi="Arial" w:cs="Arial"/>
          <w:i/>
          <w:iCs/>
          <w:sz w:val="21"/>
          <w:szCs w:val="21"/>
        </w:rPr>
        <w:t xml:space="preserve"> </w:t>
      </w:r>
      <w:proofErr w:type="spellStart"/>
      <w:r w:rsidRPr="00C11FD0">
        <w:rPr>
          <w:rFonts w:ascii="Arial" w:hAnsi="Arial" w:cs="Arial"/>
          <w:i/>
          <w:iCs/>
          <w:sz w:val="21"/>
          <w:szCs w:val="21"/>
        </w:rPr>
        <w:t>Favorita</w:t>
      </w:r>
      <w:proofErr w:type="spellEnd"/>
      <w:r w:rsidRPr="00C11FD0">
        <w:rPr>
          <w:rFonts w:ascii="Arial" w:hAnsi="Arial" w:cs="Arial"/>
          <w:i/>
          <w:iCs/>
          <w:sz w:val="21"/>
          <w:szCs w:val="21"/>
        </w:rPr>
        <w:t xml:space="preserve"> Grocery Sales </w:t>
      </w:r>
      <w:r w:rsidR="00DE51BB" w:rsidRPr="00C11FD0">
        <w:rPr>
          <w:rFonts w:ascii="Arial" w:hAnsi="Arial" w:cs="Arial"/>
          <w:i/>
          <w:iCs/>
          <w:sz w:val="21"/>
          <w:szCs w:val="21"/>
        </w:rPr>
        <w:t>Forecasting, Can</w:t>
      </w:r>
      <w:r w:rsidRPr="00C11FD0">
        <w:rPr>
          <w:rFonts w:ascii="Arial" w:hAnsi="Arial" w:cs="Arial"/>
          <w:i/>
          <w:iCs/>
          <w:sz w:val="21"/>
          <w:szCs w:val="21"/>
        </w:rPr>
        <w:t xml:space="preserve"> you accurately predict sales for a large grocery chain?</w:t>
      </w:r>
      <w:r w:rsidR="00C11FD0" w:rsidRPr="00C11FD0">
        <w:rPr>
          <w:rFonts w:ascii="Arial" w:hAnsi="Arial" w:cs="Arial"/>
          <w:i/>
          <w:iCs/>
          <w:sz w:val="21"/>
          <w:szCs w:val="21"/>
        </w:rPr>
        <w:t>"</w:t>
      </w:r>
    </w:p>
    <w:p w:rsidR="00C11FD0" w:rsidRDefault="00C11FD0" w:rsidP="00C11FD0">
      <w:pPr>
        <w:bidi w:val="0"/>
        <w:rPr>
          <w:rFonts w:ascii="Arial" w:hAnsi="Arial" w:cs="Arial"/>
          <w:sz w:val="21"/>
          <w:szCs w:val="21"/>
        </w:rPr>
      </w:pPr>
    </w:p>
    <w:p w:rsidR="00C11FD0" w:rsidRDefault="00C11FD0" w:rsidP="00C11FD0">
      <w:pPr>
        <w:bidi w:val="0"/>
        <w:rPr>
          <w:rFonts w:ascii="Arial" w:hAnsi="Arial" w:cs="Arial"/>
          <w:sz w:val="21"/>
          <w:szCs w:val="21"/>
        </w:rPr>
      </w:pPr>
      <w:r>
        <w:rPr>
          <w:rFonts w:ascii="Arial" w:hAnsi="Arial" w:cs="Arial"/>
          <w:sz w:val="21"/>
          <w:szCs w:val="21"/>
        </w:rPr>
        <w:t>This was the csv we used</w:t>
      </w:r>
    </w:p>
    <w:p w:rsidR="00C11FD0" w:rsidRPr="00C11FD0" w:rsidRDefault="00C11FD0" w:rsidP="00C11FD0">
      <w:pPr>
        <w:pStyle w:val="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train.csv</w:t>
      </w:r>
    </w:p>
    <w:p w:rsidR="00C11FD0" w:rsidRDefault="00C11FD0" w:rsidP="00C11FD0">
      <w:pPr>
        <w:bidi w:val="0"/>
        <w:textAlignment w:val="baseline"/>
        <w:rPr>
          <w:rFonts w:ascii="Arial" w:hAnsi="Arial" w:cs="Arial"/>
          <w:rtl/>
        </w:rPr>
      </w:pPr>
      <w:r w:rsidRPr="00C11FD0">
        <w:rPr>
          <w:rFonts w:ascii="Symbol" w:hAnsi="Symbol" w:cs="Arial"/>
          <w:sz w:val="20"/>
          <w:szCs w:val="20"/>
          <w:lang w:val="en"/>
        </w:rPr>
        <w:t></w:t>
      </w:r>
      <w:r w:rsidRPr="00C11FD0">
        <w:rPr>
          <w:rFonts w:hint="cs"/>
          <w:sz w:val="14"/>
          <w:szCs w:val="14"/>
          <w:rtl/>
          <w:lang w:val="en"/>
        </w:rPr>
        <w:t xml:space="preserve">         </w:t>
      </w:r>
      <w:r w:rsidRPr="00C11FD0">
        <w:rPr>
          <w:rFonts w:ascii="Arial" w:hAnsi="Arial" w:cs="Arial"/>
          <w:sz w:val="21"/>
          <w:szCs w:val="21"/>
          <w:lang w:val="en"/>
        </w:rPr>
        <w:t>Training data, which includes the target</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unit_sales</w:t>
      </w:r>
      <w:proofErr w:type="spellEnd"/>
      <w:r w:rsidRPr="00C11FD0">
        <w:rPr>
          <w:rFonts w:ascii="Arial" w:hAnsi="Arial" w:cs="Arial"/>
          <w:sz w:val="21"/>
          <w:szCs w:val="21"/>
          <w:rtl/>
          <w:lang w:val="en"/>
        </w:rPr>
        <w:t> </w:t>
      </w:r>
      <w:r w:rsidRPr="00C11FD0">
        <w:rPr>
          <w:rFonts w:ascii="Arial" w:hAnsi="Arial" w:cs="Arial"/>
          <w:sz w:val="21"/>
          <w:szCs w:val="21"/>
          <w:lang w:val="en"/>
        </w:rPr>
        <w:t>by</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date</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store_nbr</w:t>
      </w:r>
      <w:proofErr w:type="spellEnd"/>
      <w:r w:rsidRPr="00C11FD0">
        <w:rPr>
          <w:rFonts w:ascii="Arial" w:hAnsi="Arial" w:cs="Arial"/>
          <w:sz w:val="21"/>
          <w:szCs w:val="21"/>
          <w:rtl/>
          <w:lang w:val="en"/>
        </w:rPr>
        <w:t xml:space="preserve">, </w:t>
      </w:r>
      <w:r w:rsidRPr="00C11FD0">
        <w:rPr>
          <w:rFonts w:ascii="Arial" w:hAnsi="Arial" w:cs="Arial"/>
          <w:sz w:val="21"/>
          <w:szCs w:val="21"/>
          <w:lang w:val="en"/>
        </w:rPr>
        <w:t>and</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item_nbr</w:t>
      </w:r>
      <w:proofErr w:type="spellEnd"/>
      <w:r w:rsidRPr="00C11FD0">
        <w:rPr>
          <w:rFonts w:ascii="Arial" w:hAnsi="Arial" w:cs="Arial"/>
          <w:sz w:val="21"/>
          <w:szCs w:val="21"/>
          <w:rtl/>
          <w:lang w:val="en"/>
        </w:rPr>
        <w:t> </w:t>
      </w:r>
      <w:r w:rsidRPr="00C11FD0">
        <w:rPr>
          <w:rFonts w:ascii="Arial" w:hAnsi="Arial" w:cs="Arial"/>
          <w:sz w:val="21"/>
          <w:szCs w:val="21"/>
          <w:lang w:val="en"/>
        </w:rPr>
        <w:t>and</w:t>
      </w:r>
      <w:r w:rsidRPr="00C11FD0">
        <w:rPr>
          <w:rFonts w:ascii="Arial" w:hAnsi="Arial" w:cs="Arial"/>
          <w:sz w:val="21"/>
          <w:szCs w:val="21"/>
          <w:rtl/>
          <w:lang w:val="en"/>
        </w:rPr>
        <w:t xml:space="preserve"> </w:t>
      </w:r>
      <w:r w:rsidRPr="00C11FD0">
        <w:rPr>
          <w:rFonts w:ascii="Arial" w:hAnsi="Arial" w:cs="Arial"/>
          <w:sz w:val="21"/>
          <w:szCs w:val="21"/>
          <w:lang w:val="en"/>
        </w:rPr>
        <w:t>a unique</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id</w:t>
      </w:r>
      <w:r w:rsidRPr="00C11FD0">
        <w:rPr>
          <w:rFonts w:ascii="Arial" w:hAnsi="Arial" w:cs="Arial"/>
          <w:sz w:val="21"/>
          <w:szCs w:val="21"/>
          <w:rtl/>
          <w:lang w:val="en"/>
        </w:rPr>
        <w:t> </w:t>
      </w:r>
      <w:r w:rsidRPr="00C11FD0">
        <w:rPr>
          <w:rFonts w:ascii="Arial" w:hAnsi="Arial" w:cs="Arial"/>
          <w:sz w:val="21"/>
          <w:szCs w:val="21"/>
          <w:lang w:val="en"/>
        </w:rPr>
        <w:t>to label rows</w:t>
      </w:r>
      <w:r w:rsidRPr="00C11FD0">
        <w:rPr>
          <w:rFonts w:ascii="Arial" w:hAnsi="Arial" w:cs="Arial" w:hint="cs"/>
          <w:sz w:val="21"/>
          <w:szCs w:val="21"/>
          <w:rtl/>
          <w:lang w:val="en"/>
        </w:rPr>
        <w:t xml:space="preserve"> </w:t>
      </w:r>
      <w:proofErr w:type="spellStart"/>
      <w:r w:rsidRPr="00C11FD0">
        <w:rPr>
          <w:rStyle w:val="HTMLCode"/>
          <w:rFonts w:ascii="Consolas" w:hAnsi="Consolas"/>
          <w:bdr w:val="none" w:sz="0" w:space="0" w:color="auto" w:frame="1"/>
          <w:shd w:val="clear" w:color="auto" w:fill="F4F4F4"/>
          <w:lang w:val="en"/>
        </w:rPr>
        <w:t>onpromotion</w:t>
      </w:r>
      <w:proofErr w:type="spellEnd"/>
      <w:r w:rsidRPr="00C11FD0">
        <w:rPr>
          <w:rFonts w:ascii="Arial" w:hAnsi="Arial" w:cs="Arial"/>
          <w:sz w:val="21"/>
          <w:szCs w:val="21"/>
          <w:rtl/>
          <w:lang w:val="en"/>
        </w:rPr>
        <w:t> </w:t>
      </w:r>
      <w:r w:rsidRPr="00C11FD0">
        <w:rPr>
          <w:rFonts w:ascii="Arial" w:hAnsi="Arial" w:cs="Arial"/>
          <w:sz w:val="21"/>
          <w:szCs w:val="21"/>
          <w:lang w:val="en"/>
        </w:rPr>
        <w:t>column tells whether that</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item_nbr</w:t>
      </w:r>
      <w:proofErr w:type="spellEnd"/>
      <w:r w:rsidRPr="00C11FD0">
        <w:rPr>
          <w:rFonts w:ascii="Arial" w:hAnsi="Arial" w:cs="Arial"/>
          <w:sz w:val="21"/>
          <w:szCs w:val="21"/>
          <w:rtl/>
          <w:lang w:val="en"/>
        </w:rPr>
        <w:t> </w:t>
      </w:r>
      <w:r w:rsidRPr="00C11FD0">
        <w:rPr>
          <w:rFonts w:ascii="Arial" w:hAnsi="Arial" w:cs="Arial"/>
          <w:sz w:val="21"/>
          <w:szCs w:val="21"/>
          <w:lang w:val="en"/>
        </w:rPr>
        <w:t>was on promotion for a specified</w:t>
      </w:r>
      <w:r w:rsidRPr="00C11FD0">
        <w:rPr>
          <w:rFonts w:ascii="Arial" w:hAnsi="Arial" w:cs="Arial"/>
          <w:sz w:val="21"/>
          <w:szCs w:val="21"/>
          <w:rtl/>
          <w:lang w:val="en"/>
        </w:rPr>
        <w:t> </w:t>
      </w:r>
      <w:r w:rsidRPr="00C11FD0">
        <w:rPr>
          <w:rStyle w:val="HTMLCode"/>
          <w:rFonts w:ascii="Consolas" w:hAnsi="Consolas"/>
          <w:bdr w:val="none" w:sz="0" w:space="0" w:color="auto" w:frame="1"/>
          <w:shd w:val="clear" w:color="auto" w:fill="F4F4F4"/>
          <w:lang w:val="en"/>
        </w:rPr>
        <w:t>date</w:t>
      </w:r>
      <w:r w:rsidRPr="00C11FD0">
        <w:rPr>
          <w:rFonts w:ascii="Arial" w:hAnsi="Arial" w:cs="Arial"/>
          <w:sz w:val="21"/>
          <w:szCs w:val="21"/>
          <w:rtl/>
          <w:lang w:val="en"/>
        </w:rPr>
        <w:t> </w:t>
      </w:r>
      <w:r w:rsidRPr="00C11FD0">
        <w:rPr>
          <w:rFonts w:ascii="Arial" w:hAnsi="Arial" w:cs="Arial"/>
          <w:sz w:val="21"/>
          <w:szCs w:val="21"/>
          <w:lang w:val="en"/>
        </w:rPr>
        <w:t>and</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store_nbr</w:t>
      </w:r>
      <w:proofErr w:type="spellEnd"/>
      <w:r>
        <w:rPr>
          <w:rFonts w:ascii="Arial" w:hAnsi="Arial" w:cs="Arial" w:hint="cs"/>
          <w:sz w:val="21"/>
          <w:szCs w:val="21"/>
          <w:rtl/>
          <w:lang w:val="en"/>
        </w:rPr>
        <w:t xml:space="preserve"> </w:t>
      </w:r>
      <w:r w:rsidRPr="00C11FD0">
        <w:rPr>
          <w:rFonts w:hint="cs"/>
          <w:sz w:val="14"/>
          <w:szCs w:val="14"/>
          <w:rtl/>
          <w:lang w:val="en"/>
        </w:rPr>
        <w:t xml:space="preserve">  </w:t>
      </w:r>
      <w:r w:rsidRPr="00C11FD0">
        <w:rPr>
          <w:rFonts w:ascii="Arial" w:hAnsi="Arial" w:cs="Arial"/>
          <w:sz w:val="21"/>
          <w:szCs w:val="21"/>
          <w:lang w:val="en"/>
        </w:rPr>
        <w:t>Negative values of</w:t>
      </w:r>
      <w:r w:rsidRPr="00C11FD0">
        <w:rPr>
          <w:rFonts w:ascii="Arial" w:hAnsi="Arial" w:cs="Arial"/>
          <w:sz w:val="21"/>
          <w:szCs w:val="21"/>
          <w:rtl/>
          <w:lang w:val="en"/>
        </w:rPr>
        <w:t> </w:t>
      </w:r>
      <w:proofErr w:type="spellStart"/>
      <w:r w:rsidRPr="00C11FD0">
        <w:rPr>
          <w:rStyle w:val="HTMLCode"/>
          <w:rFonts w:ascii="Consolas" w:hAnsi="Consolas"/>
          <w:bdr w:val="none" w:sz="0" w:space="0" w:color="auto" w:frame="1"/>
          <w:shd w:val="clear" w:color="auto" w:fill="F4F4F4"/>
          <w:lang w:val="en"/>
        </w:rPr>
        <w:t>unit_sales</w:t>
      </w:r>
      <w:proofErr w:type="spellEnd"/>
      <w:r w:rsidRPr="00C11FD0">
        <w:rPr>
          <w:rFonts w:ascii="Arial" w:hAnsi="Arial" w:cs="Arial"/>
          <w:sz w:val="21"/>
          <w:szCs w:val="21"/>
          <w:rtl/>
          <w:lang w:val="en"/>
        </w:rPr>
        <w:t> </w:t>
      </w:r>
      <w:r w:rsidRPr="00C11FD0">
        <w:rPr>
          <w:rFonts w:ascii="Arial" w:hAnsi="Arial" w:cs="Arial"/>
          <w:sz w:val="21"/>
          <w:szCs w:val="21"/>
          <w:lang w:val="en"/>
        </w:rPr>
        <w:t>represent returns of that particular</w:t>
      </w:r>
      <w:r>
        <w:rPr>
          <w:rFonts w:ascii="Arial" w:hAnsi="Arial" w:cs="Arial"/>
          <w:sz w:val="21"/>
          <w:szCs w:val="21"/>
          <w:lang w:val="en"/>
        </w:rPr>
        <w:t xml:space="preserve"> item</w:t>
      </w:r>
      <w:r>
        <w:rPr>
          <w:rFonts w:ascii="Arial" w:hAnsi="Arial" w:cs="Arial"/>
          <w:sz w:val="21"/>
          <w:szCs w:val="21"/>
          <w:rtl/>
          <w:lang w:val="en"/>
        </w:rPr>
        <w:t>.</w:t>
      </w:r>
    </w:p>
    <w:p w:rsidR="00C11FD0" w:rsidRDefault="00C11FD0" w:rsidP="00C11FD0">
      <w:pPr>
        <w:bidi w:val="0"/>
        <w:textAlignment w:val="baseline"/>
        <w:rPr>
          <w:rFonts w:ascii="Symbol" w:hAnsi="Symbol" w:cs="Arial"/>
          <w:sz w:val="20"/>
          <w:szCs w:val="20"/>
          <w:lang w:val="en"/>
        </w:rPr>
      </w:pPr>
      <w:r>
        <w:rPr>
          <w:rFonts w:ascii="Symbol" w:hAnsi="Symbol" w:cs="Arial"/>
          <w:sz w:val="20"/>
          <w:szCs w:val="20"/>
          <w:lang w:val="en"/>
        </w:rPr>
        <w:t></w:t>
      </w:r>
    </w:p>
    <w:p w:rsidR="00C11FD0" w:rsidRPr="00C11FD0" w:rsidRDefault="00C11FD0" w:rsidP="00C11FD0">
      <w:pPr>
        <w:pStyle w:val="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stores.csv</w:t>
      </w:r>
    </w:p>
    <w:p w:rsidR="00C11FD0" w:rsidRDefault="00C11FD0" w:rsidP="00C11FD0">
      <w:pPr>
        <w:bidi w:val="0"/>
        <w:textAlignment w:val="baseline"/>
        <w:rPr>
          <w:rFonts w:ascii="Arial" w:hAnsi="Arial" w:cs="Arial"/>
          <w:rtl/>
        </w:rPr>
      </w:pPr>
      <w:r>
        <w:rPr>
          <w:rFonts w:ascii="Symbol" w:hAnsi="Symbol" w:cs="Arial"/>
          <w:sz w:val="20"/>
          <w:szCs w:val="20"/>
          <w:lang w:val="en"/>
        </w:rPr>
        <w:t></w:t>
      </w:r>
      <w:r>
        <w:rPr>
          <w:rFonts w:hint="cs"/>
          <w:sz w:val="14"/>
          <w:szCs w:val="14"/>
          <w:rtl/>
          <w:lang w:val="en"/>
        </w:rPr>
        <w:t xml:space="preserve">         </w:t>
      </w:r>
      <w:r>
        <w:rPr>
          <w:rFonts w:ascii="Arial" w:hAnsi="Arial" w:cs="Arial"/>
          <w:sz w:val="21"/>
          <w:szCs w:val="21"/>
          <w:lang w:val="en"/>
        </w:rPr>
        <w:t>Store metadata, including</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city</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state</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type</w:t>
      </w:r>
      <w:r>
        <w:rPr>
          <w:rFonts w:ascii="Arial" w:hAnsi="Arial" w:cs="Arial"/>
          <w:sz w:val="21"/>
          <w:szCs w:val="21"/>
          <w:rtl/>
          <w:lang w:val="en"/>
        </w:rPr>
        <w:t xml:space="preserve">, </w:t>
      </w:r>
      <w:r>
        <w:rPr>
          <w:rFonts w:ascii="Arial" w:hAnsi="Arial" w:cs="Arial"/>
          <w:sz w:val="21"/>
          <w:szCs w:val="21"/>
          <w:lang w:val="en"/>
        </w:rPr>
        <w:t>and</w:t>
      </w:r>
      <w:r>
        <w:rPr>
          <w:rFonts w:ascii="Arial" w:hAnsi="Arial" w:cs="Arial"/>
          <w:sz w:val="21"/>
          <w:szCs w:val="21"/>
          <w:rtl/>
          <w:lang w:val="en"/>
        </w:rPr>
        <w:t> </w:t>
      </w:r>
      <w:r>
        <w:rPr>
          <w:rStyle w:val="HTMLCode"/>
          <w:rFonts w:ascii="Consolas" w:hAnsi="Consolas"/>
          <w:bdr w:val="none" w:sz="0" w:space="0" w:color="auto" w:frame="1"/>
          <w:shd w:val="clear" w:color="auto" w:fill="F4F4F4"/>
          <w:lang w:val="en"/>
        </w:rPr>
        <w:t>cluster</w:t>
      </w:r>
      <w:r>
        <w:rPr>
          <w:rFonts w:ascii="Arial" w:hAnsi="Arial" w:cs="Arial" w:hint="cs"/>
          <w:sz w:val="21"/>
          <w:szCs w:val="21"/>
          <w:rtl/>
          <w:lang w:val="en"/>
        </w:rPr>
        <w:t xml:space="preserve"> </w:t>
      </w:r>
      <w:r>
        <w:rPr>
          <w:rFonts w:ascii="Arial" w:hAnsi="Arial" w:cs="Arial"/>
          <w:sz w:val="21"/>
          <w:szCs w:val="21"/>
        </w:rPr>
        <w:t>where</w:t>
      </w:r>
      <w:r>
        <w:rPr>
          <w:rFonts w:hint="cs"/>
          <w:sz w:val="14"/>
          <w:szCs w:val="14"/>
          <w:rtl/>
          <w:lang w:val="en"/>
        </w:rPr>
        <w:t xml:space="preserve">   </w:t>
      </w:r>
      <w:r>
        <w:rPr>
          <w:rStyle w:val="HTMLCode"/>
          <w:rFonts w:ascii="Consolas" w:hAnsi="Consolas"/>
          <w:bdr w:val="none" w:sz="0" w:space="0" w:color="auto" w:frame="1"/>
          <w:shd w:val="clear" w:color="auto" w:fill="F4F4F4"/>
          <w:lang w:val="en"/>
        </w:rPr>
        <w:t>cluster</w:t>
      </w:r>
      <w:r>
        <w:rPr>
          <w:rFonts w:ascii="Arial" w:hAnsi="Arial" w:cs="Arial"/>
          <w:sz w:val="21"/>
          <w:szCs w:val="21"/>
          <w:rtl/>
          <w:lang w:val="en"/>
        </w:rPr>
        <w:t> </w:t>
      </w:r>
      <w:r>
        <w:rPr>
          <w:rFonts w:ascii="Arial" w:hAnsi="Arial" w:cs="Arial"/>
          <w:sz w:val="21"/>
          <w:szCs w:val="21"/>
          <w:lang w:val="en"/>
        </w:rPr>
        <w:t>is</w:t>
      </w:r>
      <w:r>
        <w:rPr>
          <w:rFonts w:ascii="Arial" w:hAnsi="Arial" w:cs="Arial"/>
          <w:sz w:val="21"/>
          <w:szCs w:val="21"/>
          <w:rtl/>
          <w:lang w:val="en"/>
        </w:rPr>
        <w:t xml:space="preserve"> </w:t>
      </w:r>
      <w:r>
        <w:rPr>
          <w:rFonts w:ascii="Arial" w:hAnsi="Arial" w:cs="Arial"/>
          <w:sz w:val="21"/>
          <w:szCs w:val="21"/>
          <w:lang w:val="en"/>
        </w:rPr>
        <w:t>a grouping of similar stores</w:t>
      </w:r>
      <w:r>
        <w:rPr>
          <w:rFonts w:ascii="Arial" w:hAnsi="Arial" w:cs="Arial"/>
          <w:sz w:val="21"/>
          <w:szCs w:val="21"/>
          <w:rtl/>
          <w:lang w:val="en"/>
        </w:rPr>
        <w:t>.</w:t>
      </w:r>
    </w:p>
    <w:p w:rsidR="00C11FD0" w:rsidRPr="00C11FD0" w:rsidRDefault="00C11FD0" w:rsidP="00C11FD0">
      <w:pPr>
        <w:bidi w:val="0"/>
        <w:textAlignment w:val="baseline"/>
        <w:rPr>
          <w:rFonts w:ascii="Arial" w:hAnsi="Arial" w:cs="Arial"/>
        </w:rPr>
      </w:pPr>
    </w:p>
    <w:p w:rsidR="00C11FD0" w:rsidRPr="00C11FD0" w:rsidRDefault="00C11FD0" w:rsidP="00C11FD0">
      <w:pPr>
        <w:pStyle w:val="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items.csv</w:t>
      </w:r>
    </w:p>
    <w:p w:rsidR="00C11FD0" w:rsidRPr="00C11FD0" w:rsidRDefault="00C11FD0" w:rsidP="00C11FD0">
      <w:pPr>
        <w:bidi w:val="0"/>
        <w:textAlignment w:val="baseline"/>
        <w:rPr>
          <w:rFonts w:ascii="Arial" w:hAnsi="Arial" w:cs="Arial"/>
          <w:sz w:val="21"/>
          <w:szCs w:val="21"/>
          <w:rtl/>
          <w:lang w:val="en"/>
        </w:rPr>
      </w:pPr>
      <w:r>
        <w:rPr>
          <w:rFonts w:ascii="Symbol" w:hAnsi="Symbol" w:cs="Arial"/>
          <w:sz w:val="20"/>
          <w:szCs w:val="20"/>
          <w:lang w:val="en"/>
        </w:rPr>
        <w:t></w:t>
      </w:r>
      <w:r>
        <w:rPr>
          <w:rFonts w:hint="cs"/>
          <w:sz w:val="14"/>
          <w:szCs w:val="14"/>
          <w:rtl/>
          <w:lang w:val="en"/>
        </w:rPr>
        <w:t xml:space="preserve">         </w:t>
      </w:r>
      <w:r>
        <w:rPr>
          <w:rFonts w:ascii="Arial" w:hAnsi="Arial" w:cs="Arial"/>
          <w:sz w:val="21"/>
          <w:szCs w:val="21"/>
          <w:lang w:val="en"/>
        </w:rPr>
        <w:t>Item metadata, including</w:t>
      </w:r>
      <w:r>
        <w:rPr>
          <w:rFonts w:ascii="Arial" w:hAnsi="Arial" w:cs="Arial"/>
          <w:sz w:val="21"/>
          <w:szCs w:val="21"/>
          <w:rtl/>
          <w:lang w:val="en"/>
        </w:rPr>
        <w:t> </w:t>
      </w:r>
      <w:r w:rsidRPr="00C11FD0">
        <w:rPr>
          <w:rFonts w:ascii="Arial" w:hAnsi="Arial" w:cs="Arial"/>
          <w:sz w:val="21"/>
          <w:szCs w:val="21"/>
        </w:rPr>
        <w:t>family</w:t>
      </w:r>
      <w:r>
        <w:rPr>
          <w:rFonts w:ascii="Arial" w:hAnsi="Arial" w:cs="Arial"/>
          <w:sz w:val="21"/>
          <w:szCs w:val="21"/>
          <w:rtl/>
          <w:lang w:val="en"/>
        </w:rPr>
        <w:t>, </w:t>
      </w:r>
      <w:r w:rsidRPr="00C11FD0">
        <w:rPr>
          <w:rFonts w:ascii="Arial" w:hAnsi="Arial" w:cs="Arial"/>
          <w:sz w:val="21"/>
          <w:szCs w:val="21"/>
        </w:rPr>
        <w:t>class</w:t>
      </w:r>
      <w:r>
        <w:rPr>
          <w:rFonts w:ascii="Arial" w:hAnsi="Arial" w:cs="Arial"/>
          <w:sz w:val="21"/>
          <w:szCs w:val="21"/>
          <w:rtl/>
          <w:lang w:val="en"/>
        </w:rPr>
        <w:t xml:space="preserve">, </w:t>
      </w:r>
      <w:r>
        <w:rPr>
          <w:rFonts w:ascii="Arial" w:hAnsi="Arial" w:cs="Arial"/>
          <w:sz w:val="21"/>
          <w:szCs w:val="21"/>
          <w:lang w:val="en"/>
        </w:rPr>
        <w:t>and</w:t>
      </w:r>
      <w:r>
        <w:rPr>
          <w:rFonts w:ascii="Arial" w:hAnsi="Arial" w:cs="Arial"/>
          <w:sz w:val="21"/>
          <w:szCs w:val="21"/>
          <w:rtl/>
          <w:lang w:val="en"/>
        </w:rPr>
        <w:t> </w:t>
      </w:r>
      <w:proofErr w:type="spellStart"/>
      <w:r w:rsidRPr="00C11FD0">
        <w:rPr>
          <w:rFonts w:ascii="Arial" w:hAnsi="Arial" w:cs="Arial"/>
          <w:sz w:val="21"/>
          <w:szCs w:val="21"/>
        </w:rPr>
        <w:t>perishabl</w:t>
      </w:r>
      <w:proofErr w:type="spellEnd"/>
      <w:r w:rsidRPr="00C11FD0">
        <w:rPr>
          <w:rFonts w:ascii="Arial" w:hAnsi="Arial" w:cs="Arial"/>
          <w:sz w:val="21"/>
          <w:szCs w:val="21"/>
        </w:rPr>
        <w:t xml:space="preserve"> - </w:t>
      </w:r>
      <w:r w:rsidRPr="00C11FD0">
        <w:rPr>
          <w:rtl/>
        </w:rPr>
        <w:t>:</w:t>
      </w:r>
      <w:r>
        <w:rPr>
          <w:rFonts w:ascii="Arial" w:hAnsi="Arial" w:cs="Arial"/>
          <w:sz w:val="21"/>
          <w:szCs w:val="21"/>
          <w:rtl/>
          <w:lang w:val="en"/>
        </w:rPr>
        <w:t> </w:t>
      </w:r>
      <w:r>
        <w:rPr>
          <w:rFonts w:ascii="Arial" w:hAnsi="Arial" w:cs="Arial"/>
          <w:sz w:val="21"/>
          <w:szCs w:val="21"/>
          <w:lang w:val="en"/>
        </w:rPr>
        <w:t>Items</w:t>
      </w:r>
      <w:r>
        <w:rPr>
          <w:rFonts w:ascii="Arial" w:hAnsi="Arial" w:cs="Arial"/>
          <w:sz w:val="21"/>
          <w:szCs w:val="21"/>
          <w:rtl/>
          <w:lang w:val="en"/>
        </w:rPr>
        <w:t xml:space="preserve"> </w:t>
      </w:r>
      <w:r>
        <w:rPr>
          <w:rFonts w:ascii="Arial" w:hAnsi="Arial" w:cs="Arial"/>
          <w:sz w:val="21"/>
          <w:szCs w:val="21"/>
          <w:lang w:val="en"/>
        </w:rPr>
        <w:t>marked as</w:t>
      </w:r>
      <w:r>
        <w:rPr>
          <w:rFonts w:ascii="Arial" w:hAnsi="Arial" w:cs="Arial"/>
          <w:sz w:val="21"/>
          <w:szCs w:val="21"/>
          <w:rtl/>
          <w:lang w:val="en"/>
        </w:rPr>
        <w:t> </w:t>
      </w:r>
      <w:r w:rsidRPr="00C11FD0">
        <w:rPr>
          <w:rFonts w:ascii="Arial" w:hAnsi="Arial" w:cs="Arial"/>
          <w:sz w:val="21"/>
          <w:szCs w:val="21"/>
        </w:rPr>
        <w:t>perishable</w:t>
      </w:r>
      <w:r>
        <w:rPr>
          <w:rFonts w:ascii="Arial" w:hAnsi="Arial" w:cs="Arial"/>
          <w:sz w:val="21"/>
          <w:szCs w:val="21"/>
          <w:rtl/>
          <w:lang w:val="en"/>
        </w:rPr>
        <w:t> </w:t>
      </w:r>
      <w:r>
        <w:rPr>
          <w:rFonts w:ascii="Arial" w:hAnsi="Arial" w:cs="Arial"/>
          <w:sz w:val="21"/>
          <w:szCs w:val="21"/>
          <w:lang w:val="en"/>
        </w:rPr>
        <w:t>have a score weight of</w:t>
      </w:r>
      <w:r>
        <w:rPr>
          <w:rFonts w:ascii="Arial" w:hAnsi="Arial" w:cs="Arial"/>
          <w:sz w:val="21"/>
          <w:szCs w:val="21"/>
          <w:rtl/>
          <w:lang w:val="en"/>
        </w:rPr>
        <w:t> </w:t>
      </w:r>
      <w:r>
        <w:rPr>
          <w:rFonts w:ascii="Arial" w:hAnsi="Arial" w:cs="Arial"/>
          <w:sz w:val="21"/>
          <w:szCs w:val="21"/>
          <w:lang w:val="en"/>
        </w:rPr>
        <w:t>1.25</w:t>
      </w:r>
      <w:r>
        <w:rPr>
          <w:rFonts w:ascii="Arial" w:hAnsi="Arial" w:cs="Arial"/>
          <w:sz w:val="21"/>
          <w:szCs w:val="21"/>
          <w:rtl/>
          <w:lang w:val="en"/>
        </w:rPr>
        <w:t>.</w:t>
      </w:r>
    </w:p>
    <w:p w:rsidR="00C11FD0" w:rsidRPr="00C11FD0" w:rsidRDefault="00C11FD0" w:rsidP="00C11FD0">
      <w:pPr>
        <w:pStyle w:val="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oil.csv</w:t>
      </w:r>
    </w:p>
    <w:p w:rsidR="00C11FD0" w:rsidRPr="00C11FD0" w:rsidRDefault="00C11FD0" w:rsidP="00C11FD0">
      <w:pPr>
        <w:bidi w:val="0"/>
        <w:textAlignment w:val="baseline"/>
        <w:rPr>
          <w:rFonts w:ascii="Arial" w:hAnsi="Arial" w:cs="Arial"/>
          <w:sz w:val="21"/>
          <w:szCs w:val="21"/>
          <w:rtl/>
          <w:lang w:val="en"/>
        </w:rPr>
      </w:pPr>
      <w:r w:rsidRPr="00DE51BB">
        <w:rPr>
          <w:rFonts w:ascii="Symbol" w:hAnsi="Symbol" w:cs="Arial"/>
          <w:sz w:val="20"/>
          <w:szCs w:val="20"/>
          <w:lang w:val="en"/>
        </w:rPr>
        <w:t></w:t>
      </w:r>
      <w:r w:rsidRPr="00DE51BB">
        <w:rPr>
          <w:rFonts w:ascii="Symbol" w:hAnsi="Symbol" w:cs="Arial" w:hint="cs"/>
          <w:sz w:val="20"/>
          <w:szCs w:val="20"/>
          <w:rtl/>
          <w:lang w:val="en"/>
        </w:rPr>
        <w:t>       </w:t>
      </w:r>
      <w:r w:rsidRPr="00C11FD0">
        <w:rPr>
          <w:rFonts w:ascii="Arial" w:hAnsi="Arial" w:cs="Arial" w:hint="cs"/>
          <w:sz w:val="21"/>
          <w:szCs w:val="21"/>
          <w:rtl/>
          <w:lang w:val="en"/>
        </w:rPr>
        <w:t xml:space="preserve">  </w:t>
      </w:r>
      <w:r>
        <w:rPr>
          <w:rFonts w:ascii="Arial" w:hAnsi="Arial" w:cs="Arial"/>
          <w:sz w:val="21"/>
          <w:szCs w:val="21"/>
          <w:lang w:val="en"/>
        </w:rPr>
        <w:t>Daily oil price. Includes values during both the</w:t>
      </w:r>
      <w:r>
        <w:rPr>
          <w:rFonts w:ascii="Arial" w:hAnsi="Arial" w:cs="Arial"/>
          <w:sz w:val="21"/>
          <w:szCs w:val="21"/>
          <w:rtl/>
          <w:lang w:val="en"/>
        </w:rPr>
        <w:t xml:space="preserve"> </w:t>
      </w:r>
      <w:r>
        <w:rPr>
          <w:rFonts w:ascii="Arial" w:hAnsi="Arial" w:cs="Arial"/>
          <w:sz w:val="21"/>
          <w:szCs w:val="21"/>
          <w:lang w:val="en"/>
        </w:rPr>
        <w:t>train</w:t>
      </w:r>
      <w:r>
        <w:rPr>
          <w:rFonts w:ascii="Arial" w:hAnsi="Arial" w:cs="Arial"/>
          <w:sz w:val="21"/>
          <w:szCs w:val="21"/>
          <w:rtl/>
          <w:lang w:val="en"/>
        </w:rPr>
        <w:t> </w:t>
      </w:r>
      <w:r w:rsidRPr="00C11FD0">
        <w:rPr>
          <w:i/>
          <w:iCs/>
        </w:rPr>
        <w:t>and</w:t>
      </w:r>
      <w:r>
        <w:rPr>
          <w:rFonts w:ascii="Arial" w:hAnsi="Arial" w:cs="Arial"/>
          <w:sz w:val="21"/>
          <w:szCs w:val="21"/>
          <w:rtl/>
          <w:lang w:val="en"/>
        </w:rPr>
        <w:t> </w:t>
      </w:r>
      <w:r>
        <w:rPr>
          <w:rFonts w:ascii="Arial" w:hAnsi="Arial" w:cs="Arial"/>
          <w:sz w:val="21"/>
          <w:szCs w:val="21"/>
          <w:lang w:val="en"/>
        </w:rPr>
        <w:t>test</w:t>
      </w:r>
      <w:r>
        <w:rPr>
          <w:rFonts w:ascii="Arial" w:hAnsi="Arial" w:cs="Arial"/>
          <w:sz w:val="21"/>
          <w:szCs w:val="21"/>
          <w:rtl/>
          <w:lang w:val="en"/>
        </w:rPr>
        <w:t xml:space="preserve"> </w:t>
      </w:r>
      <w:r>
        <w:rPr>
          <w:rFonts w:ascii="Arial" w:hAnsi="Arial" w:cs="Arial"/>
          <w:sz w:val="21"/>
          <w:szCs w:val="21"/>
          <w:lang w:val="en"/>
        </w:rPr>
        <w:t xml:space="preserve">data timeframe. (Ecuador is an oil-dependent country and </w:t>
      </w:r>
      <w:proofErr w:type="gramStart"/>
      <w:r>
        <w:rPr>
          <w:rFonts w:ascii="Arial" w:hAnsi="Arial" w:cs="Arial"/>
          <w:sz w:val="21"/>
          <w:szCs w:val="21"/>
          <w:lang w:val="en"/>
        </w:rPr>
        <w:t>it's</w:t>
      </w:r>
      <w:proofErr w:type="gramEnd"/>
      <w:r>
        <w:rPr>
          <w:rFonts w:ascii="Arial" w:hAnsi="Arial" w:cs="Arial"/>
          <w:sz w:val="21"/>
          <w:szCs w:val="21"/>
          <w:lang w:val="en"/>
        </w:rPr>
        <w:t xml:space="preserve"> economical health</w:t>
      </w:r>
      <w:r>
        <w:rPr>
          <w:rFonts w:ascii="Arial" w:hAnsi="Arial" w:cs="Arial"/>
          <w:sz w:val="21"/>
          <w:szCs w:val="21"/>
          <w:rtl/>
          <w:lang w:val="en"/>
        </w:rPr>
        <w:t xml:space="preserve"> </w:t>
      </w:r>
      <w:r>
        <w:rPr>
          <w:rFonts w:ascii="Arial" w:hAnsi="Arial" w:cs="Arial"/>
          <w:sz w:val="21"/>
          <w:szCs w:val="21"/>
          <w:lang w:val="en"/>
        </w:rPr>
        <w:t>is highly vulnerable to shocks in oil prices</w:t>
      </w:r>
      <w:r>
        <w:rPr>
          <w:rFonts w:ascii="Arial" w:hAnsi="Arial" w:cs="Arial"/>
          <w:sz w:val="21"/>
          <w:szCs w:val="21"/>
          <w:rtl/>
          <w:lang w:val="en"/>
        </w:rPr>
        <w:t>.)</w:t>
      </w:r>
    </w:p>
    <w:p w:rsidR="00C11FD0" w:rsidRPr="00C11FD0" w:rsidRDefault="00C11FD0" w:rsidP="00C11FD0">
      <w:pPr>
        <w:pStyle w:val="3"/>
        <w:spacing w:before="360" w:beforeAutospacing="0" w:after="240" w:afterAutospacing="0" w:line="276" w:lineRule="auto"/>
        <w:textAlignment w:val="baseline"/>
        <w:rPr>
          <w:rFonts w:ascii="Arial" w:eastAsiaTheme="minorHAnsi" w:hAnsi="Arial" w:cs="Arial"/>
          <w:b w:val="0"/>
          <w:bCs w:val="0"/>
          <w:sz w:val="21"/>
          <w:szCs w:val="21"/>
          <w:rtl/>
          <w:lang w:val="en"/>
        </w:rPr>
      </w:pPr>
      <w:r w:rsidRPr="00C11FD0">
        <w:rPr>
          <w:rFonts w:ascii="Arial" w:eastAsiaTheme="minorHAnsi" w:hAnsi="Arial" w:cs="Arial"/>
          <w:b w:val="0"/>
          <w:bCs w:val="0"/>
          <w:sz w:val="21"/>
          <w:szCs w:val="21"/>
          <w:lang w:val="en"/>
        </w:rPr>
        <w:t>holidays_events.csv</w:t>
      </w:r>
    </w:p>
    <w:p w:rsidR="00C11FD0" w:rsidRDefault="00C11FD0" w:rsidP="00C11FD0">
      <w:pPr>
        <w:bidi w:val="0"/>
        <w:spacing w:before="60" w:after="60"/>
        <w:textAlignment w:val="baseline"/>
        <w:rPr>
          <w:rFonts w:ascii="Arial" w:hAnsi="Arial" w:cs="Arial"/>
          <w:sz w:val="21"/>
          <w:szCs w:val="21"/>
          <w:lang w:val="en"/>
        </w:rPr>
      </w:pPr>
      <w:r w:rsidRPr="00DE51BB">
        <w:rPr>
          <w:rFonts w:ascii="Symbol" w:hAnsi="Symbol" w:cs="Arial"/>
          <w:sz w:val="20"/>
          <w:szCs w:val="20"/>
          <w:lang w:val="en"/>
        </w:rPr>
        <w:t></w:t>
      </w:r>
      <w:r w:rsidRPr="00DE51BB">
        <w:rPr>
          <w:rFonts w:ascii="Symbol" w:hAnsi="Symbol" w:cs="Arial" w:hint="cs"/>
          <w:sz w:val="20"/>
          <w:szCs w:val="20"/>
          <w:rtl/>
          <w:lang w:val="en"/>
        </w:rPr>
        <w:t>      </w:t>
      </w:r>
      <w:r w:rsidRPr="00C11FD0">
        <w:rPr>
          <w:rFonts w:ascii="Arial" w:hAnsi="Arial" w:cs="Arial" w:hint="cs"/>
          <w:sz w:val="21"/>
          <w:szCs w:val="21"/>
          <w:rtl/>
          <w:lang w:val="en"/>
        </w:rPr>
        <w:t xml:space="preserve">   </w:t>
      </w:r>
      <w:proofErr w:type="gramStart"/>
      <w:r>
        <w:rPr>
          <w:rFonts w:ascii="Arial" w:hAnsi="Arial" w:cs="Arial"/>
          <w:sz w:val="21"/>
          <w:szCs w:val="21"/>
          <w:lang w:val="en"/>
        </w:rPr>
        <w:t>Holidays ,</w:t>
      </w:r>
      <w:proofErr w:type="gramEnd"/>
      <w:r w:rsidRPr="00C11FD0">
        <w:rPr>
          <w:rFonts w:ascii="Arial" w:hAnsi="Arial" w:cs="Arial"/>
          <w:sz w:val="21"/>
          <w:szCs w:val="21"/>
        </w:rPr>
        <w:t xml:space="preserve"> </w:t>
      </w:r>
      <w:r w:rsidRPr="00C11FD0">
        <w:rPr>
          <w:rFonts w:ascii="Arial" w:hAnsi="Arial" w:cs="Arial"/>
          <w:sz w:val="21"/>
          <w:szCs w:val="21"/>
          <w:lang w:val="en"/>
        </w:rPr>
        <w:t>Bridge</w:t>
      </w:r>
      <w:r>
        <w:rPr>
          <w:rFonts w:ascii="Arial" w:hAnsi="Arial" w:cs="Arial"/>
          <w:sz w:val="21"/>
          <w:szCs w:val="21"/>
          <w:rtl/>
          <w:lang w:val="en"/>
        </w:rPr>
        <w:t> </w:t>
      </w:r>
      <w:r>
        <w:rPr>
          <w:rFonts w:ascii="Arial" w:hAnsi="Arial" w:cs="Arial"/>
          <w:sz w:val="21"/>
          <w:szCs w:val="21"/>
          <w:lang w:val="en"/>
        </w:rPr>
        <w:t xml:space="preserve"> and Events</w:t>
      </w:r>
    </w:p>
    <w:p w:rsidR="00C11FD0" w:rsidRDefault="00C11FD0" w:rsidP="00C11FD0">
      <w:pPr>
        <w:bidi w:val="0"/>
        <w:textAlignment w:val="baseline"/>
        <w:rPr>
          <w:rFonts w:ascii="Arial" w:hAnsi="Arial" w:cs="Arial"/>
          <w:sz w:val="21"/>
          <w:szCs w:val="21"/>
          <w:lang w:val="en"/>
        </w:rPr>
      </w:pPr>
    </w:p>
    <w:p w:rsidR="00C11FD0" w:rsidRDefault="00C11FD0" w:rsidP="00C11FD0">
      <w:pPr>
        <w:bidi w:val="0"/>
        <w:textAlignment w:val="baseline"/>
        <w:rPr>
          <w:rFonts w:ascii="Arial" w:hAnsi="Arial" w:cs="Arial"/>
          <w:sz w:val="21"/>
          <w:szCs w:val="21"/>
          <w:lang w:val="en"/>
        </w:rPr>
      </w:pPr>
      <w:r>
        <w:rPr>
          <w:rFonts w:ascii="Arial" w:hAnsi="Arial" w:cs="Arial"/>
          <w:sz w:val="21"/>
          <w:szCs w:val="21"/>
          <w:lang w:val="en"/>
        </w:rPr>
        <w:t xml:space="preserve">From Google we took information about the population </w:t>
      </w:r>
      <w:hyperlink r:id="rId7" w:history="1">
        <w:r w:rsidRPr="00C11FD0">
          <w:rPr>
            <w:rStyle w:val="Hyperlink"/>
            <w:rFonts w:ascii="Arial" w:hAnsi="Arial" w:cs="Arial"/>
            <w:sz w:val="21"/>
            <w:szCs w:val="21"/>
            <w:lang w:val="en"/>
          </w:rPr>
          <w:t>https://www.worldatlas.com/articles/biggest-cities-in-ecuador.html</w:t>
        </w:r>
      </w:hyperlink>
    </w:p>
    <w:p w:rsidR="00DE51BB" w:rsidRDefault="00DE51BB" w:rsidP="00DE51BB">
      <w:pPr>
        <w:bidi w:val="0"/>
        <w:textAlignment w:val="baseline"/>
        <w:rPr>
          <w:rFonts w:ascii="Arial" w:hAnsi="Arial" w:cs="Arial"/>
          <w:sz w:val="21"/>
          <w:szCs w:val="21"/>
          <w:lang w:val="en"/>
        </w:rPr>
      </w:pPr>
    </w:p>
    <w:p w:rsidR="00DE51BB" w:rsidRDefault="00DE51BB" w:rsidP="00DE51BB">
      <w:pPr>
        <w:bidi w:val="0"/>
        <w:textAlignment w:val="baseline"/>
        <w:rPr>
          <w:rFonts w:ascii="Arial" w:hAnsi="Arial" w:cs="Arial"/>
          <w:sz w:val="21"/>
          <w:szCs w:val="21"/>
          <w:lang w:val="en"/>
        </w:rPr>
      </w:pPr>
      <w:r>
        <w:rPr>
          <w:rFonts w:ascii="Arial" w:hAnsi="Arial" w:cs="Arial"/>
          <w:sz w:val="21"/>
          <w:szCs w:val="21"/>
          <w:lang w:val="en"/>
        </w:rPr>
        <w:t xml:space="preserve">We build a function that calculate the payment day and payment day +1  </w:t>
      </w:r>
    </w:p>
    <w:p w:rsidR="00C11FD0" w:rsidRDefault="00C11FD0" w:rsidP="00C11FD0">
      <w:pPr>
        <w:bidi w:val="0"/>
        <w:textAlignment w:val="baseline"/>
        <w:rPr>
          <w:rFonts w:ascii="Arial" w:hAnsi="Arial" w:cs="Arial"/>
          <w:rtl/>
        </w:rPr>
      </w:pPr>
    </w:p>
    <w:p w:rsidR="00C11FD0" w:rsidRPr="00CA4FD7" w:rsidRDefault="00C11FD0" w:rsidP="00C11FD0">
      <w:pPr>
        <w:bidi w:val="0"/>
        <w:rPr>
          <w:rFonts w:ascii="Arial" w:hAnsi="Arial" w:cs="Arial"/>
          <w:sz w:val="21"/>
          <w:szCs w:val="21"/>
        </w:rPr>
      </w:pPr>
    </w:p>
    <w:p w:rsidR="00CA4FD7" w:rsidRDefault="00CA4FD7" w:rsidP="00CA4FD7">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The train dataset includes dates for one year 4/2015 until 4/2016 and all the information as in the train dataset</w:t>
      </w:r>
    </w:p>
    <w:p w:rsidR="00B97A3D" w:rsidRDefault="00B97A3D" w:rsidP="00CA4FD7">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dev </w:t>
      </w:r>
      <w:r w:rsidR="00CA4FD7">
        <w:rPr>
          <w:rFonts w:ascii="Arial" w:hAnsi="Arial" w:cs="Arial"/>
          <w:sz w:val="21"/>
          <w:szCs w:val="21"/>
        </w:rPr>
        <w:t xml:space="preserve">dataset </w:t>
      </w:r>
      <w:r>
        <w:rPr>
          <w:rFonts w:ascii="Arial" w:hAnsi="Arial" w:cs="Arial"/>
          <w:sz w:val="21"/>
          <w:szCs w:val="21"/>
        </w:rPr>
        <w:t>includes dates for one year 4/2015 until 4/2016 and all the information as in the train dataset</w:t>
      </w:r>
    </w:p>
    <w:p w:rsidR="00B97A3D" w:rsidRDefault="00B97A3D" w:rsidP="00CA4FD7">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test </w:t>
      </w:r>
      <w:r w:rsidR="00CA4FD7">
        <w:rPr>
          <w:rFonts w:ascii="Arial" w:hAnsi="Arial" w:cs="Arial"/>
          <w:sz w:val="21"/>
          <w:szCs w:val="21"/>
        </w:rPr>
        <w:t xml:space="preserve">dataset </w:t>
      </w:r>
      <w:r>
        <w:rPr>
          <w:rFonts w:ascii="Arial" w:hAnsi="Arial" w:cs="Arial"/>
          <w:sz w:val="21"/>
          <w:szCs w:val="21"/>
        </w:rPr>
        <w:t>includes dates for one year 4/2016 until 4/2017 and all the information as in the train dataset</w:t>
      </w:r>
    </w:p>
    <w:p w:rsidR="00B97A3D" w:rsidRDefault="00B97A3D" w:rsidP="00B97A3D">
      <w:pPr>
        <w:pStyle w:val="NormalWeb"/>
        <w:spacing w:before="0" w:beforeAutospacing="0" w:after="158" w:afterAutospacing="0"/>
        <w:textAlignment w:val="baseline"/>
        <w:rPr>
          <w:rFonts w:ascii="Arial" w:hAnsi="Arial" w:cs="Arial"/>
          <w:sz w:val="21"/>
          <w:szCs w:val="21"/>
        </w:rPr>
      </w:pPr>
    </w:p>
    <w:p w:rsidR="00B97A3D" w:rsidRDefault="00B97A3D" w:rsidP="00B97A3D">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 xml:space="preserve">The original dataset include more than 4000 </w:t>
      </w:r>
      <w:r w:rsidR="00D34F13">
        <w:rPr>
          <w:rFonts w:ascii="Arial" w:hAnsi="Arial" w:cs="Arial"/>
          <w:sz w:val="21"/>
          <w:szCs w:val="21"/>
        </w:rPr>
        <w:t>items and</w:t>
      </w:r>
      <w:r>
        <w:rPr>
          <w:rFonts w:ascii="Arial" w:hAnsi="Arial" w:cs="Arial"/>
          <w:sz w:val="21"/>
          <w:szCs w:val="21"/>
        </w:rPr>
        <w:t xml:space="preserve"> more than </w:t>
      </w:r>
      <w:r w:rsidR="00D34F13" w:rsidRPr="00B97A3D">
        <w:rPr>
          <w:rFonts w:ascii="Arial" w:hAnsi="Arial" w:cs="Arial"/>
          <w:sz w:val="21"/>
          <w:szCs w:val="21"/>
        </w:rPr>
        <w:t>12</w:t>
      </w:r>
      <w:r w:rsidR="00D34F13">
        <w:rPr>
          <w:rFonts w:ascii="Arial" w:hAnsi="Arial" w:cs="Arial"/>
          <w:sz w:val="21"/>
          <w:szCs w:val="21"/>
        </w:rPr>
        <w:t>0,000,00</w:t>
      </w:r>
      <w:r w:rsidR="00D34F13" w:rsidRPr="00B97A3D">
        <w:rPr>
          <w:rFonts w:ascii="Arial" w:hAnsi="Arial" w:cs="Arial"/>
          <w:sz w:val="21"/>
          <w:szCs w:val="21"/>
        </w:rPr>
        <w:t xml:space="preserve">0 </w:t>
      </w:r>
      <w:r w:rsidR="00D34F13">
        <w:rPr>
          <w:rFonts w:ascii="Arial" w:hAnsi="Arial" w:cs="Arial"/>
          <w:sz w:val="21"/>
          <w:szCs w:val="21"/>
        </w:rPr>
        <w:t>transaction. In</w:t>
      </w:r>
      <w:r>
        <w:rPr>
          <w:rFonts w:ascii="Arial" w:hAnsi="Arial" w:cs="Arial"/>
          <w:sz w:val="21"/>
          <w:szCs w:val="21"/>
        </w:rPr>
        <w:t xml:space="preserve"> our datasets we took the 250 most items </w:t>
      </w:r>
      <w:r w:rsidR="00D34F13">
        <w:rPr>
          <w:rFonts w:ascii="Arial" w:hAnsi="Arial" w:cs="Arial"/>
          <w:sz w:val="21"/>
          <w:szCs w:val="21"/>
        </w:rPr>
        <w:t>sold and</w:t>
      </w:r>
      <w:r>
        <w:rPr>
          <w:rFonts w:ascii="Arial" w:hAnsi="Arial" w:cs="Arial"/>
          <w:sz w:val="21"/>
          <w:szCs w:val="21"/>
        </w:rPr>
        <w:t xml:space="preserve"> partitioned the data by years so we handled about </w:t>
      </w:r>
      <w:r w:rsidR="00D34F13">
        <w:rPr>
          <w:rFonts w:ascii="Arial" w:hAnsi="Arial" w:cs="Arial"/>
          <w:sz w:val="21"/>
          <w:szCs w:val="21"/>
        </w:rPr>
        <w:t>300,000 transaction</w:t>
      </w:r>
      <w:r>
        <w:rPr>
          <w:rFonts w:ascii="Arial" w:hAnsi="Arial" w:cs="Arial"/>
          <w:sz w:val="21"/>
          <w:szCs w:val="21"/>
        </w:rPr>
        <w:t xml:space="preserve"> per dataset</w:t>
      </w:r>
      <w:r w:rsidR="00D34F13">
        <w:rPr>
          <w:rFonts w:ascii="Arial" w:hAnsi="Arial" w:cs="Arial"/>
          <w:sz w:val="21"/>
          <w:szCs w:val="21"/>
        </w:rPr>
        <w:t>.</w:t>
      </w:r>
    </w:p>
    <w:p w:rsidR="00D34F13" w:rsidRDefault="00D34F13" w:rsidP="00B97A3D">
      <w:pPr>
        <w:pStyle w:val="NormalWeb"/>
        <w:spacing w:before="0" w:beforeAutospacing="0" w:after="158" w:afterAutospacing="0"/>
        <w:textAlignment w:val="baseline"/>
        <w:rPr>
          <w:rFonts w:ascii="Arial" w:hAnsi="Arial" w:cs="Arial"/>
          <w:sz w:val="21"/>
          <w:szCs w:val="21"/>
        </w:rPr>
      </w:pPr>
    </w:p>
    <w:p w:rsidR="00D34F13" w:rsidRDefault="00D34F13" w:rsidP="00B97A3D">
      <w:pPr>
        <w:pStyle w:val="NormalWeb"/>
        <w:spacing w:before="0" w:beforeAutospacing="0" w:after="158" w:afterAutospacing="0"/>
        <w:textAlignment w:val="baseline"/>
        <w:rPr>
          <w:rFonts w:ascii="Arial" w:hAnsi="Arial" w:cs="Arial"/>
          <w:sz w:val="21"/>
          <w:szCs w:val="21"/>
        </w:rPr>
      </w:pPr>
    </w:p>
    <w:p w:rsidR="00D34F13" w:rsidRDefault="00D34F13" w:rsidP="00B97A3D">
      <w:pPr>
        <w:pStyle w:val="NormalWeb"/>
        <w:spacing w:before="0" w:beforeAutospacing="0" w:after="158" w:afterAutospacing="0"/>
        <w:textAlignment w:val="baseline"/>
        <w:rPr>
          <w:rFonts w:ascii="Arial" w:hAnsi="Arial" w:cs="Arial"/>
          <w:sz w:val="21"/>
          <w:szCs w:val="21"/>
          <w:rtl/>
        </w:rPr>
      </w:pPr>
    </w:p>
    <w:p w:rsidR="00D34F13" w:rsidRDefault="00D34F13" w:rsidP="00B97A3D">
      <w:pPr>
        <w:pStyle w:val="NormalWeb"/>
        <w:spacing w:before="0" w:beforeAutospacing="0" w:after="158" w:afterAutospacing="0"/>
        <w:textAlignment w:val="baseline"/>
        <w:rPr>
          <w:rFonts w:ascii="Arial" w:hAnsi="Arial" w:cs="Arial"/>
          <w:sz w:val="21"/>
          <w:szCs w:val="21"/>
        </w:rPr>
      </w:pPr>
    </w:p>
    <w:p w:rsidR="00B97A3D" w:rsidRDefault="00B97A3D" w:rsidP="00B97A3D">
      <w:pPr>
        <w:pStyle w:val="NormalWeb"/>
        <w:spacing w:before="0" w:beforeAutospacing="0" w:after="158" w:afterAutospacing="0"/>
        <w:textAlignment w:val="baseline"/>
        <w:rPr>
          <w:rFonts w:ascii="Arial" w:hAnsi="Arial" w:cs="Arial"/>
          <w:sz w:val="21"/>
          <w:szCs w:val="21"/>
        </w:rPr>
      </w:pPr>
    </w:p>
    <w:p w:rsidR="00B97A3D" w:rsidRDefault="00B97A3D" w:rsidP="00B97A3D">
      <w:pPr>
        <w:pStyle w:val="NormalWeb"/>
        <w:spacing w:before="0" w:beforeAutospacing="0" w:after="158" w:afterAutospacing="0"/>
        <w:textAlignment w:val="baseline"/>
        <w:rPr>
          <w:rFonts w:ascii="Arial" w:hAnsi="Arial" w:cs="Arial"/>
          <w:sz w:val="21"/>
          <w:szCs w:val="21"/>
        </w:rPr>
      </w:pPr>
    </w:p>
    <w:p w:rsidR="00B97A3D" w:rsidRDefault="00B97A3D" w:rsidP="00B97A3D">
      <w:pPr>
        <w:pStyle w:val="NormalWeb"/>
        <w:spacing w:before="0" w:beforeAutospacing="0" w:after="158" w:afterAutospacing="0"/>
        <w:textAlignment w:val="baseline"/>
      </w:pPr>
    </w:p>
    <w:p w:rsidR="00B97A3D" w:rsidRDefault="00B97A3D" w:rsidP="00B97A3D">
      <w:pPr>
        <w:bidi w:val="0"/>
        <w:rPr>
          <w:rFonts w:ascii="Arial" w:hAnsi="Arial" w:cs="Arial"/>
          <w:sz w:val="21"/>
          <w:szCs w:val="21"/>
        </w:rPr>
      </w:pPr>
    </w:p>
    <w:p w:rsidR="0016743D" w:rsidRDefault="0016743D" w:rsidP="0016743D">
      <w:pPr>
        <w:bidi w:val="0"/>
        <w:rPr>
          <w:rFonts w:ascii="Arial" w:hAnsi="Arial" w:cs="Arial"/>
          <w:sz w:val="21"/>
          <w:szCs w:val="21"/>
        </w:rPr>
      </w:pPr>
    </w:p>
    <w:p w:rsidR="0016743D" w:rsidRPr="00B925CC" w:rsidRDefault="0016743D" w:rsidP="0016743D">
      <w:pPr>
        <w:bidi w:val="0"/>
        <w:rPr>
          <w:b/>
          <w:bCs/>
          <w:sz w:val="28"/>
          <w:szCs w:val="28"/>
        </w:rPr>
      </w:pPr>
    </w:p>
    <w:sectPr w:rsidR="0016743D" w:rsidRPr="00B925CC" w:rsidSect="001825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07831"/>
    <w:multiLevelType w:val="hybridMultilevel"/>
    <w:tmpl w:val="6A04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E73540"/>
    <w:multiLevelType w:val="hybridMultilevel"/>
    <w:tmpl w:val="494C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5CC"/>
    <w:rsid w:val="000A5FFE"/>
    <w:rsid w:val="0016743D"/>
    <w:rsid w:val="00182508"/>
    <w:rsid w:val="001B5914"/>
    <w:rsid w:val="00520C1F"/>
    <w:rsid w:val="008E3ABA"/>
    <w:rsid w:val="00956988"/>
    <w:rsid w:val="009A026B"/>
    <w:rsid w:val="00B925CC"/>
    <w:rsid w:val="00B97A3D"/>
    <w:rsid w:val="00C11FD0"/>
    <w:rsid w:val="00CA4FD7"/>
    <w:rsid w:val="00D34F13"/>
    <w:rsid w:val="00DE51BB"/>
    <w:rsid w:val="00F514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38F4"/>
  <w15:chartTrackingRefBased/>
  <w15:docId w15:val="{786EC8AB-3622-40F8-AA68-756851675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2">
    <w:name w:val="heading 2"/>
    <w:basedOn w:val="a"/>
    <w:link w:val="20"/>
    <w:uiPriority w:val="9"/>
    <w:semiHidden/>
    <w:unhideWhenUsed/>
    <w:qFormat/>
    <w:rsid w:val="00C11FD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semiHidden/>
    <w:unhideWhenUsed/>
    <w:qFormat/>
    <w:rsid w:val="00C11FD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6743D"/>
    <w:rPr>
      <w:color w:val="0000FF"/>
      <w:u w:val="single"/>
    </w:rPr>
  </w:style>
  <w:style w:type="paragraph" w:styleId="NormalWeb">
    <w:name w:val="Normal (Web)"/>
    <w:basedOn w:val="a"/>
    <w:uiPriority w:val="99"/>
    <w:semiHidden/>
    <w:unhideWhenUsed/>
    <w:rsid w:val="0016743D"/>
    <w:pPr>
      <w:bidi w:val="0"/>
      <w:spacing w:before="100" w:beforeAutospacing="1" w:after="100" w:afterAutospacing="1" w:line="240" w:lineRule="auto"/>
    </w:pPr>
    <w:rPr>
      <w:rFonts w:ascii="Times New Roman" w:hAnsi="Times New Roman" w:cs="Times New Roman"/>
      <w:sz w:val="24"/>
      <w:szCs w:val="24"/>
    </w:rPr>
  </w:style>
  <w:style w:type="character" w:customStyle="1" w:styleId="gmail-msohyperlink">
    <w:name w:val="gmail-msohyperlink"/>
    <w:basedOn w:val="a0"/>
    <w:rsid w:val="0016743D"/>
  </w:style>
  <w:style w:type="character" w:customStyle="1" w:styleId="20">
    <w:name w:val="כותרת 2 תו"/>
    <w:basedOn w:val="a0"/>
    <w:link w:val="2"/>
    <w:uiPriority w:val="9"/>
    <w:semiHidden/>
    <w:rsid w:val="00C11FD0"/>
    <w:rPr>
      <w:rFonts w:ascii="Times New Roman" w:eastAsia="Times New Roman" w:hAnsi="Times New Roman" w:cs="Times New Roman"/>
      <w:b/>
      <w:bCs/>
      <w:sz w:val="36"/>
      <w:szCs w:val="36"/>
    </w:rPr>
  </w:style>
  <w:style w:type="character" w:customStyle="1" w:styleId="30">
    <w:name w:val="כותרת 3 תו"/>
    <w:basedOn w:val="a0"/>
    <w:link w:val="3"/>
    <w:uiPriority w:val="9"/>
    <w:semiHidden/>
    <w:rsid w:val="00C11FD0"/>
    <w:rPr>
      <w:rFonts w:ascii="Times New Roman" w:eastAsia="Times New Roman" w:hAnsi="Times New Roman" w:cs="Times New Roman"/>
      <w:b/>
      <w:bCs/>
      <w:sz w:val="27"/>
      <w:szCs w:val="27"/>
    </w:rPr>
  </w:style>
  <w:style w:type="character" w:styleId="HTMLCode">
    <w:name w:val="HTML Code"/>
    <w:basedOn w:val="a0"/>
    <w:uiPriority w:val="99"/>
    <w:semiHidden/>
    <w:unhideWhenUsed/>
    <w:rsid w:val="00C11FD0"/>
    <w:rPr>
      <w:rFonts w:ascii="Courier New" w:eastAsiaTheme="minorHAnsi" w:hAnsi="Courier New" w:cs="Courier New" w:hint="default"/>
      <w:sz w:val="20"/>
      <w:szCs w:val="20"/>
    </w:rPr>
  </w:style>
  <w:style w:type="character" w:styleId="a3">
    <w:name w:val="Strong"/>
    <w:basedOn w:val="a0"/>
    <w:uiPriority w:val="22"/>
    <w:qFormat/>
    <w:rsid w:val="00C11FD0"/>
    <w:rPr>
      <w:b/>
      <w:bCs/>
    </w:rPr>
  </w:style>
  <w:style w:type="character" w:styleId="a4">
    <w:name w:val="Emphasis"/>
    <w:basedOn w:val="a0"/>
    <w:uiPriority w:val="20"/>
    <w:qFormat/>
    <w:rsid w:val="00C11FD0"/>
    <w:rPr>
      <w:i/>
      <w:iCs/>
    </w:rPr>
  </w:style>
  <w:style w:type="paragraph" w:styleId="a5">
    <w:name w:val="List Paragraph"/>
    <w:basedOn w:val="a"/>
    <w:uiPriority w:val="34"/>
    <w:qFormat/>
    <w:rsid w:val="00C11FD0"/>
    <w:pPr>
      <w:ind w:left="720"/>
      <w:contextualSpacing/>
    </w:pPr>
  </w:style>
  <w:style w:type="paragraph" w:styleId="a6">
    <w:name w:val="Balloon Text"/>
    <w:basedOn w:val="a"/>
    <w:link w:val="a7"/>
    <w:uiPriority w:val="99"/>
    <w:semiHidden/>
    <w:unhideWhenUsed/>
    <w:rsid w:val="00F51409"/>
    <w:pPr>
      <w:spacing w:after="0" w:line="240" w:lineRule="auto"/>
    </w:pPr>
    <w:rPr>
      <w:rFonts w:ascii="Segoe UI" w:hAnsi="Segoe UI" w:cs="Segoe UI"/>
      <w:sz w:val="18"/>
      <w:szCs w:val="18"/>
    </w:rPr>
  </w:style>
  <w:style w:type="character" w:customStyle="1" w:styleId="a7">
    <w:name w:val="טקסט בלונים תו"/>
    <w:basedOn w:val="a0"/>
    <w:link w:val="a6"/>
    <w:uiPriority w:val="99"/>
    <w:semiHidden/>
    <w:rsid w:val="00F51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7787">
      <w:bodyDiv w:val="1"/>
      <w:marLeft w:val="0"/>
      <w:marRight w:val="0"/>
      <w:marTop w:val="0"/>
      <w:marBottom w:val="0"/>
      <w:divBdr>
        <w:top w:val="none" w:sz="0" w:space="0" w:color="auto"/>
        <w:left w:val="none" w:sz="0" w:space="0" w:color="auto"/>
        <w:bottom w:val="none" w:sz="0" w:space="0" w:color="auto"/>
        <w:right w:val="none" w:sz="0" w:space="0" w:color="auto"/>
      </w:divBdr>
    </w:div>
    <w:div w:id="764574464">
      <w:bodyDiv w:val="1"/>
      <w:marLeft w:val="0"/>
      <w:marRight w:val="0"/>
      <w:marTop w:val="0"/>
      <w:marBottom w:val="0"/>
      <w:divBdr>
        <w:top w:val="none" w:sz="0" w:space="0" w:color="auto"/>
        <w:left w:val="none" w:sz="0" w:space="0" w:color="auto"/>
        <w:bottom w:val="none" w:sz="0" w:space="0" w:color="auto"/>
        <w:right w:val="none" w:sz="0" w:space="0" w:color="auto"/>
      </w:divBdr>
      <w:divsChild>
        <w:div w:id="884099131">
          <w:marLeft w:val="0"/>
          <w:marRight w:val="0"/>
          <w:marTop w:val="0"/>
          <w:marBottom w:val="0"/>
          <w:divBdr>
            <w:top w:val="none" w:sz="0" w:space="0" w:color="auto"/>
            <w:left w:val="none" w:sz="0" w:space="0" w:color="auto"/>
            <w:bottom w:val="none" w:sz="0" w:space="0" w:color="auto"/>
            <w:right w:val="none" w:sz="0" w:space="0" w:color="auto"/>
          </w:divBdr>
          <w:divsChild>
            <w:div w:id="552425406">
              <w:marLeft w:val="0"/>
              <w:marRight w:val="0"/>
              <w:marTop w:val="0"/>
              <w:marBottom w:val="0"/>
              <w:divBdr>
                <w:top w:val="none" w:sz="0" w:space="0" w:color="auto"/>
                <w:left w:val="none" w:sz="0" w:space="0" w:color="auto"/>
                <w:bottom w:val="none" w:sz="0" w:space="0" w:color="auto"/>
                <w:right w:val="none" w:sz="0" w:space="0" w:color="auto"/>
              </w:divBdr>
              <w:divsChild>
                <w:div w:id="1870101142">
                  <w:marLeft w:val="0"/>
                  <w:marRight w:val="0"/>
                  <w:marTop w:val="0"/>
                  <w:marBottom w:val="0"/>
                  <w:divBdr>
                    <w:top w:val="none" w:sz="0" w:space="0" w:color="auto"/>
                    <w:left w:val="none" w:sz="0" w:space="0" w:color="auto"/>
                    <w:bottom w:val="none" w:sz="0" w:space="0" w:color="auto"/>
                    <w:right w:val="none" w:sz="0" w:space="0" w:color="auto"/>
                  </w:divBdr>
                  <w:divsChild>
                    <w:div w:id="1608804089">
                      <w:marLeft w:val="0"/>
                      <w:marRight w:val="0"/>
                      <w:marTop w:val="0"/>
                      <w:marBottom w:val="0"/>
                      <w:divBdr>
                        <w:top w:val="none" w:sz="0" w:space="0" w:color="auto"/>
                        <w:left w:val="none" w:sz="0" w:space="0" w:color="auto"/>
                        <w:bottom w:val="none" w:sz="0" w:space="0" w:color="auto"/>
                        <w:right w:val="none" w:sz="0" w:space="0" w:color="auto"/>
                      </w:divBdr>
                      <w:divsChild>
                        <w:div w:id="1901971">
                          <w:marLeft w:val="0"/>
                          <w:marRight w:val="0"/>
                          <w:marTop w:val="0"/>
                          <w:marBottom w:val="0"/>
                          <w:divBdr>
                            <w:top w:val="none" w:sz="0" w:space="0" w:color="auto"/>
                            <w:left w:val="none" w:sz="0" w:space="0" w:color="auto"/>
                            <w:bottom w:val="none" w:sz="0" w:space="0" w:color="auto"/>
                            <w:right w:val="none" w:sz="0" w:space="0" w:color="auto"/>
                          </w:divBdr>
                          <w:divsChild>
                            <w:div w:id="721714503">
                              <w:marLeft w:val="0"/>
                              <w:marRight w:val="0"/>
                              <w:marTop w:val="0"/>
                              <w:marBottom w:val="0"/>
                              <w:divBdr>
                                <w:top w:val="none" w:sz="0" w:space="0" w:color="auto"/>
                                <w:left w:val="none" w:sz="0" w:space="0" w:color="auto"/>
                                <w:bottom w:val="none" w:sz="0" w:space="0" w:color="auto"/>
                                <w:right w:val="none" w:sz="0" w:space="0" w:color="auto"/>
                              </w:divBdr>
                              <w:divsChild>
                                <w:div w:id="1328828264">
                                  <w:marLeft w:val="0"/>
                                  <w:marRight w:val="0"/>
                                  <w:marTop w:val="0"/>
                                  <w:marBottom w:val="0"/>
                                  <w:divBdr>
                                    <w:top w:val="none" w:sz="0" w:space="0" w:color="auto"/>
                                    <w:left w:val="none" w:sz="0" w:space="0" w:color="auto"/>
                                    <w:bottom w:val="none" w:sz="0" w:space="0" w:color="auto"/>
                                    <w:right w:val="none" w:sz="0" w:space="0" w:color="auto"/>
                                  </w:divBdr>
                                  <w:divsChild>
                                    <w:div w:id="1644233624">
                                      <w:marLeft w:val="0"/>
                                      <w:marRight w:val="0"/>
                                      <w:marTop w:val="0"/>
                                      <w:marBottom w:val="0"/>
                                      <w:divBdr>
                                        <w:top w:val="none" w:sz="0" w:space="0" w:color="auto"/>
                                        <w:left w:val="none" w:sz="0" w:space="0" w:color="auto"/>
                                        <w:bottom w:val="none" w:sz="0" w:space="0" w:color="auto"/>
                                        <w:right w:val="none" w:sz="0" w:space="0" w:color="auto"/>
                                      </w:divBdr>
                                      <w:divsChild>
                                        <w:div w:id="1001734578">
                                          <w:marLeft w:val="0"/>
                                          <w:marRight w:val="0"/>
                                          <w:marTop w:val="0"/>
                                          <w:marBottom w:val="0"/>
                                          <w:divBdr>
                                            <w:top w:val="none" w:sz="0" w:space="0" w:color="auto"/>
                                            <w:left w:val="none" w:sz="0" w:space="0" w:color="auto"/>
                                            <w:bottom w:val="none" w:sz="0" w:space="0" w:color="auto"/>
                                            <w:right w:val="none" w:sz="0" w:space="0" w:color="auto"/>
                                          </w:divBdr>
                                        </w:div>
                                      </w:divsChild>
                                    </w:div>
                                    <w:div w:id="1701854741">
                                      <w:marLeft w:val="0"/>
                                      <w:marRight w:val="0"/>
                                      <w:marTop w:val="0"/>
                                      <w:marBottom w:val="0"/>
                                      <w:divBdr>
                                        <w:top w:val="none" w:sz="0" w:space="0" w:color="auto"/>
                                        <w:left w:val="none" w:sz="0" w:space="0" w:color="auto"/>
                                        <w:bottom w:val="none" w:sz="0" w:space="0" w:color="auto"/>
                                        <w:right w:val="none" w:sz="0" w:space="0" w:color="auto"/>
                                      </w:divBdr>
                                      <w:divsChild>
                                        <w:div w:id="2098137915">
                                          <w:marLeft w:val="0"/>
                                          <w:marRight w:val="375"/>
                                          <w:marTop w:val="0"/>
                                          <w:marBottom w:val="0"/>
                                          <w:divBdr>
                                            <w:top w:val="none" w:sz="0" w:space="0" w:color="auto"/>
                                            <w:left w:val="none" w:sz="0" w:space="0" w:color="auto"/>
                                            <w:bottom w:val="none" w:sz="0" w:space="0" w:color="auto"/>
                                            <w:right w:val="none" w:sz="0" w:space="0" w:color="auto"/>
                                          </w:divBdr>
                                          <w:divsChild>
                                            <w:div w:id="937448093">
                                              <w:marLeft w:val="0"/>
                                              <w:marRight w:val="0"/>
                                              <w:marTop w:val="0"/>
                                              <w:marBottom w:val="0"/>
                                              <w:divBdr>
                                                <w:top w:val="none" w:sz="0" w:space="0" w:color="auto"/>
                                                <w:left w:val="none" w:sz="0" w:space="0" w:color="auto"/>
                                                <w:bottom w:val="none" w:sz="0" w:space="0" w:color="auto"/>
                                                <w:right w:val="none" w:sz="0" w:space="0" w:color="auto"/>
                                              </w:divBdr>
                                              <w:divsChild>
                                                <w:div w:id="1887064948">
                                                  <w:marLeft w:val="240"/>
                                                  <w:marRight w:val="0"/>
                                                  <w:marTop w:val="0"/>
                                                  <w:marBottom w:val="0"/>
                                                  <w:divBdr>
                                                    <w:top w:val="none" w:sz="0" w:space="0" w:color="auto"/>
                                                    <w:left w:val="none" w:sz="0" w:space="0" w:color="auto"/>
                                                    <w:bottom w:val="none" w:sz="0" w:space="0" w:color="auto"/>
                                                    <w:right w:val="none" w:sz="0" w:space="0" w:color="auto"/>
                                                  </w:divBdr>
                                                </w:div>
                                                <w:div w:id="491456133">
                                                  <w:marLeft w:val="-15"/>
                                                  <w:marRight w:val="0"/>
                                                  <w:marTop w:val="0"/>
                                                  <w:marBottom w:val="0"/>
                                                  <w:divBdr>
                                                    <w:top w:val="none" w:sz="0" w:space="0" w:color="auto"/>
                                                    <w:left w:val="none" w:sz="0" w:space="0" w:color="auto"/>
                                                    <w:bottom w:val="none" w:sz="0" w:space="0" w:color="auto"/>
                                                    <w:right w:val="none" w:sz="0" w:space="0" w:color="auto"/>
                                                  </w:divBdr>
                                                </w:div>
                                                <w:div w:id="63668479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562579">
                                  <w:marLeft w:val="0"/>
                                  <w:marRight w:val="0"/>
                                  <w:marTop w:val="0"/>
                                  <w:marBottom w:val="0"/>
                                  <w:divBdr>
                                    <w:top w:val="none" w:sz="0" w:space="0" w:color="auto"/>
                                    <w:left w:val="none" w:sz="0" w:space="0" w:color="auto"/>
                                    <w:bottom w:val="none" w:sz="0" w:space="0" w:color="auto"/>
                                    <w:right w:val="none" w:sz="0" w:space="0" w:color="auto"/>
                                  </w:divBdr>
                                  <w:divsChild>
                                    <w:div w:id="1190334799">
                                      <w:marLeft w:val="0"/>
                                      <w:marRight w:val="0"/>
                                      <w:marTop w:val="0"/>
                                      <w:marBottom w:val="0"/>
                                      <w:divBdr>
                                        <w:top w:val="none" w:sz="0" w:space="0" w:color="auto"/>
                                        <w:left w:val="none" w:sz="0" w:space="0" w:color="auto"/>
                                        <w:bottom w:val="none" w:sz="0" w:space="0" w:color="auto"/>
                                        <w:right w:val="none" w:sz="0" w:space="0" w:color="auto"/>
                                      </w:divBdr>
                                      <w:divsChild>
                                        <w:div w:id="749155857">
                                          <w:marLeft w:val="0"/>
                                          <w:marRight w:val="0"/>
                                          <w:marTop w:val="0"/>
                                          <w:marBottom w:val="0"/>
                                          <w:divBdr>
                                            <w:top w:val="none" w:sz="0" w:space="0" w:color="auto"/>
                                            <w:left w:val="none" w:sz="0" w:space="0" w:color="auto"/>
                                            <w:bottom w:val="none" w:sz="0" w:space="0" w:color="auto"/>
                                            <w:right w:val="none" w:sz="0" w:space="0" w:color="auto"/>
                                          </w:divBdr>
                                          <w:divsChild>
                                            <w:div w:id="1861893854">
                                              <w:marLeft w:val="0"/>
                                              <w:marRight w:val="0"/>
                                              <w:marTop w:val="0"/>
                                              <w:marBottom w:val="0"/>
                                              <w:divBdr>
                                                <w:top w:val="none" w:sz="0" w:space="0" w:color="auto"/>
                                                <w:left w:val="none" w:sz="0" w:space="0" w:color="auto"/>
                                                <w:bottom w:val="none" w:sz="0" w:space="0" w:color="auto"/>
                                                <w:right w:val="none" w:sz="0" w:space="0" w:color="auto"/>
                                              </w:divBdr>
                                            </w:div>
                                            <w:div w:id="1431390731">
                                              <w:marLeft w:val="0"/>
                                              <w:marRight w:val="0"/>
                                              <w:marTop w:val="0"/>
                                              <w:marBottom w:val="0"/>
                                              <w:divBdr>
                                                <w:top w:val="none" w:sz="0" w:space="0" w:color="auto"/>
                                                <w:left w:val="none" w:sz="0" w:space="0" w:color="auto"/>
                                                <w:bottom w:val="none" w:sz="0" w:space="0" w:color="auto"/>
                                                <w:right w:val="none" w:sz="0" w:space="0" w:color="auto"/>
                                              </w:divBdr>
                                              <w:divsChild>
                                                <w:div w:id="1200515128">
                                                  <w:marLeft w:val="300"/>
                                                  <w:marRight w:val="0"/>
                                                  <w:marTop w:val="180"/>
                                                  <w:marBottom w:val="0"/>
                                                  <w:divBdr>
                                                    <w:top w:val="none" w:sz="0" w:space="0" w:color="auto"/>
                                                    <w:left w:val="none" w:sz="0" w:space="0" w:color="auto"/>
                                                    <w:bottom w:val="none" w:sz="0" w:space="0" w:color="auto"/>
                                                    <w:right w:val="none" w:sz="0" w:space="0" w:color="auto"/>
                                                  </w:divBdr>
                                                  <w:divsChild>
                                                    <w:div w:id="16250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69419">
                              <w:marLeft w:val="0"/>
                              <w:marRight w:val="0"/>
                              <w:marTop w:val="0"/>
                              <w:marBottom w:val="0"/>
                              <w:divBdr>
                                <w:top w:val="none" w:sz="0" w:space="0" w:color="auto"/>
                                <w:left w:val="none" w:sz="0" w:space="0" w:color="auto"/>
                                <w:bottom w:val="none" w:sz="0" w:space="0" w:color="auto"/>
                                <w:right w:val="none" w:sz="0" w:space="0" w:color="auto"/>
                              </w:divBdr>
                              <w:divsChild>
                                <w:div w:id="510073608">
                                  <w:marLeft w:val="0"/>
                                  <w:marRight w:val="0"/>
                                  <w:marTop w:val="0"/>
                                  <w:marBottom w:val="0"/>
                                  <w:divBdr>
                                    <w:top w:val="none" w:sz="0" w:space="0" w:color="auto"/>
                                    <w:left w:val="none" w:sz="0" w:space="0" w:color="auto"/>
                                    <w:bottom w:val="none" w:sz="0" w:space="0" w:color="auto"/>
                                    <w:right w:val="none" w:sz="0" w:space="0" w:color="auto"/>
                                  </w:divBdr>
                                  <w:divsChild>
                                    <w:div w:id="236938978">
                                      <w:marLeft w:val="0"/>
                                      <w:marRight w:val="0"/>
                                      <w:marTop w:val="0"/>
                                      <w:marBottom w:val="0"/>
                                      <w:divBdr>
                                        <w:top w:val="none" w:sz="0" w:space="0" w:color="auto"/>
                                        <w:left w:val="none" w:sz="0" w:space="0" w:color="auto"/>
                                        <w:bottom w:val="none" w:sz="0" w:space="0" w:color="auto"/>
                                        <w:right w:val="none" w:sz="0" w:space="0" w:color="auto"/>
                                      </w:divBdr>
                                      <w:divsChild>
                                        <w:div w:id="1990787763">
                                          <w:marLeft w:val="0"/>
                                          <w:marRight w:val="0"/>
                                          <w:marTop w:val="0"/>
                                          <w:marBottom w:val="0"/>
                                          <w:divBdr>
                                            <w:top w:val="none" w:sz="0" w:space="0" w:color="auto"/>
                                            <w:left w:val="none" w:sz="0" w:space="0" w:color="auto"/>
                                            <w:bottom w:val="none" w:sz="0" w:space="0" w:color="auto"/>
                                            <w:right w:val="none" w:sz="0" w:space="0" w:color="auto"/>
                                          </w:divBdr>
                                          <w:divsChild>
                                            <w:div w:id="12112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93121">
                      <w:marLeft w:val="0"/>
                      <w:marRight w:val="0"/>
                      <w:marTop w:val="0"/>
                      <w:marBottom w:val="1080"/>
                      <w:divBdr>
                        <w:top w:val="none" w:sz="0" w:space="0" w:color="auto"/>
                        <w:left w:val="none" w:sz="0" w:space="0" w:color="auto"/>
                        <w:bottom w:val="none" w:sz="0" w:space="0" w:color="auto"/>
                        <w:right w:val="none" w:sz="0" w:space="0" w:color="auto"/>
                      </w:divBdr>
                    </w:div>
                  </w:divsChild>
                </w:div>
                <w:div w:id="1846702089">
                  <w:marLeft w:val="0"/>
                  <w:marRight w:val="0"/>
                  <w:marTop w:val="0"/>
                  <w:marBottom w:val="0"/>
                  <w:divBdr>
                    <w:top w:val="none" w:sz="0" w:space="0" w:color="auto"/>
                    <w:left w:val="none" w:sz="0" w:space="0" w:color="auto"/>
                    <w:bottom w:val="none" w:sz="0" w:space="0" w:color="auto"/>
                    <w:right w:val="none" w:sz="0" w:space="0" w:color="auto"/>
                  </w:divBdr>
                  <w:divsChild>
                    <w:div w:id="546379813">
                      <w:marLeft w:val="465"/>
                      <w:marRight w:val="465"/>
                      <w:marTop w:val="0"/>
                      <w:marBottom w:val="0"/>
                      <w:divBdr>
                        <w:top w:val="none" w:sz="0" w:space="0" w:color="auto"/>
                        <w:left w:val="none" w:sz="0" w:space="0" w:color="auto"/>
                        <w:bottom w:val="none" w:sz="0" w:space="0" w:color="auto"/>
                        <w:right w:val="none" w:sz="0" w:space="0" w:color="auto"/>
                      </w:divBdr>
                      <w:divsChild>
                        <w:div w:id="607854008">
                          <w:marLeft w:val="0"/>
                          <w:marRight w:val="0"/>
                          <w:marTop w:val="0"/>
                          <w:marBottom w:val="0"/>
                          <w:divBdr>
                            <w:top w:val="none" w:sz="0" w:space="0" w:color="auto"/>
                            <w:left w:val="none" w:sz="0" w:space="0" w:color="auto"/>
                            <w:bottom w:val="none" w:sz="0" w:space="0" w:color="auto"/>
                            <w:right w:val="none" w:sz="0" w:space="0" w:color="auto"/>
                          </w:divBdr>
                          <w:divsChild>
                            <w:div w:id="1265456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3820492">
                      <w:marLeft w:val="465"/>
                      <w:marRight w:val="465"/>
                      <w:marTop w:val="0"/>
                      <w:marBottom w:val="0"/>
                      <w:divBdr>
                        <w:top w:val="none" w:sz="0" w:space="0" w:color="auto"/>
                        <w:left w:val="none" w:sz="0" w:space="0" w:color="auto"/>
                        <w:bottom w:val="none" w:sz="0" w:space="0" w:color="auto"/>
                        <w:right w:val="none" w:sz="0" w:space="0" w:color="auto"/>
                      </w:divBdr>
                      <w:divsChild>
                        <w:div w:id="642270259">
                          <w:marLeft w:val="0"/>
                          <w:marRight w:val="0"/>
                          <w:marTop w:val="0"/>
                          <w:marBottom w:val="0"/>
                          <w:divBdr>
                            <w:top w:val="none" w:sz="0" w:space="0" w:color="auto"/>
                            <w:left w:val="none" w:sz="0" w:space="0" w:color="auto"/>
                            <w:bottom w:val="none" w:sz="0" w:space="0" w:color="auto"/>
                            <w:right w:val="none" w:sz="0" w:space="0" w:color="auto"/>
                          </w:divBdr>
                          <w:divsChild>
                            <w:div w:id="332070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34798656">
                      <w:marLeft w:val="465"/>
                      <w:marRight w:val="465"/>
                      <w:marTop w:val="0"/>
                      <w:marBottom w:val="0"/>
                      <w:divBdr>
                        <w:top w:val="none" w:sz="0" w:space="0" w:color="auto"/>
                        <w:left w:val="none" w:sz="0" w:space="0" w:color="auto"/>
                        <w:bottom w:val="none" w:sz="0" w:space="0" w:color="auto"/>
                        <w:right w:val="none" w:sz="0" w:space="0" w:color="auto"/>
                      </w:divBdr>
                      <w:divsChild>
                        <w:div w:id="1565948742">
                          <w:marLeft w:val="0"/>
                          <w:marRight w:val="0"/>
                          <w:marTop w:val="0"/>
                          <w:marBottom w:val="0"/>
                          <w:divBdr>
                            <w:top w:val="none" w:sz="0" w:space="0" w:color="auto"/>
                            <w:left w:val="none" w:sz="0" w:space="0" w:color="auto"/>
                            <w:bottom w:val="none" w:sz="0" w:space="0" w:color="auto"/>
                            <w:right w:val="none" w:sz="0" w:space="0" w:color="auto"/>
                          </w:divBdr>
                          <w:divsChild>
                            <w:div w:id="11296695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04380">
      <w:bodyDiv w:val="1"/>
      <w:marLeft w:val="0"/>
      <w:marRight w:val="0"/>
      <w:marTop w:val="0"/>
      <w:marBottom w:val="0"/>
      <w:divBdr>
        <w:top w:val="none" w:sz="0" w:space="0" w:color="auto"/>
        <w:left w:val="none" w:sz="0" w:space="0" w:color="auto"/>
        <w:bottom w:val="none" w:sz="0" w:space="0" w:color="auto"/>
        <w:right w:val="none" w:sz="0" w:space="0" w:color="auto"/>
      </w:divBdr>
    </w:div>
    <w:div w:id="956373131">
      <w:bodyDiv w:val="1"/>
      <w:marLeft w:val="0"/>
      <w:marRight w:val="0"/>
      <w:marTop w:val="0"/>
      <w:marBottom w:val="0"/>
      <w:divBdr>
        <w:top w:val="none" w:sz="0" w:space="0" w:color="auto"/>
        <w:left w:val="none" w:sz="0" w:space="0" w:color="auto"/>
        <w:bottom w:val="none" w:sz="0" w:space="0" w:color="auto"/>
        <w:right w:val="none" w:sz="0" w:space="0" w:color="auto"/>
      </w:divBdr>
    </w:div>
    <w:div w:id="165972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ldatlas.com/articles/biggest-cities-in-ecuad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orporacionfavorit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448</Words>
  <Characters>2555</Characters>
  <Application>Microsoft Office Word</Application>
  <DocSecurity>0</DocSecurity>
  <Lines>21</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RMI</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שפיר (LARIELSH)</dc:creator>
  <cp:keywords/>
  <dc:description/>
  <cp:lastModifiedBy>ariel sha</cp:lastModifiedBy>
  <cp:revision>2</cp:revision>
  <cp:lastPrinted>2019-01-30T07:23:00Z</cp:lastPrinted>
  <dcterms:created xsi:type="dcterms:W3CDTF">2019-01-30T09:26:00Z</dcterms:created>
  <dcterms:modified xsi:type="dcterms:W3CDTF">2019-01-30T09:26:00Z</dcterms:modified>
</cp:coreProperties>
</file>