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07843" w14:textId="3A35EF09" w:rsidR="006B536D" w:rsidRDefault="00904499" w:rsidP="00807DE7">
      <w:pPr>
        <w:pStyle w:val="Heading1"/>
        <w:spacing w:before="0" w:after="120"/>
      </w:pPr>
      <w:r>
        <w:t>NYC DHS Shelter Capacity Dashboard</w:t>
      </w:r>
      <w:r w:rsidR="007F12A3">
        <w:t xml:space="preserve"> Vision</w:t>
      </w:r>
    </w:p>
    <w:p w14:paraId="3E505EEA" w14:textId="47AB55DC" w:rsidR="003A49C3" w:rsidRDefault="003A49C3" w:rsidP="007B1CF9">
      <w:pPr>
        <w:pStyle w:val="Heading2"/>
      </w:pPr>
      <w:r>
        <w:t>Executive Summary</w:t>
      </w:r>
    </w:p>
    <w:p w14:paraId="70F5A433" w14:textId="5669C3F7" w:rsidR="00646BB2" w:rsidRDefault="003C00A7" w:rsidP="007B1CF9">
      <w:r>
        <w:t xml:space="preserve">The </w:t>
      </w:r>
      <w:r w:rsidR="00F23A12">
        <w:t xml:space="preserve">number of </w:t>
      </w:r>
      <w:r w:rsidR="004E5B1F">
        <w:t xml:space="preserve">New York City homeless and those seeking temporary </w:t>
      </w:r>
      <w:r w:rsidR="00F23A12">
        <w:t>shelter</w:t>
      </w:r>
      <w:r>
        <w:t xml:space="preserve"> has grown</w:t>
      </w:r>
      <w:r w:rsidR="00D20CF2">
        <w:t xml:space="preserve"> </w:t>
      </w:r>
      <w:r w:rsidR="0094307C">
        <w:t>substantially</w:t>
      </w:r>
      <w:r w:rsidR="00D20CF2">
        <w:t xml:space="preserve"> over the past few years, </w:t>
      </w:r>
      <w:r w:rsidR="0094307C">
        <w:t>creating</w:t>
      </w:r>
      <w:r w:rsidR="00D20CF2">
        <w:t xml:space="preserve"> </w:t>
      </w:r>
      <w:r w:rsidR="00F23A12">
        <w:t>significant</w:t>
      </w:r>
      <w:r w:rsidR="00D20CF2">
        <w:t xml:space="preserve"> challenges with respect to the task of ensuring that every </w:t>
      </w:r>
      <w:r w:rsidR="004E5B1F">
        <w:t>person in need</w:t>
      </w:r>
      <w:r w:rsidR="00D20CF2">
        <w:t xml:space="preserve"> is assigned to an appropriate shelter on a nightly basis.  DHS </w:t>
      </w:r>
      <w:r w:rsidR="00A61D74">
        <w:t>constantly experiences</w:t>
      </w:r>
      <w:r w:rsidR="00D20CF2">
        <w:t xml:space="preserve"> extremely tight </w:t>
      </w:r>
      <w:r w:rsidR="003F7F68">
        <w:t xml:space="preserve">shelter </w:t>
      </w:r>
      <w:r w:rsidR="00D20CF2">
        <w:t xml:space="preserve">capacity, and </w:t>
      </w:r>
      <w:r w:rsidR="000E3C69">
        <w:t xml:space="preserve">regularly requires </w:t>
      </w:r>
      <w:r w:rsidR="00D20CF2">
        <w:t xml:space="preserve">emergency expansions of capacity.  The capacity constraints, </w:t>
      </w:r>
      <w:r w:rsidR="009F3A3B">
        <w:t xml:space="preserve">the fact that actual demand is often not clear until midnight, </w:t>
      </w:r>
      <w:r w:rsidR="00D20CF2">
        <w:t xml:space="preserve">along with the need to match clients to shelters that can address any special needs, makes it extremely important that DHS </w:t>
      </w:r>
      <w:r w:rsidR="003F7F68">
        <w:t>has</w:t>
      </w:r>
      <w:r w:rsidR="00D20CF2">
        <w:t xml:space="preserve"> an accurate and up to date understanding of shelter capacity and that we optimize the availability and use of existing units/beds</w:t>
      </w:r>
      <w:r w:rsidR="000846F2">
        <w:t xml:space="preserve">.  </w:t>
      </w:r>
    </w:p>
    <w:p w14:paraId="65B654ED" w14:textId="77777777" w:rsidR="00646BB2" w:rsidRDefault="00646BB2" w:rsidP="007B1CF9"/>
    <w:p w14:paraId="0D7A6E84" w14:textId="432101E6" w:rsidR="00A167F2" w:rsidRDefault="00646BB2" w:rsidP="007B1CF9">
      <w:r>
        <w:t xml:space="preserve">Shelter </w:t>
      </w:r>
      <w:r w:rsidR="000846F2">
        <w:t>Capacity</w:t>
      </w:r>
      <w:r w:rsidR="003F7F68">
        <w:t xml:space="preserve"> </w:t>
      </w:r>
      <w:r w:rsidR="000846F2">
        <w:t xml:space="preserve">Dashboard </w:t>
      </w:r>
      <w:r>
        <w:t xml:space="preserve">(CapDash) </w:t>
      </w:r>
      <w:r w:rsidR="000846F2">
        <w:t xml:space="preserve">is a new software application that will </w:t>
      </w:r>
      <w:r w:rsidR="00B26B36">
        <w:t xml:space="preserve">give users the tools they need to create and manage plans that maximize benefits and minimize costs while fulfilling the DHS mission of providing appropriate shelter to every person in need.  </w:t>
      </w:r>
      <w:r w:rsidR="00A42430">
        <w:t xml:space="preserve">CapDash will leverage key statistical information such as known seasonal periods of high or low demand to improve the quality of forecasting.  </w:t>
      </w:r>
      <w:r w:rsidR="00B26B36">
        <w:t xml:space="preserve">By incorporating </w:t>
      </w:r>
      <w:r>
        <w:t>regularly</w:t>
      </w:r>
      <w:r w:rsidR="00B26B36">
        <w:t xml:space="preserve">-updated data feeds from CARES and other key data sources </w:t>
      </w:r>
      <w:r w:rsidR="00197F7D">
        <w:t xml:space="preserve">both </w:t>
      </w:r>
      <w:r w:rsidR="00B26B36">
        <w:t>within</w:t>
      </w:r>
      <w:r w:rsidR="00197F7D">
        <w:t xml:space="preserve"> and outside</w:t>
      </w:r>
      <w:r w:rsidR="00B26B36">
        <w:t xml:space="preserve"> DHS, </w:t>
      </w:r>
      <w:r>
        <w:t>CapDash</w:t>
      </w:r>
      <w:r w:rsidR="00B26B36">
        <w:t xml:space="preserve"> will </w:t>
      </w:r>
      <w:r>
        <w:t>also</w:t>
      </w:r>
      <w:r w:rsidR="00B26B36">
        <w:t xml:space="preserve"> enable users to modify </w:t>
      </w:r>
      <w:r w:rsidR="00B24AE0">
        <w:t xml:space="preserve">both future forecasts and current </w:t>
      </w:r>
      <w:r w:rsidR="00B26B36">
        <w:t xml:space="preserve">plans </w:t>
      </w:r>
      <w:r>
        <w:t xml:space="preserve">as they work with shelters throughout each evening. </w:t>
      </w:r>
      <w:r w:rsidR="00076C32">
        <w:t xml:space="preserve">CapDash will enable users to test out alternative future scenarios and compare the costs of future plans given differing sets of assumptions, which may be used to help forecast DHS budgetary needs.  </w:t>
      </w:r>
      <w:r>
        <w:t xml:space="preserve">Since offline units reduce capacity and impact both short-term and long-term capacity planning, CapDash will track offline units and the plans and timelines for bringing them back online. CapDash will provide the ability to reconcile purchases made by DHS </w:t>
      </w:r>
      <w:r w:rsidR="00895FE1">
        <w:t>Procurement Card (</w:t>
      </w:r>
      <w:r>
        <w:t>P</w:t>
      </w:r>
      <w:r w:rsidR="0076166E">
        <w:t>-</w:t>
      </w:r>
      <w:r w:rsidR="00407BA9">
        <w:t>Card</w:t>
      </w:r>
      <w:r w:rsidR="00895FE1">
        <w:t>)</w:t>
      </w:r>
      <w:r>
        <w:t xml:space="preserve"> holders to pay for maintenance and repair of units and to </w:t>
      </w:r>
      <w:r w:rsidR="00D12F8D">
        <w:t>reserve</w:t>
      </w:r>
      <w:r>
        <w:t xml:space="preserve"> commercial hotel rooms as needed.</w:t>
      </w:r>
      <w:r w:rsidR="00E4627C">
        <w:t xml:space="preserve">  Lastly, CapDash will track reservations that are made with commercial h</w:t>
      </w:r>
      <w:r w:rsidR="00180118">
        <w:t xml:space="preserve">otels and their usage over time, </w:t>
      </w:r>
      <w:r w:rsidR="0020620F">
        <w:t xml:space="preserve">and facilitate </w:t>
      </w:r>
      <w:r w:rsidR="00180118">
        <w:t>recon</w:t>
      </w:r>
      <w:r w:rsidR="00616BC5">
        <w:t>ciliation with applicable P-Card</w:t>
      </w:r>
      <w:bookmarkStart w:id="0" w:name="_GoBack"/>
      <w:bookmarkEnd w:id="0"/>
      <w:r w:rsidR="00180118">
        <w:t xml:space="preserve"> charges.</w:t>
      </w:r>
    </w:p>
    <w:p w14:paraId="20DB5CEE" w14:textId="77777777" w:rsidR="009B2F20" w:rsidRDefault="009B2F20" w:rsidP="007B1CF9"/>
    <w:p w14:paraId="528BDCDA" w14:textId="7E4E7615" w:rsidR="009B2F20" w:rsidRDefault="009B2F20" w:rsidP="007B1CF9">
      <w:r>
        <w:t>Phase one of CapDash will focus on</w:t>
      </w:r>
      <w:r w:rsidR="00E416D5">
        <w:t xml:space="preserve"> significantly</w:t>
      </w:r>
      <w:r>
        <w:t xml:space="preserve"> </w:t>
      </w:r>
      <w:r w:rsidR="00895FE1">
        <w:t xml:space="preserve">improving </w:t>
      </w:r>
      <w:r w:rsidR="00E416D5">
        <w:t>our</w:t>
      </w:r>
      <w:r w:rsidR="00895FE1">
        <w:t xml:space="preserve"> ability to forecast capacity and demand by leveraging statistics from prior years</w:t>
      </w:r>
      <w:r w:rsidR="00F333ED">
        <w:t xml:space="preserve"> and applying seasonal patterns of high and low </w:t>
      </w:r>
      <w:r w:rsidR="00E739CD">
        <w:t xml:space="preserve">shelter </w:t>
      </w:r>
      <w:r w:rsidR="00F333ED">
        <w:t>utilization</w:t>
      </w:r>
      <w:r w:rsidR="00895FE1">
        <w:t xml:space="preserve">.  Phase two of CapDash will incorporate </w:t>
      </w:r>
      <w:r w:rsidR="00611CFC">
        <w:t>P-Card transaction tracking, offline unit tracking, and commercial hotels reservation information</w:t>
      </w:r>
      <w:r w:rsidR="008C5426">
        <w:t>.</w:t>
      </w:r>
      <w:r w:rsidR="00611CFC">
        <w:t xml:space="preserve"> </w:t>
      </w:r>
      <w:r w:rsidR="008C5426">
        <w:t>This will</w:t>
      </w:r>
      <w:r w:rsidR="00611CFC">
        <w:t xml:space="preserve"> consolidate current systems such as the Commercial Hotels Tracker spreadsheet </w:t>
      </w:r>
      <w:r w:rsidR="00E416D5">
        <w:t xml:space="preserve">and provide a single system that both Intake and Vacancy Control (IVC, adults), and Homeless Emergency Referral Operation (HERO, families with children) can use to </w:t>
      </w:r>
      <w:r w:rsidR="008F5C63">
        <w:t>manage</w:t>
      </w:r>
      <w:r w:rsidR="00E416D5">
        <w:t xml:space="preserve"> information not contained within CARES.  </w:t>
      </w:r>
      <w:r w:rsidR="008C5426">
        <w:t>Easy modification, undo, auditing, and reconciliation of</w:t>
      </w:r>
      <w:r w:rsidR="00E416D5">
        <w:t xml:space="preserve"> up-to-the-minute information will also improve our ability to predict intra-day capacity changes, </w:t>
      </w:r>
      <w:r w:rsidR="00D76CBD">
        <w:t>and</w:t>
      </w:r>
      <w:r w:rsidR="00E416D5">
        <w:t xml:space="preserve"> improve accuracy of forecasts.</w:t>
      </w:r>
    </w:p>
    <w:p w14:paraId="2C927F86" w14:textId="77777777" w:rsidR="005D3C8A" w:rsidRDefault="005D3C8A" w:rsidP="007B1CF9"/>
    <w:p w14:paraId="1BFF4822" w14:textId="6A3C3148" w:rsidR="00EF63A1" w:rsidRDefault="009010E0" w:rsidP="007B1CF9">
      <w:r>
        <w:t>The new system</w:t>
      </w:r>
      <w:r w:rsidR="0077089C">
        <w:t xml:space="preserve"> will provide </w:t>
      </w:r>
      <w:r w:rsidR="00EF63A1">
        <w:t xml:space="preserve">significant </w:t>
      </w:r>
      <w:r w:rsidR="0077089C">
        <w:t>qualitative improvements</w:t>
      </w:r>
      <w:r w:rsidR="00EF63A1">
        <w:t xml:space="preserve">.  Overcoming neighborhood resistance to opening new shelters is extremely difficult, and the ability to provide side by side financial projections that demonstrate the impact of right sizing capacity will greatly strengthen the case.  Having a system that is able to accurately capture </w:t>
      </w:r>
      <w:r w:rsidR="0066287A">
        <w:t xml:space="preserve">commercial hotel reservations and usage (many of which are made at the last minute) will improve CPD’s ability to report, manage, and budget for this activity.  Finally, the new system’s P-Card reconciliation capabilities will reduce DHS’s risks associated with reporting errors, </w:t>
      </w:r>
      <w:r w:rsidR="008921B6">
        <w:t>mistaken/unused purchases</w:t>
      </w:r>
      <w:r w:rsidR="0066287A">
        <w:t xml:space="preserve">, or malfeasance.  </w:t>
      </w:r>
    </w:p>
    <w:p w14:paraId="00F2D249" w14:textId="13DC5D84" w:rsidR="00917F32" w:rsidRDefault="00917F32" w:rsidP="007B1CF9">
      <w:pPr>
        <w:pStyle w:val="Heading2"/>
      </w:pPr>
      <w:r>
        <w:lastRenderedPageBreak/>
        <w:t>Background</w:t>
      </w:r>
    </w:p>
    <w:p w14:paraId="41509171" w14:textId="2362BEF0" w:rsidR="001255C5" w:rsidRDefault="001255C5" w:rsidP="007B1CF9">
      <w:pPr>
        <w:pStyle w:val="Heading4"/>
      </w:pPr>
      <w:r>
        <w:t>Agency Mission</w:t>
      </w:r>
    </w:p>
    <w:p w14:paraId="4408FA27" w14:textId="48AF5488" w:rsidR="006C446A" w:rsidRDefault="009A0E6A" w:rsidP="006C446A">
      <w:r>
        <w:t>The</w:t>
      </w:r>
      <w:r w:rsidR="001C7BD6">
        <w:t xml:space="preserve"> </w:t>
      </w:r>
      <w:r w:rsidR="002C0C3C">
        <w:t xml:space="preserve">NYC </w:t>
      </w:r>
      <w:r w:rsidR="001C7BD6">
        <w:t xml:space="preserve">Department of </w:t>
      </w:r>
      <w:r w:rsidR="002C0C3C">
        <w:t xml:space="preserve">Homeless Services </w:t>
      </w:r>
      <w:r w:rsidR="006461C5">
        <w:t xml:space="preserve">(DHS) </w:t>
      </w:r>
      <w:r w:rsidR="00403E32">
        <w:t xml:space="preserve">operates </w:t>
      </w:r>
      <w:r w:rsidR="006C446A" w:rsidRPr="006C446A">
        <w:t>an emergency shelter system for people without housing alternatives, provide</w:t>
      </w:r>
      <w:r w:rsidR="000D68FE">
        <w:t>s</w:t>
      </w:r>
      <w:r w:rsidR="006C446A" w:rsidRPr="006C446A">
        <w:t xml:space="preserve"> services and resources to assist shelter residents in gaining independent housing, and partner</w:t>
      </w:r>
      <w:r w:rsidR="000D68FE">
        <w:t>s</w:t>
      </w:r>
      <w:r w:rsidR="006C446A" w:rsidRPr="006C446A">
        <w:t xml:space="preserve"> with local agencies and non-profits to provide these services</w:t>
      </w:r>
      <w:r w:rsidR="006C446A">
        <w:t xml:space="preserve">. DHS </w:t>
      </w:r>
      <w:r w:rsidR="003E620E">
        <w:t xml:space="preserve">provides a wide variety of </w:t>
      </w:r>
      <w:r w:rsidR="004A367E">
        <w:t xml:space="preserve">support </w:t>
      </w:r>
      <w:r w:rsidR="003E620E">
        <w:t>services</w:t>
      </w:r>
      <w:r w:rsidR="001D70BB">
        <w:t xml:space="preserve"> </w:t>
      </w:r>
      <w:r w:rsidR="00160C04">
        <w:t xml:space="preserve">for the homeless </w:t>
      </w:r>
      <w:r w:rsidR="004A367E">
        <w:t>i</w:t>
      </w:r>
      <w:r w:rsidR="003E620E">
        <w:t xml:space="preserve">ncluding </w:t>
      </w:r>
      <w:r w:rsidR="00045B7A">
        <w:t>operating DHS-owned shelters</w:t>
      </w:r>
      <w:r w:rsidR="00160C04">
        <w:t xml:space="preserve"> and drop-in centers</w:t>
      </w:r>
      <w:r w:rsidR="00045B7A">
        <w:t xml:space="preserve">, </w:t>
      </w:r>
      <w:r w:rsidR="00D01D53">
        <w:t xml:space="preserve">coordinating management and logistics for private shelters, </w:t>
      </w:r>
      <w:r w:rsidR="003E620E">
        <w:t xml:space="preserve">shelter building management and repair, transportation services for homeless and vulnerable populations, provisioning </w:t>
      </w:r>
      <w:r w:rsidR="00650552">
        <w:t>of</w:t>
      </w:r>
      <w:r w:rsidR="003E620E">
        <w:t xml:space="preserve"> food and supplies, and </w:t>
      </w:r>
      <w:r w:rsidR="00650552">
        <w:t>providing a uniformed police service</w:t>
      </w:r>
      <w:r w:rsidR="003E620E">
        <w:t xml:space="preserve"> </w:t>
      </w:r>
      <w:r w:rsidR="003F5600">
        <w:t xml:space="preserve">responsible </w:t>
      </w:r>
      <w:r w:rsidR="006C446A" w:rsidRPr="006C446A">
        <w:t xml:space="preserve">for safety and security inside DHS </w:t>
      </w:r>
      <w:r w:rsidR="00EF63A1">
        <w:t>h</w:t>
      </w:r>
      <w:r w:rsidR="006C446A" w:rsidRPr="006C446A">
        <w:t xml:space="preserve">omeless </w:t>
      </w:r>
      <w:r w:rsidR="00EF63A1">
        <w:t>s</w:t>
      </w:r>
      <w:r w:rsidR="006C446A" w:rsidRPr="006C446A">
        <w:t>helters</w:t>
      </w:r>
      <w:r w:rsidR="003F5600">
        <w:t xml:space="preserve"> and for </w:t>
      </w:r>
      <w:r w:rsidR="003F5600" w:rsidRPr="006C446A">
        <w:t>enforc</w:t>
      </w:r>
      <w:r w:rsidR="003F5600">
        <w:t>ing</w:t>
      </w:r>
      <w:r w:rsidR="003F5600" w:rsidRPr="006C446A">
        <w:t xml:space="preserve"> State and City laws on DHS property</w:t>
      </w:r>
      <w:r w:rsidR="006C446A" w:rsidRPr="006C446A">
        <w:t>.</w:t>
      </w:r>
      <w:r w:rsidR="000D68FE">
        <w:t xml:space="preserve"> </w:t>
      </w:r>
    </w:p>
    <w:p w14:paraId="466B736D" w14:textId="77777777" w:rsidR="00944939" w:rsidRDefault="00944939" w:rsidP="006C446A"/>
    <w:p w14:paraId="2337FA56" w14:textId="15629735" w:rsidR="00944939" w:rsidRPr="006C446A" w:rsidRDefault="00944939" w:rsidP="006C446A">
      <w:r>
        <w:t xml:space="preserve">The homeless are housed in DHS shelters, private shelters run by local providers within the five boroughs, and in certain authorized and designated areas in </w:t>
      </w:r>
      <w:r w:rsidR="004776BC">
        <w:t xml:space="preserve">former </w:t>
      </w:r>
      <w:r>
        <w:t xml:space="preserve">hotels, churches, community centers and apartment buildings.  </w:t>
      </w:r>
      <w:r w:rsidR="00FE6C30">
        <w:t>In cases of capacity shortage</w:t>
      </w:r>
      <w:r w:rsidR="00484385">
        <w:t xml:space="preserve">, DHS may arrange for some clients to stay in commercial hotel rooms.  </w:t>
      </w:r>
      <w:r>
        <w:t xml:space="preserve">There are </w:t>
      </w:r>
      <w:r w:rsidR="00A52E9F">
        <w:t xml:space="preserve">78 organizations </w:t>
      </w:r>
      <w:r w:rsidR="00DD6E39">
        <w:t xml:space="preserve">that </w:t>
      </w:r>
      <w:r w:rsidR="00135739">
        <w:t xml:space="preserve">operate </w:t>
      </w:r>
      <w:r w:rsidR="00DD6E39">
        <w:t>private shelters within the five NYC boroughs, including</w:t>
      </w:r>
      <w:r>
        <w:t xml:space="preserve"> Bowery Residents Committee / HomePlus, BronxWorks, Project Hospitality</w:t>
      </w:r>
      <w:r w:rsidR="0079022D">
        <w:t>, and many others.</w:t>
      </w:r>
    </w:p>
    <w:p w14:paraId="1B505A0B" w14:textId="7AB686D4" w:rsidR="006C446A" w:rsidRPr="006C446A" w:rsidRDefault="006C446A" w:rsidP="006C446A"/>
    <w:p w14:paraId="4F34BCB4" w14:textId="41314018" w:rsidR="00944939" w:rsidRDefault="00B264D6" w:rsidP="00B264D6">
      <w:r>
        <w:t xml:space="preserve">The homeless and homeless-vulnerable population in NYC consists of multiple groups with different needs and characteristics including single adults, </w:t>
      </w:r>
      <w:r w:rsidR="00FB1EB9">
        <w:t xml:space="preserve">adult families, </w:t>
      </w:r>
      <w:r>
        <w:t xml:space="preserve">victims of domestic violence, senior citizens, </w:t>
      </w:r>
      <w:r w:rsidR="007C242B">
        <w:t xml:space="preserve">veterans, </w:t>
      </w:r>
      <w:r>
        <w:t xml:space="preserve">and families with children.   </w:t>
      </w:r>
      <w:r w:rsidR="00570656">
        <w:t>In addition</w:t>
      </w:r>
      <w:r w:rsidR="007C242B">
        <w:t xml:space="preserve"> to basic shelter, homeless people have needs for a wide range of services</w:t>
      </w:r>
      <w:r w:rsidR="00570656">
        <w:t xml:space="preserve"> and alternatives</w:t>
      </w:r>
      <w:r w:rsidR="007C242B">
        <w:t xml:space="preserve">, including medical or psychiatric treatment, </w:t>
      </w:r>
      <w:r>
        <w:t xml:space="preserve">infant cribs or child accommodations.  </w:t>
      </w:r>
      <w:r w:rsidR="00F305F4">
        <w:t xml:space="preserve">Some may have criminal histories </w:t>
      </w:r>
      <w:r w:rsidR="001A330B">
        <w:t>or</w:t>
      </w:r>
      <w:r w:rsidR="00F305F4">
        <w:t xml:space="preserve"> active restraining orders</w:t>
      </w:r>
      <w:r w:rsidR="003605DA">
        <w:t xml:space="preserve"> that may affect how they are </w:t>
      </w:r>
      <w:r w:rsidR="001A330B">
        <w:t>accommodated</w:t>
      </w:r>
      <w:r>
        <w:t xml:space="preserve">.  </w:t>
      </w:r>
    </w:p>
    <w:p w14:paraId="474652C2" w14:textId="77777777" w:rsidR="00944939" w:rsidRDefault="00944939" w:rsidP="00B264D6"/>
    <w:p w14:paraId="0A6721F4" w14:textId="77777777" w:rsidR="00275649" w:rsidRDefault="00275649" w:rsidP="00275649">
      <w:r>
        <w:t xml:space="preserve">The number of New York City homeless and those seeking temporary shelter has grown substantially over the past few years, creating significant challenges with respect to the task of ensuring that every person in need is assigned to an appropriate shelter on a nightly basis.  DHS is now in a constant state of extremely tight shelter capacity, and is often looking for emergency expansions of capacity.  The capacity constraints, along with the need to match clients to shelters that can address any special needs, makes it extremely important that DHS has an accurate and up to date understanding of shelter capacity and that we optimize the availability and use of existing units/beds.  </w:t>
      </w:r>
    </w:p>
    <w:p w14:paraId="39A4B2DB" w14:textId="3DB8DD40" w:rsidR="00B264D6" w:rsidRDefault="00B264D6" w:rsidP="000E7C5B"/>
    <w:p w14:paraId="0A5B3031" w14:textId="6B7BD28D" w:rsidR="005320D0" w:rsidRDefault="00537099" w:rsidP="007B1CF9">
      <w:pPr>
        <w:pStyle w:val="Heading4"/>
      </w:pPr>
      <w:r>
        <w:t>Office of Information Technology</w:t>
      </w:r>
    </w:p>
    <w:p w14:paraId="55C86A11" w14:textId="3A5FE18A" w:rsidR="00172D8E" w:rsidRDefault="007A176C" w:rsidP="000E7C5B">
      <w:r>
        <w:t xml:space="preserve">The DHS </w:t>
      </w:r>
      <w:r w:rsidR="00A60F2C">
        <w:t>Office of Information Technology (</w:t>
      </w:r>
      <w:r w:rsidR="001D0DC1">
        <w:t>O</w:t>
      </w:r>
      <w:r>
        <w:t>IT</w:t>
      </w:r>
      <w:r w:rsidR="00A60F2C">
        <w:t>)</w:t>
      </w:r>
      <w:r>
        <w:t xml:space="preserve"> is responsible providing information technology to support the agency’s mission. </w:t>
      </w:r>
      <w:r w:rsidR="00A60F2C">
        <w:t xml:space="preserve"> </w:t>
      </w:r>
      <w:r w:rsidR="000E7C5B">
        <w:t xml:space="preserve">DHS </w:t>
      </w:r>
      <w:r w:rsidR="00A60F2C">
        <w:t>O</w:t>
      </w:r>
      <w:r w:rsidR="000E7C5B">
        <w:t xml:space="preserve">IT operates </w:t>
      </w:r>
      <w:r w:rsidR="00607BE1">
        <w:t xml:space="preserve">a </w:t>
      </w:r>
      <w:r w:rsidR="00040751">
        <w:t>large</w:t>
      </w:r>
      <w:r w:rsidR="00607BE1">
        <w:t xml:space="preserve"> centralized software suite and </w:t>
      </w:r>
      <w:r w:rsidR="000E7C5B">
        <w:t>more than 100</w:t>
      </w:r>
      <w:r w:rsidR="00607BE1">
        <w:t xml:space="preserve"> smaller</w:t>
      </w:r>
      <w:r w:rsidR="000E7C5B">
        <w:t xml:space="preserve"> software applications providing services to 6,500 internal and external users across DHS and 15 other NYC agencies and more than 280 private and </w:t>
      </w:r>
      <w:r w:rsidR="00615EEB">
        <w:t>NYC</w:t>
      </w:r>
      <w:r w:rsidR="000E7C5B">
        <w:t xml:space="preserve">-owned homeless shelters.  </w:t>
      </w:r>
      <w:r w:rsidR="00C55FA5">
        <w:t xml:space="preserve">Outside of DHS, the largest set of users of DHS applications are shelter operators.  Other </w:t>
      </w:r>
      <w:r w:rsidR="000E7C5B">
        <w:t xml:space="preserve">DHS Stakeholders include agencies such as DOITT, HRA, DOHMH, and the Mayor’s Office of Operations, community and private outreach organizations, as well as </w:t>
      </w:r>
      <w:r w:rsidR="00BF01CB">
        <w:t>S</w:t>
      </w:r>
      <w:r w:rsidR="000E7C5B">
        <w:t xml:space="preserve">tate and Federal authorities.  </w:t>
      </w:r>
    </w:p>
    <w:p w14:paraId="208BE5F0" w14:textId="517DF271" w:rsidR="00172D8E" w:rsidRDefault="00172D8E" w:rsidP="000E7C5B"/>
    <w:p w14:paraId="3FA5D9B3" w14:textId="2D44DD30" w:rsidR="001A07E5" w:rsidRDefault="002C66DA" w:rsidP="000E7C5B">
      <w:r>
        <w:lastRenderedPageBreak/>
        <w:t>Since 2011</w:t>
      </w:r>
      <w:r w:rsidR="000E7C5B">
        <w:t xml:space="preserve">, DHS </w:t>
      </w:r>
      <w:r w:rsidR="006F5774">
        <w:t>O</w:t>
      </w:r>
      <w:r w:rsidR="000E7C5B">
        <w:t>IT</w:t>
      </w:r>
      <w:r w:rsidR="000B05CF">
        <w:t xml:space="preserve"> has supported the agency’s operations</w:t>
      </w:r>
      <w:r w:rsidR="000E7C5B">
        <w:t xml:space="preserve"> </w:t>
      </w:r>
      <w:r w:rsidR="00E00565">
        <w:t xml:space="preserve">primarily </w:t>
      </w:r>
      <w:r w:rsidR="000E7C5B">
        <w:t>via a large COTS-based product called CARES (based on IBM’s off-the-shelf Cur</w:t>
      </w:r>
      <w:r w:rsidR="00E06781">
        <w:t>a</w:t>
      </w:r>
      <w:r w:rsidR="000E7C5B">
        <w:t xml:space="preserve">m product) </w:t>
      </w:r>
      <w:r w:rsidR="00E00565">
        <w:t xml:space="preserve">supplemented </w:t>
      </w:r>
      <w:r w:rsidR="000E7C5B">
        <w:t>wit</w:t>
      </w:r>
      <w:r w:rsidR="000B05CF">
        <w:t xml:space="preserve">h a number of </w:t>
      </w:r>
      <w:r w:rsidR="00FA39BF">
        <w:t xml:space="preserve">smaller </w:t>
      </w:r>
      <w:r w:rsidR="000E7C5B">
        <w:t>MS Access-based applications</w:t>
      </w:r>
      <w:r w:rsidR="00C51DAE">
        <w:t>, .NET applications</w:t>
      </w:r>
      <w:r w:rsidR="000E7C5B">
        <w:t xml:space="preserve"> and BI reports.  CARES is a large J2EE</w:t>
      </w:r>
      <w:r w:rsidR="00424ED4">
        <w:t>/Oracle</w:t>
      </w:r>
      <w:r w:rsidR="000E7C5B">
        <w:t xml:space="preserve"> </w:t>
      </w:r>
      <w:r w:rsidR="00BF1A7F">
        <w:t xml:space="preserve">web-based </w:t>
      </w:r>
      <w:r w:rsidR="000E7C5B">
        <w:t xml:space="preserve">application that was heavily modified to support the needs of NYC shelters and which has been in daily use by both internal DHS and external users since going live in late 2011. </w:t>
      </w:r>
      <w:r w:rsidR="00172D8E">
        <w:t xml:space="preserve"> </w:t>
      </w:r>
      <w:r w:rsidR="003F1584">
        <w:t>In 2015, a</w:t>
      </w:r>
      <w:r w:rsidR="00172D8E">
        <w:t xml:space="preserve"> </w:t>
      </w:r>
      <w:r w:rsidR="00EC47F6">
        <w:t xml:space="preserve">program was initiated to build a </w:t>
      </w:r>
      <w:r w:rsidR="00172D8E">
        <w:t xml:space="preserve">suite of new web and mobile applications </w:t>
      </w:r>
      <w:r w:rsidR="00EC47F6">
        <w:t>i</w:t>
      </w:r>
      <w:r w:rsidR="00172D8E">
        <w:t xml:space="preserve">n order to streamline operations, </w:t>
      </w:r>
      <w:r w:rsidR="00FD0C8C">
        <w:t xml:space="preserve">to </w:t>
      </w:r>
      <w:r w:rsidR="00172D8E">
        <w:t xml:space="preserve">retire obsolete platforms, </w:t>
      </w:r>
      <w:r w:rsidR="00FD0C8C">
        <w:t xml:space="preserve">to </w:t>
      </w:r>
      <w:r w:rsidR="00172D8E">
        <w:t>provide new functionality</w:t>
      </w:r>
      <w:r w:rsidR="00FD0C8C">
        <w:t>, to provide richer data sets and reporting to support decision-making</w:t>
      </w:r>
      <w:r w:rsidR="00172D8E">
        <w:t xml:space="preserve">, </w:t>
      </w:r>
      <w:r w:rsidR="00FD0C8C">
        <w:t xml:space="preserve">to </w:t>
      </w:r>
      <w:r w:rsidR="00172D8E">
        <w:t xml:space="preserve">improve ease of use and ease of access, and </w:t>
      </w:r>
      <w:r w:rsidR="00FD0C8C">
        <w:t xml:space="preserve">to </w:t>
      </w:r>
      <w:r w:rsidR="00172D8E">
        <w:t>bett</w:t>
      </w:r>
      <w:r w:rsidR="004F453F">
        <w:t>er serve the needs of a diverse set of stakeholders</w:t>
      </w:r>
      <w:r w:rsidR="00172D8E">
        <w:t>.</w:t>
      </w:r>
    </w:p>
    <w:p w14:paraId="0F4248AF" w14:textId="77777777" w:rsidR="004D6DBF" w:rsidRDefault="004D6DBF" w:rsidP="00234E51">
      <w:pPr>
        <w:pStyle w:val="Heading3"/>
      </w:pPr>
    </w:p>
    <w:p w14:paraId="592E4FBE" w14:textId="78FDAC5E" w:rsidR="00F822AC" w:rsidRDefault="00F822AC" w:rsidP="00F822AC">
      <w:pPr>
        <w:pStyle w:val="Heading4"/>
      </w:pPr>
      <w:r>
        <w:t>Homeless Shelters</w:t>
      </w:r>
    </w:p>
    <w:p w14:paraId="60B6069C" w14:textId="572C9EFC" w:rsidR="00F822AC" w:rsidRDefault="00F822AC" w:rsidP="00F822AC">
      <w:r>
        <w:t xml:space="preserve">A shelter provider is any organization that operates one or more shelters.  </w:t>
      </w:r>
      <w:r w:rsidR="008D216A">
        <w:t xml:space="preserve">Although </w:t>
      </w:r>
      <w:r w:rsidR="00FA4F66">
        <w:t>homeless</w:t>
      </w:r>
      <w:r w:rsidR="008D216A">
        <w:t xml:space="preserve"> clients </w:t>
      </w:r>
      <w:r w:rsidR="00C41070">
        <w:t>may</w:t>
      </w:r>
      <w:r w:rsidR="008D216A">
        <w:t xml:space="preserve"> be temporarily housed in a commercial hotel room, commercial hotel</w:t>
      </w:r>
      <w:r w:rsidR="00A53BD7">
        <w:t>s</w:t>
      </w:r>
      <w:r w:rsidR="0079161B">
        <w:t xml:space="preserve"> </w:t>
      </w:r>
      <w:r w:rsidR="00A53BD7">
        <w:t>are</w:t>
      </w:r>
      <w:r w:rsidR="008D216A">
        <w:t xml:space="preserve"> not </w:t>
      </w:r>
      <w:r w:rsidR="00A53BD7">
        <w:t xml:space="preserve">considered </w:t>
      </w:r>
      <w:r w:rsidR="008D216A">
        <w:t>shelter</w:t>
      </w:r>
      <w:r w:rsidR="00DE5E7F">
        <w:t xml:space="preserve"> provider</w:t>
      </w:r>
      <w:r w:rsidR="00A53BD7">
        <w:t>s</w:t>
      </w:r>
      <w:r w:rsidR="008D216A">
        <w:t xml:space="preserve">.  </w:t>
      </w:r>
      <w:r>
        <w:t>A shelter is a group of one or more units (bed for single adult or room/apartment for families) that is directly operated by DHS or operated by a provider under contract with</w:t>
      </w:r>
      <w:r w:rsidR="009F1948">
        <w:t xml:space="preserve"> (or under the auspices of)</w:t>
      </w:r>
      <w:r>
        <w:t xml:space="preserve"> DHS.  A shelter building is a structure with at least one unit that is used to provide temporary overnight housing to the homeless.   Although many shelters are comprised of single buildings, some shelters may comprise dozens of buildings across multiple city boroughs.  </w:t>
      </w:r>
    </w:p>
    <w:p w14:paraId="42287FAA" w14:textId="1444EC23" w:rsidR="00F822AC" w:rsidRDefault="00F822AC" w:rsidP="00F822AC"/>
    <w:p w14:paraId="26B6734D" w14:textId="3246E4AE" w:rsidR="00F822AC" w:rsidRDefault="00A82D25" w:rsidP="00F822AC">
      <w:r>
        <w:rPr>
          <w:noProof/>
        </w:rPr>
        <w:drawing>
          <wp:anchor distT="0" distB="0" distL="114300" distR="114300" simplePos="0" relativeHeight="251660288" behindDoc="0" locked="0" layoutInCell="1" allowOverlap="1" wp14:anchorId="5A6DADC3" wp14:editId="0683CD38">
            <wp:simplePos x="0" y="0"/>
            <wp:positionH relativeFrom="column">
              <wp:posOffset>5476875</wp:posOffset>
            </wp:positionH>
            <wp:positionV relativeFrom="paragraph">
              <wp:posOffset>628650</wp:posOffset>
            </wp:positionV>
            <wp:extent cx="622935" cy="2402840"/>
            <wp:effectExtent l="0" t="0" r="12065"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kstrong/Desktop/Screen Shot 2017-01-28 at 6.18.53 P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22935"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F822AC">
        <w:t xml:space="preserve">Shelter buildings include city-owned and operated buildings, buildings that are leased by the city, buildings that are leased or owned by private and for-profit shelter operators, and buildings that are leased or owned by private and non-profit shelter operators.  In order to fully participate in the shelter program, an organization must be under contract with DHS—however, some providers currently provide services without being under contract.  The process of becoming a contracted provider with DHS consumes </w:t>
      </w:r>
      <w:r w:rsidR="00F71635">
        <w:t xml:space="preserve">significant </w:t>
      </w:r>
      <w:r w:rsidR="00F822AC">
        <w:t>time and resources from both DHS and the shelter operator, and the need to secure temporary housing for every client in need on a nightly basis trumps other concerns.</w:t>
      </w:r>
    </w:p>
    <w:p w14:paraId="4BBBC983" w14:textId="319DAF3E" w:rsidR="005A6F9E" w:rsidRDefault="005A6F9E" w:rsidP="000E7C5B"/>
    <w:p w14:paraId="32A48AF8" w14:textId="4F2E6FD9" w:rsidR="003723E2" w:rsidRDefault="009C10A7">
      <w:r>
        <w:t>The</w:t>
      </w:r>
      <w:r w:rsidR="00C24CCB">
        <w:t xml:space="preserve"> </w:t>
      </w:r>
      <w:r w:rsidR="00FE13C6">
        <w:t xml:space="preserve">relationship between </w:t>
      </w:r>
      <w:r w:rsidR="004D2457">
        <w:t xml:space="preserve">providers, </w:t>
      </w:r>
      <w:r w:rsidR="00FE13C6">
        <w:t xml:space="preserve">shelters, buildings, </w:t>
      </w:r>
      <w:r w:rsidR="004D2457">
        <w:t xml:space="preserve">units, </w:t>
      </w:r>
      <w:r w:rsidR="00FE13C6">
        <w:t xml:space="preserve">and beds is captured in the figure to the right and maintained in CARES.  </w:t>
      </w:r>
      <w:r w:rsidR="00966B29">
        <w:t xml:space="preserve"> Not all layers of the hierarchy are </w:t>
      </w:r>
      <w:r w:rsidR="0064466A">
        <w:t xml:space="preserve">equally </w:t>
      </w:r>
      <w:r w:rsidR="002F2409">
        <w:t>relevant</w:t>
      </w:r>
      <w:r w:rsidR="00966B29">
        <w:t xml:space="preserve"> for all types of </w:t>
      </w:r>
      <w:r w:rsidR="004B2693">
        <w:t>shelters</w:t>
      </w:r>
      <w:r w:rsidR="00966B29">
        <w:t xml:space="preserve">.  For example, Families </w:t>
      </w:r>
      <w:r w:rsidR="004B2693">
        <w:t>with</w:t>
      </w:r>
      <w:r w:rsidR="00966B29">
        <w:t xml:space="preserve"> Children (FWC)</w:t>
      </w:r>
      <w:r w:rsidR="004B2693">
        <w:t xml:space="preserve"> are assigned to units rather than beds, and the capaci</w:t>
      </w:r>
      <w:r w:rsidR="00F8617F">
        <w:t xml:space="preserve">ty of those units is tracked.  Surge capacity may be available (e.g. extra folding beds) to </w:t>
      </w:r>
      <w:r w:rsidR="00333C5E">
        <w:t>accommodate</w:t>
      </w:r>
      <w:r w:rsidR="00342776">
        <w:t xml:space="preserve"> larger families</w:t>
      </w:r>
      <w:r w:rsidR="00F8617F">
        <w:t xml:space="preserve">.  </w:t>
      </w:r>
      <w:r w:rsidR="00333C5E">
        <w:t>Only a single family is housed in a given unit</w:t>
      </w:r>
      <w:r w:rsidR="008F3CD1">
        <w:t>.  By contrast, s</w:t>
      </w:r>
      <w:r w:rsidR="00DF7312">
        <w:t xml:space="preserve">ingle adult facilities </w:t>
      </w:r>
      <w:r w:rsidR="003723E2">
        <w:t>are primarily concerned with</w:t>
      </w:r>
      <w:r w:rsidR="00DF7312">
        <w:t xml:space="preserve"> track</w:t>
      </w:r>
      <w:r w:rsidR="003723E2">
        <w:t>ing</w:t>
      </w:r>
      <w:r w:rsidR="00DF7312">
        <w:t xml:space="preserve"> beds, and often all beds may be </w:t>
      </w:r>
      <w:r w:rsidR="00FE13C6">
        <w:t>contained within a large open area.</w:t>
      </w:r>
      <w:r w:rsidR="00EB602B">
        <w:t xml:space="preserve"> </w:t>
      </w:r>
      <w:r w:rsidR="00471B4F">
        <w:t>The following list describes the different types of she</w:t>
      </w:r>
      <w:r w:rsidR="001A2B97">
        <w:t>lters that are tracked in CARES:</w:t>
      </w:r>
    </w:p>
    <w:p w14:paraId="2A59A06B" w14:textId="77777777" w:rsidR="00EB602B" w:rsidRDefault="00EB602B" w:rsidP="00CA27D7"/>
    <w:tbl>
      <w:tblPr>
        <w:tblStyle w:val="GridTable4-Accent1"/>
        <w:tblW w:w="0" w:type="auto"/>
        <w:tblLook w:val="04A0" w:firstRow="1" w:lastRow="0" w:firstColumn="1" w:lastColumn="0" w:noHBand="0" w:noVBand="1"/>
      </w:tblPr>
      <w:tblGrid>
        <w:gridCol w:w="2341"/>
        <w:gridCol w:w="6480"/>
      </w:tblGrid>
      <w:tr w:rsidR="00275723" w14:paraId="7F8848B1" w14:textId="77777777" w:rsidTr="007B1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13982205" w14:textId="1CD0EFE5" w:rsidR="00EB602B" w:rsidRDefault="00EB602B" w:rsidP="00CA27D7">
            <w:r>
              <w:t>Facility Type</w:t>
            </w:r>
          </w:p>
        </w:tc>
        <w:tc>
          <w:tcPr>
            <w:tcW w:w="6480" w:type="dxa"/>
          </w:tcPr>
          <w:p w14:paraId="4E5DCCD8" w14:textId="168FD3D9" w:rsidR="00EB602B" w:rsidRDefault="00EB602B" w:rsidP="00CA27D7">
            <w:pPr>
              <w:cnfStyle w:val="100000000000" w:firstRow="1" w:lastRow="0" w:firstColumn="0" w:lastColumn="0" w:oddVBand="0" w:evenVBand="0" w:oddHBand="0" w:evenHBand="0" w:firstRowFirstColumn="0" w:firstRowLastColumn="0" w:lastRowFirstColumn="0" w:lastRowLastColumn="0"/>
            </w:pPr>
            <w:r>
              <w:t>Description</w:t>
            </w:r>
          </w:p>
        </w:tc>
      </w:tr>
      <w:tr w:rsidR="00275723" w14:paraId="77C2DE15" w14:textId="77777777" w:rsidTr="007B1CF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41" w:type="dxa"/>
          </w:tcPr>
          <w:p w14:paraId="45370F99" w14:textId="09CEC025" w:rsidR="00EB602B" w:rsidRDefault="00EB602B" w:rsidP="00CA27D7">
            <w:r>
              <w:t>Adult Family Hotel</w:t>
            </w:r>
          </w:p>
        </w:tc>
        <w:tc>
          <w:tcPr>
            <w:tcW w:w="6480" w:type="dxa"/>
          </w:tcPr>
          <w:p w14:paraId="6C5E467B" w14:textId="386AADF4" w:rsidR="00EB602B" w:rsidRDefault="00B046A0">
            <w:pPr>
              <w:cnfStyle w:val="000000100000" w:firstRow="0" w:lastRow="0" w:firstColumn="0" w:lastColumn="0" w:oddVBand="0" w:evenVBand="0" w:oddHBand="1" w:evenHBand="0" w:firstRowFirstColumn="0" w:firstRowLastColumn="0" w:lastRowFirstColumn="0" w:lastRowLastColumn="0"/>
            </w:pPr>
            <w:r>
              <w:t>R</w:t>
            </w:r>
            <w:r w:rsidR="00647E14">
              <w:t>ooms</w:t>
            </w:r>
            <w:r w:rsidR="0007466B">
              <w:t xml:space="preserve"> </w:t>
            </w:r>
            <w:r>
              <w:t xml:space="preserve">within converted hotels </w:t>
            </w:r>
            <w:r w:rsidR="0007466B">
              <w:t>for adult families</w:t>
            </w:r>
            <w:r>
              <w:t>.  As of today, there is only one commercial hotel in the adult family system.  All others are buildings that were hotels at one point but are now used exclusively for shelter.</w:t>
            </w:r>
          </w:p>
        </w:tc>
      </w:tr>
      <w:tr w:rsidR="00275723" w14:paraId="57952729" w14:textId="77777777" w:rsidTr="007B1CF9">
        <w:tc>
          <w:tcPr>
            <w:cnfStyle w:val="001000000000" w:firstRow="0" w:lastRow="0" w:firstColumn="1" w:lastColumn="0" w:oddVBand="0" w:evenVBand="0" w:oddHBand="0" w:evenHBand="0" w:firstRowFirstColumn="0" w:firstRowLastColumn="0" w:lastRowFirstColumn="0" w:lastRowLastColumn="0"/>
            <w:tcW w:w="2341" w:type="dxa"/>
          </w:tcPr>
          <w:p w14:paraId="7ECA2904" w14:textId="4BBBBFAD" w:rsidR="00EB602B" w:rsidRDefault="00EB602B" w:rsidP="00CA27D7">
            <w:r>
              <w:t>Adult Family Tier 2</w:t>
            </w:r>
          </w:p>
        </w:tc>
        <w:tc>
          <w:tcPr>
            <w:tcW w:w="6480" w:type="dxa"/>
          </w:tcPr>
          <w:p w14:paraId="2C947D3C" w14:textId="42894823" w:rsidR="00EB602B" w:rsidRDefault="00B1193B">
            <w:pPr>
              <w:cnfStyle w:val="000000000000" w:firstRow="0" w:lastRow="0" w:firstColumn="0" w:lastColumn="0" w:oddVBand="0" w:evenVBand="0" w:oddHBand="0" w:evenHBand="0" w:firstRowFirstColumn="0" w:firstRowLastColumn="0" w:lastRowFirstColumn="0" w:lastRowLastColumn="0"/>
            </w:pPr>
            <w:r>
              <w:t xml:space="preserve">Tier two shelters for adult </w:t>
            </w:r>
            <w:r w:rsidR="00D259C5">
              <w:t xml:space="preserve">families </w:t>
            </w:r>
            <w:r>
              <w:t>meet physical and service req</w:t>
            </w:r>
            <w:r w:rsidR="00B91FB2">
              <w:t xml:space="preserve">uirements defined by the state, </w:t>
            </w:r>
            <w:r>
              <w:t xml:space="preserve">such as </w:t>
            </w:r>
            <w:r w:rsidR="005424FA">
              <w:t xml:space="preserve">having </w:t>
            </w:r>
            <w:r>
              <w:t xml:space="preserve">a cooking </w:t>
            </w:r>
            <w:r>
              <w:lastRenderedPageBreak/>
              <w:t>space</w:t>
            </w:r>
            <w:r w:rsidR="00B91FB2">
              <w:t xml:space="preserve"> and a bathroom for each family</w:t>
            </w:r>
            <w:r>
              <w:t>.  Tier two shelters are reimbursed at higher rates.</w:t>
            </w:r>
          </w:p>
        </w:tc>
      </w:tr>
      <w:tr w:rsidR="00275723" w14:paraId="1BFE781C" w14:textId="77777777" w:rsidTr="007B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74E0141C" w14:textId="0C5294F4" w:rsidR="00EB602B" w:rsidRDefault="00EB602B" w:rsidP="00CA27D7">
            <w:r>
              <w:lastRenderedPageBreak/>
              <w:t>Adult Shelter</w:t>
            </w:r>
          </w:p>
        </w:tc>
        <w:tc>
          <w:tcPr>
            <w:tcW w:w="6480" w:type="dxa"/>
          </w:tcPr>
          <w:p w14:paraId="53707327" w14:textId="45C48BB6" w:rsidR="00EB602B" w:rsidRDefault="00555184" w:rsidP="00CA27D7">
            <w:pPr>
              <w:cnfStyle w:val="000000100000" w:firstRow="0" w:lastRow="0" w:firstColumn="0" w:lastColumn="0" w:oddVBand="0" w:evenVBand="0" w:oddHBand="1" w:evenHBand="0" w:firstRowFirstColumn="0" w:firstRowLastColumn="0" w:lastRowFirstColumn="0" w:lastRowLastColumn="0"/>
            </w:pPr>
            <w:r>
              <w:t>Shelter</w:t>
            </w:r>
            <w:r w:rsidR="009B2F73">
              <w:t>s</w:t>
            </w:r>
            <w:r>
              <w:t xml:space="preserve"> for single adults</w:t>
            </w:r>
            <w:r w:rsidR="006D20D6">
              <w:t xml:space="preserve">.  This </w:t>
            </w:r>
            <w:r w:rsidR="006803E5">
              <w:t xml:space="preserve">is a general </w:t>
            </w:r>
            <w:r w:rsidR="006D20D6">
              <w:t xml:space="preserve">designation </w:t>
            </w:r>
            <w:r w:rsidR="006803E5">
              <w:t xml:space="preserve">that </w:t>
            </w:r>
            <w:r w:rsidR="006D20D6">
              <w:t>covers all building types</w:t>
            </w:r>
            <w:r w:rsidR="00B30887">
              <w:t xml:space="preserve"> for adults</w:t>
            </w:r>
            <w:r w:rsidR="006D20D6">
              <w:t xml:space="preserve"> including purpose-built shelters, converted hotels, commercial hotels, and buildings repurposed for sheltering.</w:t>
            </w:r>
          </w:p>
        </w:tc>
      </w:tr>
      <w:tr w:rsidR="00275723" w14:paraId="14C3C838" w14:textId="77777777" w:rsidTr="007B1CF9">
        <w:tc>
          <w:tcPr>
            <w:cnfStyle w:val="001000000000" w:firstRow="0" w:lastRow="0" w:firstColumn="1" w:lastColumn="0" w:oddVBand="0" w:evenVBand="0" w:oddHBand="0" w:evenHBand="0" w:firstRowFirstColumn="0" w:firstRowLastColumn="0" w:lastRowFirstColumn="0" w:lastRowLastColumn="0"/>
            <w:tcW w:w="2341" w:type="dxa"/>
            <w:shd w:val="clear" w:color="auto" w:fill="auto"/>
          </w:tcPr>
          <w:p w14:paraId="55AA8674" w14:textId="64D708D3" w:rsidR="00EB602B" w:rsidRDefault="00EB602B" w:rsidP="00CA27D7">
            <w:r>
              <w:t>Family Cluster</w:t>
            </w:r>
          </w:p>
        </w:tc>
        <w:tc>
          <w:tcPr>
            <w:tcW w:w="6480" w:type="dxa"/>
            <w:shd w:val="clear" w:color="auto" w:fill="auto"/>
          </w:tcPr>
          <w:p w14:paraId="09F4F0BA" w14:textId="70D65E42" w:rsidR="00EB602B" w:rsidRDefault="000B5B3C" w:rsidP="00CA27D7">
            <w:pPr>
              <w:cnfStyle w:val="000000000000" w:firstRow="0" w:lastRow="0" w:firstColumn="0" w:lastColumn="0" w:oddVBand="0" w:evenVBand="0" w:oddHBand="0" w:evenHBand="0" w:firstRowFirstColumn="0" w:firstRowLastColumn="0" w:lastRowFirstColumn="0" w:lastRowLastColumn="0"/>
            </w:pPr>
            <w:r>
              <w:t>A cluster facility generally comprises multiple apartment buildings where the homeless population may make up a minority of tenants.  Social services are limited</w:t>
            </w:r>
            <w:r w:rsidR="007E524E">
              <w:t xml:space="preserve"> and the shelter does not qualify as a tier 2.</w:t>
            </w:r>
          </w:p>
        </w:tc>
      </w:tr>
      <w:tr w:rsidR="00275723" w14:paraId="7DF63EC2" w14:textId="77777777" w:rsidTr="007B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533E9F13" w14:textId="6AD2A21E" w:rsidR="00EB602B" w:rsidRDefault="00EB602B" w:rsidP="00CA27D7">
            <w:r>
              <w:t>Family Hotel</w:t>
            </w:r>
          </w:p>
        </w:tc>
        <w:tc>
          <w:tcPr>
            <w:tcW w:w="6480" w:type="dxa"/>
          </w:tcPr>
          <w:p w14:paraId="24697D3C" w14:textId="6AEB0B86" w:rsidR="00EB602B" w:rsidRDefault="001D042F">
            <w:pPr>
              <w:cnfStyle w:val="000000100000" w:firstRow="0" w:lastRow="0" w:firstColumn="0" w:lastColumn="0" w:oddVBand="0" w:evenVBand="0" w:oddHBand="1" w:evenHBand="0" w:firstRowFirstColumn="0" w:firstRowLastColumn="0" w:lastRowFirstColumn="0" w:lastRowLastColumn="0"/>
            </w:pPr>
            <w:r>
              <w:t>Rooms</w:t>
            </w:r>
            <w:r w:rsidR="00E94370">
              <w:t xml:space="preserve"> for families with children</w:t>
            </w:r>
            <w:r>
              <w:t xml:space="preserve"> primarily within former hotels repurposed for sheltering.  </w:t>
            </w:r>
            <w:r w:rsidR="00B9413C">
              <w:t>Most</w:t>
            </w:r>
            <w:r>
              <w:t xml:space="preserve"> </w:t>
            </w:r>
            <w:r w:rsidR="003C51A8">
              <w:t xml:space="preserve">family hotel </w:t>
            </w:r>
            <w:r w:rsidR="00B9413C">
              <w:t>units</w:t>
            </w:r>
            <w:r>
              <w:t xml:space="preserve"> lack kitchens</w:t>
            </w:r>
            <w:r w:rsidR="002F31B6">
              <w:t>.</w:t>
            </w:r>
          </w:p>
        </w:tc>
      </w:tr>
      <w:tr w:rsidR="00275723" w14:paraId="0AF92BE1" w14:textId="77777777" w:rsidTr="007B1CF9">
        <w:tc>
          <w:tcPr>
            <w:cnfStyle w:val="001000000000" w:firstRow="0" w:lastRow="0" w:firstColumn="1" w:lastColumn="0" w:oddVBand="0" w:evenVBand="0" w:oddHBand="0" w:evenHBand="0" w:firstRowFirstColumn="0" w:firstRowLastColumn="0" w:lastRowFirstColumn="0" w:lastRowLastColumn="0"/>
            <w:tcW w:w="2341" w:type="dxa"/>
            <w:shd w:val="clear" w:color="auto" w:fill="auto"/>
          </w:tcPr>
          <w:p w14:paraId="00D4EA50" w14:textId="14150A7A" w:rsidR="00EB602B" w:rsidRDefault="00EB602B" w:rsidP="00CA27D7">
            <w:r>
              <w:t>Family Tier 2</w:t>
            </w:r>
          </w:p>
        </w:tc>
        <w:tc>
          <w:tcPr>
            <w:tcW w:w="6480" w:type="dxa"/>
            <w:shd w:val="clear" w:color="auto" w:fill="auto"/>
          </w:tcPr>
          <w:p w14:paraId="032DB158" w14:textId="0E2BD2F9" w:rsidR="00EB602B" w:rsidRDefault="0007466B" w:rsidP="00CA27D7">
            <w:pPr>
              <w:cnfStyle w:val="000000000000" w:firstRow="0" w:lastRow="0" w:firstColumn="0" w:lastColumn="0" w:oddVBand="0" w:evenVBand="0" w:oddHBand="0" w:evenHBand="0" w:firstRowFirstColumn="0" w:firstRowLastColumn="0" w:lastRowFirstColumn="0" w:lastRowLastColumn="0"/>
            </w:pPr>
            <w:r>
              <w:t>Tier two shelter</w:t>
            </w:r>
            <w:r w:rsidR="002A37B7">
              <w:t>s</w:t>
            </w:r>
            <w:r>
              <w:t xml:space="preserve"> for families </w:t>
            </w:r>
            <w:r w:rsidR="002A37B7">
              <w:t>meet physical and service req</w:t>
            </w:r>
            <w:r w:rsidR="00351DE0">
              <w:t xml:space="preserve">uirements defined by the state, </w:t>
            </w:r>
            <w:r w:rsidR="002A37B7">
              <w:t>such as</w:t>
            </w:r>
            <w:r w:rsidR="00D756E4">
              <w:t xml:space="preserve"> having</w:t>
            </w:r>
            <w:r w:rsidR="002A37B7">
              <w:t xml:space="preserve"> a cooking space</w:t>
            </w:r>
            <w:r w:rsidR="00351DE0">
              <w:t xml:space="preserve"> and a bathroom for each family</w:t>
            </w:r>
            <w:r w:rsidR="002A37B7">
              <w:t>.  Tier two shelters are reimbursed at higher rates.</w:t>
            </w:r>
          </w:p>
        </w:tc>
      </w:tr>
      <w:tr w:rsidR="00275723" w14:paraId="6BA702B5" w14:textId="77777777" w:rsidTr="007B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44C8F434" w14:textId="011FC97A" w:rsidR="00EB602B" w:rsidRDefault="00EB602B" w:rsidP="00CA27D7">
            <w:r>
              <w:t>Late Arrival</w:t>
            </w:r>
          </w:p>
        </w:tc>
        <w:tc>
          <w:tcPr>
            <w:tcW w:w="6480" w:type="dxa"/>
          </w:tcPr>
          <w:p w14:paraId="6C4D46EE" w14:textId="212E52FE" w:rsidR="00EB602B" w:rsidRDefault="00D55310" w:rsidP="00CA27D7">
            <w:pPr>
              <w:cnfStyle w:val="000000100000" w:firstRow="0" w:lastRow="0" w:firstColumn="0" w:lastColumn="0" w:oddVBand="0" w:evenVBand="0" w:oddHBand="1" w:evenHBand="0" w:firstRowFirstColumn="0" w:firstRowLastColumn="0" w:lastRowFirstColumn="0" w:lastRowLastColumn="0"/>
            </w:pPr>
            <w:r>
              <w:t>Overnight shelter for families with children that arrive after 5pm</w:t>
            </w:r>
            <w:r w:rsidR="00162F07">
              <w:t xml:space="preserve">; they are placed in the shelter and then in the morning are bused back to </w:t>
            </w:r>
            <w:r w:rsidR="00BA1A9D">
              <w:t xml:space="preserve">the </w:t>
            </w:r>
            <w:r w:rsidR="00162F07">
              <w:t xml:space="preserve">PATH </w:t>
            </w:r>
            <w:r w:rsidR="00BA1A9D">
              <w:t xml:space="preserve">intake center </w:t>
            </w:r>
            <w:r w:rsidR="00162F07">
              <w:t>to finish up paperwork.</w:t>
            </w:r>
          </w:p>
        </w:tc>
      </w:tr>
      <w:tr w:rsidR="00275723" w14:paraId="5C434A1E" w14:textId="77777777" w:rsidTr="007B1CF9">
        <w:tc>
          <w:tcPr>
            <w:cnfStyle w:val="001000000000" w:firstRow="0" w:lastRow="0" w:firstColumn="1" w:lastColumn="0" w:oddVBand="0" w:evenVBand="0" w:oddHBand="0" w:evenHBand="0" w:firstRowFirstColumn="0" w:firstRowLastColumn="0" w:lastRowFirstColumn="0" w:lastRowLastColumn="0"/>
            <w:tcW w:w="2341" w:type="dxa"/>
            <w:shd w:val="clear" w:color="auto" w:fill="auto"/>
          </w:tcPr>
          <w:p w14:paraId="77B46E21" w14:textId="1C7F50FE" w:rsidR="00EB602B" w:rsidRDefault="00EB602B" w:rsidP="00CA27D7">
            <w:r>
              <w:t>Safe Haven</w:t>
            </w:r>
          </w:p>
        </w:tc>
        <w:tc>
          <w:tcPr>
            <w:tcW w:w="6480" w:type="dxa"/>
            <w:shd w:val="clear" w:color="auto" w:fill="auto"/>
          </w:tcPr>
          <w:p w14:paraId="5FF1D9F4" w14:textId="598E52E2" w:rsidR="00EB602B" w:rsidRDefault="00C43DE2" w:rsidP="00504B89">
            <w:pPr>
              <w:cnfStyle w:val="000000000000" w:firstRow="0" w:lastRow="0" w:firstColumn="0" w:lastColumn="0" w:oddVBand="0" w:evenVBand="0" w:oddHBand="0" w:evenHBand="0" w:firstRowFirstColumn="0" w:firstRowLastColumn="0" w:lastRowFirstColumn="0" w:lastRowLastColumn="0"/>
            </w:pPr>
            <w:r>
              <w:t>A single adult facility that has a very low barrier to entry and which offer</w:t>
            </w:r>
            <w:r w:rsidR="004F0F76">
              <w:t>s</w:t>
            </w:r>
            <w:r>
              <w:t xml:space="preserve"> a low level of social services, designed to appeal to street homeless</w:t>
            </w:r>
            <w:r w:rsidR="00D61B09">
              <w:t xml:space="preserve"> or others who may not accept,</w:t>
            </w:r>
            <w:r>
              <w:t xml:space="preserve"> may not qualify</w:t>
            </w:r>
            <w:r w:rsidR="00D61B09">
              <w:t xml:space="preserve"> for, or may be </w:t>
            </w:r>
            <w:r w:rsidR="00504B89">
              <w:t>suspended or sanctioned</w:t>
            </w:r>
            <w:r w:rsidR="00D61B09">
              <w:t xml:space="preserve"> from </w:t>
            </w:r>
            <w:r>
              <w:t>other types of shelters.</w:t>
            </w:r>
          </w:p>
        </w:tc>
      </w:tr>
    </w:tbl>
    <w:p w14:paraId="52AE8236" w14:textId="77777777" w:rsidR="00CA27D7" w:rsidRPr="00CA27D7" w:rsidRDefault="00CA27D7" w:rsidP="00CA27D7">
      <w:pPr>
        <w:rPr>
          <w:b/>
        </w:rPr>
      </w:pPr>
    </w:p>
    <w:p w14:paraId="2A14EDEA" w14:textId="405DE938" w:rsidR="003723E2" w:rsidRDefault="003723E2" w:rsidP="003723E2">
      <w:r>
        <w:t xml:space="preserve">There are </w:t>
      </w:r>
      <w:r w:rsidR="005A5146">
        <w:t xml:space="preserve">currently </w:t>
      </w:r>
      <w:r>
        <w:t>more than 60,000 homeless people in shelters each night across the five boroughs.  DHS currently tracks 291 shelters, of which 165 are Family with Children</w:t>
      </w:r>
      <w:r w:rsidR="00430BCF">
        <w:t xml:space="preserve"> (FWC)</w:t>
      </w:r>
      <w:r>
        <w:t>, 87 are adult, 26 are adult family, and 13 are sa</w:t>
      </w:r>
      <w:r w:rsidR="0056735C">
        <w:t>fe haven.  Of the FWC shelters</w:t>
      </w:r>
      <w:r>
        <w:t>, there are 89 tier IIs, 21 clusters, 53 hotels (a minority of which are commercial hotels), and 2 late arrivals</w:t>
      </w:r>
      <w:r w:rsidR="000D254B">
        <w:t>.</w:t>
      </w:r>
    </w:p>
    <w:p w14:paraId="3642382F" w14:textId="77777777" w:rsidR="0090340E" w:rsidRDefault="0090340E" w:rsidP="007B1CF9">
      <w:pPr>
        <w:pStyle w:val="Heading4"/>
      </w:pPr>
      <w:r>
        <w:t>Shelter Capacity Management</w:t>
      </w:r>
    </w:p>
    <w:p w14:paraId="2572223E" w14:textId="77777777" w:rsidR="0090340E" w:rsidRDefault="0090340E" w:rsidP="0090340E">
      <w:r>
        <w:t xml:space="preserve">Shelter capacity management is concerned with forecasting, planning, and tracking availability and usage of beds and units within the facilities themselves.  There are several important reasons to track bed usage and availability: </w:t>
      </w:r>
    </w:p>
    <w:p w14:paraId="26985CB9" w14:textId="77777777" w:rsidR="0090340E" w:rsidRDefault="0090340E" w:rsidP="0090340E"/>
    <w:p w14:paraId="3E29E186" w14:textId="31443352" w:rsidR="0090340E" w:rsidRDefault="0090340E" w:rsidP="0090340E">
      <w:pPr>
        <w:pStyle w:val="ListParagraph"/>
        <w:numPr>
          <w:ilvl w:val="0"/>
          <w:numId w:val="18"/>
        </w:numPr>
      </w:pPr>
      <w:r>
        <w:t xml:space="preserve">If forecasted needs consistently overshoot actual needs, DHS may acquire capacity that is not used, increasing costs as compared to utilizing commercial hotels and other sources to </w:t>
      </w:r>
      <w:r w:rsidR="00DA1311">
        <w:t>fill temporary surges in demand.</w:t>
      </w:r>
    </w:p>
    <w:p w14:paraId="67BDB3FC" w14:textId="1A486A30" w:rsidR="0090340E" w:rsidRDefault="0090340E" w:rsidP="0090340E">
      <w:pPr>
        <w:pStyle w:val="ListParagraph"/>
        <w:numPr>
          <w:ilvl w:val="0"/>
          <w:numId w:val="18"/>
        </w:numPr>
      </w:pPr>
      <w:r>
        <w:t>If actual capacity consistently falls short of forecasted needs, commercial hotels and other alternatives designed for minimal or short-term use must be used mor</w:t>
      </w:r>
      <w:r w:rsidR="00E248F6">
        <w:t>e heavily on a long-term basis.</w:t>
      </w:r>
    </w:p>
    <w:p w14:paraId="73AEB05F" w14:textId="18BA3E81" w:rsidR="0090340E" w:rsidRDefault="00E248F6" w:rsidP="0090340E">
      <w:pPr>
        <w:pStyle w:val="ListParagraph"/>
        <w:numPr>
          <w:ilvl w:val="0"/>
          <w:numId w:val="18"/>
        </w:numPr>
      </w:pPr>
      <w:r>
        <w:t>I</w:t>
      </w:r>
      <w:r w:rsidR="0090340E">
        <w:t xml:space="preserve">f repairs are not completed timely, units may remain offline for long periods of time, straining the system and impeding accurate forecasting; and </w:t>
      </w:r>
    </w:p>
    <w:p w14:paraId="0FB126F3" w14:textId="09C7AAA1" w:rsidR="0090340E" w:rsidRDefault="00536763" w:rsidP="0090340E">
      <w:pPr>
        <w:pStyle w:val="ListParagraph"/>
        <w:numPr>
          <w:ilvl w:val="0"/>
          <w:numId w:val="18"/>
        </w:numPr>
      </w:pPr>
      <w:r>
        <w:t>P</w:t>
      </w:r>
      <w:r w:rsidR="0090340E">
        <w:t xml:space="preserve">rivate shelters are paid based on counts of units of temporary shelter that are occupied annually—and shelters that maintain less than a 95% average utilization on an annual basis are </w:t>
      </w:r>
      <w:r w:rsidR="00A51512">
        <w:t>reimbursed at (disproportionally) lower rates</w:t>
      </w:r>
      <w:r w:rsidR="0090340E">
        <w:t>.</w:t>
      </w:r>
      <w:r w:rsidR="00A51512">
        <w:t xml:space="preserve"> </w:t>
      </w:r>
    </w:p>
    <w:p w14:paraId="1A2FE443" w14:textId="77777777" w:rsidR="0090340E" w:rsidRDefault="0090340E" w:rsidP="0090340E"/>
    <w:p w14:paraId="3A54A9B8" w14:textId="020AB4BA" w:rsidR="0090340E" w:rsidRDefault="0090340E" w:rsidP="0090340E">
      <w:r>
        <w:lastRenderedPageBreak/>
        <w:t xml:space="preserve">The goal of capacity management is to optimize cost versus benefits across all available shelter resources, including surge resources.  Capacity management is an optimization problem that requires multiple inputs, including accurate and up to date information on shelter unit/bed availability, type, costs, and the availability of surge capacity, as well as accurate past, present, and projected future demographic information, weather forecasts, historical patterns and trends in shelter usage, and others.  </w:t>
      </w:r>
      <w:r w:rsidR="009174C0">
        <w:t>Historically, this type of forecasting has been done outside of CARES, because a</w:t>
      </w:r>
      <w:r w:rsidR="00471B4F">
        <w:t xml:space="preserve">lthough the CARES system tracks active units and beds and their use, it is not intended to be a capacity forecasting system. </w:t>
      </w:r>
    </w:p>
    <w:p w14:paraId="046D8E79" w14:textId="77777777" w:rsidR="000616B3" w:rsidRDefault="000616B3" w:rsidP="0090340E"/>
    <w:p w14:paraId="1BAB80CF" w14:textId="1E2BBBC6" w:rsidR="00500AD5" w:rsidRDefault="009174C0" w:rsidP="000616B3">
      <w:r>
        <w:t>Projecting the</w:t>
      </w:r>
      <w:r w:rsidR="000616B3">
        <w:t xml:space="preserve"> number of people requiring shelter </w:t>
      </w:r>
      <w:r w:rsidR="00E50B5C">
        <w:t>each</w:t>
      </w:r>
      <w:r w:rsidR="000616B3">
        <w:t xml:space="preserve"> day </w:t>
      </w:r>
      <w:r w:rsidR="00CF51EB">
        <w:t>and matching it to projected capacity</w:t>
      </w:r>
      <w:r w:rsidR="000616B3">
        <w:t xml:space="preserve"> </w:t>
      </w:r>
      <w:r w:rsidR="00081F83">
        <w:t xml:space="preserve">(i.e., </w:t>
      </w:r>
      <w:r w:rsidR="000616B3">
        <w:t>units that are available, properly equipped and furnished</w:t>
      </w:r>
      <w:r w:rsidR="00081F83">
        <w:t>)</w:t>
      </w:r>
      <w:r w:rsidR="000616B3">
        <w:t xml:space="preserve"> is a complex logistical task.  </w:t>
      </w:r>
      <w:r w:rsidR="00500AD5" w:rsidRPr="00C77726">
        <w:t>Shelter units go offline whenever they are not ready to be occupied for a new client.  This may</w:t>
      </w:r>
      <w:r w:rsidR="00500AD5">
        <w:t xml:space="preserve"> be for the simple reason that a unit needs to be cleaned between two clients, basic maintenance, repair, or long-term renovation.  </w:t>
      </w:r>
      <w:r w:rsidR="000616B3">
        <w:t>There are a number of factors that have to be taken into consideration</w:t>
      </w:r>
      <w:r w:rsidR="00500AD5">
        <w:t xml:space="preserve"> when projecting unit demand:</w:t>
      </w:r>
    </w:p>
    <w:p w14:paraId="57420D90" w14:textId="0ECF7034" w:rsidR="000616B3" w:rsidRDefault="000616B3" w:rsidP="000616B3"/>
    <w:p w14:paraId="71601A6B" w14:textId="62D729E4" w:rsidR="00500AD5" w:rsidRDefault="00500AD5" w:rsidP="007B1CF9">
      <w:pPr>
        <w:pStyle w:val="ListParagraph"/>
        <w:numPr>
          <w:ilvl w:val="0"/>
          <w:numId w:val="20"/>
        </w:numPr>
      </w:pPr>
      <w:r>
        <w:t>Every homeless client or family in need must be housed every night without exception.</w:t>
      </w:r>
    </w:p>
    <w:p w14:paraId="1C0F3970" w14:textId="47102321" w:rsidR="000616B3" w:rsidRDefault="000616B3" w:rsidP="007B1CF9">
      <w:pPr>
        <w:pStyle w:val="ListParagraph"/>
        <w:numPr>
          <w:ilvl w:val="0"/>
          <w:numId w:val="20"/>
        </w:numPr>
      </w:pPr>
      <w:r>
        <w:t>The number of homeless to be housed on a given day fluctuates unpredictably due to a number of factors, including migration</w:t>
      </w:r>
      <w:r w:rsidR="002D22BA">
        <w:t xml:space="preserve"> (in and out of NYC)</w:t>
      </w:r>
      <w:r>
        <w:t>, recidivism (from permanent or transitional housing), and newly homeless.</w:t>
      </w:r>
    </w:p>
    <w:p w14:paraId="35AD0127" w14:textId="462E5BB8" w:rsidR="009C1834" w:rsidRDefault="009C1834" w:rsidP="007B1CF9">
      <w:pPr>
        <w:pStyle w:val="ListParagraph"/>
        <w:numPr>
          <w:ilvl w:val="0"/>
          <w:numId w:val="20"/>
        </w:numPr>
      </w:pPr>
      <w:r>
        <w:t xml:space="preserve">Adult shelters carry an active caseload that far exceeds the number of beds in a shelter, since the number of adults who show up on each night typically is only a fraction of the </w:t>
      </w:r>
      <w:r w:rsidR="00480B3B">
        <w:t>total;</w:t>
      </w:r>
      <w:r>
        <w:t xml:space="preserve"> </w:t>
      </w:r>
      <w:r w:rsidR="00CF32FB">
        <w:t>however,</w:t>
      </w:r>
      <w:r>
        <w:t xml:space="preserve"> this number can vary significantly from night to night. </w:t>
      </w:r>
    </w:p>
    <w:p w14:paraId="0F1B354A" w14:textId="51207138" w:rsidR="000616B3" w:rsidRDefault="000616B3" w:rsidP="007B1CF9">
      <w:pPr>
        <w:pStyle w:val="ListParagraph"/>
        <w:numPr>
          <w:ilvl w:val="0"/>
          <w:numId w:val="20"/>
        </w:numPr>
      </w:pPr>
      <w:r>
        <w:t>Extra capacity must be reserved for cases where severe cold or hot weather may result in unexpected, urgent needs for extra beds due to “code blue” or “code red” situations, respectively.</w:t>
      </w:r>
    </w:p>
    <w:p w14:paraId="21D802D2" w14:textId="77777777" w:rsidR="000616B3" w:rsidRDefault="000616B3" w:rsidP="007B1CF9">
      <w:pPr>
        <w:pStyle w:val="ListParagraph"/>
        <w:numPr>
          <w:ilvl w:val="0"/>
          <w:numId w:val="20"/>
        </w:numPr>
      </w:pPr>
      <w:r>
        <w:t>Units need to be cleaned and serviced in between uses, and in some cases, there may be repair or deep cleaning required.</w:t>
      </w:r>
    </w:p>
    <w:p w14:paraId="76F0E8D5" w14:textId="77777777" w:rsidR="000616B3" w:rsidRDefault="000616B3" w:rsidP="007B1CF9">
      <w:pPr>
        <w:pStyle w:val="ListParagraph"/>
        <w:numPr>
          <w:ilvl w:val="0"/>
          <w:numId w:val="20"/>
        </w:numPr>
      </w:pPr>
      <w:r>
        <w:t>Regularly scheduled maintenance such as painting or pest extermination may take units offline.</w:t>
      </w:r>
    </w:p>
    <w:p w14:paraId="13213C93" w14:textId="77777777" w:rsidR="000616B3" w:rsidRDefault="000616B3" w:rsidP="007B1CF9">
      <w:pPr>
        <w:pStyle w:val="ListParagraph"/>
        <w:numPr>
          <w:ilvl w:val="0"/>
          <w:numId w:val="20"/>
        </w:numPr>
      </w:pPr>
      <w:r>
        <w:t>Units may be offline due to long-term renovation, or due to remediation efforts required to meet compliance requirements or to address code violations.</w:t>
      </w:r>
    </w:p>
    <w:p w14:paraId="7D1D9D5A" w14:textId="0E7A9506" w:rsidR="000616B3" w:rsidRDefault="000616B3" w:rsidP="007B1CF9">
      <w:pPr>
        <w:pStyle w:val="ListParagraph"/>
        <w:numPr>
          <w:ilvl w:val="0"/>
          <w:numId w:val="20"/>
        </w:numPr>
      </w:pPr>
      <w:r>
        <w:t>Many shelter buildings are designated only for certain groups such as men, or women, or families with children, veterans, or mentally ill chemical abusers (MICA).</w:t>
      </w:r>
    </w:p>
    <w:p w14:paraId="742A909C" w14:textId="77777777" w:rsidR="000616B3" w:rsidRDefault="000616B3" w:rsidP="007B1CF9">
      <w:pPr>
        <w:pStyle w:val="ListParagraph"/>
        <w:numPr>
          <w:ilvl w:val="0"/>
          <w:numId w:val="20"/>
        </w:numPr>
      </w:pPr>
      <w:r>
        <w:t>Homeless with special needs, such as those requiring medication, psychiatric care, or with criminal records require special accommodation.</w:t>
      </w:r>
    </w:p>
    <w:p w14:paraId="7C7E0442" w14:textId="77777777" w:rsidR="00500AD5" w:rsidRDefault="00500AD5"/>
    <w:p w14:paraId="6E0762A3" w14:textId="1B71F1E5" w:rsidR="000616B3" w:rsidRDefault="000616B3" w:rsidP="000616B3">
      <w:r>
        <w:t xml:space="preserve">The process </w:t>
      </w:r>
      <w:r w:rsidR="00500AD5">
        <w:t>of aggregating</w:t>
      </w:r>
      <w:r>
        <w:t xml:space="preserve"> the total number of units that are available and </w:t>
      </w:r>
      <w:r w:rsidR="00500AD5">
        <w:t xml:space="preserve">accessing </w:t>
      </w:r>
      <w:r>
        <w:t xml:space="preserve">the total </w:t>
      </w:r>
      <w:r w:rsidR="00C140CF">
        <w:t xml:space="preserve">number of units needed is </w:t>
      </w:r>
      <w:r w:rsidR="00500AD5">
        <w:t xml:space="preserve">projected in advance and </w:t>
      </w:r>
      <w:r w:rsidR="002147A2">
        <w:t xml:space="preserve">then </w:t>
      </w:r>
      <w:r w:rsidR="00500AD5">
        <w:t>updated many times throughout each day.  Units or commercial hotel rooms may be brought on-line with less than a day’s notice</w:t>
      </w:r>
      <w:r>
        <w:t xml:space="preserve">.  </w:t>
      </w:r>
    </w:p>
    <w:p w14:paraId="7F3BDAB4" w14:textId="77777777" w:rsidR="0090340E" w:rsidRDefault="0090340E" w:rsidP="005E0F19">
      <w:pPr>
        <w:pStyle w:val="Heading4"/>
      </w:pPr>
    </w:p>
    <w:p w14:paraId="65434AAA" w14:textId="7B03227B" w:rsidR="00393706" w:rsidRDefault="00393706" w:rsidP="00393706">
      <w:pPr>
        <w:pStyle w:val="Heading4"/>
      </w:pPr>
      <w:r>
        <w:t xml:space="preserve">Shelter </w:t>
      </w:r>
      <w:r w:rsidR="00872BB9">
        <w:t xml:space="preserve">Intake and </w:t>
      </w:r>
      <w:r>
        <w:t>Placement</w:t>
      </w:r>
    </w:p>
    <w:p w14:paraId="1795B4BC" w14:textId="1F8CC48E" w:rsidR="00393706" w:rsidRDefault="00393706" w:rsidP="007B1CF9">
      <w:r>
        <w:t xml:space="preserve">Once the intake process is complete clients are generally assigned to a specific shelter and will remain in that shelter until they “graduate” to permanent housing.  </w:t>
      </w:r>
      <w:r w:rsidR="00D66EF4">
        <w:t>Exceptions to this rule include late arrivals, safe havens, and urgent situations such as code red or code blue.  New</w:t>
      </w:r>
      <w:r>
        <w:t xml:space="preserve"> clients are processed at an appropriate intake center:</w:t>
      </w:r>
    </w:p>
    <w:p w14:paraId="1BC0A731" w14:textId="77777777" w:rsidR="0007567F" w:rsidRDefault="0007567F" w:rsidP="007B1CF9"/>
    <w:tbl>
      <w:tblPr>
        <w:tblStyle w:val="GridTable4-Accent1"/>
        <w:tblW w:w="0" w:type="auto"/>
        <w:tblLook w:val="04A0" w:firstRow="1" w:lastRow="0" w:firstColumn="1" w:lastColumn="0" w:noHBand="0" w:noVBand="1"/>
      </w:tblPr>
      <w:tblGrid>
        <w:gridCol w:w="2718"/>
        <w:gridCol w:w="6103"/>
      </w:tblGrid>
      <w:tr w:rsidR="0055070F" w14:paraId="748D5CD3" w14:textId="77777777" w:rsidTr="007B1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765C24B" w14:textId="083474DB" w:rsidR="00393706" w:rsidRDefault="00470C13" w:rsidP="00C31269">
            <w:r>
              <w:lastRenderedPageBreak/>
              <w:t>Population Type</w:t>
            </w:r>
          </w:p>
        </w:tc>
        <w:tc>
          <w:tcPr>
            <w:tcW w:w="6103" w:type="dxa"/>
          </w:tcPr>
          <w:p w14:paraId="25DB991B" w14:textId="711D677A" w:rsidR="00393706" w:rsidRDefault="00470C13" w:rsidP="00C31269">
            <w:pPr>
              <w:cnfStyle w:val="100000000000" w:firstRow="1" w:lastRow="0" w:firstColumn="0" w:lastColumn="0" w:oddVBand="0" w:evenVBand="0" w:oddHBand="0" w:evenHBand="0" w:firstRowFirstColumn="0" w:firstRowLastColumn="0" w:lastRowFirstColumn="0" w:lastRowLastColumn="0"/>
            </w:pPr>
            <w:r>
              <w:t>Intake Center</w:t>
            </w:r>
          </w:p>
        </w:tc>
      </w:tr>
      <w:tr w:rsidR="0055070F" w14:paraId="62EFA037" w14:textId="77777777" w:rsidTr="007B1CF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18" w:type="dxa"/>
          </w:tcPr>
          <w:p w14:paraId="6E2EF772" w14:textId="0C86CDD1" w:rsidR="00393706" w:rsidRDefault="00393706" w:rsidP="00C31269">
            <w:r>
              <w:t>Families with Children</w:t>
            </w:r>
          </w:p>
        </w:tc>
        <w:tc>
          <w:tcPr>
            <w:tcW w:w="6103" w:type="dxa"/>
          </w:tcPr>
          <w:p w14:paraId="1AD7C6BA" w14:textId="444D900E" w:rsidR="00393706" w:rsidRDefault="00393706" w:rsidP="00C31269">
            <w:pPr>
              <w:cnfStyle w:val="000000100000" w:firstRow="0" w:lastRow="0" w:firstColumn="0" w:lastColumn="0" w:oddVBand="0" w:evenVBand="0" w:oddHBand="1" w:evenHBand="0" w:firstRowFirstColumn="0" w:firstRowLastColumn="0" w:lastRowFirstColumn="0" w:lastRowLastColumn="0"/>
            </w:pPr>
            <w:r>
              <w:t xml:space="preserve">Prevention Assistance and Temporary Housing (PATH), 151 East </w:t>
            </w:r>
            <w:r w:rsidR="007F0DBD">
              <w:t>151</w:t>
            </w:r>
            <w:r w:rsidR="007F0DBD" w:rsidRPr="007B1CF9">
              <w:rPr>
                <w:vertAlign w:val="superscript"/>
              </w:rPr>
              <w:t>st</w:t>
            </w:r>
            <w:r w:rsidR="007F0DBD">
              <w:t xml:space="preserve"> street, Bronx</w:t>
            </w:r>
          </w:p>
        </w:tc>
      </w:tr>
      <w:tr w:rsidR="0055070F" w14:paraId="50E8F51E" w14:textId="77777777" w:rsidTr="007B1CF9">
        <w:trPr>
          <w:trHeight w:val="323"/>
        </w:trPr>
        <w:tc>
          <w:tcPr>
            <w:cnfStyle w:val="001000000000" w:firstRow="0" w:lastRow="0" w:firstColumn="1" w:lastColumn="0" w:oddVBand="0" w:evenVBand="0" w:oddHBand="0" w:evenHBand="0" w:firstRowFirstColumn="0" w:firstRowLastColumn="0" w:lastRowFirstColumn="0" w:lastRowLastColumn="0"/>
            <w:tcW w:w="2718" w:type="dxa"/>
          </w:tcPr>
          <w:p w14:paraId="4CC2B4FC" w14:textId="14105D7D" w:rsidR="007F0DBD" w:rsidRDefault="007F0DBD" w:rsidP="00C31269">
            <w:r>
              <w:t>Adult Families</w:t>
            </w:r>
          </w:p>
        </w:tc>
        <w:tc>
          <w:tcPr>
            <w:tcW w:w="6103" w:type="dxa"/>
          </w:tcPr>
          <w:p w14:paraId="64A60A60" w14:textId="57AF39CD" w:rsidR="007F0DBD" w:rsidRDefault="007F0DBD" w:rsidP="00C31269">
            <w:pPr>
              <w:cnfStyle w:val="000000000000" w:firstRow="0" w:lastRow="0" w:firstColumn="0" w:lastColumn="0" w:oddVBand="0" w:evenVBand="0" w:oddHBand="0" w:evenHBand="0" w:firstRowFirstColumn="0" w:firstRowLastColumn="0" w:lastRowFirstColumn="0" w:lastRowLastColumn="0"/>
            </w:pPr>
            <w:r>
              <w:t>Adult Family Intake Center (AFIC) 400-430 East 30</w:t>
            </w:r>
            <w:r w:rsidRPr="007B1CF9">
              <w:rPr>
                <w:vertAlign w:val="superscript"/>
              </w:rPr>
              <w:t>th</w:t>
            </w:r>
            <w:r>
              <w:t xml:space="preserve"> street, Manhattan</w:t>
            </w:r>
          </w:p>
        </w:tc>
      </w:tr>
      <w:tr w:rsidR="0055070F" w14:paraId="45CF0CF5" w14:textId="77777777" w:rsidTr="007B1CF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18" w:type="dxa"/>
          </w:tcPr>
          <w:p w14:paraId="11D4E661" w14:textId="3330DE62" w:rsidR="007F0DBD" w:rsidRDefault="007F0DBD" w:rsidP="00C31269">
            <w:r>
              <w:t>Single Adult Men</w:t>
            </w:r>
          </w:p>
        </w:tc>
        <w:tc>
          <w:tcPr>
            <w:tcW w:w="6103" w:type="dxa"/>
          </w:tcPr>
          <w:p w14:paraId="2F96C34C" w14:textId="702C2591" w:rsidR="007F0DBD" w:rsidRDefault="007F0DBD" w:rsidP="00C31269">
            <w:pPr>
              <w:cnfStyle w:val="000000100000" w:firstRow="0" w:lastRow="0" w:firstColumn="0" w:lastColumn="0" w:oddVBand="0" w:evenVBand="0" w:oddHBand="1" w:evenHBand="0" w:firstRowFirstColumn="0" w:firstRowLastColumn="0" w:lastRowFirstColumn="0" w:lastRowLastColumn="0"/>
            </w:pPr>
            <w:r>
              <w:t>30</w:t>
            </w:r>
            <w:r w:rsidRPr="007B1CF9">
              <w:rPr>
                <w:vertAlign w:val="superscript"/>
              </w:rPr>
              <w:t>th</w:t>
            </w:r>
            <w:r>
              <w:t xml:space="preserve"> street Intake Center</w:t>
            </w:r>
          </w:p>
        </w:tc>
      </w:tr>
      <w:tr w:rsidR="0055070F" w14:paraId="1685353F" w14:textId="77777777" w:rsidTr="007B1CF9">
        <w:trPr>
          <w:trHeight w:val="323"/>
        </w:trPr>
        <w:tc>
          <w:tcPr>
            <w:cnfStyle w:val="001000000000" w:firstRow="0" w:lastRow="0" w:firstColumn="1" w:lastColumn="0" w:oddVBand="0" w:evenVBand="0" w:oddHBand="0" w:evenHBand="0" w:firstRowFirstColumn="0" w:firstRowLastColumn="0" w:lastRowFirstColumn="0" w:lastRowLastColumn="0"/>
            <w:tcW w:w="2718" w:type="dxa"/>
          </w:tcPr>
          <w:p w14:paraId="6D5047E6" w14:textId="0F587088" w:rsidR="007F0DBD" w:rsidRDefault="007F0DBD" w:rsidP="00C31269">
            <w:r>
              <w:t>Single Adult Women</w:t>
            </w:r>
          </w:p>
        </w:tc>
        <w:tc>
          <w:tcPr>
            <w:tcW w:w="6103" w:type="dxa"/>
          </w:tcPr>
          <w:p w14:paraId="225D092A" w14:textId="7B81868B" w:rsidR="007F0DBD" w:rsidRDefault="007F0DBD" w:rsidP="00C31269">
            <w:pPr>
              <w:cnfStyle w:val="000000000000" w:firstRow="0" w:lastRow="0" w:firstColumn="0" w:lastColumn="0" w:oddVBand="0" w:evenVBand="0" w:oddHBand="0" w:evenHBand="0" w:firstRowFirstColumn="0" w:firstRowLastColumn="0" w:lastRowFirstColumn="0" w:lastRowLastColumn="0"/>
            </w:pPr>
            <w:r>
              <w:t xml:space="preserve">HELP </w:t>
            </w:r>
            <w:r w:rsidR="00CF32FB">
              <w:t xml:space="preserve">1 </w:t>
            </w:r>
            <w:r>
              <w:t>Women’s Shelter, 116 Williams Avenue, Brooklyn</w:t>
            </w:r>
          </w:p>
          <w:p w14:paraId="3BE3356C" w14:textId="66355557" w:rsidR="007F0DBD" w:rsidRDefault="007F0DBD" w:rsidP="00C31269">
            <w:pPr>
              <w:cnfStyle w:val="000000000000" w:firstRow="0" w:lastRow="0" w:firstColumn="0" w:lastColumn="0" w:oddVBand="0" w:evenVBand="0" w:oddHBand="0" w:evenHBand="0" w:firstRowFirstColumn="0" w:firstRowLastColumn="0" w:lastRowFirstColumn="0" w:lastRowLastColumn="0"/>
            </w:pPr>
            <w:r>
              <w:t>Franklin Shelter, 1122 Franklin Avenue, Bronx</w:t>
            </w:r>
          </w:p>
        </w:tc>
      </w:tr>
    </w:tbl>
    <w:p w14:paraId="1BDF419E" w14:textId="77777777" w:rsidR="00393706" w:rsidRDefault="00393706" w:rsidP="007B1CF9"/>
    <w:p w14:paraId="591CBCE7" w14:textId="640EA733" w:rsidR="0036343D" w:rsidRDefault="00D76065" w:rsidP="007B1CF9">
      <w:r>
        <w:t>The process of intake and placement of clients differs significantly between adults and families with children, and therefore it is handled by two different units within DHS: IVC and HERO, respectively.</w:t>
      </w:r>
    </w:p>
    <w:p w14:paraId="424EBEFF" w14:textId="77777777" w:rsidR="00872BB9" w:rsidRDefault="00872BB9" w:rsidP="007B1CF9"/>
    <w:p w14:paraId="5870A631" w14:textId="70422F28" w:rsidR="00872BB9" w:rsidRDefault="00872BB9" w:rsidP="007B1CF9">
      <w:r>
        <w:t>Family shelters are never overbooked.  However, a</w:t>
      </w:r>
      <w:r w:rsidRPr="00872BB9">
        <w:t>dult shelters will carry an active caseload that far exceeds th</w:t>
      </w:r>
      <w:r>
        <w:t xml:space="preserve">e number of beds in a shelter, since most clients on active caseload will not be in shelter on any given night.  However, </w:t>
      </w:r>
      <w:r w:rsidRPr="00872BB9">
        <w:t xml:space="preserve">on any given night </w:t>
      </w:r>
      <w:r w:rsidR="00095E84">
        <w:t>a smaller or larger fraction</w:t>
      </w:r>
      <w:r w:rsidRPr="00872BB9">
        <w:t xml:space="preserve"> of </w:t>
      </w:r>
      <w:r w:rsidR="00095E84">
        <w:t xml:space="preserve">the number of </w:t>
      </w:r>
      <w:r w:rsidRPr="00872BB9">
        <w:t>clients could appear an</w:t>
      </w:r>
      <w:r>
        <w:t>d</w:t>
      </w:r>
      <w:r w:rsidRPr="00872BB9">
        <w:t xml:space="preserve"> ask for a bed.  If the number of clients asking for a bed is below capacity, the shelter might get new clients.  If more than capacity, the shelter will have to transfer out clients.  </w:t>
      </w:r>
      <w:r>
        <w:t>The actual demand is often not clear until midnight on any given night, which makes it imperative that the process for projecting de</w:t>
      </w:r>
      <w:r w:rsidR="00BA0387">
        <w:t>mand is as accurate as possible.  T</w:t>
      </w:r>
      <w:r>
        <w:t xml:space="preserve">he system for capturing roster information </w:t>
      </w:r>
      <w:r w:rsidR="00206857">
        <w:t>(actual usage)</w:t>
      </w:r>
      <w:r>
        <w:t xml:space="preserve"> </w:t>
      </w:r>
      <w:r w:rsidR="00BA0387">
        <w:t>must support</w:t>
      </w:r>
      <w:r>
        <w:t xml:space="preserve"> </w:t>
      </w:r>
      <w:r w:rsidR="00BB21FE">
        <w:t xml:space="preserve">easy updates, </w:t>
      </w:r>
      <w:r>
        <w:t xml:space="preserve">error </w:t>
      </w:r>
      <w:r w:rsidR="00BB21FE">
        <w:t xml:space="preserve">correction, </w:t>
      </w:r>
      <w:r w:rsidR="00723D3B">
        <w:t xml:space="preserve">undo, </w:t>
      </w:r>
      <w:r w:rsidR="00BB21FE">
        <w:t>and reconciliation while maintaining a full audit trail of changes.</w:t>
      </w:r>
    </w:p>
    <w:p w14:paraId="10B5FF47" w14:textId="77777777" w:rsidR="00393706" w:rsidRPr="006129BF" w:rsidRDefault="00393706" w:rsidP="007B1CF9"/>
    <w:p w14:paraId="393E7093" w14:textId="77777777" w:rsidR="00B62886" w:rsidRDefault="00B62886" w:rsidP="00B62886">
      <w:pPr>
        <w:pStyle w:val="Heading4"/>
      </w:pPr>
      <w:r>
        <w:t xml:space="preserve">Intake and Vacancy Control (IVC) </w:t>
      </w:r>
    </w:p>
    <w:p w14:paraId="7CE0EAF6" w14:textId="392748EA" w:rsidR="00871FBD" w:rsidRPr="006129BF" w:rsidRDefault="00B62886" w:rsidP="00871FBD">
      <w:r>
        <w:t>The Intake and Vacancy Control (IVC) unit</w:t>
      </w:r>
      <w:r w:rsidR="00393706">
        <w:t xml:space="preserve"> within DHS is responsible for placing single adults or adult families in shelters.  IVC tracks lengths of stays in shelters, client movement from one shelter to another</w:t>
      </w:r>
      <w:r w:rsidR="0036343D">
        <w:t xml:space="preserve">, and any entrants/exits from the shelter system using CARES.  </w:t>
      </w:r>
      <w:r w:rsidR="000B2684">
        <w:t>Single adult shelters can transfer client</w:t>
      </w:r>
      <w:r w:rsidR="00D76065">
        <w:t xml:space="preserve">s within the shelter if needed, and they are responsible for updating CARES directly in that case.  </w:t>
      </w:r>
      <w:r w:rsidR="008F0C8A">
        <w:t xml:space="preserve">In order to determine which units are </w:t>
      </w:r>
      <w:r w:rsidR="00F72338">
        <w:t xml:space="preserve">in use </w:t>
      </w:r>
      <w:r w:rsidR="008F0C8A">
        <w:t>and which are available on a daily basis, adult shelters</w:t>
      </w:r>
      <w:r w:rsidR="00301BC7">
        <w:t xml:space="preserve"> conduct</w:t>
      </w:r>
      <w:r w:rsidR="008F0C8A">
        <w:t xml:space="preserve"> a continual “roster” </w:t>
      </w:r>
      <w:r w:rsidR="00907206">
        <w:t>(census count) to track bed usage and availability.</w:t>
      </w:r>
      <w:r w:rsidR="008F0C8A">
        <w:t xml:space="preserve">  </w:t>
      </w:r>
      <w:r w:rsidR="00907206">
        <w:t xml:space="preserve">Roster information is typically captured </w:t>
      </w:r>
      <w:r w:rsidR="000F5581">
        <w:t xml:space="preserve">manually </w:t>
      </w:r>
      <w:r w:rsidR="00907206">
        <w:t>each overnight at preset times: 10:30pm, 11:15pm, 12:15am, and 2:15am</w:t>
      </w:r>
      <w:r w:rsidR="00F72338">
        <w:t>,</w:t>
      </w:r>
      <w:r w:rsidR="00907206">
        <w:t xml:space="preserve"> </w:t>
      </w:r>
      <w:r w:rsidR="00252531">
        <w:t>and recorded in a database</w:t>
      </w:r>
      <w:r w:rsidR="00CE7F63">
        <w:t xml:space="preserve"> the</w:t>
      </w:r>
      <w:r w:rsidR="00907206">
        <w:t xml:space="preserve"> following </w:t>
      </w:r>
      <w:r w:rsidR="008775EE">
        <w:t xml:space="preserve">business </w:t>
      </w:r>
      <w:r w:rsidR="00907206">
        <w:t>day.</w:t>
      </w:r>
      <w:r w:rsidR="00BB21B1">
        <w:t xml:space="preserve">  The recording of clients within CARES is done independently of the roster update process, and the numbers must be </w:t>
      </w:r>
      <w:r w:rsidR="00FF582B">
        <w:t>reconcil</w:t>
      </w:r>
      <w:r w:rsidR="00F72338">
        <w:t>ed</w:t>
      </w:r>
      <w:r w:rsidR="00FF582B">
        <w:t xml:space="preserve"> by IVC.  The roster information is currently maintained in an MS Access database.  </w:t>
      </w:r>
      <w:r w:rsidR="00871FBD">
        <w:t xml:space="preserve">The IVC process covers public and private shelters, but does not track availability of “overflow” units in hotels or apartment buildings.  Each Single Adult shelter is responsible for placing and exiting their own clients.  Each unit is marked as vacant/available, reserved, out of service, or occupied. </w:t>
      </w:r>
      <w:r w:rsidR="00871FBD" w:rsidRPr="000D0AF6">
        <w:rPr>
          <w:iCs/>
        </w:rPr>
        <w:t xml:space="preserve">Reconciliation occurs only in the IVC world where excess demand may result in placement of clients into a shelter that has yet to be defined in CARES. </w:t>
      </w:r>
      <w:r w:rsidR="00554461">
        <w:rPr>
          <w:iCs/>
        </w:rPr>
        <w:t>In this case,</w:t>
      </w:r>
      <w:r w:rsidR="00871FBD" w:rsidRPr="000D0AF6">
        <w:rPr>
          <w:iCs/>
        </w:rPr>
        <w:t xml:space="preserve"> IVC adds a new shelter which is marked as temporary until it g</w:t>
      </w:r>
      <w:r w:rsidR="00504EDB">
        <w:rPr>
          <w:iCs/>
        </w:rPr>
        <w:t>ets reconciled with the</w:t>
      </w:r>
      <w:r w:rsidR="00871FBD" w:rsidRPr="000D0AF6">
        <w:rPr>
          <w:iCs/>
        </w:rPr>
        <w:t xml:space="preserve"> new shelter </w:t>
      </w:r>
      <w:r w:rsidR="00504EDB">
        <w:rPr>
          <w:iCs/>
        </w:rPr>
        <w:t>entry</w:t>
      </w:r>
      <w:r w:rsidR="00554461">
        <w:rPr>
          <w:iCs/>
        </w:rPr>
        <w:t xml:space="preserve"> in</w:t>
      </w:r>
      <w:r w:rsidR="00871FBD" w:rsidRPr="000D0AF6">
        <w:rPr>
          <w:iCs/>
        </w:rPr>
        <w:t xml:space="preserve"> CARES</w:t>
      </w:r>
      <w:r w:rsidR="00871FBD">
        <w:rPr>
          <w:iCs/>
        </w:rPr>
        <w:t>.</w:t>
      </w:r>
    </w:p>
    <w:p w14:paraId="079D5123" w14:textId="77777777" w:rsidR="00B62886" w:rsidRPr="00734CD1" w:rsidRDefault="00B62886" w:rsidP="007B1CF9"/>
    <w:p w14:paraId="21C2EEE2" w14:textId="5A2E9328" w:rsidR="005E0F19" w:rsidRDefault="001333C5" w:rsidP="005E0F19">
      <w:pPr>
        <w:pStyle w:val="Heading4"/>
      </w:pPr>
      <w:r>
        <w:lastRenderedPageBreak/>
        <w:t>Housing Emergency Referral Operation (</w:t>
      </w:r>
      <w:r w:rsidR="004B7191">
        <w:t>HERO</w:t>
      </w:r>
      <w:r>
        <w:t>)</w:t>
      </w:r>
    </w:p>
    <w:p w14:paraId="2998D014" w14:textId="04E663C7" w:rsidR="00162F07" w:rsidRDefault="00F055AB" w:rsidP="00DA1ED5">
      <w:pPr>
        <w:pStyle w:val="Heading4"/>
        <w:rPr>
          <w:rFonts w:ascii="Times New Roman" w:eastAsiaTheme="minorEastAsia" w:hAnsi="Times New Roman" w:cs="Times New Roman"/>
          <w:i w:val="0"/>
          <w:iCs w:val="0"/>
          <w:color w:val="auto"/>
          <w:sz w:val="24"/>
        </w:rPr>
      </w:pPr>
      <w:r w:rsidRPr="00162F07">
        <w:rPr>
          <w:rFonts w:ascii="Times New Roman" w:eastAsiaTheme="minorEastAsia" w:hAnsi="Times New Roman" w:cs="Times New Roman"/>
          <w:i w:val="0"/>
          <w:iCs w:val="0"/>
          <w:color w:val="auto"/>
          <w:sz w:val="24"/>
        </w:rPr>
        <w:t>The Housing Emergency Referral Operation (</w:t>
      </w:r>
      <w:r w:rsidR="00A331E4" w:rsidRPr="00162F07">
        <w:rPr>
          <w:rFonts w:ascii="Times New Roman" w:eastAsiaTheme="minorEastAsia" w:hAnsi="Times New Roman" w:cs="Times New Roman"/>
          <w:i w:val="0"/>
          <w:iCs w:val="0"/>
          <w:color w:val="auto"/>
          <w:sz w:val="24"/>
        </w:rPr>
        <w:t>HERO</w:t>
      </w:r>
      <w:r w:rsidRPr="00162F07">
        <w:rPr>
          <w:rFonts w:ascii="Times New Roman" w:eastAsiaTheme="minorEastAsia" w:hAnsi="Times New Roman" w:cs="Times New Roman"/>
          <w:i w:val="0"/>
          <w:iCs w:val="0"/>
          <w:color w:val="auto"/>
          <w:sz w:val="24"/>
        </w:rPr>
        <w:t xml:space="preserve">) </w:t>
      </w:r>
      <w:r w:rsidR="00A331E4" w:rsidRPr="00162F07">
        <w:rPr>
          <w:rFonts w:ascii="Times New Roman" w:eastAsiaTheme="minorEastAsia" w:hAnsi="Times New Roman" w:cs="Times New Roman"/>
          <w:i w:val="0"/>
          <w:iCs w:val="0"/>
          <w:color w:val="auto"/>
          <w:sz w:val="24"/>
        </w:rPr>
        <w:t>unit within DHS is responsible for placing families with children in shelters.</w:t>
      </w:r>
      <w:r w:rsidR="001333C5" w:rsidRPr="00162F07">
        <w:rPr>
          <w:rFonts w:ascii="Times New Roman" w:eastAsiaTheme="minorEastAsia" w:hAnsi="Times New Roman" w:cs="Times New Roman"/>
          <w:i w:val="0"/>
          <w:iCs w:val="0"/>
          <w:color w:val="auto"/>
          <w:sz w:val="24"/>
        </w:rPr>
        <w:t xml:space="preserve"> </w:t>
      </w:r>
      <w:r w:rsidR="003C42DE">
        <w:rPr>
          <w:rFonts w:ascii="Times New Roman" w:eastAsiaTheme="minorEastAsia" w:hAnsi="Times New Roman" w:cs="Times New Roman"/>
          <w:i w:val="0"/>
          <w:iCs w:val="0"/>
          <w:color w:val="auto"/>
          <w:sz w:val="24"/>
        </w:rPr>
        <w:t xml:space="preserve"> </w:t>
      </w:r>
      <w:r w:rsidR="004A6A57" w:rsidRPr="00162F07">
        <w:rPr>
          <w:rFonts w:ascii="Times New Roman" w:eastAsiaTheme="minorEastAsia" w:hAnsi="Times New Roman" w:cs="Times New Roman"/>
          <w:i w:val="0"/>
          <w:iCs w:val="0"/>
          <w:color w:val="auto"/>
          <w:sz w:val="24"/>
        </w:rPr>
        <w:t xml:space="preserve">The </w:t>
      </w:r>
      <w:r w:rsidR="00252EA1" w:rsidRPr="00162F07">
        <w:rPr>
          <w:rFonts w:ascii="Times New Roman" w:eastAsiaTheme="minorEastAsia" w:hAnsi="Times New Roman" w:cs="Times New Roman"/>
          <w:i w:val="0"/>
          <w:iCs w:val="0"/>
          <w:color w:val="auto"/>
          <w:sz w:val="24"/>
        </w:rPr>
        <w:t>HERO</w:t>
      </w:r>
      <w:r w:rsidR="004A6A57" w:rsidRPr="00162F07">
        <w:rPr>
          <w:rFonts w:ascii="Times New Roman" w:eastAsiaTheme="minorEastAsia" w:hAnsi="Times New Roman" w:cs="Times New Roman"/>
          <w:i w:val="0"/>
          <w:iCs w:val="0"/>
          <w:color w:val="auto"/>
          <w:sz w:val="24"/>
        </w:rPr>
        <w:t xml:space="preserve"> unit tracks lengths of stays in shelters, client movements from one shelter to another, and any entrants/exits from the</w:t>
      </w:r>
      <w:r w:rsidR="001A7D59" w:rsidRPr="00162F07">
        <w:rPr>
          <w:rFonts w:ascii="Times New Roman" w:eastAsiaTheme="minorEastAsia" w:hAnsi="Times New Roman" w:cs="Times New Roman"/>
          <w:i w:val="0"/>
          <w:iCs w:val="0"/>
          <w:color w:val="auto"/>
          <w:sz w:val="24"/>
        </w:rPr>
        <w:t xml:space="preserve"> shelter system using CARES. </w:t>
      </w:r>
      <w:r w:rsidR="003C42DE">
        <w:rPr>
          <w:rFonts w:ascii="Times New Roman" w:eastAsiaTheme="minorEastAsia" w:hAnsi="Times New Roman" w:cs="Times New Roman"/>
          <w:i w:val="0"/>
          <w:iCs w:val="0"/>
          <w:color w:val="auto"/>
          <w:sz w:val="24"/>
        </w:rPr>
        <w:t xml:space="preserve"> DHS</w:t>
      </w:r>
      <w:r w:rsidR="001A7D59" w:rsidRPr="00162F07">
        <w:rPr>
          <w:rFonts w:ascii="Times New Roman" w:eastAsiaTheme="minorEastAsia" w:hAnsi="Times New Roman" w:cs="Times New Roman"/>
          <w:i w:val="0"/>
          <w:iCs w:val="0"/>
          <w:color w:val="auto"/>
          <w:sz w:val="24"/>
        </w:rPr>
        <w:t xml:space="preserve"> </w:t>
      </w:r>
      <w:r w:rsidR="003C42DE">
        <w:rPr>
          <w:rFonts w:ascii="Times New Roman" w:eastAsiaTheme="minorEastAsia" w:hAnsi="Times New Roman" w:cs="Times New Roman"/>
          <w:i w:val="0"/>
          <w:iCs w:val="0"/>
          <w:color w:val="auto"/>
          <w:sz w:val="24"/>
        </w:rPr>
        <w:t>HERO</w:t>
      </w:r>
      <w:r w:rsidR="003C42DE" w:rsidRPr="00162F07">
        <w:rPr>
          <w:rFonts w:ascii="Times New Roman" w:eastAsiaTheme="minorEastAsia" w:hAnsi="Times New Roman" w:cs="Times New Roman"/>
          <w:i w:val="0"/>
          <w:iCs w:val="0"/>
          <w:color w:val="auto"/>
          <w:sz w:val="24"/>
        </w:rPr>
        <w:t xml:space="preserve"> </w:t>
      </w:r>
      <w:r w:rsidR="001A7D59" w:rsidRPr="00162F07">
        <w:rPr>
          <w:rFonts w:ascii="Times New Roman" w:eastAsiaTheme="minorEastAsia" w:hAnsi="Times New Roman" w:cs="Times New Roman"/>
          <w:i w:val="0"/>
          <w:iCs w:val="0"/>
          <w:color w:val="auto"/>
          <w:sz w:val="24"/>
        </w:rPr>
        <w:t xml:space="preserve">employees call shelters to </w:t>
      </w:r>
      <w:r w:rsidR="00A97D0D">
        <w:rPr>
          <w:rFonts w:ascii="Times New Roman" w:eastAsiaTheme="minorEastAsia" w:hAnsi="Times New Roman" w:cs="Times New Roman"/>
          <w:i w:val="0"/>
          <w:iCs w:val="0"/>
          <w:color w:val="auto"/>
          <w:sz w:val="24"/>
        </w:rPr>
        <w:t>update the roster (</w:t>
      </w:r>
      <w:r w:rsidR="001A7D59" w:rsidRPr="00162F07">
        <w:rPr>
          <w:rFonts w:ascii="Times New Roman" w:eastAsiaTheme="minorEastAsia" w:hAnsi="Times New Roman" w:cs="Times New Roman"/>
          <w:i w:val="0"/>
          <w:iCs w:val="0"/>
          <w:color w:val="auto"/>
          <w:sz w:val="24"/>
        </w:rPr>
        <w:t>obtain census numbers</w:t>
      </w:r>
      <w:r w:rsidR="00A97D0D">
        <w:rPr>
          <w:rFonts w:ascii="Times New Roman" w:eastAsiaTheme="minorEastAsia" w:hAnsi="Times New Roman" w:cs="Times New Roman"/>
          <w:i w:val="0"/>
          <w:iCs w:val="0"/>
          <w:color w:val="auto"/>
          <w:sz w:val="24"/>
        </w:rPr>
        <w:t>)</w:t>
      </w:r>
      <w:r w:rsidR="001A7D59" w:rsidRPr="00162F07">
        <w:rPr>
          <w:rFonts w:ascii="Times New Roman" w:eastAsiaTheme="minorEastAsia" w:hAnsi="Times New Roman" w:cs="Times New Roman"/>
          <w:i w:val="0"/>
          <w:iCs w:val="0"/>
          <w:color w:val="auto"/>
          <w:sz w:val="24"/>
        </w:rPr>
        <w:t xml:space="preserve"> up to several times per day.</w:t>
      </w:r>
      <w:r w:rsidR="00D75EF2" w:rsidRPr="00162F07">
        <w:rPr>
          <w:rFonts w:ascii="Times New Roman" w:eastAsiaTheme="minorEastAsia" w:hAnsi="Times New Roman" w:cs="Times New Roman"/>
          <w:i w:val="0"/>
          <w:iCs w:val="0"/>
          <w:color w:val="auto"/>
          <w:sz w:val="24"/>
        </w:rPr>
        <w:t xml:space="preserve"> </w:t>
      </w:r>
      <w:r w:rsidR="00700110">
        <w:rPr>
          <w:rFonts w:ascii="Times New Roman" w:eastAsiaTheme="minorEastAsia" w:hAnsi="Times New Roman" w:cs="Times New Roman"/>
          <w:i w:val="0"/>
          <w:iCs w:val="0"/>
          <w:color w:val="auto"/>
          <w:sz w:val="24"/>
        </w:rPr>
        <w:t xml:space="preserve"> </w:t>
      </w:r>
      <w:r w:rsidR="0041034C" w:rsidRPr="00162F07">
        <w:rPr>
          <w:rFonts w:ascii="Times New Roman" w:eastAsiaTheme="minorEastAsia" w:hAnsi="Times New Roman" w:cs="Times New Roman"/>
          <w:i w:val="0"/>
          <w:iCs w:val="0"/>
          <w:color w:val="auto"/>
          <w:sz w:val="24"/>
        </w:rPr>
        <w:t xml:space="preserve"> </w:t>
      </w:r>
      <w:r w:rsidR="001F10A2">
        <w:rPr>
          <w:rFonts w:ascii="Times New Roman" w:eastAsiaTheme="minorEastAsia" w:hAnsi="Times New Roman" w:cs="Times New Roman"/>
          <w:i w:val="0"/>
          <w:iCs w:val="0"/>
          <w:color w:val="auto"/>
          <w:sz w:val="24"/>
        </w:rPr>
        <w:t xml:space="preserve">The </w:t>
      </w:r>
      <w:r w:rsidR="00A97D0D">
        <w:rPr>
          <w:rFonts w:ascii="Times New Roman" w:eastAsiaTheme="minorEastAsia" w:hAnsi="Times New Roman" w:cs="Times New Roman"/>
          <w:i w:val="0"/>
          <w:iCs w:val="0"/>
          <w:color w:val="auto"/>
          <w:sz w:val="24"/>
        </w:rPr>
        <w:t>roster</w:t>
      </w:r>
      <w:r w:rsidR="001F10A2">
        <w:rPr>
          <w:rFonts w:ascii="Times New Roman" w:eastAsiaTheme="minorEastAsia" w:hAnsi="Times New Roman" w:cs="Times New Roman"/>
          <w:i w:val="0"/>
          <w:iCs w:val="0"/>
          <w:color w:val="auto"/>
          <w:sz w:val="24"/>
        </w:rPr>
        <w:t xml:space="preserve"> process marks each</w:t>
      </w:r>
      <w:r w:rsidR="00E43923" w:rsidRPr="00E43923">
        <w:rPr>
          <w:rFonts w:ascii="Times New Roman" w:eastAsiaTheme="minorEastAsia" w:hAnsi="Times New Roman" w:cs="Times New Roman"/>
          <w:i w:val="0"/>
          <w:iCs w:val="0"/>
          <w:color w:val="auto"/>
          <w:sz w:val="24"/>
        </w:rPr>
        <w:t xml:space="preserve"> unit as vacant/available, reserved, out of service, or occupied.  </w:t>
      </w:r>
      <w:r w:rsidR="0041034C" w:rsidRPr="00162F07">
        <w:rPr>
          <w:rFonts w:ascii="Times New Roman" w:eastAsiaTheme="minorEastAsia" w:hAnsi="Times New Roman" w:cs="Times New Roman"/>
          <w:i w:val="0"/>
          <w:iCs w:val="0"/>
          <w:color w:val="auto"/>
          <w:sz w:val="24"/>
        </w:rPr>
        <w:t xml:space="preserve">In addition to managing shelters for families with children, the mandate for HERO </w:t>
      </w:r>
      <w:r w:rsidR="00D75EF2" w:rsidRPr="00162F07">
        <w:rPr>
          <w:rFonts w:ascii="Times New Roman" w:eastAsiaTheme="minorEastAsia" w:hAnsi="Times New Roman" w:cs="Times New Roman"/>
          <w:i w:val="0"/>
          <w:iCs w:val="0"/>
          <w:color w:val="auto"/>
          <w:sz w:val="24"/>
        </w:rPr>
        <w:t>was ultimately expanded to include PCARD and offline unit tracking.</w:t>
      </w:r>
    </w:p>
    <w:p w14:paraId="711EAA4F" w14:textId="37366DBC" w:rsidR="00162F07" w:rsidRDefault="00162F07" w:rsidP="00DA1ED5">
      <w:pPr>
        <w:pStyle w:val="Heading4"/>
      </w:pPr>
    </w:p>
    <w:p w14:paraId="014FC008" w14:textId="66735206" w:rsidR="00663E1C" w:rsidRDefault="00DA1ED5" w:rsidP="00DA1ED5">
      <w:pPr>
        <w:pStyle w:val="Heading4"/>
      </w:pPr>
      <w:r>
        <w:t>P</w:t>
      </w:r>
      <w:r w:rsidR="002760C3">
        <w:t xml:space="preserve">rocurement </w:t>
      </w:r>
      <w:r>
        <w:t>C</w:t>
      </w:r>
      <w:r w:rsidR="002760C3">
        <w:t>ards (PCARD)</w:t>
      </w:r>
    </w:p>
    <w:p w14:paraId="455E5515" w14:textId="1BB77EF0" w:rsidR="008201F5" w:rsidRDefault="00802AD7" w:rsidP="000E7C5B">
      <w:r>
        <w:t>Procurement Cards</w:t>
      </w:r>
      <w:r w:rsidR="007A6EE2">
        <w:t xml:space="preserve"> or P-Cards are used by NYC agencies to make micro-purchases below a certain threshold</w:t>
      </w:r>
      <w:r w:rsidR="0033334D">
        <w:t xml:space="preserve"> (typically $</w:t>
      </w:r>
      <w:r w:rsidR="00612B8C">
        <w:t>5</w:t>
      </w:r>
      <w:r w:rsidR="0033334D">
        <w:t>,000)</w:t>
      </w:r>
      <w:r w:rsidR="007A6EE2">
        <w:t xml:space="preserve">.  </w:t>
      </w:r>
      <w:r w:rsidR="00E10D0F">
        <w:t xml:space="preserve"> They were established in order to streamline the process of procurement, invoicing, and payment, especially for small businesses and non-profits who are not able to bear the cost of lengthy payment or reimbursement cycles.  </w:t>
      </w:r>
      <w:r w:rsidR="007A6EE2">
        <w:t xml:space="preserve">Certain DHS employees are authorized to pay for </w:t>
      </w:r>
      <w:r w:rsidR="00FD5C29">
        <w:t xml:space="preserve">provider invoices </w:t>
      </w:r>
      <w:r w:rsidR="00A028EF">
        <w:t xml:space="preserve">and for commercial hotel reservations </w:t>
      </w:r>
      <w:r w:rsidR="00FD5C29">
        <w:t>by P-Cards.</w:t>
      </w:r>
      <w:r w:rsidR="00990447">
        <w:t xml:space="preserve"> </w:t>
      </w:r>
      <w:r w:rsidR="004551C8">
        <w:t xml:space="preserve"> </w:t>
      </w:r>
      <w:r w:rsidR="00C77617">
        <w:t>The Comptroller’s agreement to allow DHS to pay for commercial hotel rooms via P-C</w:t>
      </w:r>
      <w:r w:rsidR="00AE7292">
        <w:t>ards</w:t>
      </w:r>
      <w:r w:rsidR="00C77617">
        <w:t xml:space="preserve"> is extremely unusual</w:t>
      </w:r>
      <w:r w:rsidR="00AE7292">
        <w:t xml:space="preserve"> within NYC agencies</w:t>
      </w:r>
      <w:r w:rsidR="00D81A97">
        <w:t>, and is a testament to the urgency of the DHS mission</w:t>
      </w:r>
      <w:r w:rsidR="00C77617">
        <w:t xml:space="preserve">.  </w:t>
      </w:r>
      <w:r w:rsidR="00990447">
        <w:t xml:space="preserve">Each P-Card is registered for a single DHS employee, the P-Card holder, and only </w:t>
      </w:r>
      <w:r w:rsidR="00985FCA">
        <w:t>that person is</w:t>
      </w:r>
      <w:r w:rsidR="00990447">
        <w:t xml:space="preserve"> </w:t>
      </w:r>
      <w:r w:rsidR="00E10D0F">
        <w:t xml:space="preserve">authorized to use the card.  P-Card transactions are charged against the DHS Miscellaneous Expense Account (MEA) which is maintained separately from the general DHS </w:t>
      </w:r>
      <w:r w:rsidR="002C7599">
        <w:t xml:space="preserve">invoicing </w:t>
      </w:r>
      <w:r w:rsidR="00E10D0F">
        <w:t xml:space="preserve">system account.  </w:t>
      </w:r>
      <w:r w:rsidR="00813EBF" w:rsidRPr="008216E0">
        <w:t>P-Cards</w:t>
      </w:r>
      <w:r w:rsidR="00813EBF">
        <w:rPr>
          <w:i/>
        </w:rPr>
        <w:t xml:space="preserve"> </w:t>
      </w:r>
      <w:r w:rsidR="00813EBF">
        <w:t>are typically used to pay for rooms needed on an emergency, per-diem basis in commercial hotels</w:t>
      </w:r>
      <w:r w:rsidR="00A14E3A">
        <w:t xml:space="preserve"> (by reserving blocks of rooms for a </w:t>
      </w:r>
      <w:r w:rsidR="00F95EFA">
        <w:t>period</w:t>
      </w:r>
      <w:r w:rsidR="00A14E3A">
        <w:t xml:space="preserve"> of time)</w:t>
      </w:r>
      <w:r w:rsidR="00FA1476">
        <w:t>.</w:t>
      </w:r>
      <w:r w:rsidR="008201F5">
        <w:t xml:space="preserve"> In addition, P-Cards may be used to pay for certain </w:t>
      </w:r>
      <w:r w:rsidR="006E7462">
        <w:t xml:space="preserve">shelter </w:t>
      </w:r>
      <w:r w:rsidR="005305B9">
        <w:t xml:space="preserve">expenses such as cleaning supplies or small repairs.  </w:t>
      </w:r>
    </w:p>
    <w:p w14:paraId="19D9BA5C" w14:textId="77777777" w:rsidR="00072914" w:rsidRDefault="00072914" w:rsidP="000E7C5B"/>
    <w:p w14:paraId="1BBC8226" w14:textId="77777777" w:rsidR="00CC066F" w:rsidRDefault="00CC066F" w:rsidP="00CC066F">
      <w:pPr>
        <w:pStyle w:val="Heading4"/>
      </w:pPr>
      <w:r>
        <w:t>Offline Unit Tracking</w:t>
      </w:r>
    </w:p>
    <w:p w14:paraId="6F41F12D" w14:textId="0CEF97BF" w:rsidR="00CC066F" w:rsidRDefault="0081346C" w:rsidP="000E7C5B">
      <w:r>
        <w:t xml:space="preserve">The HERO unit tracks off-line </w:t>
      </w:r>
      <w:r w:rsidR="00072914">
        <w:t xml:space="preserve">FWC </w:t>
      </w:r>
      <w:r>
        <w:t xml:space="preserve">units to ensure that units and beds are returned to service timely.  </w:t>
      </w:r>
      <w:r w:rsidR="00F71CF2">
        <w:t xml:space="preserve">When a unit goes offline, information about the unit is captured including </w:t>
      </w:r>
      <w:r w:rsidR="00F15E98">
        <w:t xml:space="preserve">the date and </w:t>
      </w:r>
      <w:r w:rsidR="002E6254">
        <w:t>time when it went offline, contact information</w:t>
      </w:r>
      <w:r w:rsidR="00F15E98">
        <w:t>,</w:t>
      </w:r>
      <w:r w:rsidR="002E6254">
        <w:t xml:space="preserve"> </w:t>
      </w:r>
      <w:r w:rsidR="00F71CF2">
        <w:t xml:space="preserve">the reason (reserve, long-term renovation, under </w:t>
      </w:r>
      <w:r w:rsidR="009D5483">
        <w:t xml:space="preserve">repair, other, and maintenance), </w:t>
      </w:r>
      <w:r w:rsidR="003A4C84">
        <w:t>and when it is expected or scheduled to return to service</w:t>
      </w:r>
      <w:r w:rsidR="003A7F75">
        <w:t xml:space="preserve">.  Offline units are reviewed on a regular basis and their offline reason may be changed, for example from under repair to long-term renovation, as new information is entered. </w:t>
      </w:r>
      <w:r w:rsidR="005305B9">
        <w:t>Since long-term re</w:t>
      </w:r>
      <w:r w:rsidR="00E16A7A">
        <w:t>novations may be reimbursed by C</w:t>
      </w:r>
      <w:r w:rsidR="005305B9">
        <w:t xml:space="preserve">ity or Federal funds, information about each facility must be captured and tracked to ensure eligibility and compliance.  Private operators also receive reimbursement for regular shelter maintenance such as cleaning services and basic supplies.  </w:t>
      </w:r>
      <w:r w:rsidR="00200EB1">
        <w:t xml:space="preserve">There is an approval workflow for repair and long-term renovation that includes review by </w:t>
      </w:r>
      <w:r w:rsidR="00602D68">
        <w:t>DHS’s Maintenance, Repair, and Capital Construction (</w:t>
      </w:r>
      <w:r w:rsidR="00200EB1">
        <w:t>MRCC</w:t>
      </w:r>
      <w:r w:rsidR="00602D68">
        <w:t>)</w:t>
      </w:r>
      <w:r w:rsidR="00200EB1">
        <w:t xml:space="preserve"> and </w:t>
      </w:r>
      <w:r w:rsidR="00602D68">
        <w:t>Capacity Planning and Development (</w:t>
      </w:r>
      <w:r w:rsidR="00200EB1">
        <w:t>CPD</w:t>
      </w:r>
      <w:r w:rsidR="00602D68">
        <w:t>) units</w:t>
      </w:r>
      <w:r w:rsidR="00200EB1">
        <w:t xml:space="preserve">.  </w:t>
      </w:r>
      <w:r w:rsidR="005305B9">
        <w:t>In order to receive reimbursement for long-term renovations, work plans</w:t>
      </w:r>
      <w:r w:rsidR="00200EB1">
        <w:t>/costs</w:t>
      </w:r>
      <w:r w:rsidR="005305B9">
        <w:t xml:space="preserve"> must be approved in advance</w:t>
      </w:r>
      <w:r w:rsidR="006655D7">
        <w:t xml:space="preserve"> by </w:t>
      </w:r>
      <w:r w:rsidR="005D0FA6">
        <w:t>the NYC Office of Management and Budget (</w:t>
      </w:r>
      <w:r w:rsidR="006655D7">
        <w:t>OMB</w:t>
      </w:r>
      <w:r w:rsidR="005D0FA6">
        <w:t>)</w:t>
      </w:r>
      <w:r w:rsidR="006655D7">
        <w:t xml:space="preserve">, </w:t>
      </w:r>
      <w:r w:rsidR="005305B9">
        <w:t>monitored</w:t>
      </w:r>
      <w:r w:rsidR="00200EB1">
        <w:t xml:space="preserve"> by DHS</w:t>
      </w:r>
      <w:r w:rsidR="006655D7">
        <w:t>,</w:t>
      </w:r>
      <w:r w:rsidR="005305B9">
        <w:t xml:space="preserve"> and inspected on completion</w:t>
      </w:r>
      <w:r w:rsidR="00200EB1">
        <w:t xml:space="preserve"> by </w:t>
      </w:r>
      <w:r w:rsidR="005D0FA6">
        <w:t>the NYC Office of Temporary and Disability Assistance (</w:t>
      </w:r>
      <w:r w:rsidR="00200EB1">
        <w:t>OTDA</w:t>
      </w:r>
      <w:r w:rsidR="005D0FA6">
        <w:t>)</w:t>
      </w:r>
      <w:r w:rsidR="00200EB1">
        <w:t>.</w:t>
      </w:r>
      <w:r w:rsidR="00200EB1" w:rsidRPr="00200EB1">
        <w:t xml:space="preserve"> </w:t>
      </w:r>
      <w:r w:rsidR="00F72247">
        <w:t xml:space="preserve">  Although CARES tracks the number of units that are offline, it does not track the work being performed to bring units back online and the cost of that work.</w:t>
      </w:r>
    </w:p>
    <w:p w14:paraId="42DDBA13" w14:textId="77777777" w:rsidR="00657D56" w:rsidRDefault="00657D56" w:rsidP="00657D56"/>
    <w:p w14:paraId="4C8A58DE" w14:textId="7280191B" w:rsidR="00A96581" w:rsidRDefault="00A96581" w:rsidP="00A96581">
      <w:pPr>
        <w:pStyle w:val="Heading4"/>
      </w:pPr>
      <w:r>
        <w:t>Commercial Hotels Tracker</w:t>
      </w:r>
    </w:p>
    <w:p w14:paraId="558FD598" w14:textId="055427D2" w:rsidR="00A17B20" w:rsidRDefault="000F101A">
      <w:r>
        <w:t xml:space="preserve">DHS has agreements with </w:t>
      </w:r>
      <w:r w:rsidR="007B3052">
        <w:t>certain</w:t>
      </w:r>
      <w:r>
        <w:t xml:space="preserve"> hotels across the five boroughs to </w:t>
      </w:r>
      <w:r w:rsidR="00FF05F1">
        <w:t>reserve</w:t>
      </w:r>
      <w:r>
        <w:t xml:space="preserve"> </w:t>
      </w:r>
      <w:r w:rsidR="00E4627C">
        <w:t>blocks of rooms for periods of time</w:t>
      </w:r>
      <w:r>
        <w:t xml:space="preserve">.  </w:t>
      </w:r>
      <w:r w:rsidR="00E4627C">
        <w:t xml:space="preserve">CPD tracks the reservations and payment of the hotels.  For families HERO tracks the usage of hotels.  For adults, shelters </w:t>
      </w:r>
      <w:r w:rsidR="00F72247">
        <w:t xml:space="preserve">determine which clients are placed into hotels. </w:t>
      </w:r>
      <w:r w:rsidR="00027FBF">
        <w:t xml:space="preserve"> </w:t>
      </w:r>
    </w:p>
    <w:p w14:paraId="79326073" w14:textId="77777777" w:rsidR="00E03A58" w:rsidRDefault="00E03A58"/>
    <w:p w14:paraId="65FB0DFB" w14:textId="77777777" w:rsidR="00CA33D3" w:rsidRDefault="00176202" w:rsidP="00E03A58">
      <w:pPr>
        <w:pStyle w:val="Heading3"/>
      </w:pPr>
      <w:r>
        <w:t xml:space="preserve">Shelter Capacity Dashboard </w:t>
      </w:r>
    </w:p>
    <w:p w14:paraId="580F988B" w14:textId="6B54386A" w:rsidR="000E7C5B" w:rsidRPr="00E03A58" w:rsidRDefault="00176202" w:rsidP="00CA33D3">
      <w:pPr>
        <w:pStyle w:val="Heading4"/>
        <w:rPr>
          <w:sz w:val="26"/>
          <w:szCs w:val="26"/>
        </w:rPr>
      </w:pPr>
      <w:r>
        <w:t>Value Proposition</w:t>
      </w:r>
    </w:p>
    <w:p w14:paraId="5EFC4A63" w14:textId="59A255E9" w:rsidR="00293064" w:rsidRDefault="0054657F" w:rsidP="00293064">
      <w:r>
        <w:t xml:space="preserve">The Shelter Capacity Dashboard is a new application being developed by DHS to provide a </w:t>
      </w:r>
      <w:r w:rsidR="00EC3ED4">
        <w:t>central</w:t>
      </w:r>
      <w:r>
        <w:t xml:space="preserve"> </w:t>
      </w:r>
      <w:r w:rsidR="001A07E5">
        <w:t xml:space="preserve">source for </w:t>
      </w:r>
      <w:r w:rsidR="00EC3ED4">
        <w:t>viewing and reporting on</w:t>
      </w:r>
      <w:r w:rsidR="001A07E5">
        <w:t xml:space="preserve"> </w:t>
      </w:r>
      <w:r w:rsidR="00BD09DC">
        <w:t xml:space="preserve">aggregate </w:t>
      </w:r>
      <w:r w:rsidR="006F7BC5">
        <w:t xml:space="preserve">availability </w:t>
      </w:r>
      <w:r w:rsidR="00BD09DC">
        <w:t xml:space="preserve">and usage </w:t>
      </w:r>
      <w:r w:rsidR="006F7BC5">
        <w:t xml:space="preserve">of shelter units, and projecting </w:t>
      </w:r>
      <w:r w:rsidR="00BF13DC">
        <w:t xml:space="preserve">current and </w:t>
      </w:r>
      <w:r w:rsidR="006F7BC5">
        <w:t>future needs. The application will provide the following benefits:</w:t>
      </w:r>
    </w:p>
    <w:p w14:paraId="1E4A16E7" w14:textId="34AD6D39" w:rsidR="005F6A3E" w:rsidRDefault="005F6A3E">
      <w:pPr>
        <w:pStyle w:val="ListParagraph"/>
        <w:numPr>
          <w:ilvl w:val="0"/>
          <w:numId w:val="14"/>
        </w:numPr>
      </w:pPr>
      <w:r>
        <w:t xml:space="preserve">Enable DHS to create more accurate forecasts of </w:t>
      </w:r>
      <w:r w:rsidRPr="005F6A3E">
        <w:t>availability and use of existing units/beds</w:t>
      </w:r>
      <w:r>
        <w:t xml:space="preserve"> over time, to enable plans that maximize benefits and minimize costs </w:t>
      </w:r>
      <w:r w:rsidRPr="005F6A3E">
        <w:t>while fulfilling the DHS mission of providing appropriate shelter to every person in need</w:t>
      </w:r>
      <w:r w:rsidR="003106B7">
        <w:t>;</w:t>
      </w:r>
    </w:p>
    <w:p w14:paraId="5968E2AF" w14:textId="551E0FA7" w:rsidR="005419F5" w:rsidRDefault="005419F5" w:rsidP="005419F5">
      <w:pPr>
        <w:pStyle w:val="ListParagraph"/>
        <w:numPr>
          <w:ilvl w:val="0"/>
          <w:numId w:val="14"/>
        </w:numPr>
      </w:pPr>
      <w:r>
        <w:t xml:space="preserve">Provide the means to display, analyze, and apply trends of capacity and demand over broader time periods and especially year over year.  This will enable the system to incorporate historical demands into the projections that are fully </w:t>
      </w:r>
      <w:r w:rsidR="00F74884">
        <w:t>cognizant of</w:t>
      </w:r>
      <w:r>
        <w:t xml:space="preserve"> well-known high and low demand periods</w:t>
      </w:r>
      <w:r w:rsidR="004E33CA">
        <w:t xml:space="preserve"> (e.g. seasonal)</w:t>
      </w:r>
      <w:r w:rsidR="003106B7">
        <w:t>;</w:t>
      </w:r>
    </w:p>
    <w:p w14:paraId="0251A32F" w14:textId="51C34660" w:rsidR="006F7BC5" w:rsidRDefault="006F7BC5" w:rsidP="006F7BC5">
      <w:pPr>
        <w:pStyle w:val="ListParagraph"/>
        <w:numPr>
          <w:ilvl w:val="0"/>
          <w:numId w:val="14"/>
        </w:numPr>
      </w:pPr>
      <w:r>
        <w:t>Unify functionality previously provided by three separate applications into one: Int</w:t>
      </w:r>
      <w:r w:rsidR="0072216B">
        <w:t xml:space="preserve">ake/Vacancy Control (IVC), </w:t>
      </w:r>
      <w:r w:rsidR="00993423">
        <w:t xml:space="preserve">HERO </w:t>
      </w:r>
      <w:r w:rsidR="0072216B">
        <w:t>Unit Demand and Projection</w:t>
      </w:r>
      <w:r w:rsidR="00322407">
        <w:t xml:space="preserve">, and </w:t>
      </w:r>
      <w:r w:rsidR="00C25A2D">
        <w:t xml:space="preserve">the </w:t>
      </w:r>
      <w:r w:rsidR="00322407">
        <w:t>Commercial Hotels Track</w:t>
      </w:r>
      <w:r w:rsidR="00C33FC0">
        <w:t>ing Spreadsheet</w:t>
      </w:r>
      <w:r w:rsidR="003106B7">
        <w:t>;</w:t>
      </w:r>
    </w:p>
    <w:p w14:paraId="69C36A90" w14:textId="16FD7442" w:rsidR="00322407" w:rsidRDefault="00E31F3D" w:rsidP="006F7BC5">
      <w:pPr>
        <w:pStyle w:val="ListParagraph"/>
        <w:numPr>
          <w:ilvl w:val="0"/>
          <w:numId w:val="14"/>
        </w:numPr>
      </w:pPr>
      <w:r>
        <w:t xml:space="preserve">Provide </w:t>
      </w:r>
      <w:r w:rsidR="006F354C">
        <w:t>graphical charts to track utilization, availability, and offline</w:t>
      </w:r>
      <w:r w:rsidR="00CA5859">
        <w:t xml:space="preserve"> units by type over time to facilitate budgeting and management decision-making</w:t>
      </w:r>
      <w:r w:rsidR="003106B7">
        <w:t>;</w:t>
      </w:r>
    </w:p>
    <w:p w14:paraId="26607C4E" w14:textId="04FC5BD5" w:rsidR="005F6A3E" w:rsidRDefault="005F6A3E" w:rsidP="006F7BC5">
      <w:pPr>
        <w:pStyle w:val="ListParagraph"/>
        <w:numPr>
          <w:ilvl w:val="0"/>
          <w:numId w:val="14"/>
        </w:numPr>
      </w:pPr>
      <w:r>
        <w:t>Provide day by day tracking of the number of hotel rooms that are reserved (and thus paid for) which will support the charges on P-C</w:t>
      </w:r>
      <w:r w:rsidR="005F26DB">
        <w:t>ards</w:t>
      </w:r>
      <w:r>
        <w:t xml:space="preserve"> and allow DHS to understand if it is appropriately using the hotel capacity obtained by the P-C</w:t>
      </w:r>
      <w:r w:rsidR="005F26DB">
        <w:t>ard</w:t>
      </w:r>
      <w:r w:rsidR="003106B7">
        <w:t>;</w:t>
      </w:r>
    </w:p>
    <w:p w14:paraId="476BAD15" w14:textId="4455272F" w:rsidR="000D2F8C" w:rsidRDefault="000D2F8C" w:rsidP="006F7BC5">
      <w:pPr>
        <w:pStyle w:val="ListParagraph"/>
        <w:numPr>
          <w:ilvl w:val="0"/>
          <w:numId w:val="14"/>
        </w:numPr>
      </w:pPr>
      <w:r>
        <w:t xml:space="preserve">Provide enhanced ease of use for </w:t>
      </w:r>
      <w:r w:rsidR="003106B7">
        <w:t xml:space="preserve">tracking when and how changes were made, undoing and correcting erroneous information, </w:t>
      </w:r>
      <w:r w:rsidR="000177E4">
        <w:t xml:space="preserve">and </w:t>
      </w:r>
      <w:r>
        <w:t>reconciling information with CARES</w:t>
      </w:r>
      <w:r w:rsidR="003E7A2E">
        <w:t>, which will improve accuracy of information</w:t>
      </w:r>
      <w:r w:rsidR="003106B7">
        <w:t>;</w:t>
      </w:r>
    </w:p>
    <w:p w14:paraId="7D6A29AF" w14:textId="23E9CC58" w:rsidR="00283279" w:rsidRDefault="009C53C5" w:rsidP="006F7BC5">
      <w:pPr>
        <w:pStyle w:val="ListParagraph"/>
        <w:numPr>
          <w:ilvl w:val="0"/>
          <w:numId w:val="14"/>
        </w:numPr>
      </w:pPr>
      <w:r>
        <w:t xml:space="preserve">Provide enhanced ease of use for </w:t>
      </w:r>
      <w:r w:rsidR="00283279">
        <w:t>managing rosters and for reconciling them with CARES, including when new “</w:t>
      </w:r>
      <w:r>
        <w:t>shelters</w:t>
      </w:r>
      <w:r w:rsidR="00283279">
        <w:t>” (such as a new commercial hotel) are added overnight</w:t>
      </w:r>
      <w:r w:rsidR="003106B7">
        <w:t>;</w:t>
      </w:r>
    </w:p>
    <w:p w14:paraId="3B34A1F8" w14:textId="2A1F8BEA" w:rsidR="00283279" w:rsidRDefault="00283279" w:rsidP="006F7BC5">
      <w:pPr>
        <w:pStyle w:val="ListParagraph"/>
        <w:numPr>
          <w:ilvl w:val="0"/>
          <w:numId w:val="14"/>
        </w:numPr>
      </w:pPr>
      <w:r>
        <w:t xml:space="preserve">Provide the means to </w:t>
      </w:r>
      <w:r w:rsidR="007638DE">
        <w:t xml:space="preserve">immediately </w:t>
      </w:r>
      <w:r>
        <w:t xml:space="preserve">record up-to-date information about off-line units such as </w:t>
      </w:r>
      <w:r w:rsidR="00024B00">
        <w:t xml:space="preserve">changes in </w:t>
      </w:r>
      <w:r>
        <w:t xml:space="preserve">renovation status, offline reason, and other comments while maintaining the </w:t>
      </w:r>
      <w:r w:rsidR="006A0035">
        <w:t xml:space="preserve">ability </w:t>
      </w:r>
      <w:r>
        <w:t>to reconcile any updates with CARES</w:t>
      </w:r>
      <w:r w:rsidR="003106B7">
        <w:t>; and</w:t>
      </w:r>
    </w:p>
    <w:p w14:paraId="42AD4C99" w14:textId="0989178A" w:rsidR="005E1FF5" w:rsidRPr="006314DA" w:rsidRDefault="005E1FF5" w:rsidP="006F7BC5">
      <w:pPr>
        <w:pStyle w:val="ListParagraph"/>
        <w:numPr>
          <w:ilvl w:val="0"/>
          <w:numId w:val="14"/>
        </w:numPr>
        <w:rPr>
          <w:i/>
        </w:rPr>
      </w:pPr>
      <w:r>
        <w:t>Provide the means to reconcile P</w:t>
      </w:r>
      <w:r w:rsidR="00B85A73">
        <w:t>-Card</w:t>
      </w:r>
      <w:r>
        <w:t xml:space="preserve"> statements </w:t>
      </w:r>
      <w:r w:rsidR="00C974C0">
        <w:t>against authorizations and cost projections for renovations and repairs</w:t>
      </w:r>
      <w:r w:rsidR="005419F5">
        <w:t>.</w:t>
      </w:r>
    </w:p>
    <w:p w14:paraId="0FBE9AB9" w14:textId="77777777" w:rsidR="00293064" w:rsidRDefault="00293064" w:rsidP="00293064"/>
    <w:p w14:paraId="6115898C" w14:textId="652D1858" w:rsidR="00E54442" w:rsidRDefault="00E54442" w:rsidP="00474168">
      <w:pPr>
        <w:pStyle w:val="Heading4"/>
      </w:pPr>
      <w:r>
        <w:t>Out of Scope</w:t>
      </w:r>
      <w:r w:rsidR="001A3466">
        <w:t xml:space="preserve"> Items</w:t>
      </w:r>
    </w:p>
    <w:p w14:paraId="5732E8F1" w14:textId="170DD494" w:rsidR="00E54442" w:rsidRPr="00E54442" w:rsidRDefault="00E54442" w:rsidP="00E54442">
      <w:r>
        <w:t xml:space="preserve">The following items are </w:t>
      </w:r>
      <w:r w:rsidR="00A37F82">
        <w:t xml:space="preserve">currently </w:t>
      </w:r>
      <w:r>
        <w:t>not within the scope of Shelter Capacity Dashboard.  It is possible that one or more of them might be part of a future</w:t>
      </w:r>
      <w:r w:rsidR="002D589B">
        <w:t xml:space="preserve"> development effort, after they have been properly analyzed, reviewed and approved.</w:t>
      </w:r>
      <w:r>
        <w:t xml:space="preserve"> </w:t>
      </w:r>
    </w:p>
    <w:p w14:paraId="3B0A6653" w14:textId="0F5365F7" w:rsidR="0004322D" w:rsidRDefault="0004322D" w:rsidP="0004322D">
      <w:pPr>
        <w:pStyle w:val="ListParagraph"/>
        <w:numPr>
          <w:ilvl w:val="0"/>
          <w:numId w:val="16"/>
        </w:numPr>
      </w:pPr>
      <w:r>
        <w:t>Improved business intelligence through integration with additional information such as NYC population census data, quarterly HOPE counts, and other information to improve the quality of forecasting and budgeting.</w:t>
      </w:r>
      <w:r w:rsidR="008217FD">
        <w:t xml:space="preserve">  (Note: it is possible some </w:t>
      </w:r>
      <w:r w:rsidR="00A37F82">
        <w:t>publically available data, such as NYC Open Data Census Population Projection</w:t>
      </w:r>
      <w:r w:rsidR="007A01BB">
        <w:t>s</w:t>
      </w:r>
      <w:r w:rsidR="001B5B25">
        <w:t xml:space="preserve"> or weather projections could be incorporated relatively easily)</w:t>
      </w:r>
    </w:p>
    <w:p w14:paraId="318BE9E0" w14:textId="57192346" w:rsidR="00DA4731" w:rsidRDefault="00942B18" w:rsidP="007B1CF9">
      <w:pPr>
        <w:pStyle w:val="ListParagraph"/>
        <w:numPr>
          <w:ilvl w:val="0"/>
          <w:numId w:val="16"/>
        </w:numPr>
      </w:pPr>
      <w:r>
        <w:t xml:space="preserve">To </w:t>
      </w:r>
      <w:r w:rsidR="00986204">
        <w:t>provide an external web or mobile interface to facilitate the Roster</w:t>
      </w:r>
      <w:r w:rsidR="00DD52C0">
        <w:t xml:space="preserve"> update</w:t>
      </w:r>
      <w:r w:rsidR="00986204">
        <w:t xml:space="preserve"> process for IVC and HERO.</w:t>
      </w:r>
    </w:p>
    <w:p w14:paraId="12ABA776" w14:textId="43D8E924" w:rsidR="00DA4731" w:rsidRDefault="00BC3120" w:rsidP="00802EE2">
      <w:pPr>
        <w:pStyle w:val="ListParagraph"/>
        <w:numPr>
          <w:ilvl w:val="0"/>
          <w:numId w:val="16"/>
        </w:numPr>
      </w:pPr>
      <w:r>
        <w:t xml:space="preserve">To </w:t>
      </w:r>
      <w:r w:rsidR="00BD3C71">
        <w:t xml:space="preserve">reduce the need for </w:t>
      </w:r>
      <w:r w:rsidR="002D589B">
        <w:t xml:space="preserve">manual reconciliation and </w:t>
      </w:r>
      <w:r w:rsidR="00BD3C71">
        <w:t xml:space="preserve">double-entry of data by providing an automated interface </w:t>
      </w:r>
      <w:r w:rsidR="00CD2723">
        <w:t xml:space="preserve">that </w:t>
      </w:r>
      <w:r w:rsidR="00756AEF">
        <w:t>will</w:t>
      </w:r>
      <w:r w:rsidR="00CD2723">
        <w:t xml:space="preserve"> </w:t>
      </w:r>
      <w:r w:rsidR="00756AEF">
        <w:t>facilitate</w:t>
      </w:r>
      <w:r w:rsidR="00BD3C71">
        <w:t xml:space="preserve"> CARES </w:t>
      </w:r>
      <w:r w:rsidR="00756AEF">
        <w:t>updates</w:t>
      </w:r>
      <w:r w:rsidR="00D36FA6">
        <w:t xml:space="preserve"> (such as the </w:t>
      </w:r>
      <w:r w:rsidR="00756AEF">
        <w:t xml:space="preserve">last-minute </w:t>
      </w:r>
      <w:r w:rsidR="00D36FA6">
        <w:t>addition of a new shelter</w:t>
      </w:r>
      <w:r w:rsidR="00AF059F">
        <w:t xml:space="preserve">, </w:t>
      </w:r>
      <w:r w:rsidR="00756AEF">
        <w:t>discovered</w:t>
      </w:r>
      <w:r w:rsidR="00AF059F">
        <w:t xml:space="preserve"> during </w:t>
      </w:r>
      <w:r w:rsidR="00756AEF">
        <w:t>overnight Roster updates</w:t>
      </w:r>
      <w:r w:rsidR="00D36FA6">
        <w:t>)</w:t>
      </w:r>
      <w:r w:rsidR="00A04ACC">
        <w:t xml:space="preserve">, while providing for important approval </w:t>
      </w:r>
      <w:r w:rsidR="002F6461">
        <w:t xml:space="preserve">and confirmation </w:t>
      </w:r>
      <w:r w:rsidR="00A04ACC">
        <w:t xml:space="preserve">workflows </w:t>
      </w:r>
      <w:r w:rsidR="002F6461">
        <w:t>to maintain high quality, accurate information.</w:t>
      </w:r>
    </w:p>
    <w:p w14:paraId="175C434D" w14:textId="3CC57F91" w:rsidR="00146CCD" w:rsidRDefault="00146CCD" w:rsidP="00802EE2">
      <w:pPr>
        <w:pStyle w:val="ListParagraph"/>
        <w:numPr>
          <w:ilvl w:val="0"/>
          <w:numId w:val="16"/>
        </w:numPr>
      </w:pPr>
      <w:r>
        <w:lastRenderedPageBreak/>
        <w:t xml:space="preserve">Improved visualizations by incorporating </w:t>
      </w:r>
      <w:r w:rsidR="004B47A6">
        <w:t xml:space="preserve">spatial information via google map integration, </w:t>
      </w:r>
      <w:r w:rsidR="00CD2723">
        <w:t xml:space="preserve">to </w:t>
      </w:r>
      <w:r w:rsidR="00C325D4">
        <w:t xml:space="preserve">plot </w:t>
      </w:r>
      <w:r w:rsidR="00CD2723">
        <w:t>offline unit</w:t>
      </w:r>
      <w:r w:rsidR="00C325D4">
        <w:t xml:space="preserve">s, plot unit usage </w:t>
      </w:r>
      <w:r w:rsidR="00CD2723">
        <w:t xml:space="preserve">and find </w:t>
      </w:r>
      <w:r w:rsidR="004B47A6">
        <w:t>correlation</w:t>
      </w:r>
      <w:r w:rsidR="00CD2723">
        <w:t>s</w:t>
      </w:r>
      <w:r w:rsidR="004B47A6">
        <w:t xml:space="preserve"> </w:t>
      </w:r>
      <w:r w:rsidR="00C325D4">
        <w:t xml:space="preserve">with other </w:t>
      </w:r>
      <w:r w:rsidR="004B47A6">
        <w:t>geo-spatial-oriented information.</w:t>
      </w:r>
    </w:p>
    <w:p w14:paraId="71D17397" w14:textId="0732F896" w:rsidR="00AB6845" w:rsidRDefault="00213081" w:rsidP="00AB6845">
      <w:pPr>
        <w:pStyle w:val="Heading2"/>
      </w:pPr>
      <w:r>
        <w:t>Application Functionality</w:t>
      </w:r>
    </w:p>
    <w:p w14:paraId="7CA5FBDC" w14:textId="06BC2495" w:rsidR="000D407B" w:rsidRDefault="000D407B" w:rsidP="003603D9">
      <w:pPr>
        <w:pStyle w:val="Heading3"/>
      </w:pPr>
      <w:r>
        <w:t>Dashboard</w:t>
      </w:r>
    </w:p>
    <w:p w14:paraId="4E26FE57" w14:textId="422F3937" w:rsidR="007B7755" w:rsidRDefault="00036A98" w:rsidP="00917F32">
      <w:r>
        <w:t xml:space="preserve">The Shelter Capacity Dashboard should be designed to provide </w:t>
      </w:r>
      <w:r w:rsidR="003115AA">
        <w:t xml:space="preserve">important information to stakeholders at a glance, with the ability to drill down to details.  Users should be able to quickly see the number of units offline, </w:t>
      </w:r>
      <w:r w:rsidR="004179B9">
        <w:t xml:space="preserve">online, </w:t>
      </w:r>
      <w:r w:rsidR="003115AA">
        <w:t>the number of reservations, the net number of units available</w:t>
      </w:r>
      <w:r w:rsidR="00B0642D">
        <w:t>, and projected availability for the day</w:t>
      </w:r>
      <w:r w:rsidR="003115AA">
        <w:t xml:space="preserve">.  The summary information should be filterable to apply to all homeless, or to group by </w:t>
      </w:r>
      <w:r w:rsidR="00B5051E">
        <w:t xml:space="preserve">facility </w:t>
      </w:r>
      <w:r w:rsidR="003115AA">
        <w:t>type</w:t>
      </w:r>
      <w:r w:rsidR="00825A90">
        <w:t xml:space="preserve"> (public shelter, private shelter, commercial hotel, or other), or population </w:t>
      </w:r>
      <w:r w:rsidR="008464AE">
        <w:t>type</w:t>
      </w:r>
      <w:r w:rsidR="003115AA">
        <w:t xml:space="preserve"> (families with children, single adults), or</w:t>
      </w:r>
      <w:r w:rsidR="00EA2BBD">
        <w:t xml:space="preserve"> by borough</w:t>
      </w:r>
      <w:r w:rsidR="004179B9">
        <w:t xml:space="preserve"> or provider</w:t>
      </w:r>
      <w:r w:rsidR="00EA2BBD">
        <w:t xml:space="preserve">.  </w:t>
      </w:r>
      <w:r w:rsidR="009566A3">
        <w:t>The system should provide</w:t>
      </w:r>
      <w:r w:rsidR="00EA2BBD">
        <w:t xml:space="preserve"> </w:t>
      </w:r>
      <w:r w:rsidR="009566A3">
        <w:t>a</w:t>
      </w:r>
      <w:r w:rsidR="00EA2BBD">
        <w:t xml:space="preserve"> master-detail </w:t>
      </w:r>
      <w:r w:rsidR="009566A3">
        <w:t xml:space="preserve">type </w:t>
      </w:r>
      <w:r w:rsidR="00EA2BBD">
        <w:t>display</w:t>
      </w:r>
      <w:r w:rsidR="00265488">
        <w:t xml:space="preserve"> to enable drilling down</w:t>
      </w:r>
      <w:r w:rsidR="00EA2BBD">
        <w:t xml:space="preserve">, </w:t>
      </w:r>
      <w:r w:rsidR="00A63603">
        <w:t>and</w:t>
      </w:r>
      <w:r w:rsidR="00EA2BBD">
        <w:t xml:space="preserve"> the detailed list </w:t>
      </w:r>
      <w:r w:rsidR="00A63603">
        <w:t>should</w:t>
      </w:r>
      <w:r w:rsidR="00EA2BBD">
        <w:t xml:space="preserve"> </w:t>
      </w:r>
      <w:r w:rsidR="00A63603">
        <w:t>provide</w:t>
      </w:r>
      <w:r w:rsidR="00EA2BBD">
        <w:t xml:space="preserve"> excel-like grouping, filtering, sorting, and exporting into formats such as Excel</w:t>
      </w:r>
      <w:r w:rsidR="00C40595">
        <w:t xml:space="preserve"> and </w:t>
      </w:r>
      <w:r w:rsidR="00EA2BBD">
        <w:t>PDF.</w:t>
      </w:r>
    </w:p>
    <w:p w14:paraId="2EDF118C" w14:textId="77777777" w:rsidR="00770A9C" w:rsidRDefault="00770A9C" w:rsidP="00917F32"/>
    <w:p w14:paraId="495365EE" w14:textId="63958249" w:rsidR="003115AA" w:rsidRDefault="00B0642D" w:rsidP="00917F32">
      <w:r>
        <w:t>A split view, timeline view, and/or color-coded chart should be provided to enable the user to view demand over time, starting from actual demand in the past thru current demand and into projected demand in the future.</w:t>
      </w:r>
      <w:r w:rsidR="00B439DF">
        <w:t xml:space="preserve">  </w:t>
      </w:r>
      <w:r w:rsidR="00C9556F">
        <w:t>In addition,</w:t>
      </w:r>
      <w:r w:rsidR="00770A9C">
        <w:t xml:space="preserve"> </w:t>
      </w:r>
      <w:r w:rsidR="004179B9">
        <w:t xml:space="preserve">offline </w:t>
      </w:r>
      <w:r w:rsidR="00747ABE">
        <w:t xml:space="preserve">units could be displayed </w:t>
      </w:r>
      <w:r w:rsidR="000F40BB">
        <w:t xml:space="preserve">by status </w:t>
      </w:r>
      <w:r w:rsidR="0058503B">
        <w:t>in</w:t>
      </w:r>
      <w:r w:rsidR="00D57FBD">
        <w:t xml:space="preserve"> a heat map</w:t>
      </w:r>
      <w:r w:rsidR="00282ED7">
        <w:t xml:space="preserve"> by provider</w:t>
      </w:r>
      <w:r w:rsidR="004179B9">
        <w:t xml:space="preserve"> or</w:t>
      </w:r>
      <w:r w:rsidR="00D57FBD">
        <w:t xml:space="preserve"> </w:t>
      </w:r>
      <w:r w:rsidR="00E475D0">
        <w:t xml:space="preserve">geo-spatially superimposed on a google map </w:t>
      </w:r>
      <w:r w:rsidR="00810F3B">
        <w:t>of the five</w:t>
      </w:r>
      <w:r w:rsidR="00E475D0">
        <w:t xml:space="preserve"> </w:t>
      </w:r>
      <w:r w:rsidR="00164A9C">
        <w:t>borough</w:t>
      </w:r>
      <w:r w:rsidR="00810F3B">
        <w:t>s</w:t>
      </w:r>
      <w:r w:rsidR="00E475D0">
        <w:t>.</w:t>
      </w:r>
    </w:p>
    <w:p w14:paraId="65B089DD" w14:textId="77777777" w:rsidR="00260B55" w:rsidRDefault="00260B55" w:rsidP="00917F32"/>
    <w:p w14:paraId="02BA9498" w14:textId="2E046313" w:rsidR="00B26316" w:rsidRDefault="00A14E3A" w:rsidP="00B26316">
      <w:pPr>
        <w:pStyle w:val="Heading3"/>
      </w:pPr>
      <w:r>
        <w:t>Roster</w:t>
      </w:r>
      <w:r w:rsidR="00B26316">
        <w:t xml:space="preserve"> Updates</w:t>
      </w:r>
    </w:p>
    <w:p w14:paraId="182E3AF2" w14:textId="73AB6151" w:rsidR="008C5CBC" w:rsidRDefault="00EE4C8A" w:rsidP="00EE4C8A">
      <w:r>
        <w:t xml:space="preserve">Users should be able to add annotations or comments to indicate that </w:t>
      </w:r>
      <w:r w:rsidR="0060584C">
        <w:t>aggregate numbers within a shelter building</w:t>
      </w:r>
      <w:r>
        <w:t xml:space="preserve"> has been confirmed through </w:t>
      </w:r>
      <w:r w:rsidR="00A14E3A">
        <w:t>the roster</w:t>
      </w:r>
      <w:r>
        <w:t xml:space="preserve"> </w:t>
      </w:r>
      <w:r w:rsidR="00A14E3A">
        <w:t>process</w:t>
      </w:r>
      <w:r>
        <w:t>.</w:t>
      </w:r>
      <w:r w:rsidR="008827D6">
        <w:t xml:space="preserve">  The user should be able to confirm or modify the status, for example to indicate that a unit</w:t>
      </w:r>
      <w:r w:rsidR="00C532EE">
        <w:t xml:space="preserve"> noted</w:t>
      </w:r>
      <w:r w:rsidR="008827D6">
        <w:t xml:space="preserve"> </w:t>
      </w:r>
      <w:r w:rsidR="00C532EE">
        <w:t>as</w:t>
      </w:r>
      <w:r w:rsidR="008827D6">
        <w:t xml:space="preserve"> available is actually offline due to maintenance, repair, or long-term renovation, or that it has been reserved. </w:t>
      </w:r>
      <w:r w:rsidR="00311343">
        <w:t xml:space="preserve">  The </w:t>
      </w:r>
      <w:r w:rsidR="00A14E3A">
        <w:t xml:space="preserve">roster </w:t>
      </w:r>
      <w:r w:rsidR="00311343">
        <w:t>form should enable the user to record who provided the information and when they provided it</w:t>
      </w:r>
      <w:r w:rsidR="008C5CBC">
        <w:t>.</w:t>
      </w:r>
    </w:p>
    <w:p w14:paraId="258A3D89" w14:textId="77777777" w:rsidR="008C5CBC" w:rsidRDefault="008C5CBC" w:rsidP="00EE4C8A"/>
    <w:p w14:paraId="4A8AE87E" w14:textId="539BBC2C" w:rsidR="00A14E3A" w:rsidRDefault="00A14E3A" w:rsidP="00A14E3A">
      <w:pPr>
        <w:pStyle w:val="Heading3"/>
      </w:pPr>
      <w:r>
        <w:t>Offline Unit Tracking</w:t>
      </w:r>
    </w:p>
    <w:p w14:paraId="0B6A509F" w14:textId="6C0A1BDA" w:rsidR="005B657A" w:rsidRDefault="00223935" w:rsidP="005B657A">
      <w:r>
        <w:t xml:space="preserve">The application should display a view of all offline units and the reasons they are offline.  Alternative visualizations may also be useful to help users gather insights via trend analysis for how long units are offline, the number of units coming back online daily, reservations, surge, and total demand.  </w:t>
      </w:r>
      <w:r w:rsidR="008C5CBC">
        <w:t xml:space="preserve">The application should support a review and approval workflow for </w:t>
      </w:r>
      <w:r w:rsidR="006D7D18">
        <w:t xml:space="preserve">offline unit </w:t>
      </w:r>
      <w:r w:rsidR="008C5CBC">
        <w:t>information</w:t>
      </w:r>
      <w:r w:rsidR="00FF751B">
        <w:t xml:space="preserve"> </w:t>
      </w:r>
      <w:r w:rsidR="00336012">
        <w:t>to record whether updated data has been reviewed by M</w:t>
      </w:r>
      <w:r w:rsidR="006D7D18">
        <w:t>RCC</w:t>
      </w:r>
      <w:r w:rsidR="00336012">
        <w:t>/CPD</w:t>
      </w:r>
      <w:r w:rsidR="00A35AB4">
        <w:t xml:space="preserve">.  </w:t>
      </w:r>
      <w:r w:rsidR="00336012">
        <w:t>In addition, the application should indicate whether the system of record (CARES) has been updated.</w:t>
      </w:r>
      <w:r w:rsidR="004C5C81">
        <w:t xml:space="preserve">  </w:t>
      </w:r>
      <w:r w:rsidR="005B657A">
        <w:t>All information should be maintained indefinitely, so that all updates to a particular unit can be reviewed over time.  Since audit trails may become quite lengthy, history listings should provide standard pagination, filter, sort, and grouping functionality.</w:t>
      </w:r>
    </w:p>
    <w:p w14:paraId="044EFFF4" w14:textId="77777777" w:rsidR="00082A63" w:rsidRDefault="00082A63" w:rsidP="00770A9C">
      <w:pPr>
        <w:pStyle w:val="Heading3"/>
      </w:pPr>
    </w:p>
    <w:p w14:paraId="5E96F90E" w14:textId="28B22EB1" w:rsidR="001F05FD" w:rsidRDefault="001F05FD" w:rsidP="001F05FD">
      <w:pPr>
        <w:pStyle w:val="Heading3"/>
      </w:pPr>
      <w:r>
        <w:t>Demand and Projection</w:t>
      </w:r>
    </w:p>
    <w:p w14:paraId="01380EA8" w14:textId="676EFA60" w:rsidR="001F05FD" w:rsidRDefault="007670B4" w:rsidP="001F05FD">
      <w:r>
        <w:t xml:space="preserve">The user should be able to manage </w:t>
      </w:r>
      <w:r w:rsidR="00C31269">
        <w:t xml:space="preserve">alternative what-if scenarios for </w:t>
      </w:r>
      <w:r>
        <w:t>aggregate projections and demand</w:t>
      </w:r>
      <w:r w:rsidR="00F76E8F">
        <w:t xml:space="preserve"> for units by day, for each population group (families with children, adult</w:t>
      </w:r>
      <w:r w:rsidR="00675D98">
        <w:t>s</w:t>
      </w:r>
      <w:r w:rsidR="00F76E8F">
        <w:t>).</w:t>
      </w:r>
      <w:r w:rsidR="00644B6B">
        <w:t xml:space="preserve">   </w:t>
      </w:r>
    </w:p>
    <w:p w14:paraId="326DC985" w14:textId="77777777" w:rsidR="00CF4C45" w:rsidRDefault="00CF4C45" w:rsidP="001F05FD"/>
    <w:p w14:paraId="78C613FF" w14:textId="072EBD8F" w:rsidR="00A747BC" w:rsidRDefault="00A747BC" w:rsidP="00A747BC">
      <w:pPr>
        <w:pStyle w:val="Heading3"/>
      </w:pPr>
      <w:r>
        <w:lastRenderedPageBreak/>
        <w:t>Vacancy Transfer</w:t>
      </w:r>
      <w:r w:rsidR="00B31B0B">
        <w:t xml:space="preserve"> and Transportation</w:t>
      </w:r>
    </w:p>
    <w:p w14:paraId="1FD496D9" w14:textId="4020EBD5" w:rsidR="00FC70CE" w:rsidRDefault="00A747BC" w:rsidP="00A747BC">
      <w:r>
        <w:t>When the demand for units exceeds availability at a given</w:t>
      </w:r>
      <w:r w:rsidR="00A14E3A">
        <w:t xml:space="preserve"> adult</w:t>
      </w:r>
      <w:r>
        <w:t xml:space="preserve"> shelter, </w:t>
      </w:r>
      <w:r w:rsidR="00B31B0B">
        <w:t xml:space="preserve">one or more </w:t>
      </w:r>
      <w:r>
        <w:t xml:space="preserve">clients </w:t>
      </w:r>
      <w:r w:rsidR="00B31B0B">
        <w:t xml:space="preserve">may be transferred to another shelter.  Official transportation must be arranged from one shelter to the other.  When this happens, the transfer information is entered into CARES.  The CapDash application should display information for all transfers from one shelter to another.  </w:t>
      </w:r>
      <w:r w:rsidR="00180189">
        <w:t xml:space="preserve">A user can add a new Transfer </w:t>
      </w:r>
      <w:r w:rsidR="00B31B0B">
        <w:t>in CapDash.</w:t>
      </w:r>
      <w:r w:rsidR="00180189">
        <w:t xml:space="preserve">  </w:t>
      </w:r>
      <w:r w:rsidR="00B416F8">
        <w:t>Transfers are taken into account when calculating availability and usage for the night.</w:t>
      </w:r>
    </w:p>
    <w:p w14:paraId="1AD7E6C0" w14:textId="77777777" w:rsidR="00A14E3A" w:rsidRDefault="00A14E3A" w:rsidP="00A747BC"/>
    <w:p w14:paraId="37FFF91B" w14:textId="75B4F24D" w:rsidR="00A14E3A" w:rsidRDefault="00A14E3A" w:rsidP="00A14E3A">
      <w:pPr>
        <w:pStyle w:val="Heading3"/>
      </w:pPr>
      <w:r>
        <w:t>Commercial Hotel Usage</w:t>
      </w:r>
    </w:p>
    <w:p w14:paraId="67BC25B8" w14:textId="79BFD7E7" w:rsidR="00A14E3A" w:rsidRDefault="00DF664C" w:rsidP="00A747BC">
      <w:r>
        <w:t>The system should provide day by day tracking of the number of hotel rooms that are reserved (and thus paid for) which will s</w:t>
      </w:r>
      <w:r w:rsidR="005E12DF">
        <w:t>upport the charges on a P-Card</w:t>
      </w:r>
      <w:r>
        <w:t xml:space="preserve"> and allow DHS to understand if it is appropriately using the hotel</w:t>
      </w:r>
      <w:r w:rsidR="005E12DF">
        <w:t xml:space="preserve"> capacity obtained by the P-Card</w:t>
      </w:r>
      <w:r w:rsidR="00F86B5C">
        <w:t>.</w:t>
      </w:r>
    </w:p>
    <w:p w14:paraId="51972707" w14:textId="77777777" w:rsidR="00A747BC" w:rsidRDefault="00A747BC" w:rsidP="008216E0"/>
    <w:p w14:paraId="208348D2" w14:textId="3602FD18" w:rsidR="00735DA5" w:rsidRDefault="00735DA5" w:rsidP="00735DA5">
      <w:pPr>
        <w:pStyle w:val="Heading3"/>
      </w:pPr>
      <w:r>
        <w:t>Program Maintenance</w:t>
      </w:r>
      <w:r w:rsidR="00A0470B">
        <w:t xml:space="preserve"> and Reconciliation</w:t>
      </w:r>
    </w:p>
    <w:p w14:paraId="31518C62" w14:textId="57A925D7" w:rsidR="00735DA5" w:rsidRDefault="00735DA5" w:rsidP="00735DA5">
      <w:r>
        <w:t xml:space="preserve">Users can create new </w:t>
      </w:r>
      <w:r w:rsidR="005E53F6">
        <w:t xml:space="preserve">shelters </w:t>
      </w:r>
      <w:r>
        <w:t>in the system</w:t>
      </w:r>
      <w:r w:rsidR="00C809EB">
        <w:t xml:space="preserve"> if needed during IVC Roster capture</w:t>
      </w:r>
      <w:r>
        <w:t xml:space="preserve">.  The information captured for a new </w:t>
      </w:r>
      <w:r w:rsidR="005E53F6">
        <w:t xml:space="preserve">shelter </w:t>
      </w:r>
      <w:r>
        <w:t xml:space="preserve">will be scheduled or marked for incorporation into CARES, the system of record for </w:t>
      </w:r>
      <w:r w:rsidR="00BF3821">
        <w:t xml:space="preserve">programs and </w:t>
      </w:r>
      <w:r>
        <w:t>shelters.</w:t>
      </w:r>
      <w:r w:rsidR="00A0470B">
        <w:t xml:space="preserve">  In some cases</w:t>
      </w:r>
      <w:r w:rsidR="007E772B">
        <w:t>,</w:t>
      </w:r>
      <w:r w:rsidR="00A0470B">
        <w:t xml:space="preserve"> the same information may have been updated in </w:t>
      </w:r>
      <w:r w:rsidR="00AA25AC">
        <w:t xml:space="preserve">both </w:t>
      </w:r>
      <w:r w:rsidR="00A0470B">
        <w:t xml:space="preserve">CARES and CapDash, and/or the information may not match.  The system should have an easy way of identifying and displaying </w:t>
      </w:r>
      <w:r w:rsidR="00D318DB">
        <w:t>any</w:t>
      </w:r>
      <w:r w:rsidR="00A0470B">
        <w:t xml:space="preserve"> discrepancies, and of updating CapDash to match CARES.</w:t>
      </w:r>
      <w:r w:rsidR="00FC0F6B">
        <w:t xml:space="preserve">  </w:t>
      </w:r>
      <w:r w:rsidR="00812542">
        <w:t xml:space="preserve">It </w:t>
      </w:r>
      <w:r w:rsidR="00FC0F6B">
        <w:t xml:space="preserve">is assumed that the process of applying updates to CARES to match changes made to CapDash will be a manual one: a CARES user will apply the relevant updates by hand using the CARES graphical user interface. </w:t>
      </w:r>
      <w:r w:rsidR="00181A0B">
        <w:t xml:space="preserve"> Therefore, CapDash should provide reports, screens, and other facilities as to help make this manual process as easy as possible</w:t>
      </w:r>
      <w:r w:rsidR="00FC0F6B">
        <w:t xml:space="preserve"> </w:t>
      </w:r>
      <w:r w:rsidR="00181A0B">
        <w:t>and reduce the possibility of errors and data integrity issues.</w:t>
      </w:r>
    </w:p>
    <w:p w14:paraId="529898DE" w14:textId="77777777" w:rsidR="00735DA5" w:rsidRPr="001F05FD" w:rsidRDefault="00735DA5" w:rsidP="00735DA5"/>
    <w:p w14:paraId="5AF037A2" w14:textId="465A3BC7" w:rsidR="00770A9C" w:rsidRDefault="00770A9C" w:rsidP="00770A9C">
      <w:pPr>
        <w:pStyle w:val="Heading3"/>
      </w:pPr>
      <w:r>
        <w:t>Reports</w:t>
      </w:r>
    </w:p>
    <w:p w14:paraId="0E3FF846" w14:textId="4F9EDDA1" w:rsidR="005C618C" w:rsidRDefault="001240CB" w:rsidP="00BB573E">
      <w:r>
        <w:t xml:space="preserve">The system should provide </w:t>
      </w:r>
      <w:r w:rsidR="00FB1090">
        <w:t>several predefined reports including:</w:t>
      </w:r>
    </w:p>
    <w:p w14:paraId="11F2CD0E" w14:textId="77777777" w:rsidR="00A747BC" w:rsidRDefault="00A747BC" w:rsidP="00BB573E">
      <w:pPr>
        <w:rPr>
          <w:b/>
        </w:rPr>
      </w:pPr>
    </w:p>
    <w:p w14:paraId="1EA589A9" w14:textId="2AF2F81E" w:rsidR="00FB1090" w:rsidRPr="008A2826" w:rsidRDefault="00F36982" w:rsidP="007B1CF9">
      <w:pPr>
        <w:pStyle w:val="Heading3"/>
        <w:rPr>
          <w:b/>
        </w:rPr>
      </w:pPr>
      <w:r w:rsidRPr="008A2826">
        <w:rPr>
          <w:b/>
        </w:rPr>
        <w:t xml:space="preserve">Vacancy and Census Data </w:t>
      </w:r>
      <w:r w:rsidR="00851E26" w:rsidRPr="008A2826">
        <w:rPr>
          <w:b/>
        </w:rPr>
        <w:t>by</w:t>
      </w:r>
      <w:r w:rsidRPr="008A2826">
        <w:rPr>
          <w:b/>
        </w:rPr>
        <w:t xml:space="preserve"> Date and Time</w:t>
      </w:r>
    </w:p>
    <w:p w14:paraId="5A25D48C" w14:textId="0DF2F136" w:rsidR="00F36982" w:rsidRDefault="00F36982" w:rsidP="00BB573E">
      <w:r>
        <w:t>This report enables users to see how many units were unavailable, used, and left vacant, by population type and by facility, over a given date range (from one day to one year)</w:t>
      </w:r>
      <w:r w:rsidR="00D2247D">
        <w:t>.  The report helps users determine whether facilities are being used effectively and whether units are kept online and returned to service timely.</w:t>
      </w:r>
    </w:p>
    <w:p w14:paraId="4584B2EF" w14:textId="1AAC13D4" w:rsidR="00071672" w:rsidRPr="003B2E5D" w:rsidRDefault="00F831C8" w:rsidP="00770A9C">
      <w:pPr>
        <w:pStyle w:val="Heading3"/>
        <w:rPr>
          <w:b/>
        </w:rPr>
      </w:pPr>
      <w:r w:rsidRPr="003B2E5D">
        <w:rPr>
          <w:b/>
        </w:rPr>
        <w:t>IVC Daily Statistics</w:t>
      </w:r>
    </w:p>
    <w:p w14:paraId="1007EA16" w14:textId="2715344D" w:rsidR="00F831C8" w:rsidRDefault="00F831C8" w:rsidP="00F831C8">
      <w:r>
        <w:t>This report shows aggregate numbers for units available, used, and left vacant for each population type and facility</w:t>
      </w:r>
      <w:r w:rsidR="008F69DB">
        <w:t xml:space="preserve"> by day, over a group of da</w:t>
      </w:r>
      <w:r>
        <w:t>ys.</w:t>
      </w:r>
    </w:p>
    <w:p w14:paraId="3728B650" w14:textId="63F129AC" w:rsidR="00761915" w:rsidRPr="003B2E5D" w:rsidRDefault="00761915" w:rsidP="00761915">
      <w:pPr>
        <w:pStyle w:val="Heading3"/>
        <w:rPr>
          <w:b/>
        </w:rPr>
      </w:pPr>
      <w:r>
        <w:rPr>
          <w:b/>
        </w:rPr>
        <w:t>Vacancy Transfer and Transport information</w:t>
      </w:r>
    </w:p>
    <w:p w14:paraId="56816A94" w14:textId="0163D12C" w:rsidR="00F831C8" w:rsidRDefault="00761915" w:rsidP="00761915">
      <w:r>
        <w:t>This report shows aggregate numbers for transferred and transported clients.</w:t>
      </w:r>
    </w:p>
    <w:p w14:paraId="27773EA7" w14:textId="224C4CF5" w:rsidR="00761915" w:rsidRPr="003B2E5D" w:rsidRDefault="000C00A5" w:rsidP="00761915">
      <w:pPr>
        <w:pStyle w:val="Heading3"/>
        <w:rPr>
          <w:b/>
        </w:rPr>
      </w:pPr>
      <w:r>
        <w:rPr>
          <w:b/>
        </w:rPr>
        <w:t>IVC Intake &amp; Diversion Nightly Stats</w:t>
      </w:r>
    </w:p>
    <w:p w14:paraId="24AB6370" w14:textId="0A0F4C6F" w:rsidR="00761915" w:rsidRDefault="00A34BC8" w:rsidP="00761915">
      <w:r>
        <w:t xml:space="preserve">This report shows aggregate information regarding the intake </w:t>
      </w:r>
      <w:r w:rsidR="00A5267E">
        <w:t>dispensation for each shelter.  It is designed to help measure the effectiveness of the logistics of assigning shelter beds. It should list the number of clients who left before being assigned a bed, the number diverted, and the number who overnighted.</w:t>
      </w:r>
      <w:r w:rsidR="00023E9F">
        <w:t xml:space="preserve">   </w:t>
      </w:r>
      <w:r w:rsidR="00023E9F" w:rsidRPr="008216E0">
        <w:t xml:space="preserve">It should also track the number of clients pending </w:t>
      </w:r>
      <w:r w:rsidR="0076740B">
        <w:t>assignment.</w:t>
      </w:r>
    </w:p>
    <w:p w14:paraId="6D5C2FD7" w14:textId="77777777" w:rsidR="00761915" w:rsidRPr="00F831C8" w:rsidRDefault="00761915" w:rsidP="00761915"/>
    <w:p w14:paraId="26177862" w14:textId="6A295F5C" w:rsidR="00D0758A" w:rsidRDefault="00B44CC4" w:rsidP="00770A9C">
      <w:pPr>
        <w:pStyle w:val="Heading3"/>
      </w:pPr>
      <w:r>
        <w:lastRenderedPageBreak/>
        <w:t xml:space="preserve">System </w:t>
      </w:r>
      <w:r w:rsidR="00753405">
        <w:t>Integrations</w:t>
      </w:r>
    </w:p>
    <w:p w14:paraId="421B966A" w14:textId="77777777" w:rsidR="00B44CC4" w:rsidRDefault="00ED00BC" w:rsidP="00917F32">
      <w:r w:rsidRPr="00B44CC4">
        <w:rPr>
          <w:b/>
        </w:rPr>
        <w:t>CARES</w:t>
      </w:r>
    </w:p>
    <w:p w14:paraId="143DFA58" w14:textId="5D6C3845" w:rsidR="005A3B72" w:rsidRDefault="00ED00BC" w:rsidP="00917F32">
      <w:r>
        <w:t xml:space="preserve">CARES is the system of record for all public and private shelter information, including shelter metadata, offline unit information, and census audit trail data. </w:t>
      </w:r>
      <w:r w:rsidR="00D04121">
        <w:t xml:space="preserve">CARES will remain the system of record for the </w:t>
      </w:r>
      <w:r w:rsidR="003E01F0">
        <w:t xml:space="preserve">vast </w:t>
      </w:r>
      <w:r w:rsidR="00D04121">
        <w:t xml:space="preserve">majority of DHS data.  Capacity Dashboard, along with the other applications under development </w:t>
      </w:r>
      <w:r w:rsidR="005A3B72">
        <w:t xml:space="preserve">source </w:t>
      </w:r>
      <w:r w:rsidR="00D04121">
        <w:t>CARES</w:t>
      </w:r>
      <w:r w:rsidR="005A3B72">
        <w:t xml:space="preserve"> data through a batch-oriented feed</w:t>
      </w:r>
      <w:r w:rsidR="00D04121">
        <w:t xml:space="preserve">.  Conversely, data that is updated in new applications </w:t>
      </w:r>
      <w:r w:rsidR="002B6BAF">
        <w:t xml:space="preserve">but for which CARES is the system of record </w:t>
      </w:r>
      <w:r w:rsidR="00D04121">
        <w:t xml:space="preserve">must also be updated in CARES.  </w:t>
      </w:r>
    </w:p>
    <w:p w14:paraId="7B9FF7F9" w14:textId="77777777" w:rsidR="005A3B72" w:rsidRDefault="005A3B72" w:rsidP="00917F32"/>
    <w:p w14:paraId="1E30D834" w14:textId="28B9D152" w:rsidR="00EB2996" w:rsidRDefault="003B76F6" w:rsidP="00917F32">
      <w:r>
        <w:t xml:space="preserve">There are several key pieces of data that are </w:t>
      </w:r>
      <w:r w:rsidR="00EB2996">
        <w:t>sourced from CARES</w:t>
      </w:r>
      <w:r>
        <w:t xml:space="preserve"> including</w:t>
      </w:r>
      <w:r w:rsidR="00EB2996">
        <w:t>:</w:t>
      </w:r>
    </w:p>
    <w:p w14:paraId="6A012132" w14:textId="326680EB" w:rsidR="00753405" w:rsidRDefault="00EB2996" w:rsidP="00EB2996">
      <w:pPr>
        <w:pStyle w:val="ListParagraph"/>
        <w:numPr>
          <w:ilvl w:val="0"/>
          <w:numId w:val="17"/>
        </w:numPr>
      </w:pPr>
      <w:r>
        <w:t>public and private shelter information</w:t>
      </w:r>
    </w:p>
    <w:p w14:paraId="3998A9FF" w14:textId="12B6BD23" w:rsidR="00EB2996" w:rsidRDefault="00EB2996" w:rsidP="00EB2996">
      <w:pPr>
        <w:pStyle w:val="ListParagraph"/>
        <w:numPr>
          <w:ilvl w:val="0"/>
          <w:numId w:val="17"/>
        </w:numPr>
      </w:pPr>
      <w:r>
        <w:t>commercial hotels information</w:t>
      </w:r>
    </w:p>
    <w:p w14:paraId="30BE61B2" w14:textId="2AC90804" w:rsidR="00EB2996" w:rsidRDefault="00EB2996" w:rsidP="00EB2996">
      <w:pPr>
        <w:pStyle w:val="ListParagraph"/>
        <w:numPr>
          <w:ilvl w:val="0"/>
          <w:numId w:val="17"/>
        </w:numPr>
      </w:pPr>
      <w:r>
        <w:t xml:space="preserve">Intake and vacancy control information </w:t>
      </w:r>
    </w:p>
    <w:p w14:paraId="42F90CB5" w14:textId="77777777" w:rsidR="005A3B72" w:rsidRDefault="005A3B72" w:rsidP="00917F32"/>
    <w:p w14:paraId="030FEA0B" w14:textId="03229793" w:rsidR="005A3B72" w:rsidRDefault="005A3B72" w:rsidP="00917F32">
      <w:r>
        <w:t xml:space="preserve">Currently the process for exporting information of interest from the CARES database simply provides the current values of all items within the complete data set, without providing an historical audit trail or providing incremental updates.  This means that it is up to the applications to determine which data has changed.  </w:t>
      </w:r>
      <w:r w:rsidR="00FA072A">
        <w:t>This data set may be exported up to multiple times per day.  The CapDash application must record and display the time of the CARES update for each piece of data, so that the user can know the currency of the data they are looking at in the CapDash GUI.</w:t>
      </w:r>
    </w:p>
    <w:p w14:paraId="14925C86" w14:textId="77777777" w:rsidR="005A3B72" w:rsidRDefault="005A3B72" w:rsidP="00917F32"/>
    <w:p w14:paraId="4D45104C" w14:textId="232285E7" w:rsidR="00FA072A" w:rsidRDefault="00ED00BC" w:rsidP="00917F32">
      <w:r>
        <w:t xml:space="preserve">Some of the data sourced from CARES can be updated </w:t>
      </w:r>
      <w:r w:rsidR="005A3B72">
        <w:t xml:space="preserve">directly </w:t>
      </w:r>
      <w:r>
        <w:t xml:space="preserve">in Shelter Capacity Dashboard. </w:t>
      </w:r>
      <w:r w:rsidR="005A3B72">
        <w:t xml:space="preserve"> For example, a CapDash user may record a new shelter </w:t>
      </w:r>
      <w:r w:rsidR="00B12161">
        <w:t xml:space="preserve">used to house clients in case of excess demand </w:t>
      </w:r>
      <w:r w:rsidR="005A3B72">
        <w:t>that has yet to be defined in CARES</w:t>
      </w:r>
      <w:r w:rsidR="00FA072A">
        <w:t xml:space="preserve">.  A CapDash user may also update </w:t>
      </w:r>
      <w:r w:rsidR="005A3B72">
        <w:t xml:space="preserve">an out-of-use reason </w:t>
      </w:r>
      <w:r w:rsidR="00FA072A">
        <w:t>for an off-line unit</w:t>
      </w:r>
      <w:r w:rsidR="006A5B2A">
        <w:t xml:space="preserve"> directly in the CapDash GUI</w:t>
      </w:r>
      <w:r w:rsidR="005A3B72">
        <w:t>.</w:t>
      </w:r>
      <w:r>
        <w:t xml:space="preserve"> The CapDash system </w:t>
      </w:r>
      <w:r w:rsidR="00FA072A">
        <w:t>must</w:t>
      </w:r>
      <w:r>
        <w:t xml:space="preserve"> provide the means to detect discrepancies and </w:t>
      </w:r>
      <w:r w:rsidR="00FA072A">
        <w:t>updates from</w:t>
      </w:r>
      <w:r>
        <w:t xml:space="preserve"> CARES, and to </w:t>
      </w:r>
      <w:r w:rsidR="006E1575">
        <w:t>track and report on</w:t>
      </w:r>
      <w:r>
        <w:t xml:space="preserve"> conflicting data changes so that they can be reconciled manually.  </w:t>
      </w:r>
      <w:r w:rsidR="00693E3B">
        <w:t xml:space="preserve">The CapDash system should track which data are fully reconciled with CARES and which are not.  </w:t>
      </w:r>
    </w:p>
    <w:p w14:paraId="22E45362" w14:textId="77777777" w:rsidR="00FA072A" w:rsidRDefault="00FA072A" w:rsidP="00917F32"/>
    <w:p w14:paraId="2C5FA640" w14:textId="77777777" w:rsidR="00FA072A" w:rsidRDefault="00693E3B" w:rsidP="00917F32">
      <w:r>
        <w:t xml:space="preserve">Since the synchronization process is not immediate nor continuous, the last reconciliation date should be tracked (this is n/a for new information), and any discrepancies or information that cannot be automatically reconciled for any reason must be flagged and a user should be notified so that the information can be manually reconciled.  The system should facilitate manual reconciliation of data by highlighting discrepancies and providing an audit trail to help track down the root cause of the discrepancy and when it first occurred. </w:t>
      </w:r>
    </w:p>
    <w:p w14:paraId="16204178" w14:textId="77777777" w:rsidR="00FA072A" w:rsidRDefault="00FA072A" w:rsidP="00917F32"/>
    <w:p w14:paraId="5AE44AA1" w14:textId="52306CB9" w:rsidR="005A3B72" w:rsidRDefault="00FA072A" w:rsidP="00070689">
      <w:r>
        <w:t>In the future, the design of systems such as CapDash could be simplified by creating a set of micro-services that would act as a</w:t>
      </w:r>
      <w:r w:rsidR="00901457">
        <w:t xml:space="preserve">dapters, operating </w:t>
      </w:r>
      <w:r w:rsidR="005E7C96">
        <w:t xml:space="preserve">in </w:t>
      </w:r>
      <w:r>
        <w:t xml:space="preserve">between CARES and the new system.  For example, a micro-service could </w:t>
      </w:r>
      <w:r w:rsidR="00901457">
        <w:t>maintain a copy of all</w:t>
      </w:r>
      <w:r>
        <w:t xml:space="preserve"> shelter-related data</w:t>
      </w:r>
      <w:r w:rsidR="00901457">
        <w:t xml:space="preserve"> originally sourced from CARES,</w:t>
      </w:r>
      <w:r>
        <w:t xml:space="preserve"> and automatically detect when updates were made </w:t>
      </w:r>
      <w:r w:rsidR="00901457">
        <w:t>within CARES—</w:t>
      </w:r>
      <w:r>
        <w:t>broadcast</w:t>
      </w:r>
      <w:r w:rsidR="00901457">
        <w:t>ing</w:t>
      </w:r>
      <w:r>
        <w:t xml:space="preserve"> those changes to interested parties (such as BCS, CapDash, etc.).  </w:t>
      </w:r>
      <w:r w:rsidR="003032CA">
        <w:t xml:space="preserve">As new systems are brought on-line they too could subscribe to </w:t>
      </w:r>
      <w:r w:rsidR="00070689">
        <w:t>these</w:t>
      </w:r>
      <w:r w:rsidR="003032CA">
        <w:t xml:space="preserve"> </w:t>
      </w:r>
      <w:r w:rsidR="00070689">
        <w:t>updates</w:t>
      </w:r>
      <w:r w:rsidR="003032CA">
        <w:t xml:space="preserve"> as needed.  </w:t>
      </w:r>
      <w:r>
        <w:t>In this way</w:t>
      </w:r>
      <w:r w:rsidR="003032CA">
        <w:t>,</w:t>
      </w:r>
      <w:r>
        <w:t xml:space="preserve"> the systems could highlight changes as they occurred without having to develop their own change detection or reconciliation logic.  This micro-service could be fed by Change Data Capture (CDC) at the </w:t>
      </w:r>
      <w:r w:rsidR="00070689">
        <w:t xml:space="preserve">level of the CARES </w:t>
      </w:r>
      <w:r>
        <w:t xml:space="preserve">Oracle database, </w:t>
      </w:r>
      <w:r w:rsidR="009325DB">
        <w:t xml:space="preserve">via a Curam ReSTful interface, </w:t>
      </w:r>
      <w:r>
        <w:t xml:space="preserve">and/or </w:t>
      </w:r>
      <w:r w:rsidR="00070689">
        <w:t xml:space="preserve">via </w:t>
      </w:r>
      <w:r>
        <w:t xml:space="preserve">custom business logic. </w:t>
      </w:r>
    </w:p>
    <w:p w14:paraId="50EE23E8" w14:textId="77777777" w:rsidR="005A3B72" w:rsidRDefault="005A3B72" w:rsidP="00D0758A"/>
    <w:p w14:paraId="27321A16" w14:textId="168F0412" w:rsidR="00917F32" w:rsidRDefault="00D0758A" w:rsidP="00B21365">
      <w:pPr>
        <w:pStyle w:val="Heading2"/>
      </w:pPr>
      <w:r>
        <w:t>Glossary</w:t>
      </w:r>
    </w:p>
    <w:tbl>
      <w:tblPr>
        <w:tblStyle w:val="GridTable4-Accent1"/>
        <w:tblW w:w="0" w:type="auto"/>
        <w:tblLook w:val="04A0" w:firstRow="1" w:lastRow="0" w:firstColumn="1" w:lastColumn="0" w:noHBand="0" w:noVBand="1"/>
      </w:tblPr>
      <w:tblGrid>
        <w:gridCol w:w="2250"/>
        <w:gridCol w:w="7218"/>
      </w:tblGrid>
      <w:tr w:rsidR="0051662E" w14:paraId="79B02C81" w14:textId="77777777" w:rsidTr="00495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FB2B697" w14:textId="31DD11D6" w:rsidR="0051662E" w:rsidRDefault="0049598D" w:rsidP="00917F32">
            <w:r>
              <w:t>Term</w:t>
            </w:r>
          </w:p>
        </w:tc>
        <w:tc>
          <w:tcPr>
            <w:tcW w:w="7218" w:type="dxa"/>
          </w:tcPr>
          <w:p w14:paraId="46139E64" w14:textId="09020388" w:rsidR="0051662E" w:rsidRDefault="0049598D" w:rsidP="00917F32">
            <w:pPr>
              <w:cnfStyle w:val="100000000000" w:firstRow="1" w:lastRow="0" w:firstColumn="0" w:lastColumn="0" w:oddVBand="0" w:evenVBand="0" w:oddHBand="0" w:evenHBand="0" w:firstRowFirstColumn="0" w:firstRowLastColumn="0" w:lastRowFirstColumn="0" w:lastRowLastColumn="0"/>
              <w:rPr>
                <w:highlight w:val="yellow"/>
              </w:rPr>
            </w:pPr>
            <w:r w:rsidRPr="0049598D">
              <w:t>Definition</w:t>
            </w:r>
          </w:p>
        </w:tc>
      </w:tr>
      <w:tr w:rsidR="00CD51C0" w14:paraId="430B1013"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736604" w14:textId="357BCC8A" w:rsidR="00CD51C0" w:rsidRDefault="00CD51C0" w:rsidP="00917F32">
            <w:r>
              <w:t>Adult Family</w:t>
            </w:r>
            <w:r w:rsidR="00153963">
              <w:t xml:space="preserve"> (AF)</w:t>
            </w:r>
          </w:p>
        </w:tc>
        <w:tc>
          <w:tcPr>
            <w:tcW w:w="7218" w:type="dxa"/>
          </w:tcPr>
          <w:p w14:paraId="2A1D59CE" w14:textId="6962AADD" w:rsidR="00CD51C0" w:rsidRPr="00BE3660" w:rsidRDefault="001A2F25" w:rsidP="00917F32">
            <w:pPr>
              <w:cnfStyle w:val="000000100000" w:firstRow="0" w:lastRow="0" w:firstColumn="0" w:lastColumn="0" w:oddVBand="0" w:evenVBand="0" w:oddHBand="1" w:evenHBand="0" w:firstRowFirstColumn="0" w:firstRowLastColumn="0" w:lastRowFirstColumn="0" w:lastRowLastColumn="0"/>
              <w:rPr>
                <w:highlight w:val="yellow"/>
              </w:rPr>
            </w:pPr>
            <w:r w:rsidRPr="008216E0">
              <w:t>At least two adults, no children</w:t>
            </w:r>
            <w:r w:rsidR="00CD51C0" w:rsidRPr="008216E0">
              <w:t xml:space="preserve"> </w:t>
            </w:r>
          </w:p>
        </w:tc>
      </w:tr>
      <w:tr w:rsidR="00AE1324" w14:paraId="3A57E4A4"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1B9D65A3" w14:textId="0EC80732" w:rsidR="00AE1324" w:rsidRDefault="00AE1324" w:rsidP="00917F32">
            <w:r>
              <w:t xml:space="preserve">Acacia </w:t>
            </w:r>
            <w:r w:rsidR="004A7A3F">
              <w:t>Network</w:t>
            </w:r>
          </w:p>
        </w:tc>
        <w:tc>
          <w:tcPr>
            <w:tcW w:w="7218" w:type="dxa"/>
          </w:tcPr>
          <w:p w14:paraId="0050E46D" w14:textId="6514CD82" w:rsidR="00AE1324" w:rsidRPr="000F101A" w:rsidRDefault="004A7A3F" w:rsidP="00917F32">
            <w:pPr>
              <w:cnfStyle w:val="000000000000" w:firstRow="0" w:lastRow="0" w:firstColumn="0" w:lastColumn="0" w:oddVBand="0" w:evenVBand="0" w:oddHBand="0" w:evenHBand="0" w:firstRowFirstColumn="0" w:firstRowLastColumn="0" w:lastRowFirstColumn="0" w:lastRowLastColumn="0"/>
            </w:pPr>
            <w:r>
              <w:t>Acacia Network manages 750 individual family units and four buildings for approximately 550 homeless adults.  They operate programs such as the Adult Inpatient Detoxification, Residential</w:t>
            </w:r>
            <w:r w:rsidR="00114157">
              <w:t>/Outpatient</w:t>
            </w:r>
            <w:r>
              <w:t xml:space="preserve"> Substance Abuse Treatment for Men, Women and Youth</w:t>
            </w:r>
          </w:p>
        </w:tc>
      </w:tr>
      <w:tr w:rsidR="008D2E71" w14:paraId="2B5F7DB7"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EDCFA96" w14:textId="0966ADAD" w:rsidR="008D2E71" w:rsidRDefault="008D2E71" w:rsidP="00917F32">
            <w:r>
              <w:t>AFIC</w:t>
            </w:r>
          </w:p>
        </w:tc>
        <w:tc>
          <w:tcPr>
            <w:tcW w:w="7218" w:type="dxa"/>
          </w:tcPr>
          <w:p w14:paraId="6E8625A8" w14:textId="50489766" w:rsidR="008D2E71" w:rsidRPr="00BE3660" w:rsidDel="001A2F25" w:rsidRDefault="008D2E71" w:rsidP="00917F32">
            <w:pPr>
              <w:cnfStyle w:val="000000100000" w:firstRow="0" w:lastRow="0" w:firstColumn="0" w:lastColumn="0" w:oddVBand="0" w:evenVBand="0" w:oddHBand="1" w:evenHBand="0" w:firstRowFirstColumn="0" w:firstRowLastColumn="0" w:lastRowFirstColumn="0" w:lastRowLastColumn="0"/>
              <w:rPr>
                <w:highlight w:val="yellow"/>
              </w:rPr>
            </w:pPr>
            <w:r w:rsidRPr="008216E0">
              <w:t>Adult</w:t>
            </w:r>
            <w:r>
              <w:t xml:space="preserve"> Family Intake Center</w:t>
            </w:r>
            <w:r w:rsidR="0000250A">
              <w:t>, located at 400-430 East 30</w:t>
            </w:r>
            <w:r w:rsidR="0000250A" w:rsidRPr="007B1CF9">
              <w:rPr>
                <w:vertAlign w:val="superscript"/>
              </w:rPr>
              <w:t>th</w:t>
            </w:r>
            <w:r w:rsidR="0000250A">
              <w:t xml:space="preserve"> street, NYC</w:t>
            </w:r>
          </w:p>
        </w:tc>
      </w:tr>
      <w:tr w:rsidR="00EB5B30" w14:paraId="5F7EF1D9"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2B047699" w14:textId="07AE3585" w:rsidR="00EB5B30" w:rsidRDefault="00B848B5" w:rsidP="00B848B5">
            <w:r>
              <w:t>ASW</w:t>
            </w:r>
          </w:p>
        </w:tc>
        <w:tc>
          <w:tcPr>
            <w:tcW w:w="7218" w:type="dxa"/>
          </w:tcPr>
          <w:p w14:paraId="654692E9" w14:textId="3C6B2E52" w:rsidR="00EB5B30" w:rsidRDefault="001A2F25" w:rsidP="00917F32">
            <w:pPr>
              <w:cnfStyle w:val="000000000000" w:firstRow="0" w:lastRow="0" w:firstColumn="0" w:lastColumn="0" w:oddVBand="0" w:evenVBand="0" w:oddHBand="0" w:evenHBand="0" w:firstRowFirstColumn="0" w:firstRowLastColumn="0" w:lastRowFirstColumn="0" w:lastRowLastColumn="0"/>
            </w:pPr>
            <w:r>
              <w:t>Assistant Social Worker</w:t>
            </w:r>
          </w:p>
        </w:tc>
      </w:tr>
      <w:tr w:rsidR="00BB37B0" w14:paraId="78EF0669"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2D8F102" w14:textId="04D5F3CB" w:rsidR="00BB37B0" w:rsidRDefault="00BB37B0" w:rsidP="00917F32">
            <w:r>
              <w:t>BEDCO</w:t>
            </w:r>
          </w:p>
        </w:tc>
        <w:tc>
          <w:tcPr>
            <w:tcW w:w="7218" w:type="dxa"/>
          </w:tcPr>
          <w:p w14:paraId="37A2BB0F" w14:textId="38405C78" w:rsidR="00BB37B0" w:rsidRDefault="00BB37B0" w:rsidP="00917F32">
            <w:pPr>
              <w:cnfStyle w:val="000000100000" w:firstRow="0" w:lastRow="0" w:firstColumn="0" w:lastColumn="0" w:oddVBand="0" w:evenVBand="0" w:oddHBand="1" w:evenHBand="0" w:firstRowFirstColumn="0" w:firstRowLastColumn="0" w:lastRowFirstColumn="0" w:lastRowLastColumn="0"/>
            </w:pPr>
            <w:r>
              <w:t xml:space="preserve">Bushwick Economic Development Corp; operates shelters in </w:t>
            </w:r>
            <w:r w:rsidR="003631A1">
              <w:t xml:space="preserve">Flatbush area of </w:t>
            </w:r>
            <w:r>
              <w:t>Brooklyn</w:t>
            </w:r>
          </w:p>
        </w:tc>
      </w:tr>
      <w:tr w:rsidR="007B6FC3" w14:paraId="61A5BD67"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7E5F78EB" w14:textId="2E6015B3" w:rsidR="007B6FC3" w:rsidRDefault="007B6FC3" w:rsidP="00917F32">
            <w:r>
              <w:t>BCS</w:t>
            </w:r>
          </w:p>
        </w:tc>
        <w:tc>
          <w:tcPr>
            <w:tcW w:w="7218" w:type="dxa"/>
          </w:tcPr>
          <w:p w14:paraId="2FAED81E" w14:textId="7A1DC2AC" w:rsidR="007B6FC3" w:rsidRDefault="007B6FC3" w:rsidP="00917F32">
            <w:pPr>
              <w:cnfStyle w:val="000000000000" w:firstRow="0" w:lastRow="0" w:firstColumn="0" w:lastColumn="0" w:oddVBand="0" w:evenVBand="0" w:oddHBand="0" w:evenHBand="0" w:firstRowFirstColumn="0" w:firstRowLastColumn="0" w:lastRowFirstColumn="0" w:lastRowLastColumn="0"/>
            </w:pPr>
            <w:r>
              <w:t xml:space="preserve">Building Compliance System: </w:t>
            </w:r>
            <w:r w:rsidR="005055D9">
              <w:t xml:space="preserve">a </w:t>
            </w:r>
            <w:r w:rsidR="00DA1EB3">
              <w:t xml:space="preserve">DHS </w:t>
            </w:r>
            <w:r w:rsidR="005055D9">
              <w:t xml:space="preserve">system that </w:t>
            </w:r>
            <w:r>
              <w:t>tracks code violations, inspection failures, and other deficiencies for buildings used for public and private shelters in NYC.</w:t>
            </w:r>
          </w:p>
        </w:tc>
      </w:tr>
      <w:tr w:rsidR="002C7F46" w14:paraId="5A6F72D7" w14:textId="77777777" w:rsidTr="00993C7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50" w:type="dxa"/>
          </w:tcPr>
          <w:p w14:paraId="2DBD02CC" w14:textId="6C86A8F6" w:rsidR="002C7F46" w:rsidRDefault="002C7F46" w:rsidP="00233AE5">
            <w:r>
              <w:t>Capacity</w:t>
            </w:r>
            <w:r w:rsidR="00951547">
              <w:t xml:space="preserve"> (versus Surge Capacity)</w:t>
            </w:r>
          </w:p>
        </w:tc>
        <w:tc>
          <w:tcPr>
            <w:tcW w:w="7218" w:type="dxa"/>
          </w:tcPr>
          <w:p w14:paraId="47210FFF" w14:textId="25BC19C8" w:rsidR="002C7F46" w:rsidRDefault="00C74D9D" w:rsidP="00107D24">
            <w:pPr>
              <w:cnfStyle w:val="000000100000" w:firstRow="0" w:lastRow="0" w:firstColumn="0" w:lastColumn="0" w:oddVBand="0" w:evenVBand="0" w:oddHBand="1" w:evenHBand="0" w:firstRowFirstColumn="0" w:firstRowLastColumn="0" w:lastRowFirstColumn="0" w:lastRowLastColumn="0"/>
            </w:pPr>
            <w:r>
              <w:t xml:space="preserve">The total number of beds at a </w:t>
            </w:r>
            <w:r w:rsidR="00107D24">
              <w:t>given homeless shelter.  Some of the capacity may be offline at any given time.</w:t>
            </w:r>
          </w:p>
        </w:tc>
      </w:tr>
      <w:tr w:rsidR="00BE7D16" w14:paraId="1468BF21"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2108B6B6" w14:textId="2873F4FB" w:rsidR="00BE7D16" w:rsidRDefault="00BE7D16" w:rsidP="00233AE5">
            <w:r>
              <w:t>CAP</w:t>
            </w:r>
          </w:p>
        </w:tc>
        <w:tc>
          <w:tcPr>
            <w:tcW w:w="7218" w:type="dxa"/>
          </w:tcPr>
          <w:p w14:paraId="66563629" w14:textId="6D7E4528" w:rsidR="00BE7D16" w:rsidRDefault="00BE7D16" w:rsidP="00233AE5">
            <w:pPr>
              <w:cnfStyle w:val="000000000000" w:firstRow="0" w:lastRow="0" w:firstColumn="0" w:lastColumn="0" w:oddVBand="0" w:evenVBand="0" w:oddHBand="0" w:evenHBand="0" w:firstRowFirstColumn="0" w:firstRowLastColumn="0" w:lastRowFirstColumn="0" w:lastRowLastColumn="0"/>
            </w:pPr>
            <w:r>
              <w:t>Corrective Action Plan; established for shelters that fail an RSRI</w:t>
            </w:r>
            <w:r w:rsidR="009C7171">
              <w:t xml:space="preserve"> or an MTE.</w:t>
            </w:r>
          </w:p>
        </w:tc>
      </w:tr>
      <w:tr w:rsidR="008521E0" w14:paraId="4C266111"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AD1DFB6" w14:textId="7766ABEE" w:rsidR="008521E0" w:rsidRDefault="008521E0" w:rsidP="00233AE5">
            <w:r>
              <w:t>CapDash</w:t>
            </w:r>
          </w:p>
        </w:tc>
        <w:tc>
          <w:tcPr>
            <w:tcW w:w="7218" w:type="dxa"/>
          </w:tcPr>
          <w:p w14:paraId="0080115A" w14:textId="38DEBE33" w:rsidR="008521E0" w:rsidRDefault="008521E0" w:rsidP="00233AE5">
            <w:pPr>
              <w:cnfStyle w:val="000000100000" w:firstRow="0" w:lastRow="0" w:firstColumn="0" w:lastColumn="0" w:oddVBand="0" w:evenVBand="0" w:oddHBand="1" w:evenHBand="0" w:firstRowFirstColumn="0" w:firstRowLastColumn="0" w:lastRowFirstColumn="0" w:lastRowLastColumn="0"/>
            </w:pPr>
            <w:r>
              <w:t>The Shelter Capacity Dashboard application</w:t>
            </w:r>
          </w:p>
        </w:tc>
      </w:tr>
      <w:tr w:rsidR="009A2AFB" w14:paraId="732249EC"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5CF5603B" w14:textId="60905DE3" w:rsidR="009A2AFB" w:rsidRDefault="009A2AFB" w:rsidP="00233AE5">
            <w:r>
              <w:t>Case Type</w:t>
            </w:r>
          </w:p>
        </w:tc>
        <w:tc>
          <w:tcPr>
            <w:tcW w:w="7218" w:type="dxa"/>
          </w:tcPr>
          <w:p w14:paraId="4C79AE58" w14:textId="3D0478A1" w:rsidR="009A2AFB" w:rsidRDefault="0029137D" w:rsidP="00233AE5">
            <w:pPr>
              <w:cnfStyle w:val="000000000000" w:firstRow="0" w:lastRow="0" w:firstColumn="0" w:lastColumn="0" w:oddVBand="0" w:evenVBand="0" w:oddHBand="0" w:evenHBand="0" w:firstRowFirstColumn="0" w:firstRowLastColumn="0" w:lastRowFirstColumn="0" w:lastRowLastColumn="0"/>
            </w:pPr>
            <w:r>
              <w:t>Either Single Adult, Adult Family, Family with Children</w:t>
            </w:r>
          </w:p>
        </w:tc>
      </w:tr>
      <w:tr w:rsidR="002C7F46" w14:paraId="7E453A4C"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00A02E1" w14:textId="434C83F1" w:rsidR="002C7F46" w:rsidRDefault="002C7F46" w:rsidP="00233AE5">
            <w:r>
              <w:t>Census</w:t>
            </w:r>
            <w:r w:rsidR="00CC0B29">
              <w:t xml:space="preserve"> Count</w:t>
            </w:r>
          </w:p>
        </w:tc>
        <w:tc>
          <w:tcPr>
            <w:tcW w:w="7218" w:type="dxa"/>
          </w:tcPr>
          <w:p w14:paraId="0B1D4DFB" w14:textId="68D0C328" w:rsidR="002C7F46" w:rsidRDefault="005D7AE2" w:rsidP="00CF746D">
            <w:pPr>
              <w:cnfStyle w:val="000000100000" w:firstRow="0" w:lastRow="0" w:firstColumn="0" w:lastColumn="0" w:oddVBand="0" w:evenVBand="0" w:oddHBand="1" w:evenHBand="0" w:firstRowFirstColumn="0" w:firstRowLastColumn="0" w:lastRowFirstColumn="0" w:lastRowLastColumn="0"/>
            </w:pPr>
            <w:r>
              <w:t>The number of occupied beds within a shelter (see Roster).</w:t>
            </w:r>
          </w:p>
        </w:tc>
      </w:tr>
      <w:tr w:rsidR="00A747BC" w14:paraId="10AA53D0"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4DDFDA4A" w14:textId="715DFEB1" w:rsidR="00A747BC" w:rsidRDefault="00A747BC" w:rsidP="00233AE5">
            <w:r>
              <w:t>Client</w:t>
            </w:r>
          </w:p>
        </w:tc>
        <w:tc>
          <w:tcPr>
            <w:tcW w:w="7218" w:type="dxa"/>
          </w:tcPr>
          <w:p w14:paraId="1FC62C9D" w14:textId="3F07276E" w:rsidR="00A747BC" w:rsidRPr="000912E5" w:rsidRDefault="00A747BC">
            <w:pPr>
              <w:cnfStyle w:val="000000000000" w:firstRow="0" w:lastRow="0" w:firstColumn="0" w:lastColumn="0" w:oddVBand="0" w:evenVBand="0" w:oddHBand="0" w:evenHBand="0" w:firstRowFirstColumn="0" w:firstRowLastColumn="0" w:lastRowFirstColumn="0" w:lastRowLastColumn="0"/>
              <w:rPr>
                <w:highlight w:val="yellow"/>
              </w:rPr>
            </w:pPr>
            <w:r w:rsidRPr="00A747BC">
              <w:t xml:space="preserve">A homeless person in need of shelter. There are </w:t>
            </w:r>
            <w:r w:rsidR="00722C9E">
              <w:t>multiple</w:t>
            </w:r>
            <w:r w:rsidR="00722C9E" w:rsidRPr="00A747BC">
              <w:t xml:space="preserve"> </w:t>
            </w:r>
            <w:r w:rsidR="007E1373">
              <w:t>types of clients, including</w:t>
            </w:r>
            <w:r w:rsidR="008061C2">
              <w:t xml:space="preserve"> </w:t>
            </w:r>
            <w:r w:rsidRPr="00A747BC">
              <w:t>victim</w:t>
            </w:r>
            <w:r w:rsidR="008061C2">
              <w:t>s</w:t>
            </w:r>
            <w:r w:rsidRPr="00A747BC">
              <w:t xml:space="preserve"> of domestic violence, families with children, single adults,</w:t>
            </w:r>
            <w:r w:rsidR="005D2FC5">
              <w:t xml:space="preserve"> adult families,</w:t>
            </w:r>
            <w:r w:rsidR="00343B0E">
              <w:t xml:space="preserve"> </w:t>
            </w:r>
            <w:r w:rsidRPr="00A747BC">
              <w:t xml:space="preserve"> and </w:t>
            </w:r>
            <w:r w:rsidR="006D5D14">
              <w:t>veterans</w:t>
            </w:r>
            <w:r w:rsidRPr="00A747BC">
              <w:t>.</w:t>
            </w:r>
          </w:p>
        </w:tc>
      </w:tr>
      <w:tr w:rsidR="00FD76D3" w14:paraId="5A1A3337" w14:textId="77777777" w:rsidTr="008216E0">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250" w:type="dxa"/>
          </w:tcPr>
          <w:p w14:paraId="3098C83C" w14:textId="3A2BAD82" w:rsidR="00FD76D3" w:rsidRDefault="00FD76D3" w:rsidP="00233AE5">
            <w:r>
              <w:t>CLOTH</w:t>
            </w:r>
          </w:p>
        </w:tc>
        <w:tc>
          <w:tcPr>
            <w:tcW w:w="7218" w:type="dxa"/>
          </w:tcPr>
          <w:p w14:paraId="70467598" w14:textId="38AC169D" w:rsidR="00FD76D3" w:rsidRPr="00AB3853" w:rsidRDefault="00FD76D3" w:rsidP="00233AE5">
            <w:pPr>
              <w:cnfStyle w:val="000000100000" w:firstRow="0" w:lastRow="0" w:firstColumn="0" w:lastColumn="0" w:oddVBand="0" w:evenVBand="0" w:oddHBand="1" w:evenHBand="0" w:firstRowFirstColumn="0" w:firstRowLastColumn="0" w:lastRowFirstColumn="0" w:lastRowLastColumn="0"/>
            </w:pPr>
            <w:r>
              <w:t>Community League of the Heights; operates low-income housing in southern Washington Heights area</w:t>
            </w:r>
          </w:p>
        </w:tc>
      </w:tr>
      <w:tr w:rsidR="00842579" w14:paraId="64ED24C8" w14:textId="77777777" w:rsidTr="00AB3853">
        <w:trPr>
          <w:trHeight w:val="809"/>
        </w:trPr>
        <w:tc>
          <w:tcPr>
            <w:cnfStyle w:val="001000000000" w:firstRow="0" w:lastRow="0" w:firstColumn="1" w:lastColumn="0" w:oddVBand="0" w:evenVBand="0" w:oddHBand="0" w:evenHBand="0" w:firstRowFirstColumn="0" w:firstRowLastColumn="0" w:lastRowFirstColumn="0" w:lastRowLastColumn="0"/>
            <w:tcW w:w="2250" w:type="dxa"/>
          </w:tcPr>
          <w:p w14:paraId="29E31369" w14:textId="78A8FACC" w:rsidR="00842579" w:rsidRDefault="00842579" w:rsidP="00233AE5">
            <w:r>
              <w:t>Cluster Site</w:t>
            </w:r>
          </w:p>
        </w:tc>
        <w:tc>
          <w:tcPr>
            <w:tcW w:w="7218" w:type="dxa"/>
          </w:tcPr>
          <w:p w14:paraId="076C6862" w14:textId="682BC431" w:rsidR="00842579" w:rsidRPr="00AB3853" w:rsidRDefault="00812007" w:rsidP="00343B0E">
            <w:pPr>
              <w:cnfStyle w:val="000000000000" w:firstRow="0" w:lastRow="0" w:firstColumn="0" w:lastColumn="0" w:oddVBand="0" w:evenVBand="0" w:oddHBand="0" w:evenHBand="0" w:firstRowFirstColumn="0" w:firstRowLastColumn="0" w:lastRowFirstColumn="0" w:lastRowLastColumn="0"/>
            </w:pPr>
            <w:r>
              <w:t xml:space="preserve">An apartment in a private </w:t>
            </w:r>
            <w:r w:rsidR="0003798E">
              <w:t xml:space="preserve">apartment </w:t>
            </w:r>
            <w:r>
              <w:t>building th</w:t>
            </w:r>
            <w:r w:rsidR="004265DB">
              <w:t>at is used to house homeless</w:t>
            </w:r>
            <w:r w:rsidR="0003798E">
              <w:t>, as well as renting families</w:t>
            </w:r>
            <w:r w:rsidR="004265DB">
              <w:t xml:space="preserve">. </w:t>
            </w:r>
            <w:r w:rsidR="00343B0E">
              <w:t xml:space="preserve">Social services are limited and the shelter does not qualify as a tier 2. </w:t>
            </w:r>
            <w:r w:rsidR="004265DB">
              <w:t>A number of c</w:t>
            </w:r>
            <w:r>
              <w:t xml:space="preserve">luster sites </w:t>
            </w:r>
            <w:r w:rsidR="004265DB">
              <w:t>were criticized for their</w:t>
            </w:r>
            <w:r w:rsidR="006C0DF8">
              <w:t xml:space="preserve"> high costs and bad condition, and </w:t>
            </w:r>
            <w:r w:rsidR="004265DB">
              <w:t xml:space="preserve">as a result </w:t>
            </w:r>
            <w:r w:rsidR="006C0DF8">
              <w:t>mayor DeBlasio is phasing out the program over the next three years.</w:t>
            </w:r>
            <w:r w:rsidR="002A05AE">
              <w:t xml:space="preserve"> </w:t>
            </w:r>
          </w:p>
        </w:tc>
      </w:tr>
      <w:tr w:rsidR="004A5F4C" w14:paraId="35E60158" w14:textId="77777777" w:rsidTr="00AB385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250" w:type="dxa"/>
          </w:tcPr>
          <w:p w14:paraId="3A6B1192" w14:textId="2DDF6DC6" w:rsidR="004A5F4C" w:rsidRDefault="004A5F4C" w:rsidP="00233AE5">
            <w:r>
              <w:t>CO</w:t>
            </w:r>
          </w:p>
        </w:tc>
        <w:tc>
          <w:tcPr>
            <w:tcW w:w="7218" w:type="dxa"/>
          </w:tcPr>
          <w:p w14:paraId="388DE063" w14:textId="3E0A96AB" w:rsidR="004A5F4C" w:rsidRPr="00A0532A" w:rsidDel="00A0532A" w:rsidRDefault="00E7775F" w:rsidP="00E7775F">
            <w:pPr>
              <w:cnfStyle w:val="000000100000" w:firstRow="0" w:lastRow="0" w:firstColumn="0" w:lastColumn="0" w:oddVBand="0" w:evenVBand="0" w:oddHBand="1" w:evenHBand="0" w:firstRowFirstColumn="0" w:firstRowLastColumn="0" w:lastRowFirstColumn="0" w:lastRowLastColumn="0"/>
            </w:pPr>
            <w:r>
              <w:t xml:space="preserve">A </w:t>
            </w:r>
            <w:r w:rsidR="004A5F4C">
              <w:t xml:space="preserve">Certificate of Occupancy </w:t>
            </w:r>
            <w:r>
              <w:t>is issued by the C</w:t>
            </w:r>
            <w:r w:rsidR="004A5F4C">
              <w:t>ity for buildings that pass applicable inspections.  Some shelter buildings unfortunately do not have a valid certificate of occupancy.</w:t>
            </w:r>
          </w:p>
        </w:tc>
      </w:tr>
      <w:tr w:rsidR="00AB3853" w14:paraId="16A6A1B9" w14:textId="77777777" w:rsidTr="00A50EC5">
        <w:trPr>
          <w:trHeight w:val="845"/>
        </w:trPr>
        <w:tc>
          <w:tcPr>
            <w:cnfStyle w:val="001000000000" w:firstRow="0" w:lastRow="0" w:firstColumn="1" w:lastColumn="0" w:oddVBand="0" w:evenVBand="0" w:oddHBand="0" w:evenHBand="0" w:firstRowFirstColumn="0" w:firstRowLastColumn="0" w:lastRowFirstColumn="0" w:lastRowLastColumn="0"/>
            <w:tcW w:w="2250" w:type="dxa"/>
          </w:tcPr>
          <w:p w14:paraId="6FAACD70" w14:textId="1196F8E5" w:rsidR="00AB3853" w:rsidRDefault="00AB3853" w:rsidP="00233AE5">
            <w:r>
              <w:t>Code Blue</w:t>
            </w:r>
          </w:p>
        </w:tc>
        <w:tc>
          <w:tcPr>
            <w:tcW w:w="7218" w:type="dxa"/>
          </w:tcPr>
          <w:p w14:paraId="0C33E515" w14:textId="101AEFD6" w:rsidR="00A0532A" w:rsidRPr="00A0532A" w:rsidRDefault="0079385F">
            <w:pPr>
              <w:cnfStyle w:val="000000000000" w:firstRow="0" w:lastRow="0" w:firstColumn="0" w:lastColumn="0" w:oddVBand="0" w:evenVBand="0" w:oddHBand="0" w:evenHBand="0" w:firstRowFirstColumn="0" w:firstRowLastColumn="0" w:lastRowFirstColumn="0" w:lastRowLastColumn="0"/>
            </w:pPr>
            <w:r>
              <w:t>Code blue is declared when t</w:t>
            </w:r>
            <w:r w:rsidR="00A0532A" w:rsidRPr="00A0532A">
              <w:t>emperature falls below 32F or wind chill below 0F, ice storms or freezing rain or snow greater than 6 inches.  During code-blue:</w:t>
            </w:r>
          </w:p>
          <w:p w14:paraId="00461898" w14:textId="77777777" w:rsidR="00A0532A" w:rsidRPr="008216E0" w:rsidRDefault="00A0532A" w:rsidP="008216E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8216E0">
              <w:t xml:space="preserve">drop-in centers are required to take as many clients as possible (within DOB restrictions), </w:t>
            </w:r>
          </w:p>
          <w:p w14:paraId="1A6342C7" w14:textId="77777777" w:rsidR="00A0532A" w:rsidRDefault="00A0532A" w:rsidP="008216E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8216E0">
              <w:t xml:space="preserve">Anyone in need can walk into a shelter without undergoing typical </w:t>
            </w:r>
            <w:r w:rsidRPr="008216E0">
              <w:rPr>
                <w:color w:val="000000" w:themeColor="text1"/>
              </w:rPr>
              <w:t>intake</w:t>
            </w:r>
            <w:r w:rsidRPr="008216E0">
              <w:t xml:space="preserve"> and eligibility procedures for the night, </w:t>
            </w:r>
          </w:p>
          <w:p w14:paraId="0B4AA8F8" w14:textId="77777777" w:rsidR="00A0532A" w:rsidRDefault="00A0532A" w:rsidP="008216E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8216E0">
              <w:t xml:space="preserve">single adults who have an assigned shelter can access any shelter, not just their assigned shelter, and </w:t>
            </w:r>
          </w:p>
          <w:p w14:paraId="06982A97" w14:textId="16B19638" w:rsidR="00A50EC5" w:rsidRPr="008216E0" w:rsidRDefault="00A0532A" w:rsidP="00A50EC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8216E0">
              <w:lastRenderedPageBreak/>
              <w:t>shelter suspensions or san</w:t>
            </w:r>
            <w:r w:rsidR="00A50EC5">
              <w:t>ctions are lifted for the night.</w:t>
            </w:r>
          </w:p>
        </w:tc>
      </w:tr>
      <w:tr w:rsidR="00AB3853" w14:paraId="26B7DE07"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1711D2F" w14:textId="3DE806CF" w:rsidR="00AB3853" w:rsidRDefault="00AB3853" w:rsidP="00233AE5">
            <w:r>
              <w:lastRenderedPageBreak/>
              <w:t>Code Red</w:t>
            </w:r>
          </w:p>
        </w:tc>
        <w:tc>
          <w:tcPr>
            <w:tcW w:w="7218" w:type="dxa"/>
          </w:tcPr>
          <w:p w14:paraId="741107E2" w14:textId="1D3632E9" w:rsidR="00A0532A" w:rsidRPr="00077EBC" w:rsidRDefault="00DA6D30" w:rsidP="00A0532A">
            <w:pPr>
              <w:cnfStyle w:val="000000100000" w:firstRow="0" w:lastRow="0" w:firstColumn="0" w:lastColumn="0" w:oddVBand="0" w:evenVBand="0" w:oddHBand="1" w:evenHBand="0" w:firstRowFirstColumn="0" w:firstRowLastColumn="0" w:lastRowFirstColumn="0" w:lastRowLastColumn="0"/>
            </w:pPr>
            <w:r>
              <w:t>Code red is declared when a h</w:t>
            </w:r>
            <w:r w:rsidR="00A0532A">
              <w:t>eat index of 90 degrees is predicted by the National Weather Service within 24 hours</w:t>
            </w:r>
            <w:r w:rsidR="00A0532A" w:rsidRPr="00077EBC">
              <w:t>.  During code-</w:t>
            </w:r>
            <w:r w:rsidR="00A0532A">
              <w:t>red</w:t>
            </w:r>
            <w:r w:rsidR="00A0532A" w:rsidRPr="00077EBC">
              <w:t>:</w:t>
            </w:r>
          </w:p>
          <w:p w14:paraId="4C686063" w14:textId="77777777" w:rsidR="00A0532A" w:rsidRPr="00077EBC" w:rsidRDefault="00A0532A" w:rsidP="00A053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077EBC">
              <w:t xml:space="preserve">drop-in centers are required to take as many clients as possible (within DOB restrictions), </w:t>
            </w:r>
          </w:p>
          <w:p w14:paraId="5B469665" w14:textId="77777777" w:rsidR="00A0532A" w:rsidRDefault="00A0532A" w:rsidP="00A053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077EBC">
              <w:t xml:space="preserve">Anyone in need can walk into a shelter without undergoing typical </w:t>
            </w:r>
            <w:r w:rsidRPr="00077EBC">
              <w:rPr>
                <w:color w:val="000000" w:themeColor="text1"/>
              </w:rPr>
              <w:t>intake</w:t>
            </w:r>
            <w:r w:rsidRPr="00077EBC">
              <w:t xml:space="preserve"> and eligibility procedures for the night, </w:t>
            </w:r>
          </w:p>
          <w:p w14:paraId="49CD0C02" w14:textId="77777777" w:rsidR="0021095B" w:rsidRDefault="00A0532A" w:rsidP="008216E0">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077EBC">
              <w:t xml:space="preserve">single adults who have an assigned shelter can access any shelter, not just their assigned shelter, and </w:t>
            </w:r>
          </w:p>
          <w:p w14:paraId="6B794779" w14:textId="3CA29161" w:rsidR="00AB3853" w:rsidRPr="008216E0" w:rsidRDefault="00A0532A" w:rsidP="008216E0">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077EBC">
              <w:t>shelter suspensions or sanctions are lifted for the night.</w:t>
            </w:r>
          </w:p>
        </w:tc>
      </w:tr>
      <w:tr w:rsidR="000912E5" w14:paraId="6B008E76"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7FFE7007" w14:textId="0F66345D" w:rsidR="000912E5" w:rsidRDefault="000912E5" w:rsidP="00233AE5">
            <w:r>
              <w:t>Comment</w:t>
            </w:r>
          </w:p>
        </w:tc>
        <w:tc>
          <w:tcPr>
            <w:tcW w:w="7218" w:type="dxa"/>
          </w:tcPr>
          <w:p w14:paraId="5F1CB2B4" w14:textId="77E0A8CE" w:rsidR="000912E5" w:rsidRDefault="007F1D67" w:rsidP="0014225C">
            <w:pPr>
              <w:cnfStyle w:val="000000000000" w:firstRow="0" w:lastRow="0" w:firstColumn="0" w:lastColumn="0" w:oddVBand="0" w:evenVBand="0" w:oddHBand="0" w:evenHBand="0" w:firstRowFirstColumn="0" w:firstRowLastColumn="0" w:lastRowFirstColumn="0" w:lastRowLastColumn="0"/>
            </w:pPr>
            <w:r w:rsidRPr="008216E0">
              <w:t xml:space="preserve">In CapDash 1.0, </w:t>
            </w:r>
            <w:r>
              <w:t xml:space="preserve">an update to the status of an offline unit is </w:t>
            </w:r>
            <w:r w:rsidR="0014225C">
              <w:t>referred to as</w:t>
            </w:r>
            <w:r>
              <w:t xml:space="preserve"> a “comment.”  These audit trail records may be added manually or by the automated process that downloads fresh data from CARES into the CapDash database.  For example, if an offline unit is no longer found in a CARES download, a “Unit.BackOnline” comment will be automatically added to the audit trail for the unit.</w:t>
            </w:r>
          </w:p>
        </w:tc>
      </w:tr>
      <w:tr w:rsidR="00DF023F" w14:paraId="1B4FA3D4"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310FA22" w14:textId="17A76581" w:rsidR="00DF023F" w:rsidRDefault="00DF023F" w:rsidP="00233AE5">
            <w:r>
              <w:t>Commercial Hotel</w:t>
            </w:r>
          </w:p>
        </w:tc>
        <w:tc>
          <w:tcPr>
            <w:tcW w:w="7218" w:type="dxa"/>
          </w:tcPr>
          <w:p w14:paraId="0D589B6F" w14:textId="7B828B6A" w:rsidR="00DF023F" w:rsidRDefault="00DF023F">
            <w:pPr>
              <w:cnfStyle w:val="000000100000" w:firstRow="0" w:lastRow="0" w:firstColumn="0" w:lastColumn="0" w:oddVBand="0" w:evenVBand="0" w:oddHBand="1" w:evenHBand="0" w:firstRowFirstColumn="0" w:firstRowLastColumn="0" w:lastRowFirstColumn="0" w:lastRowLastColumn="0"/>
            </w:pPr>
            <w:r>
              <w:t>A currently-operating hotel that for may agree to provide rooms at regular commercial rates for occasional emergency per-diem use for overflow clients.  (</w:t>
            </w:r>
            <w:r w:rsidR="00DD53AD">
              <w:t>not the same as</w:t>
            </w:r>
            <w:r>
              <w:t xml:space="preserve"> Hotel Shelter)</w:t>
            </w:r>
          </w:p>
        </w:tc>
      </w:tr>
      <w:tr w:rsidR="00CD7B9B" w14:paraId="18A6A2AE"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690B4B58" w14:textId="4BBBB691" w:rsidR="00CD7B9B" w:rsidRDefault="00CD7B9B" w:rsidP="00233AE5">
            <w:r>
              <w:t>Compartment ID</w:t>
            </w:r>
          </w:p>
        </w:tc>
        <w:tc>
          <w:tcPr>
            <w:tcW w:w="7218" w:type="dxa"/>
          </w:tcPr>
          <w:p w14:paraId="71565924" w14:textId="622E5BAF" w:rsidR="00CD7B9B" w:rsidRDefault="00CD7B9B">
            <w:pPr>
              <w:cnfStyle w:val="000000000000" w:firstRow="0" w:lastRow="0" w:firstColumn="0" w:lastColumn="0" w:oddVBand="0" w:evenVBand="0" w:oddHBand="0" w:evenHBand="0" w:firstRowFirstColumn="0" w:firstRowLastColumn="0" w:lastRowFirstColumn="0" w:lastRowLastColumn="0"/>
            </w:pPr>
            <w:r>
              <w:t xml:space="preserve">In CARES, information for all shelters, buildings, floors, units, and beds is contained in a single </w:t>
            </w:r>
            <w:r w:rsidR="005043E1">
              <w:t xml:space="preserve">“Compartment” </w:t>
            </w:r>
            <w:r>
              <w:t>table, and each row is assig</w:t>
            </w:r>
            <w:r w:rsidR="005043E1">
              <w:t>ned a unique C</w:t>
            </w:r>
            <w:r>
              <w:t>ompartment ID.  Therefore, a compartment ID may uniquely identify a bed, a unit, a floor, a building, or a shelter.</w:t>
            </w:r>
            <w:r w:rsidR="005043E1">
              <w:t xml:space="preserve">  Compartment hierarchies are tracked by assigning a parent ID to a row in the Compartment table</w:t>
            </w:r>
            <w:r w:rsidR="00DA6E40">
              <w:t xml:space="preserve"> in the CARES database</w:t>
            </w:r>
            <w:r w:rsidR="005043E1">
              <w:t xml:space="preserve">.  For example, the table row for </w:t>
            </w:r>
            <w:r w:rsidR="00F3175C">
              <w:t xml:space="preserve">a </w:t>
            </w:r>
            <w:r w:rsidR="005043E1">
              <w:t>bed compartment will include the ID of its parent “unit” or “floor” or “building” compartment.</w:t>
            </w:r>
          </w:p>
        </w:tc>
      </w:tr>
      <w:tr w:rsidR="0004216A" w14:paraId="793D9694"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833C51E" w14:textId="360AE93F" w:rsidR="0004216A" w:rsidRDefault="0004216A" w:rsidP="00233AE5">
            <w:r>
              <w:t>Contractual Provider</w:t>
            </w:r>
          </w:p>
        </w:tc>
        <w:tc>
          <w:tcPr>
            <w:tcW w:w="7218" w:type="dxa"/>
          </w:tcPr>
          <w:p w14:paraId="551DF49A" w14:textId="14366EDB" w:rsidR="0004216A" w:rsidRDefault="0004216A" w:rsidP="00233AE5">
            <w:pPr>
              <w:cnfStyle w:val="000000100000" w:firstRow="0" w:lastRow="0" w:firstColumn="0" w:lastColumn="0" w:oddVBand="0" w:evenVBand="0" w:oddHBand="1" w:evenHBand="0" w:firstRowFirstColumn="0" w:firstRowLastColumn="0" w:lastRowFirstColumn="0" w:lastRowLastColumn="0"/>
            </w:pPr>
            <w:r>
              <w:t xml:space="preserve">An organization that operates homeless shelter via a contract with NYC.  Contractual providers are paid via the </w:t>
            </w:r>
            <w:r w:rsidR="00DD46EA">
              <w:t>Citywide</w:t>
            </w:r>
            <w:r>
              <w:t xml:space="preserve"> Financial Management System.</w:t>
            </w:r>
            <w:r w:rsidR="0042421D">
              <w:t xml:space="preserve"> (see Non-Contractual Provider)</w:t>
            </w:r>
          </w:p>
        </w:tc>
      </w:tr>
      <w:tr w:rsidR="00786CD0" w14:paraId="07374D50"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232E9265" w14:textId="403DA3AF" w:rsidR="00786CD0" w:rsidRDefault="00786CD0" w:rsidP="00233AE5">
            <w:r>
              <w:t>Covenant House</w:t>
            </w:r>
          </w:p>
        </w:tc>
        <w:tc>
          <w:tcPr>
            <w:tcW w:w="7218" w:type="dxa"/>
          </w:tcPr>
          <w:p w14:paraId="4CB2ECE8" w14:textId="17BD3EA7" w:rsidR="00786CD0" w:rsidRDefault="00786CD0" w:rsidP="00233AE5">
            <w:pPr>
              <w:cnfStyle w:val="000000000000" w:firstRow="0" w:lastRow="0" w:firstColumn="0" w:lastColumn="0" w:oddVBand="0" w:evenVBand="0" w:oddHBand="0" w:evenHBand="0" w:firstRowFirstColumn="0" w:firstRowLastColumn="0" w:lastRowFirstColumn="0" w:lastRowLastColumn="0"/>
            </w:pPr>
            <w:r>
              <w:t>Emergency shelter program for youth and young mothers, and transitional living program for 18-21 year olds.</w:t>
            </w:r>
          </w:p>
        </w:tc>
      </w:tr>
      <w:tr w:rsidR="00EE2A72" w14:paraId="19B4303D"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D40C71A" w14:textId="4A166999" w:rsidR="00EE2A72" w:rsidRDefault="00EE2A72" w:rsidP="00233AE5">
            <w:r>
              <w:t>CPD</w:t>
            </w:r>
          </w:p>
        </w:tc>
        <w:tc>
          <w:tcPr>
            <w:tcW w:w="7218" w:type="dxa"/>
          </w:tcPr>
          <w:p w14:paraId="0922DE3B" w14:textId="773D1948" w:rsidR="00EE2A72" w:rsidRDefault="003A7F75">
            <w:pPr>
              <w:cnfStyle w:val="000000100000" w:firstRow="0" w:lastRow="0" w:firstColumn="0" w:lastColumn="0" w:oddVBand="0" w:evenVBand="0" w:oddHBand="1" w:evenHBand="0" w:firstRowFirstColumn="0" w:firstRowLastColumn="0" w:lastRowFirstColumn="0" w:lastRowLastColumn="0"/>
            </w:pPr>
            <w:r>
              <w:t xml:space="preserve">The DHS Capacity Planning </w:t>
            </w:r>
            <w:r w:rsidR="00FA4D94">
              <w:t>and Development unit.  The HERO unit reports into CPD.</w:t>
            </w:r>
            <w:r w:rsidR="005B226A">
              <w:t xml:space="preserve">  CPD reports directly to the DHS commissioner.</w:t>
            </w:r>
          </w:p>
        </w:tc>
      </w:tr>
      <w:tr w:rsidR="007670B4" w14:paraId="4B5B1DC5"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7B45552E" w14:textId="77777777" w:rsidR="007670B4" w:rsidRDefault="007670B4" w:rsidP="00233AE5">
            <w:r>
              <w:t>Demand (for unit)</w:t>
            </w:r>
          </w:p>
        </w:tc>
        <w:tc>
          <w:tcPr>
            <w:tcW w:w="7218" w:type="dxa"/>
          </w:tcPr>
          <w:p w14:paraId="2DE1D2A7" w14:textId="581ECF9A" w:rsidR="007670B4" w:rsidRDefault="001146E7">
            <w:pPr>
              <w:cnfStyle w:val="000000000000" w:firstRow="0" w:lastRow="0" w:firstColumn="0" w:lastColumn="0" w:oddVBand="0" w:evenVBand="0" w:oddHBand="0" w:evenHBand="0" w:firstRowFirstColumn="0" w:firstRowLastColumn="0" w:lastRowFirstColumn="0" w:lastRowLastColumn="0"/>
            </w:pPr>
            <w:r>
              <w:t>Shorthand for “unfilled demand:” the n</w:t>
            </w:r>
            <w:r w:rsidR="007670B4">
              <w:t>umber of people in a given building without a unit to stay in</w:t>
            </w:r>
            <w:r w:rsidR="00AD7CC2">
              <w:t>.</w:t>
            </w:r>
          </w:p>
        </w:tc>
      </w:tr>
      <w:tr w:rsidR="00934AD2" w14:paraId="45332EC9" w14:textId="77777777" w:rsidTr="00197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435292B" w14:textId="77777777" w:rsidR="00934AD2" w:rsidRDefault="00934AD2" w:rsidP="00197F7D">
            <w:r>
              <w:t>DHS RUN</w:t>
            </w:r>
          </w:p>
        </w:tc>
        <w:tc>
          <w:tcPr>
            <w:tcW w:w="7218" w:type="dxa"/>
          </w:tcPr>
          <w:p w14:paraId="16794405" w14:textId="2DE1D1C3" w:rsidR="00934AD2" w:rsidRPr="00077EBC" w:rsidRDefault="00170EB1" w:rsidP="00F3175C">
            <w:pPr>
              <w:cnfStyle w:val="000000100000" w:firstRow="0" w:lastRow="0" w:firstColumn="0" w:lastColumn="0" w:oddVBand="0" w:evenVBand="0" w:oddHBand="1" w:evenHBand="0" w:firstRowFirstColumn="0" w:firstRowLastColumn="0" w:lastRowFirstColumn="0" w:lastRowLastColumn="0"/>
              <w:rPr>
                <w:i/>
              </w:rPr>
            </w:pPr>
            <w:r>
              <w:t>“DHS_RUN_FACILITY” is a field within CARES that notes w</w:t>
            </w:r>
            <w:r w:rsidR="002A5FC8">
              <w:t>hether a shelte</w:t>
            </w:r>
            <w:r w:rsidR="00F3175C">
              <w:t>r is operated by DHS directly versus</w:t>
            </w:r>
            <w:r w:rsidR="002A5FC8">
              <w:t xml:space="preserve"> a private provider.</w:t>
            </w:r>
          </w:p>
        </w:tc>
      </w:tr>
      <w:tr w:rsidR="002B6014" w14:paraId="630EC683"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7B7C3BD7" w14:textId="48E279D7" w:rsidR="002B6014" w:rsidRDefault="002B6014" w:rsidP="00917F32">
            <w:r>
              <w:t>Divert</w:t>
            </w:r>
          </w:p>
        </w:tc>
        <w:tc>
          <w:tcPr>
            <w:tcW w:w="7218" w:type="dxa"/>
          </w:tcPr>
          <w:p w14:paraId="6810AECC" w14:textId="4CCAD983" w:rsidR="002B6014" w:rsidRDefault="006A45F9" w:rsidP="00917F32">
            <w:pPr>
              <w:cnfStyle w:val="000000000000" w:firstRow="0" w:lastRow="0" w:firstColumn="0" w:lastColumn="0" w:oddVBand="0" w:evenVBand="0" w:oddHBand="0" w:evenHBand="0" w:firstRowFirstColumn="0" w:firstRowLastColumn="0" w:lastRowFirstColumn="0" w:lastRowLastColumn="0"/>
            </w:pPr>
            <w:r>
              <w:t xml:space="preserve">When a homeless person is transferred to a shelter outside of the overnight shelter system.  For example, some veterans are diverted to buildings that are not technically part of the overnight shelter system but are </w:t>
            </w:r>
            <w:r w:rsidR="007A285F">
              <w:t>rather designed as transitional</w:t>
            </w:r>
            <w:r>
              <w:t xml:space="preserve"> housing in order to fast-track them out of homelessness.</w:t>
            </w:r>
            <w:r w:rsidR="002B6014">
              <w:t xml:space="preserve">   </w:t>
            </w:r>
          </w:p>
        </w:tc>
      </w:tr>
      <w:tr w:rsidR="006B4451" w14:paraId="03593EE9"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26DAB4" w14:textId="11CF295E" w:rsidR="006B4451" w:rsidRDefault="006B4451" w:rsidP="000C3D65">
            <w:r>
              <w:t>DOHMH</w:t>
            </w:r>
          </w:p>
        </w:tc>
        <w:tc>
          <w:tcPr>
            <w:tcW w:w="7218" w:type="dxa"/>
          </w:tcPr>
          <w:p w14:paraId="31A0DD5E" w14:textId="720D9088" w:rsidR="006B4451" w:rsidRPr="009F296D" w:rsidRDefault="004372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rPr>
            </w:pPr>
            <w:r>
              <w:rPr>
                <w:rFonts w:asciiTheme="minorHAnsi" w:hAnsiTheme="minorHAnsi" w:cstheme="minorBidi"/>
                <w:sz w:val="22"/>
              </w:rPr>
              <w:t xml:space="preserve">The New York City Department of Health and Mental Hygiene is the </w:t>
            </w:r>
            <w:r>
              <w:rPr>
                <w:rFonts w:asciiTheme="minorHAnsi" w:hAnsiTheme="minorHAnsi" w:cstheme="minorBidi"/>
                <w:sz w:val="22"/>
              </w:rPr>
              <w:lastRenderedPageBreak/>
              <w:t>department of the NYC government that inspects dining establishments, licenses dogs, issues birth certificates for newborns, and operates low- or no-cost health clinics.  DOHMH also performs epidemiological research on the patterns, causes, and effects of health and disease conditions in New York City neighborhoods.</w:t>
            </w:r>
          </w:p>
        </w:tc>
      </w:tr>
      <w:tr w:rsidR="009F296D" w14:paraId="7CF743D3"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6F9208A7" w14:textId="710A2A99" w:rsidR="009F296D" w:rsidRDefault="000C3D65">
            <w:r>
              <w:lastRenderedPageBreak/>
              <w:t>DOITT</w:t>
            </w:r>
          </w:p>
        </w:tc>
        <w:tc>
          <w:tcPr>
            <w:tcW w:w="7218" w:type="dxa"/>
          </w:tcPr>
          <w:p w14:paraId="5062E4FB" w14:textId="1ADB651C" w:rsidR="009F296D" w:rsidRPr="000F0228" w:rsidRDefault="009F29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rPr>
            </w:pPr>
            <w:r w:rsidRPr="009F296D">
              <w:rPr>
                <w:rFonts w:asciiTheme="minorHAnsi" w:hAnsiTheme="minorHAnsi" w:cstheme="minorBidi"/>
                <w:sz w:val="22"/>
              </w:rPr>
              <w:t>The </w:t>
            </w:r>
            <w:r w:rsidRPr="007B1CF9">
              <w:rPr>
                <w:rFonts w:asciiTheme="minorHAnsi" w:hAnsiTheme="minorHAnsi" w:cstheme="minorBidi"/>
                <w:bCs/>
                <w:sz w:val="22"/>
              </w:rPr>
              <w:t>New York City Department of Information Technology and Telecommunications</w:t>
            </w:r>
            <w:r w:rsidRPr="009F296D">
              <w:rPr>
                <w:rFonts w:asciiTheme="minorHAnsi" w:hAnsiTheme="minorHAnsi" w:cstheme="minorBidi"/>
                <w:sz w:val="22"/>
              </w:rPr>
              <w:t> (</w:t>
            </w:r>
            <w:r w:rsidRPr="007B1CF9">
              <w:rPr>
                <w:rFonts w:asciiTheme="minorHAnsi" w:hAnsiTheme="minorHAnsi" w:cstheme="minorBidi"/>
                <w:bCs/>
                <w:sz w:val="22"/>
              </w:rPr>
              <w:t>DoITT</w:t>
            </w:r>
            <w:r w:rsidRPr="009F296D">
              <w:rPr>
                <w:rFonts w:asciiTheme="minorHAnsi" w:hAnsiTheme="minorHAnsi" w:cstheme="minorBidi"/>
                <w:sz w:val="22"/>
              </w:rPr>
              <w:t>) is the department of the</w:t>
            </w:r>
            <w:r>
              <w:rPr>
                <w:rFonts w:asciiTheme="minorHAnsi" w:hAnsiTheme="minorHAnsi" w:cstheme="minorBidi"/>
                <w:sz w:val="22"/>
              </w:rPr>
              <w:t xml:space="preserve"> NYC government</w:t>
            </w:r>
            <w:r>
              <w:rPr>
                <w:rFonts w:asciiTheme="minorHAnsi" w:hAnsiTheme="minorHAnsi" w:cstheme="minorBidi"/>
                <w:sz w:val="22"/>
                <w:vertAlign w:val="superscript"/>
              </w:rPr>
              <w:t xml:space="preserve"> </w:t>
            </w:r>
            <w:r w:rsidRPr="009F296D">
              <w:rPr>
                <w:rFonts w:asciiTheme="minorHAnsi" w:hAnsiTheme="minorHAnsi" w:cstheme="minorBidi"/>
                <w:sz w:val="22"/>
              </w:rPr>
              <w:t>that "oversees the City's use of existing and emerging technologies in government operations, and its delivery of services to the public</w:t>
            </w:r>
            <w:r>
              <w:rPr>
                <w:rFonts w:asciiTheme="minorHAnsi" w:hAnsiTheme="minorHAnsi" w:cstheme="minorBidi"/>
                <w:sz w:val="22"/>
              </w:rPr>
              <w:t>.</w:t>
            </w:r>
          </w:p>
        </w:tc>
      </w:tr>
      <w:tr w:rsidR="009C6F00" w14:paraId="1DE16939"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AC0E2AC" w14:textId="50649F36" w:rsidR="009C6F00" w:rsidRDefault="0010119E" w:rsidP="00917F32">
            <w:r>
              <w:t>Drop-</w:t>
            </w:r>
            <w:r w:rsidR="009C6F00">
              <w:t>in</w:t>
            </w:r>
            <w:r w:rsidR="002C1443">
              <w:t xml:space="preserve"> Center</w:t>
            </w:r>
          </w:p>
        </w:tc>
        <w:tc>
          <w:tcPr>
            <w:tcW w:w="7218" w:type="dxa"/>
          </w:tcPr>
          <w:p w14:paraId="54C4D30C" w14:textId="4233D288" w:rsidR="009C6F00" w:rsidRDefault="002C1443">
            <w:pPr>
              <w:cnfStyle w:val="000000100000" w:firstRow="0" w:lastRow="0" w:firstColumn="0" w:lastColumn="0" w:oddVBand="0" w:evenVBand="0" w:oddHBand="1" w:evenHBand="0" w:firstRowFirstColumn="0" w:firstRowLastColumn="0" w:lastRowFirstColumn="0" w:lastRowLastColumn="0"/>
            </w:pPr>
            <w:r w:rsidRPr="000F0228">
              <w:rPr>
                <w:rFonts w:asciiTheme="minorHAnsi" w:hAnsiTheme="minorHAnsi" w:cstheme="minorBidi"/>
                <w:sz w:val="22"/>
              </w:rPr>
              <w:t>The NYC Department of Homeless Services operates 5 Drop-in Centers throughout the city that are generally geared towards the chronically street homeless, or other hard-to-reach homeless populations. Drop-In centers provide hot meals, showers, laundry facilities, clothing, medical care, recreational space, employment referrals and other social services. </w:t>
            </w:r>
            <w:r w:rsidR="00CA40D5">
              <w:rPr>
                <w:rFonts w:asciiTheme="minorHAnsi" w:hAnsiTheme="minorHAnsi" w:cstheme="minorBidi"/>
                <w:sz w:val="22"/>
              </w:rPr>
              <w:t xml:space="preserve">  </w:t>
            </w:r>
            <w:r w:rsidR="00CA40D5" w:rsidRPr="00496C19">
              <w:rPr>
                <w:rFonts w:asciiTheme="minorHAnsi" w:hAnsiTheme="minorHAnsi" w:cstheme="minorBidi"/>
                <w:sz w:val="22"/>
              </w:rPr>
              <w:t>Drop-in Centers are not Shelters and therefore fall outside the scope of CapDash.</w:t>
            </w:r>
          </w:p>
        </w:tc>
      </w:tr>
      <w:tr w:rsidR="00BC550A" w14:paraId="7F5C6CA2" w14:textId="77777777" w:rsidTr="007B1CF9">
        <w:trPr>
          <w:trHeight w:val="1097"/>
        </w:trPr>
        <w:tc>
          <w:tcPr>
            <w:cnfStyle w:val="001000000000" w:firstRow="0" w:lastRow="0" w:firstColumn="1" w:lastColumn="0" w:oddVBand="0" w:evenVBand="0" w:oddHBand="0" w:evenHBand="0" w:firstRowFirstColumn="0" w:firstRowLastColumn="0" w:lastRowFirstColumn="0" w:lastRowLastColumn="0"/>
            <w:tcW w:w="2250" w:type="dxa"/>
          </w:tcPr>
          <w:p w14:paraId="08954922" w14:textId="17C0805C" w:rsidR="00BC550A" w:rsidRDefault="00BC550A" w:rsidP="00917F32">
            <w:r>
              <w:t>DV</w:t>
            </w:r>
          </w:p>
        </w:tc>
        <w:tc>
          <w:tcPr>
            <w:tcW w:w="7218" w:type="dxa"/>
          </w:tcPr>
          <w:p w14:paraId="62234D61" w14:textId="0712EF1F" w:rsidR="00BC550A" w:rsidRDefault="00BC550A">
            <w:pPr>
              <w:cnfStyle w:val="000000000000" w:firstRow="0" w:lastRow="0" w:firstColumn="0" w:lastColumn="0" w:oddVBand="0" w:evenVBand="0" w:oddHBand="0" w:evenHBand="0" w:firstRowFirstColumn="0" w:firstRowLastColumn="0" w:lastRowFirstColumn="0" w:lastRowLastColumn="0"/>
            </w:pPr>
            <w:r>
              <w:t>Victim of domestic violence.  Certain shelters that are dedicated for victims of domestic violence are maintained “off the grid” in secret locations.</w:t>
            </w:r>
            <w:r w:rsidR="003309C1">
              <w:t xml:space="preserve">  DV shelters are maintained and operated by HRA </w:t>
            </w:r>
            <w:r w:rsidR="009A5F74">
              <w:t xml:space="preserve">rather than DHS, </w:t>
            </w:r>
            <w:r w:rsidR="003309C1">
              <w:t>and are</w:t>
            </w:r>
            <w:r w:rsidR="009A5F74">
              <w:t xml:space="preserve"> therefore</w:t>
            </w:r>
            <w:r w:rsidR="003309C1">
              <w:t xml:space="preserve"> out of scope for CARES and CapDash.</w:t>
            </w:r>
          </w:p>
        </w:tc>
      </w:tr>
      <w:tr w:rsidR="001A1AFB" w14:paraId="1395CBDA"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F58163F" w14:textId="74BA2888" w:rsidR="001A1AFB" w:rsidRDefault="001A1AFB" w:rsidP="00917F32">
            <w:r>
              <w:t>Facility</w:t>
            </w:r>
          </w:p>
        </w:tc>
        <w:tc>
          <w:tcPr>
            <w:tcW w:w="7218" w:type="dxa"/>
          </w:tcPr>
          <w:p w14:paraId="515A6306" w14:textId="0567F7EC" w:rsidR="001A1AFB" w:rsidRPr="00BF0F4D" w:rsidRDefault="009F5CC1" w:rsidP="00AF39AC">
            <w:pPr>
              <w:cnfStyle w:val="000000100000" w:firstRow="0" w:lastRow="0" w:firstColumn="0" w:lastColumn="0" w:oddVBand="0" w:evenVBand="0" w:oddHBand="1" w:evenHBand="0" w:firstRowFirstColumn="0" w:firstRowLastColumn="0" w:lastRowFirstColumn="0" w:lastRowLastColumn="0"/>
              <w:rPr>
                <w:highlight w:val="yellow"/>
              </w:rPr>
            </w:pPr>
            <w:r>
              <w:t xml:space="preserve">A synonym for shelter building. </w:t>
            </w:r>
            <w:r w:rsidR="00AF39AC">
              <w:t>S</w:t>
            </w:r>
            <w:r>
              <w:t xml:space="preserve">ometimes non-traditional buildings such as </w:t>
            </w:r>
            <w:r w:rsidR="004E24EC">
              <w:t>converted former</w:t>
            </w:r>
            <w:r w:rsidR="00496C19">
              <w:t xml:space="preserve"> </w:t>
            </w:r>
            <w:r w:rsidR="004E24EC">
              <w:t xml:space="preserve">hotels </w:t>
            </w:r>
            <w:r>
              <w:t xml:space="preserve">are used to house homeless. </w:t>
            </w:r>
          </w:p>
        </w:tc>
      </w:tr>
      <w:tr w:rsidR="0008571C" w14:paraId="4410BFF9"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289887BC" w14:textId="51A192B1" w:rsidR="0008571C" w:rsidRDefault="0008571C" w:rsidP="00917F32">
            <w:r>
              <w:t>Facility Code</w:t>
            </w:r>
          </w:p>
        </w:tc>
        <w:tc>
          <w:tcPr>
            <w:tcW w:w="7218" w:type="dxa"/>
          </w:tcPr>
          <w:p w14:paraId="7E9C0FA2" w14:textId="4DF5F3DC" w:rsidR="0008571C" w:rsidRDefault="009F5CC1" w:rsidP="00917F32">
            <w:pPr>
              <w:cnfStyle w:val="000000000000" w:firstRow="0" w:lastRow="0" w:firstColumn="0" w:lastColumn="0" w:oddVBand="0" w:evenVBand="0" w:oddHBand="0" w:evenHBand="0" w:firstRowFirstColumn="0" w:firstRowLastColumn="0" w:lastRowFirstColumn="0" w:lastRowLastColumn="0"/>
            </w:pPr>
            <w:r w:rsidRPr="008216E0">
              <w:t>A unique ID in CARES that identifies a shelter</w:t>
            </w:r>
            <w:r w:rsidR="008D4243">
              <w:t xml:space="preserve"> building</w:t>
            </w:r>
            <w:r w:rsidRPr="008216E0">
              <w:t xml:space="preserve">.  This may apply to a DHS shelter, a private shelter, or </w:t>
            </w:r>
            <w:r w:rsidR="008D4243">
              <w:t xml:space="preserve">even </w:t>
            </w:r>
            <w:r w:rsidRPr="008216E0">
              <w:t>a commercial hotel.</w:t>
            </w:r>
          </w:p>
        </w:tc>
      </w:tr>
      <w:tr w:rsidR="00495341" w14:paraId="6B7695C5"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63590A8" w14:textId="3F5C91A4" w:rsidR="00495341" w:rsidRDefault="00495341" w:rsidP="00917F32">
            <w:r>
              <w:t>Facility Group</w:t>
            </w:r>
          </w:p>
        </w:tc>
        <w:tc>
          <w:tcPr>
            <w:tcW w:w="7218" w:type="dxa"/>
          </w:tcPr>
          <w:p w14:paraId="7FFB6C4C" w14:textId="3E651C3E" w:rsidR="00495341" w:rsidRDefault="00545890" w:rsidP="00C86E6C">
            <w:pPr>
              <w:cnfStyle w:val="000000100000" w:firstRow="0" w:lastRow="0" w:firstColumn="0" w:lastColumn="0" w:oddVBand="0" w:evenVBand="0" w:oddHBand="1" w:evenHBand="0" w:firstRowFirstColumn="0" w:firstRowLastColumn="0" w:lastRowFirstColumn="0" w:lastRowLastColumn="0"/>
            </w:pPr>
            <w:r>
              <w:t>A synonym for facility type</w:t>
            </w:r>
            <w:r w:rsidR="00C86E6C">
              <w:t xml:space="preserve"> </w:t>
            </w:r>
            <w:r w:rsidR="00C86E6C" w:rsidRPr="00225463">
              <w:rPr>
                <w:b/>
                <w:i/>
                <w:highlight w:val="yellow"/>
              </w:rPr>
              <w:t>(Keith is this true?)</w:t>
            </w:r>
          </w:p>
        </w:tc>
      </w:tr>
      <w:tr w:rsidR="00495341" w14:paraId="357C2949"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71DB7628" w14:textId="7748B892" w:rsidR="00495341" w:rsidRDefault="00495341" w:rsidP="00917F32">
            <w:r>
              <w:t>Facility Type</w:t>
            </w:r>
          </w:p>
        </w:tc>
        <w:tc>
          <w:tcPr>
            <w:tcW w:w="7218" w:type="dxa"/>
          </w:tcPr>
          <w:p w14:paraId="0B50CAAE" w14:textId="4868F1C8" w:rsidR="00495341" w:rsidRDefault="00545890" w:rsidP="00917F32">
            <w:pPr>
              <w:cnfStyle w:val="000000000000" w:firstRow="0" w:lastRow="0" w:firstColumn="0" w:lastColumn="0" w:oddVBand="0" w:evenVBand="0" w:oddHBand="0" w:evenHBand="0" w:firstRowFirstColumn="0" w:firstRowLastColumn="0" w:lastRowFirstColumn="0" w:lastRowLastColumn="0"/>
            </w:pPr>
            <w:r>
              <w:t xml:space="preserve">The type of facility, including: </w:t>
            </w:r>
            <w:r w:rsidR="009C6F00">
              <w:t>Adult family hotel, adult family tier 2, adult shelter, drop in, family cluster, family hotel, family tier 2, late arrival, safe haven</w:t>
            </w:r>
          </w:p>
        </w:tc>
      </w:tr>
      <w:tr w:rsidR="007E524E" w14:paraId="119F0E3B"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3619BF" w14:textId="1DF1A0B0" w:rsidR="007E524E" w:rsidRDefault="007E524E" w:rsidP="00917F32">
            <w:r>
              <w:t>Family Cluster</w:t>
            </w:r>
          </w:p>
        </w:tc>
        <w:tc>
          <w:tcPr>
            <w:tcW w:w="7218" w:type="dxa"/>
          </w:tcPr>
          <w:p w14:paraId="64865CB2" w14:textId="59AE3CB4" w:rsidR="007E524E" w:rsidRDefault="007E524E">
            <w:pPr>
              <w:cnfStyle w:val="000000100000" w:firstRow="0" w:lastRow="0" w:firstColumn="0" w:lastColumn="0" w:oddVBand="0" w:evenVBand="0" w:oddHBand="1" w:evenHBand="0" w:firstRowFirstColumn="0" w:firstRowLastColumn="0" w:lastRowFirstColumn="0" w:lastRowLastColumn="0"/>
            </w:pPr>
            <w:r>
              <w:t>A cluster facility generally comprises multiple apartment buildings where the homeless population may make up a minority of tenants.  Social services are limited and the shelter does not qualify as a tier 2.</w:t>
            </w:r>
          </w:p>
        </w:tc>
      </w:tr>
      <w:tr w:rsidR="00E4123F" w14:paraId="738BB709"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25EDCB51" w14:textId="51F9DB97" w:rsidR="00E4123F" w:rsidRDefault="00E4123F" w:rsidP="00917F32">
            <w:r>
              <w:t>Fast Track</w:t>
            </w:r>
          </w:p>
        </w:tc>
        <w:tc>
          <w:tcPr>
            <w:tcW w:w="7218" w:type="dxa"/>
          </w:tcPr>
          <w:p w14:paraId="2E9DB73F" w14:textId="0A11EECC" w:rsidR="00E4123F" w:rsidRDefault="00E4123F">
            <w:pPr>
              <w:cnfStyle w:val="000000000000" w:firstRow="0" w:lastRow="0" w:firstColumn="0" w:lastColumn="0" w:oddVBand="0" w:evenVBand="0" w:oddHBand="0" w:evenHBand="0" w:firstRowFirstColumn="0" w:firstRowLastColumn="0" w:lastRowFirstColumn="0" w:lastRowLastColumn="0"/>
            </w:pPr>
            <w:r>
              <w:t xml:space="preserve">Transitional housing </w:t>
            </w:r>
            <w:r w:rsidR="00CD220C">
              <w:t>for homeless people transitioning into permanent housing.  Some programs (such as veterans) divert homeless to fast track housing as needed.</w:t>
            </w:r>
          </w:p>
        </w:tc>
      </w:tr>
      <w:tr w:rsidR="00AD6B59" w14:paraId="584C8A00"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E5CD3E9" w14:textId="7D08C019" w:rsidR="00AD6B59" w:rsidRDefault="00AD6B59" w:rsidP="00917F32">
            <w:r>
              <w:t>FMD Assessment</w:t>
            </w:r>
          </w:p>
        </w:tc>
        <w:tc>
          <w:tcPr>
            <w:tcW w:w="7218" w:type="dxa"/>
          </w:tcPr>
          <w:p w14:paraId="6A3A43EB" w14:textId="0D375B62" w:rsidR="00AD6B59" w:rsidRDefault="009D5807" w:rsidP="00917F32">
            <w:pPr>
              <w:cnfStyle w:val="000000100000" w:firstRow="0" w:lastRow="0" w:firstColumn="0" w:lastColumn="0" w:oddVBand="0" w:evenVBand="0" w:oddHBand="1" w:evenHBand="0" w:firstRowFirstColumn="0" w:firstRowLastColumn="0" w:lastRowFirstColumn="0" w:lastRowLastColumn="0"/>
            </w:pPr>
            <w:r>
              <w:t>Facility Maintenance and Development, a division within DHS reporting to th</w:t>
            </w:r>
            <w:r w:rsidR="00BE6BC5">
              <w:t>e deputy commissioner of Administ</w:t>
            </w:r>
            <w:r>
              <w:t>ration.</w:t>
            </w:r>
          </w:p>
        </w:tc>
      </w:tr>
      <w:tr w:rsidR="006602CA" w14:paraId="3CC6EAFF"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59DBDE80" w14:textId="363219D2" w:rsidR="006602CA" w:rsidRDefault="006602CA" w:rsidP="000F101A">
            <w:r>
              <w:t>FWC</w:t>
            </w:r>
          </w:p>
        </w:tc>
        <w:tc>
          <w:tcPr>
            <w:tcW w:w="7218" w:type="dxa"/>
          </w:tcPr>
          <w:p w14:paraId="62F3C484" w14:textId="3B155752" w:rsidR="006602CA" w:rsidRDefault="006602CA" w:rsidP="00917F32">
            <w:pPr>
              <w:cnfStyle w:val="000000000000" w:firstRow="0" w:lastRow="0" w:firstColumn="0" w:lastColumn="0" w:oddVBand="0" w:evenVBand="0" w:oddHBand="0" w:evenHBand="0" w:firstRowFirstColumn="0" w:firstRowLastColumn="0" w:lastRowFirstColumn="0" w:lastRowLastColumn="0"/>
            </w:pPr>
            <w:r>
              <w:t>Families with Children</w:t>
            </w:r>
          </w:p>
        </w:tc>
      </w:tr>
      <w:tr w:rsidR="00CF32FB" w14:paraId="0E7F594A"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A1B278D" w14:textId="46913649" w:rsidR="00CF32FB" w:rsidRDefault="00CF32FB" w:rsidP="000F101A">
            <w:r>
              <w:t>HELP USA</w:t>
            </w:r>
          </w:p>
        </w:tc>
        <w:tc>
          <w:tcPr>
            <w:tcW w:w="7218" w:type="dxa"/>
          </w:tcPr>
          <w:p w14:paraId="4EC8F582" w14:textId="316F4662" w:rsidR="00CF32FB" w:rsidRDefault="00CF32FB" w:rsidP="00A83967">
            <w:pPr>
              <w:cnfStyle w:val="000000100000" w:firstRow="0" w:lastRow="0" w:firstColumn="0" w:lastColumn="0" w:oddVBand="0" w:evenVBand="0" w:oddHBand="1" w:evenHBand="0" w:firstRowFirstColumn="0" w:firstRowLastColumn="0" w:lastRowFirstColumn="0" w:lastRowLastColumn="0"/>
            </w:pPr>
            <w:r>
              <w:t xml:space="preserve">A non-profit </w:t>
            </w:r>
            <w:r w:rsidR="00A83967">
              <w:t xml:space="preserve">low-income housing and </w:t>
            </w:r>
            <w:r w:rsidR="00877F10">
              <w:t xml:space="preserve">related </w:t>
            </w:r>
            <w:r w:rsidR="00A83967">
              <w:t>services</w:t>
            </w:r>
            <w:r>
              <w:t xml:space="preserve"> provider that operates in 38 locations across the </w:t>
            </w:r>
            <w:r w:rsidR="00F40F1D">
              <w:t xml:space="preserve">United States.  HELP operates </w:t>
            </w:r>
            <w:r w:rsidR="00A83967">
              <w:t>transitional housing</w:t>
            </w:r>
            <w:r w:rsidR="00F40F1D">
              <w:t xml:space="preserve"> for families and </w:t>
            </w:r>
            <w:r w:rsidR="00225463">
              <w:t xml:space="preserve">a shelter intake center </w:t>
            </w:r>
            <w:r w:rsidR="00F40F1D">
              <w:t>for adult women in Brooklyn</w:t>
            </w:r>
            <w:r w:rsidR="004329CB">
              <w:t>.</w:t>
            </w:r>
          </w:p>
        </w:tc>
      </w:tr>
      <w:tr w:rsidR="000D4843" w14:paraId="7983F791"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7920A10D" w14:textId="7E253034" w:rsidR="000D4843" w:rsidRDefault="00181434" w:rsidP="000F101A">
            <w:r>
              <w:t>HERO</w:t>
            </w:r>
          </w:p>
        </w:tc>
        <w:tc>
          <w:tcPr>
            <w:tcW w:w="7218" w:type="dxa"/>
          </w:tcPr>
          <w:p w14:paraId="73CF79E3" w14:textId="358303DE" w:rsidR="000D4843" w:rsidRDefault="00181434">
            <w:pPr>
              <w:cnfStyle w:val="000000000000" w:firstRow="0" w:lastRow="0" w:firstColumn="0" w:lastColumn="0" w:oddVBand="0" w:evenVBand="0" w:oddHBand="0" w:evenHBand="0" w:firstRowFirstColumn="0" w:firstRowLastColumn="0" w:lastRowFirstColumn="0" w:lastRowLastColumn="0"/>
            </w:pPr>
            <w:r>
              <w:t>The Homeless Emergency Referral Operation (HERO) is the DHS o</w:t>
            </w:r>
            <w:r w:rsidR="000D4843">
              <w:t>rganizational unit within Capacity Plann</w:t>
            </w:r>
            <w:r w:rsidR="00142290">
              <w:t>ing &amp; Development, led by the business owner</w:t>
            </w:r>
            <w:r w:rsidR="000D4843">
              <w:t xml:space="preserve"> of Cap Dash, that manages the placement of </w:t>
            </w:r>
            <w:r w:rsidR="000D4843" w:rsidRPr="004D2AE5">
              <w:rPr>
                <w:u w:val="single"/>
              </w:rPr>
              <w:t>families with children</w:t>
            </w:r>
            <w:r w:rsidR="006078B1">
              <w:rPr>
                <w:u w:val="single"/>
              </w:rPr>
              <w:t xml:space="preserve"> into shelters</w:t>
            </w:r>
            <w:r w:rsidR="004D2AE5">
              <w:rPr>
                <w:u w:val="single"/>
              </w:rPr>
              <w:t>.</w:t>
            </w:r>
            <w:r w:rsidR="0013280E">
              <w:rPr>
                <w:u w:val="single"/>
              </w:rPr>
              <w:t xml:space="preserve"> </w:t>
            </w:r>
          </w:p>
        </w:tc>
      </w:tr>
      <w:tr w:rsidR="00BD4CB6" w14:paraId="1F1B1096" w14:textId="77777777" w:rsidTr="002A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FBCB9A1" w14:textId="24F1AE53" w:rsidR="00BD4CB6" w:rsidRDefault="00BD4CB6" w:rsidP="002A446F">
            <w:r>
              <w:t>Hotel Shelter</w:t>
            </w:r>
          </w:p>
        </w:tc>
        <w:tc>
          <w:tcPr>
            <w:tcW w:w="7218" w:type="dxa"/>
          </w:tcPr>
          <w:p w14:paraId="062A480F" w14:textId="66B96C22" w:rsidR="00BD4CB6" w:rsidRDefault="00BD4CB6" w:rsidP="002A446F">
            <w:pPr>
              <w:cnfStyle w:val="000000100000" w:firstRow="0" w:lastRow="0" w:firstColumn="0" w:lastColumn="0" w:oddVBand="0" w:evenVBand="0" w:oddHBand="1" w:evenHBand="0" w:firstRowFirstColumn="0" w:firstRowLastColumn="0" w:lastRowFirstColumn="0" w:lastRowLastColumn="0"/>
            </w:pPr>
            <w:r>
              <w:t>A building that was previously a hotel that was converted to shelter use.</w:t>
            </w:r>
          </w:p>
        </w:tc>
      </w:tr>
      <w:tr w:rsidR="00A2401B" w14:paraId="02BFA112" w14:textId="77777777" w:rsidTr="002A446F">
        <w:tc>
          <w:tcPr>
            <w:cnfStyle w:val="001000000000" w:firstRow="0" w:lastRow="0" w:firstColumn="1" w:lastColumn="0" w:oddVBand="0" w:evenVBand="0" w:oddHBand="0" w:evenHBand="0" w:firstRowFirstColumn="0" w:firstRowLastColumn="0" w:lastRowFirstColumn="0" w:lastRowLastColumn="0"/>
            <w:tcW w:w="2250" w:type="dxa"/>
          </w:tcPr>
          <w:p w14:paraId="6A506E21" w14:textId="0C92D096" w:rsidR="00A2401B" w:rsidRDefault="00A2401B" w:rsidP="002A446F">
            <w:r>
              <w:t>HRA</w:t>
            </w:r>
          </w:p>
        </w:tc>
        <w:tc>
          <w:tcPr>
            <w:tcW w:w="7218" w:type="dxa"/>
          </w:tcPr>
          <w:p w14:paraId="2A9DCC9E" w14:textId="7CE192DB" w:rsidR="00A2401B" w:rsidRDefault="00B30A7E">
            <w:pPr>
              <w:cnfStyle w:val="000000000000" w:firstRow="0" w:lastRow="0" w:firstColumn="0" w:lastColumn="0" w:oddVBand="0" w:evenVBand="0" w:oddHBand="0" w:evenHBand="0" w:firstRowFirstColumn="0" w:firstRowLastColumn="0" w:lastRowFirstColumn="0" w:lastRowLastColumn="0"/>
            </w:pPr>
            <w:r>
              <w:t xml:space="preserve">The New York City Human Resources Administration / Department of </w:t>
            </w:r>
            <w:r>
              <w:lastRenderedPageBreak/>
              <w:t>Social Services is dedicated to fighting poverty and income inequality by providing New Yorkers in need with essential benefits such as food assistance and emergency rental assistance.  HRA is one of the largest social services agency in the country</w:t>
            </w:r>
            <w:r w:rsidR="00A54250">
              <w:t xml:space="preserve">.  HRA operates </w:t>
            </w:r>
            <w:r w:rsidR="002A32D2">
              <w:t xml:space="preserve">a </w:t>
            </w:r>
            <w:r w:rsidR="00864F95">
              <w:t>clandestine</w:t>
            </w:r>
            <w:r w:rsidR="00A54250">
              <w:t xml:space="preserve"> </w:t>
            </w:r>
            <w:r w:rsidR="002A32D2">
              <w:t xml:space="preserve">system of </w:t>
            </w:r>
            <w:r w:rsidR="00A54250">
              <w:t>shelters for victims of domestic violence (DV).</w:t>
            </w:r>
          </w:p>
        </w:tc>
      </w:tr>
      <w:tr w:rsidR="00A33C25" w14:paraId="6C3B9600" w14:textId="77777777" w:rsidTr="002A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3F830EF" w14:textId="44F66720" w:rsidR="00A33C25" w:rsidRDefault="00A33C25" w:rsidP="002A446F">
            <w:r>
              <w:lastRenderedPageBreak/>
              <w:t>ILP</w:t>
            </w:r>
          </w:p>
        </w:tc>
        <w:tc>
          <w:tcPr>
            <w:tcW w:w="7218" w:type="dxa"/>
          </w:tcPr>
          <w:p w14:paraId="337A0C6E" w14:textId="0CA3AFE8" w:rsidR="00A33C25" w:rsidRDefault="00A33C25">
            <w:pPr>
              <w:cnfStyle w:val="000000100000" w:firstRow="0" w:lastRow="0" w:firstColumn="0" w:lastColumn="0" w:oddVBand="0" w:evenVBand="0" w:oddHBand="1" w:evenHBand="0" w:firstRowFirstColumn="0" w:firstRowLastColumn="0" w:lastRowFirstColumn="0" w:lastRowLastColumn="0"/>
            </w:pPr>
            <w:r>
              <w:t xml:space="preserve">Independent Living Plan: a plan completed by social workers or other case workers at shelters for homeless </w:t>
            </w:r>
            <w:r w:rsidR="00AB2BBA">
              <w:t>to facilitate transitioning</w:t>
            </w:r>
            <w:r>
              <w:t xml:space="preserve"> to perm</w:t>
            </w:r>
            <w:r w:rsidR="007652ED">
              <w:t xml:space="preserve">anent housing; they are </w:t>
            </w:r>
            <w:r>
              <w:t>updated on a bi-weekly basis.</w:t>
            </w:r>
          </w:p>
        </w:tc>
      </w:tr>
      <w:tr w:rsidR="002A446F" w14:paraId="2D5E5DD1" w14:textId="77777777" w:rsidTr="002A446F">
        <w:tc>
          <w:tcPr>
            <w:cnfStyle w:val="001000000000" w:firstRow="0" w:lastRow="0" w:firstColumn="1" w:lastColumn="0" w:oddVBand="0" w:evenVBand="0" w:oddHBand="0" w:evenHBand="0" w:firstRowFirstColumn="0" w:firstRowLastColumn="0" w:lastRowFirstColumn="0" w:lastRowLastColumn="0"/>
            <w:tcW w:w="2250" w:type="dxa"/>
          </w:tcPr>
          <w:p w14:paraId="3F58599B" w14:textId="58293077" w:rsidR="002A446F" w:rsidRDefault="00301E12" w:rsidP="002A446F">
            <w:r>
              <w:t>IVC</w:t>
            </w:r>
          </w:p>
        </w:tc>
        <w:tc>
          <w:tcPr>
            <w:tcW w:w="7218" w:type="dxa"/>
          </w:tcPr>
          <w:p w14:paraId="3B725CC9" w14:textId="3F353540" w:rsidR="002A446F" w:rsidRDefault="00301E12" w:rsidP="002A446F">
            <w:pPr>
              <w:cnfStyle w:val="000000000000" w:firstRow="0" w:lastRow="0" w:firstColumn="0" w:lastColumn="0" w:oddVBand="0" w:evenVBand="0" w:oddHBand="0" w:evenHBand="0" w:firstRowFirstColumn="0" w:firstRowLastColumn="0" w:lastRowFirstColumn="0" w:lastRowLastColumn="0"/>
            </w:pPr>
            <w:r>
              <w:t>Intake and Vacancy Control (IVC) is the DHS unit that m</w:t>
            </w:r>
            <w:r w:rsidR="002A446F">
              <w:t xml:space="preserve">anages shelter placements of </w:t>
            </w:r>
            <w:r w:rsidR="002A446F" w:rsidRPr="004D2AE5">
              <w:rPr>
                <w:u w:val="single"/>
              </w:rPr>
              <w:t>single adults</w:t>
            </w:r>
            <w:r w:rsidR="002A446F" w:rsidRPr="00FC74B0">
              <w:t xml:space="preserve">.  </w:t>
            </w:r>
          </w:p>
        </w:tc>
      </w:tr>
      <w:tr w:rsidR="00BC4D55" w14:paraId="3F67A4E2"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7CD7913" w14:textId="3852ABA5" w:rsidR="00BC4D55" w:rsidRDefault="00301E12" w:rsidP="00917F32">
            <w:r>
              <w:t>LTR</w:t>
            </w:r>
          </w:p>
        </w:tc>
        <w:tc>
          <w:tcPr>
            <w:tcW w:w="7218" w:type="dxa"/>
          </w:tcPr>
          <w:p w14:paraId="50AAB17B" w14:textId="5F6ECF7C" w:rsidR="00BC4D55" w:rsidRPr="007C4E55" w:rsidRDefault="00301E12">
            <w:pPr>
              <w:cnfStyle w:val="000000100000" w:firstRow="0" w:lastRow="0" w:firstColumn="0" w:lastColumn="0" w:oddVBand="0" w:evenVBand="0" w:oddHBand="1" w:evenHBand="0" w:firstRowFirstColumn="0" w:firstRowLastColumn="0" w:lastRowFirstColumn="0" w:lastRowLastColumn="0"/>
            </w:pPr>
            <w:r>
              <w:t>Long-term renovation (LTR) is a designation for a</w:t>
            </w:r>
            <w:r w:rsidR="00AA0A43">
              <w:t xml:space="preserve"> shelter unit </w:t>
            </w:r>
            <w:r>
              <w:t xml:space="preserve">that is currently undergoing </w:t>
            </w:r>
            <w:r w:rsidR="00AA0A43">
              <w:t xml:space="preserve">long-term renovation </w:t>
            </w:r>
          </w:p>
        </w:tc>
      </w:tr>
      <w:tr w:rsidR="00F4325A" w14:paraId="38332F90" w14:textId="77777777" w:rsidTr="00197F7D">
        <w:tc>
          <w:tcPr>
            <w:cnfStyle w:val="001000000000" w:firstRow="0" w:lastRow="0" w:firstColumn="1" w:lastColumn="0" w:oddVBand="0" w:evenVBand="0" w:oddHBand="0" w:evenHBand="0" w:firstRowFirstColumn="0" w:firstRowLastColumn="0" w:lastRowFirstColumn="0" w:lastRowLastColumn="0"/>
            <w:tcW w:w="2250" w:type="dxa"/>
          </w:tcPr>
          <w:p w14:paraId="5120C1F5" w14:textId="1EB47192" w:rsidR="00F4325A" w:rsidRDefault="00F4325A" w:rsidP="00197F7D">
            <w:r>
              <w:t>MC</w:t>
            </w:r>
          </w:p>
        </w:tc>
        <w:tc>
          <w:tcPr>
            <w:tcW w:w="7218" w:type="dxa"/>
          </w:tcPr>
          <w:p w14:paraId="70BDB0C3" w14:textId="6FAD703B" w:rsidR="00F4325A" w:rsidRDefault="00F4325A" w:rsidP="00197F7D">
            <w:pPr>
              <w:cnfStyle w:val="000000000000" w:firstRow="0" w:lastRow="0" w:firstColumn="0" w:lastColumn="0" w:oddVBand="0" w:evenVBand="0" w:oddHBand="0" w:evenHBand="0" w:firstRowFirstColumn="0" w:firstRowLastColumn="0" w:lastRowFirstColumn="0" w:lastRowLastColumn="0"/>
            </w:pPr>
            <w:r>
              <w:t xml:space="preserve">(column within </w:t>
            </w:r>
            <w:r w:rsidR="00061BBC">
              <w:t xml:space="preserve">the </w:t>
            </w:r>
            <w:r>
              <w:t>CaresUnitHistory</w:t>
            </w:r>
            <w:r w:rsidR="00061BBC">
              <w:t xml:space="preserve"> table</w:t>
            </w:r>
            <w:r>
              <w:t>)</w:t>
            </w:r>
            <w:r w:rsidR="00D25C57">
              <w:t xml:space="preserve"> </w:t>
            </w:r>
            <w:r w:rsidR="001F2A65" w:rsidRPr="001F2A65">
              <w:rPr>
                <w:b/>
                <w:i/>
                <w:highlight w:val="yellow"/>
              </w:rPr>
              <w:t>Keith any ideas what this might refer to?</w:t>
            </w:r>
          </w:p>
        </w:tc>
      </w:tr>
      <w:tr w:rsidR="00F4325A" w14:paraId="31E65AA6" w14:textId="77777777" w:rsidTr="00197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F70F00E" w14:textId="77777777" w:rsidR="00291AB9" w:rsidRDefault="00291AB9" w:rsidP="00197F7D">
            <w:r>
              <w:t>MEA</w:t>
            </w:r>
          </w:p>
        </w:tc>
        <w:tc>
          <w:tcPr>
            <w:tcW w:w="7218" w:type="dxa"/>
          </w:tcPr>
          <w:p w14:paraId="7AB5F78A" w14:textId="7F5EFBDD" w:rsidR="00291AB9" w:rsidRDefault="00291AB9" w:rsidP="00197F7D">
            <w:pPr>
              <w:cnfStyle w:val="000000100000" w:firstRow="0" w:lastRow="0" w:firstColumn="0" w:lastColumn="0" w:oddVBand="0" w:evenVBand="0" w:oddHBand="1" w:evenHBand="0" w:firstRowFirstColumn="0" w:firstRowLastColumn="0" w:lastRowFirstColumn="0" w:lastRowLastColumn="0"/>
            </w:pPr>
            <w:r>
              <w:t xml:space="preserve">Miscellaneous Expense Account (MEA) is used for small purchases DHS </w:t>
            </w:r>
            <w:r w:rsidR="00067DE1">
              <w:t>employees make on behalf of DHS, for example using P-Cards.</w:t>
            </w:r>
          </w:p>
        </w:tc>
      </w:tr>
      <w:tr w:rsidR="00D25C57" w14:paraId="11CFED0B"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52F2F182" w14:textId="70C58307" w:rsidR="00D25C57" w:rsidRDefault="00D25C57" w:rsidP="00917F32">
            <w:r>
              <w:t>MICA</w:t>
            </w:r>
          </w:p>
        </w:tc>
        <w:tc>
          <w:tcPr>
            <w:tcW w:w="7218" w:type="dxa"/>
          </w:tcPr>
          <w:p w14:paraId="4D27FADE" w14:textId="6440A10C" w:rsidR="00D25C57" w:rsidRDefault="00D25C57" w:rsidP="000F101A">
            <w:pPr>
              <w:cnfStyle w:val="000000000000" w:firstRow="0" w:lastRow="0" w:firstColumn="0" w:lastColumn="0" w:oddVBand="0" w:evenVBand="0" w:oddHBand="0" w:evenHBand="0" w:firstRowFirstColumn="0" w:firstRowLastColumn="0" w:lastRowFirstColumn="0" w:lastRowLastColumn="0"/>
            </w:pPr>
            <w:r>
              <w:t>Mentally ill chemical abusers</w:t>
            </w:r>
          </w:p>
        </w:tc>
      </w:tr>
      <w:tr w:rsidR="00FA4D94" w14:paraId="266877A7"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B01B164" w14:textId="41FD6661" w:rsidR="00FA4D94" w:rsidRDefault="00611BCE" w:rsidP="00917F32">
            <w:r>
              <w:t xml:space="preserve">M&amp;R / </w:t>
            </w:r>
            <w:r w:rsidR="00FA4D94">
              <w:t>MRCC</w:t>
            </w:r>
          </w:p>
        </w:tc>
        <w:tc>
          <w:tcPr>
            <w:tcW w:w="7218" w:type="dxa"/>
          </w:tcPr>
          <w:p w14:paraId="7AFF1228" w14:textId="071256C1" w:rsidR="00FA4D94" w:rsidRPr="007C4E55" w:rsidRDefault="00611BCE" w:rsidP="000F101A">
            <w:pPr>
              <w:cnfStyle w:val="000000100000" w:firstRow="0" w:lastRow="0" w:firstColumn="0" w:lastColumn="0" w:oddVBand="0" w:evenVBand="0" w:oddHBand="1" w:evenHBand="0" w:firstRowFirstColumn="0" w:firstRowLastColumn="0" w:lastRowFirstColumn="0" w:lastRowLastColumn="0"/>
            </w:pPr>
            <w:r>
              <w:t xml:space="preserve">Maintenance and Repair / </w:t>
            </w:r>
            <w:r w:rsidR="00FA4D94">
              <w:t>Maintenance, R</w:t>
            </w:r>
            <w:r w:rsidR="00D4048D">
              <w:t>epair, and Capital Construction:</w:t>
            </w:r>
            <w:r w:rsidR="00FA4D94">
              <w:t xml:space="preserve"> a DHS unit that reports into the DHS Deputy Commissioner of Administration.</w:t>
            </w:r>
          </w:p>
        </w:tc>
      </w:tr>
      <w:tr w:rsidR="00F27FB9" w14:paraId="14400CF2"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0C1896A5" w14:textId="783D5748" w:rsidR="00F27FB9" w:rsidRDefault="00F27FB9" w:rsidP="00917F32">
            <w:r>
              <w:t>MTE</w:t>
            </w:r>
          </w:p>
        </w:tc>
        <w:tc>
          <w:tcPr>
            <w:tcW w:w="7218" w:type="dxa"/>
          </w:tcPr>
          <w:p w14:paraId="2657E02E" w14:textId="79F159C6" w:rsidR="00F27FB9" w:rsidRPr="007C4E55" w:rsidRDefault="00F27FB9" w:rsidP="000F101A">
            <w:pPr>
              <w:cnfStyle w:val="000000000000" w:firstRow="0" w:lastRow="0" w:firstColumn="0" w:lastColumn="0" w:oddVBand="0" w:evenVBand="0" w:oddHBand="0" w:evenHBand="0" w:firstRowFirstColumn="0" w:firstRowLastColumn="0" w:lastRowFirstColumn="0" w:lastRowLastColumn="0"/>
            </w:pPr>
            <w:r>
              <w:t>Monitoring Tool Evaluation: used to evaluate the condition of shelter buildings.</w:t>
            </w:r>
            <w:r w:rsidR="003D00A2">
              <w:t xml:space="preserve">  MTEs are performed semi-annually on a minimum of 10% or 10 units, whichever is greater for each facility.</w:t>
            </w:r>
            <w:r w:rsidR="009C7171">
              <w:t xml:space="preserve">  MTEs are not graded but may result in </w:t>
            </w:r>
            <w:r w:rsidR="00067DE1">
              <w:t xml:space="preserve">a </w:t>
            </w:r>
            <w:r w:rsidR="009C7171">
              <w:t>CAP.</w:t>
            </w:r>
          </w:p>
        </w:tc>
      </w:tr>
      <w:tr w:rsidR="00E921D3" w14:paraId="58AB2358"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D8BFF8F" w14:textId="3877C53B" w:rsidR="00E921D3" w:rsidRDefault="00E921D3" w:rsidP="00917F32">
            <w:r>
              <w:t>Next Step Shelter</w:t>
            </w:r>
          </w:p>
        </w:tc>
        <w:tc>
          <w:tcPr>
            <w:tcW w:w="7218" w:type="dxa"/>
          </w:tcPr>
          <w:p w14:paraId="1ED7D24A" w14:textId="2165192A" w:rsidR="00E921D3" w:rsidRPr="000F101A" w:rsidRDefault="0065648C" w:rsidP="000F101A">
            <w:pPr>
              <w:cnfStyle w:val="000000100000" w:firstRow="0" w:lastRow="0" w:firstColumn="0" w:lastColumn="0" w:oddVBand="0" w:evenVBand="0" w:oddHBand="1" w:evenHBand="0" w:firstRowFirstColumn="0" w:firstRowLastColumn="0" w:lastRowFirstColumn="0" w:lastRowLastColumn="0"/>
              <w:rPr>
                <w:highlight w:val="yellow"/>
              </w:rPr>
            </w:pPr>
            <w:r w:rsidRPr="008216E0">
              <w:t>“</w:t>
            </w:r>
            <w:r w:rsidR="00E921D3" w:rsidRPr="008216E0">
              <w:t xml:space="preserve">Intensive </w:t>
            </w:r>
            <w:r w:rsidRPr="008216E0">
              <w:t>case management</w:t>
            </w:r>
            <w:r w:rsidR="00E921D3" w:rsidRPr="008216E0">
              <w:t xml:space="preserve">” shelter intended </w:t>
            </w:r>
            <w:r w:rsidRPr="008216E0">
              <w:t>for clients that need more attention to help them get into permanent housing.</w:t>
            </w:r>
          </w:p>
        </w:tc>
      </w:tr>
      <w:tr w:rsidR="0004216A" w14:paraId="58335417"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3631EAC9" w14:textId="442DED44" w:rsidR="0004216A" w:rsidRDefault="0004216A" w:rsidP="00917F32">
            <w:r>
              <w:t>Non-Contractual Provider</w:t>
            </w:r>
          </w:p>
        </w:tc>
        <w:tc>
          <w:tcPr>
            <w:tcW w:w="7218" w:type="dxa"/>
          </w:tcPr>
          <w:p w14:paraId="3408FF35" w14:textId="20E16309" w:rsidR="0004216A" w:rsidRPr="004A3033" w:rsidRDefault="0004216A" w:rsidP="00067DE1">
            <w:pPr>
              <w:cnfStyle w:val="000000000000" w:firstRow="0" w:lastRow="0" w:firstColumn="0" w:lastColumn="0" w:oddVBand="0" w:evenVBand="0" w:oddHBand="0" w:evenHBand="0" w:firstRowFirstColumn="0" w:firstRowLastColumn="0" w:lastRowFirstColumn="0" w:lastRowLastColumn="0"/>
              <w:rPr>
                <w:highlight w:val="yellow"/>
              </w:rPr>
            </w:pPr>
            <w:r w:rsidRPr="008216E0">
              <w:t>A</w:t>
            </w:r>
            <w:r>
              <w:t xml:space="preserve">n organization that operates a homeless shelter but which does not have a contract with NYC.  Non-contractual providers are paid by DHS via the DHS </w:t>
            </w:r>
            <w:r w:rsidR="00067DE1">
              <w:t>billing/invoicing</w:t>
            </w:r>
            <w:r>
              <w:t xml:space="preserve"> system</w:t>
            </w:r>
            <w:r w:rsidR="00D20A58">
              <w:t xml:space="preserve"> rather than the City’s Financial Management System (FMS)</w:t>
            </w:r>
            <w:r>
              <w:t>.</w:t>
            </w:r>
            <w:r w:rsidRPr="008216E0">
              <w:t xml:space="preserve"> </w:t>
            </w:r>
            <w:r w:rsidR="0042421D">
              <w:t xml:space="preserve"> (see Contractual Provider)</w:t>
            </w:r>
            <w:r w:rsidR="00AA2951">
              <w:t>.  At present, all 48 hotels and several of the cluster sites and tier II sites operate without a contract on an emergency per-diem basis.  The goal is to phase out non-contractual usages since they are not subject to enforceable contract terms such as maintenance and safety compliance.</w:t>
            </w:r>
          </w:p>
        </w:tc>
      </w:tr>
      <w:tr w:rsidR="00AD6B59" w14:paraId="250D559D"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1975AEB" w14:textId="71EDD604" w:rsidR="00AD6B59" w:rsidRDefault="00AD6B59">
            <w:r>
              <w:t>OMB</w:t>
            </w:r>
            <w:r w:rsidR="00045A58">
              <w:t xml:space="preserve"> Approval</w:t>
            </w:r>
          </w:p>
        </w:tc>
        <w:tc>
          <w:tcPr>
            <w:tcW w:w="7218" w:type="dxa"/>
          </w:tcPr>
          <w:p w14:paraId="0687DBF1" w14:textId="2E123249" w:rsidR="00AD6B59" w:rsidRDefault="009E111B" w:rsidP="00A92182">
            <w:pPr>
              <w:cnfStyle w:val="000000100000" w:firstRow="0" w:lastRow="0" w:firstColumn="0" w:lastColumn="0" w:oddVBand="0" w:evenVBand="0" w:oddHBand="1" w:evenHBand="0" w:firstRowFirstColumn="0" w:firstRowLastColumn="0" w:lastRowFirstColumn="0" w:lastRowLastColumn="0"/>
            </w:pPr>
            <w:r>
              <w:t xml:space="preserve">New York City Office of Management and Budget: </w:t>
            </w:r>
            <w:r w:rsidR="006E4B72">
              <w:t>The</w:t>
            </w:r>
            <w:r>
              <w:t xml:space="preserve"> City government’s chief financial agency that assembles and oversees the both the expense (~$85B) and capital budget (~$14B) annually.  OMB funds approximately 70 municipal agencies and more than 300K employees, including HRA and DHS.</w:t>
            </w:r>
            <w:r w:rsidR="00045A58">
              <w:t xml:space="preserve"> </w:t>
            </w:r>
          </w:p>
        </w:tc>
      </w:tr>
      <w:tr w:rsidR="004A3033" w14:paraId="3125E030"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1DA54295" w14:textId="294DF0C8" w:rsidR="004A3033" w:rsidRDefault="004A3033">
            <w:r>
              <w:t>OTDA</w:t>
            </w:r>
            <w:r w:rsidR="00E36AC8">
              <w:t xml:space="preserve"> Approval</w:t>
            </w:r>
          </w:p>
        </w:tc>
        <w:tc>
          <w:tcPr>
            <w:tcW w:w="7218" w:type="dxa"/>
          </w:tcPr>
          <w:p w14:paraId="67F806B3" w14:textId="5ACBCFDF" w:rsidR="004A3033" w:rsidRDefault="009E111B">
            <w:pPr>
              <w:cnfStyle w:val="000000000000" w:firstRow="0" w:lastRow="0" w:firstColumn="0" w:lastColumn="0" w:oddVBand="0" w:evenVBand="0" w:oddHBand="0" w:evenHBand="0" w:firstRowFirstColumn="0" w:firstRowLastColumn="0" w:lastRowFirstColumn="0" w:lastRowLastColumn="0"/>
            </w:pPr>
            <w:r>
              <w:t xml:space="preserve">New York City Office of Temporary and Disability Assistance; </w:t>
            </w:r>
            <w:r w:rsidR="007B2485">
              <w:t>OTDA</w:t>
            </w:r>
            <w:r>
              <w:t xml:space="preserve"> provide</w:t>
            </w:r>
            <w:r w:rsidR="007B2485">
              <w:t>s</w:t>
            </w:r>
            <w:r>
              <w:t xml:space="preserve"> assistance to help low-income families from becoming homeless and the recently homeless to afford permanent housing.</w:t>
            </w:r>
          </w:p>
        </w:tc>
      </w:tr>
      <w:tr w:rsidR="00FF647D" w14:paraId="18F426AE"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1B436DD" w14:textId="214936FA" w:rsidR="00FF647D" w:rsidRDefault="004939A6" w:rsidP="00917F32">
            <w:r>
              <w:t>PATH</w:t>
            </w:r>
          </w:p>
        </w:tc>
        <w:tc>
          <w:tcPr>
            <w:tcW w:w="7218" w:type="dxa"/>
          </w:tcPr>
          <w:p w14:paraId="19A98F88" w14:textId="50E62EED" w:rsidR="00FF647D" w:rsidRDefault="00F41517" w:rsidP="00917F32">
            <w:pPr>
              <w:cnfStyle w:val="000000100000" w:firstRow="0" w:lastRow="0" w:firstColumn="0" w:lastColumn="0" w:oddVBand="0" w:evenVBand="0" w:oddHBand="1" w:evenHBand="0" w:firstRowFirstColumn="0" w:firstRowLastColumn="0" w:lastRowFirstColumn="0" w:lastRowLastColumn="0"/>
            </w:pPr>
            <w:r>
              <w:t>Prevention Assistance and Temporary Housing (PATH) intake center for families with children, located at 151 East 151</w:t>
            </w:r>
            <w:r w:rsidRPr="00BF581A">
              <w:rPr>
                <w:vertAlign w:val="superscript"/>
              </w:rPr>
              <w:t>st</w:t>
            </w:r>
            <w:r w:rsidR="002167D9">
              <w:t xml:space="preserve"> street in the</w:t>
            </w:r>
            <w:r>
              <w:t xml:space="preserve"> Bronx</w:t>
            </w:r>
          </w:p>
        </w:tc>
      </w:tr>
      <w:tr w:rsidR="00A5267E" w14:paraId="3996A6A4"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5ABBC0EB" w14:textId="6383BB1E" w:rsidR="00A5267E" w:rsidRDefault="00A5267E" w:rsidP="00917F32">
            <w:r>
              <w:t>Pending Assignment</w:t>
            </w:r>
          </w:p>
        </w:tc>
        <w:tc>
          <w:tcPr>
            <w:tcW w:w="7218" w:type="dxa"/>
          </w:tcPr>
          <w:p w14:paraId="6FE4DA46" w14:textId="0DA48415" w:rsidR="00A5267E" w:rsidRDefault="00050B28" w:rsidP="00917F32">
            <w:pPr>
              <w:cnfStyle w:val="000000000000" w:firstRow="0" w:lastRow="0" w:firstColumn="0" w:lastColumn="0" w:oddVBand="0" w:evenVBand="0" w:oddHBand="0" w:evenHBand="0" w:firstRowFirstColumn="0" w:firstRowLastColumn="0" w:lastRowFirstColumn="0" w:lastRowLastColumn="0"/>
            </w:pPr>
            <w:r>
              <w:t>A client who is at a shelter being processed or awaiting unit availability.</w:t>
            </w:r>
          </w:p>
        </w:tc>
      </w:tr>
      <w:tr w:rsidR="000D4843" w14:paraId="2EB03806"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6BD6A7D" w14:textId="3E7DB4AB" w:rsidR="000D4843" w:rsidRDefault="000D4843" w:rsidP="00917F32">
            <w:r>
              <w:lastRenderedPageBreak/>
              <w:t>PCARD</w:t>
            </w:r>
          </w:p>
        </w:tc>
        <w:tc>
          <w:tcPr>
            <w:tcW w:w="7218" w:type="dxa"/>
          </w:tcPr>
          <w:p w14:paraId="2CA2DF0F" w14:textId="097566FC" w:rsidR="000D4843" w:rsidRDefault="00D8221A" w:rsidP="00917F32">
            <w:pPr>
              <w:cnfStyle w:val="000000100000" w:firstRow="0" w:lastRow="0" w:firstColumn="0" w:lastColumn="0" w:oddVBand="0" w:evenVBand="0" w:oddHBand="1" w:evenHBand="0" w:firstRowFirstColumn="0" w:firstRowLastColumn="0" w:lastRowFirstColumn="0" w:lastRowLastColumn="0"/>
            </w:pPr>
            <w:r>
              <w:t>Procurement Card: a c</w:t>
            </w:r>
            <w:r w:rsidR="004D2AE5">
              <w:t>redit card issued by NYC for procurements not to exceed $5k.  Some of the P</w:t>
            </w:r>
            <w:r w:rsidR="00F63FCA">
              <w:t>-Card</w:t>
            </w:r>
            <w:r w:rsidR="004D2AE5">
              <w:t xml:space="preserve"> holders who book hotel rooms as shelters have a waiver to spend up to $20k per transaction.</w:t>
            </w:r>
          </w:p>
          <w:p w14:paraId="3BAB1E25" w14:textId="0C336934" w:rsidR="00593057" w:rsidRDefault="00593057" w:rsidP="00F63FCA">
            <w:pPr>
              <w:cnfStyle w:val="000000100000" w:firstRow="0" w:lastRow="0" w:firstColumn="0" w:lastColumn="0" w:oddVBand="0" w:evenVBand="0" w:oddHBand="1" w:evenHBand="0" w:firstRowFirstColumn="0" w:firstRowLastColumn="0" w:lastRowFirstColumn="0" w:lastRowLastColumn="0"/>
            </w:pPr>
            <w:r>
              <w:t>There is a separate app for P</w:t>
            </w:r>
            <w:r w:rsidR="00F63FCA">
              <w:t>-</w:t>
            </w:r>
            <w:r>
              <w:t>C</w:t>
            </w:r>
            <w:r w:rsidR="00F63FCA">
              <w:t>ards</w:t>
            </w:r>
            <w:r>
              <w:t xml:space="preserve">: </w:t>
            </w:r>
            <w:hyperlink r:id="rId9" w:history="1">
              <w:r w:rsidRPr="005C6DF4">
                <w:rPr>
                  <w:rStyle w:val="Hyperlink"/>
                </w:rPr>
                <w:t>https://pcardstg.dhs.nycnet/</w:t>
              </w:r>
            </w:hyperlink>
          </w:p>
        </w:tc>
      </w:tr>
      <w:tr w:rsidR="009F1E65" w14:paraId="39BEE858"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0F9D036F" w14:textId="6BE44AB0" w:rsidR="009F1E65" w:rsidRDefault="009F1E65" w:rsidP="00917F32">
            <w:r>
              <w:t>Program</w:t>
            </w:r>
          </w:p>
        </w:tc>
        <w:tc>
          <w:tcPr>
            <w:tcW w:w="7218" w:type="dxa"/>
          </w:tcPr>
          <w:p w14:paraId="15996B87" w14:textId="08C15B9F" w:rsidR="009F1E65" w:rsidRDefault="00773BD6">
            <w:pPr>
              <w:cnfStyle w:val="000000000000" w:firstRow="0" w:lastRow="0" w:firstColumn="0" w:lastColumn="0" w:oddVBand="0" w:evenVBand="0" w:oddHBand="0" w:evenHBand="0" w:firstRowFirstColumn="0" w:firstRowLastColumn="0" w:lastRowFirstColumn="0" w:lastRowLastColumn="0"/>
            </w:pPr>
            <w:r>
              <w:t xml:space="preserve">Programs are </w:t>
            </w:r>
            <w:r w:rsidR="003F4C3A">
              <w:t xml:space="preserve">administrative offerings that are commissioned to track, manage, or assist specific populations of homeless or specific geographic areas; e.g. veterans.  Programs may be specifically launched and funded by the City or may </w:t>
            </w:r>
            <w:r w:rsidR="00041CD3">
              <w:t>simply refer to different divisions</w:t>
            </w:r>
            <w:r w:rsidR="003F4C3A">
              <w:t xml:space="preserve"> within DHS.</w:t>
            </w:r>
            <w:r w:rsidR="00442E5E">
              <w:t xml:space="preserve">  Examples of programs include: next step, medical, assessment, employment, general, outreach, mental health, reception, substance abuse, special population, MICA, veterans, annex, diversion</w:t>
            </w:r>
            <w:r w:rsidR="009F2A9F">
              <w:t>, HRA housing, 55 and up, youth, criminal justice, female only</w:t>
            </w:r>
          </w:p>
        </w:tc>
      </w:tr>
      <w:tr w:rsidR="00593057" w14:paraId="24E3CE66"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38161B7" w14:textId="5C4E7335" w:rsidR="00593057" w:rsidRDefault="00593057" w:rsidP="00917F32">
            <w:r>
              <w:t>Projection</w:t>
            </w:r>
          </w:p>
        </w:tc>
        <w:tc>
          <w:tcPr>
            <w:tcW w:w="7218" w:type="dxa"/>
          </w:tcPr>
          <w:p w14:paraId="658E7322" w14:textId="47759653" w:rsidR="00593057" w:rsidRDefault="00041CD3">
            <w:pPr>
              <w:cnfStyle w:val="000000100000" w:firstRow="0" w:lastRow="0" w:firstColumn="0" w:lastColumn="0" w:oddVBand="0" w:evenVBand="0" w:oddHBand="1" w:evenHBand="0" w:firstRowFirstColumn="0" w:firstRowLastColumn="0" w:lastRowFirstColumn="0" w:lastRowLastColumn="0"/>
            </w:pPr>
            <w:r>
              <w:t>Shorthand for “nightly projection at a shelter”, the n</w:t>
            </w:r>
            <w:r w:rsidR="00593057">
              <w:t>umber of people who have come through the front door</w:t>
            </w:r>
            <w:r>
              <w:t xml:space="preserve"> of a shelter</w:t>
            </w:r>
            <w:r w:rsidR="00593057">
              <w:t>, but are not registered yet.</w:t>
            </w:r>
            <w:r w:rsidR="00DC152B">
              <w:t xml:space="preserve">  </w:t>
            </w:r>
          </w:p>
        </w:tc>
      </w:tr>
      <w:tr w:rsidR="007326A6" w14:paraId="4FF1A29E"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03EAD011" w14:textId="03F86DAE" w:rsidR="007326A6" w:rsidRDefault="007326A6" w:rsidP="00917F32">
            <w:r>
              <w:t>Provider</w:t>
            </w:r>
          </w:p>
        </w:tc>
        <w:tc>
          <w:tcPr>
            <w:tcW w:w="7218" w:type="dxa"/>
          </w:tcPr>
          <w:p w14:paraId="623CC22A" w14:textId="3C5E7E18" w:rsidR="007326A6" w:rsidRDefault="00FE15F2" w:rsidP="00917F32">
            <w:pPr>
              <w:cnfStyle w:val="000000000000" w:firstRow="0" w:lastRow="0" w:firstColumn="0" w:lastColumn="0" w:oddVBand="0" w:evenVBand="0" w:oddHBand="0" w:evenHBand="0" w:firstRowFirstColumn="0" w:firstRowLastColumn="0" w:lastRowFirstColumn="0" w:lastRowLastColumn="0"/>
              <w:rPr>
                <w:iCs/>
              </w:rPr>
            </w:pPr>
            <w:r>
              <w:rPr>
                <w:iCs/>
              </w:rPr>
              <w:t xml:space="preserve">An organization that operates one or more shelters </w:t>
            </w:r>
            <w:r w:rsidR="008A45D5">
              <w:rPr>
                <w:iCs/>
              </w:rPr>
              <w:t>with</w:t>
            </w:r>
            <w:r>
              <w:rPr>
                <w:iCs/>
              </w:rPr>
              <w:t>in one of the five NYC boroughs.</w:t>
            </w:r>
          </w:p>
        </w:tc>
      </w:tr>
      <w:tr w:rsidR="000D0AF6" w14:paraId="4F7AD612"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9ED6BC0" w14:textId="3673485B" w:rsidR="000D0AF6" w:rsidRDefault="000D0AF6" w:rsidP="00917F32">
            <w:r>
              <w:t>Reconciliation</w:t>
            </w:r>
          </w:p>
        </w:tc>
        <w:tc>
          <w:tcPr>
            <w:tcW w:w="7218" w:type="dxa"/>
          </w:tcPr>
          <w:p w14:paraId="7970022B" w14:textId="596BB20F" w:rsidR="000D0AF6" w:rsidRPr="000D0AF6" w:rsidRDefault="000D0AF6" w:rsidP="000D0AF6">
            <w:pPr>
              <w:cnfStyle w:val="000000100000" w:firstRow="0" w:lastRow="0" w:firstColumn="0" w:lastColumn="0" w:oddVBand="0" w:evenVBand="0" w:oddHBand="1" w:evenHBand="0" w:firstRowFirstColumn="0" w:firstRowLastColumn="0" w:lastRowFirstColumn="0" w:lastRowLastColumn="0"/>
              <w:rPr>
                <w:i/>
                <w:iCs/>
              </w:rPr>
            </w:pPr>
            <w:r w:rsidRPr="000D0AF6">
              <w:rPr>
                <w:iCs/>
              </w:rPr>
              <w:t>Reconciliation occurs only in the IVC world where excess demand may result in placement of clients into a shelter that has yet to be defined in CARES. Then IVC adds a new shelter which is marked as temporary until it gets reconciled with a new shelter input into CARES</w:t>
            </w:r>
            <w:r>
              <w:rPr>
                <w:i/>
                <w:iCs/>
              </w:rPr>
              <w:t>.</w:t>
            </w:r>
          </w:p>
          <w:p w14:paraId="344B8004" w14:textId="77777777" w:rsidR="000D0AF6" w:rsidRDefault="000D0AF6" w:rsidP="008216E0">
            <w:pPr>
              <w:cnfStyle w:val="000000100000" w:firstRow="0" w:lastRow="0" w:firstColumn="0" w:lastColumn="0" w:oddVBand="0" w:evenVBand="0" w:oddHBand="1" w:evenHBand="0" w:firstRowFirstColumn="0" w:firstRowLastColumn="0" w:lastRowFirstColumn="0" w:lastRowLastColumn="0"/>
              <w:rPr>
                <w:iCs/>
              </w:rPr>
            </w:pPr>
          </w:p>
        </w:tc>
      </w:tr>
      <w:tr w:rsidR="00EB5B30" w14:paraId="0BA83B44"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01FBDC1A" w14:textId="4FF64C49" w:rsidR="00EB5B30" w:rsidRDefault="00EB5B30" w:rsidP="00917F32">
            <w:r>
              <w:t>Reserved</w:t>
            </w:r>
          </w:p>
        </w:tc>
        <w:tc>
          <w:tcPr>
            <w:tcW w:w="7218" w:type="dxa"/>
          </w:tcPr>
          <w:p w14:paraId="363789A4" w14:textId="4310C7A2" w:rsidR="00EB5B30" w:rsidRPr="00EB5B30" w:rsidRDefault="00FE15F2" w:rsidP="008216E0">
            <w:pPr>
              <w:cnfStyle w:val="000000000000" w:firstRow="0" w:lastRow="0" w:firstColumn="0" w:lastColumn="0" w:oddVBand="0" w:evenVBand="0" w:oddHBand="0" w:evenHBand="0" w:firstRowFirstColumn="0" w:firstRowLastColumn="0" w:lastRowFirstColumn="0" w:lastRowLastColumn="0"/>
            </w:pPr>
            <w:r>
              <w:rPr>
                <w:iCs/>
              </w:rPr>
              <w:t>When a homeless person is processed at shelter intake, they may be assigned a given shelter.  When a client is assigned to a shelter, a bed is reserved for them.  The number of reservations is tracked to ensure that all clients who are assigned to a given shelter always have a bed at that shelter each night.</w:t>
            </w:r>
          </w:p>
        </w:tc>
      </w:tr>
      <w:tr w:rsidR="008F0C8A" w14:paraId="7CD037E6"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954735F" w14:textId="17E3675B" w:rsidR="008F0C8A" w:rsidRDefault="00970E9C" w:rsidP="00917F32">
            <w:r>
              <w:t>Roster</w:t>
            </w:r>
          </w:p>
        </w:tc>
        <w:tc>
          <w:tcPr>
            <w:tcW w:w="7218" w:type="dxa"/>
          </w:tcPr>
          <w:p w14:paraId="57DAB7F6" w14:textId="22CDC993" w:rsidR="008F0C8A" w:rsidRDefault="00970E9C" w:rsidP="00550889">
            <w:pPr>
              <w:cnfStyle w:val="000000100000" w:firstRow="0" w:lastRow="0" w:firstColumn="0" w:lastColumn="0" w:oddVBand="0" w:evenVBand="0" w:oddHBand="1" w:evenHBand="0" w:firstRowFirstColumn="0" w:firstRowLastColumn="0" w:lastRowFirstColumn="0" w:lastRowLastColumn="0"/>
            </w:pPr>
            <w:r>
              <w:t xml:space="preserve">The process of performing a census </w:t>
            </w:r>
            <w:r w:rsidR="00132AF8">
              <w:t xml:space="preserve">count </w:t>
            </w:r>
            <w:r w:rsidR="00BB21B1">
              <w:t>to t</w:t>
            </w:r>
            <w:r>
              <w:t xml:space="preserve">rack the number of </w:t>
            </w:r>
            <w:r w:rsidR="00BB21B1">
              <w:t xml:space="preserve">used versus </w:t>
            </w:r>
            <w:r>
              <w:t xml:space="preserve">open </w:t>
            </w:r>
            <w:r w:rsidR="00BB21B1">
              <w:t>units/</w:t>
            </w:r>
            <w:r>
              <w:t>beds that a shelter will have.</w:t>
            </w:r>
            <w:r w:rsidR="00132AF8">
              <w:t xml:space="preserve">  </w:t>
            </w:r>
            <w:r w:rsidR="00360A8D">
              <w:t>Within adult shelters, the roster is updated several times each night (10:30pm, 11:14pm, 12:314am, and 2:14am)</w:t>
            </w:r>
            <w:r w:rsidR="00132AF8">
              <w:t xml:space="preserve">, </w:t>
            </w:r>
            <w:r w:rsidR="00360A8D">
              <w:t>since they</w:t>
            </w:r>
            <w:r w:rsidR="00132AF8">
              <w:t xml:space="preserve"> often have an “open plan” with many beds in a large open area.</w:t>
            </w:r>
            <w:r w:rsidR="00D07A4B">
              <w:t xml:space="preserve">  </w:t>
            </w:r>
            <w:r w:rsidR="00360A8D">
              <w:t>The roster process for FWC is very different</w:t>
            </w:r>
            <w:r w:rsidR="00D07A4B">
              <w:t>.</w:t>
            </w:r>
            <w:r w:rsidR="00C83A4F">
              <w:t xml:space="preserve"> For example, a shelter building may have a capacity of 88, a census of 80 and availability of 8. Shelters are remunerated based on final nightly census tallies averaged over a period of time.</w:t>
            </w:r>
          </w:p>
        </w:tc>
      </w:tr>
      <w:tr w:rsidR="00F27FB9" w14:paraId="4DFE23C8"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2AAB324F" w14:textId="10A44F13" w:rsidR="00F27FB9" w:rsidRDefault="00F27FB9" w:rsidP="00917F32">
            <w:r>
              <w:t>RSRI</w:t>
            </w:r>
          </w:p>
        </w:tc>
        <w:tc>
          <w:tcPr>
            <w:tcW w:w="7218" w:type="dxa"/>
          </w:tcPr>
          <w:p w14:paraId="04B5D021" w14:textId="4C771C20" w:rsidR="00F27FB9" w:rsidRDefault="00F27FB9" w:rsidP="000F101A">
            <w:pPr>
              <w:cnfStyle w:val="000000000000" w:firstRow="0" w:lastRow="0" w:firstColumn="0" w:lastColumn="0" w:oddVBand="0" w:evenVBand="0" w:oddHBand="0" w:evenHBand="0" w:firstRowFirstColumn="0" w:firstRowLastColumn="0" w:lastRowFirstColumn="0" w:lastRowLastColumn="0"/>
            </w:pPr>
            <w:r>
              <w:t>Routine Site Review Inspection</w:t>
            </w:r>
            <w:r w:rsidR="00E104BB">
              <w:t>.  RSRI are conducted by the DHS Maintenance and Repair Unit (M&amp;R) bi-annually.</w:t>
            </w:r>
            <w:r w:rsidR="009C7171">
              <w:t xml:space="preserve">  Failed RSRI result in a CAP.</w:t>
            </w:r>
          </w:p>
        </w:tc>
      </w:tr>
      <w:tr w:rsidR="009C6F00" w14:paraId="4A50927F"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256F2AD" w14:textId="08165958" w:rsidR="009C6F00" w:rsidRDefault="009C6F00" w:rsidP="00917F32">
            <w:r>
              <w:t>Safe Haven</w:t>
            </w:r>
          </w:p>
        </w:tc>
        <w:tc>
          <w:tcPr>
            <w:tcW w:w="7218" w:type="dxa"/>
          </w:tcPr>
          <w:p w14:paraId="5CA8945D" w14:textId="0DCC997D" w:rsidR="009C6F00" w:rsidRDefault="007A4698">
            <w:pPr>
              <w:cnfStyle w:val="000000100000" w:firstRow="0" w:lastRow="0" w:firstColumn="0" w:lastColumn="0" w:oddVBand="0" w:evenVBand="0" w:oddHBand="1" w:evenHBand="0" w:firstRowFirstColumn="0" w:firstRowLastColumn="0" w:lastRowFirstColumn="0" w:lastRowLastColumn="0"/>
              <w:rPr>
                <w:iCs/>
              </w:rPr>
            </w:pPr>
            <w:r>
              <w:t xml:space="preserve">A low-threshold more private type of shelter with fewer rules and regulations, designed to accommodate the needs of the chronically street homeless who are not coming into traditional homeless shelters.  The safe haven program was originally established under mayor </w:t>
            </w:r>
            <w:r w:rsidR="00B66509">
              <w:t>Bloomberg in</w:t>
            </w:r>
            <w:r w:rsidR="0075574D">
              <w:t xml:space="preserve"> 2007</w:t>
            </w:r>
            <w:r w:rsidR="008F0C8A">
              <w:t>.</w:t>
            </w:r>
          </w:p>
        </w:tc>
      </w:tr>
      <w:tr w:rsidR="00A0532A" w14:paraId="4762D7A8"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62F3ABBE" w14:textId="35F811E9" w:rsidR="00A0532A" w:rsidRDefault="00A0532A" w:rsidP="00917F32">
            <w:r>
              <w:t>Sanction</w:t>
            </w:r>
          </w:p>
        </w:tc>
        <w:tc>
          <w:tcPr>
            <w:tcW w:w="7218" w:type="dxa"/>
          </w:tcPr>
          <w:p w14:paraId="391074EF" w14:textId="15157D2A" w:rsidR="00A0532A" w:rsidRDefault="00A0532A">
            <w:pPr>
              <w:cnfStyle w:val="000000000000" w:firstRow="0" w:lastRow="0" w:firstColumn="0" w:lastColumn="0" w:oddVBand="0" w:evenVBand="0" w:oddHBand="0" w:evenHBand="0" w:firstRowFirstColumn="0" w:firstRowLastColumn="0" w:lastRowFirstColumn="0" w:lastRowLastColumn="0"/>
              <w:rPr>
                <w:iCs/>
              </w:rPr>
            </w:pPr>
            <w:r>
              <w:rPr>
                <w:iCs/>
              </w:rPr>
              <w:t>A homeless person who is sanctioned is forbidden to use their assigned shelter (due to violation of rules such as failing to seek employment or bad behavior).</w:t>
            </w:r>
          </w:p>
        </w:tc>
      </w:tr>
      <w:tr w:rsidR="006078B1" w14:paraId="1F452FF9"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3BFD5AB" w14:textId="4615954E" w:rsidR="006078B1" w:rsidRDefault="006078B1" w:rsidP="00917F32">
            <w:r>
              <w:lastRenderedPageBreak/>
              <w:t>Shelter</w:t>
            </w:r>
          </w:p>
        </w:tc>
        <w:tc>
          <w:tcPr>
            <w:tcW w:w="7218" w:type="dxa"/>
          </w:tcPr>
          <w:p w14:paraId="2174F76F" w14:textId="42288677" w:rsidR="006078B1" w:rsidRDefault="00685E20">
            <w:pPr>
              <w:cnfStyle w:val="000000100000" w:firstRow="0" w:lastRow="0" w:firstColumn="0" w:lastColumn="0" w:oddVBand="0" w:evenVBand="0" w:oddHBand="1" w:evenHBand="0" w:firstRowFirstColumn="0" w:firstRowLastColumn="0" w:lastRowFirstColumn="0" w:lastRowLastColumn="0"/>
            </w:pPr>
            <w:r>
              <w:rPr>
                <w:iCs/>
              </w:rPr>
              <w:t>A group of</w:t>
            </w:r>
            <w:r w:rsidR="000E78D0">
              <w:rPr>
                <w:iCs/>
              </w:rPr>
              <w:t xml:space="preserve"> one or more buildings </w:t>
            </w:r>
            <w:r w:rsidR="009642E1">
              <w:rPr>
                <w:iCs/>
              </w:rPr>
              <w:t>each of which having</w:t>
            </w:r>
            <w:r w:rsidR="000E78D0">
              <w:rPr>
                <w:iCs/>
              </w:rPr>
              <w:t xml:space="preserve"> at least one unit designated for</w:t>
            </w:r>
            <w:r w:rsidR="003A5383">
              <w:rPr>
                <w:iCs/>
              </w:rPr>
              <w:t xml:space="preserve"> temporary overnight accommodation for homeless, excluding transitional and permanent housing.  DHS provides oversight for </w:t>
            </w:r>
            <w:r w:rsidR="00E5093B">
              <w:rPr>
                <w:iCs/>
              </w:rPr>
              <w:t xml:space="preserve">over </w:t>
            </w:r>
            <w:r w:rsidR="003A5383">
              <w:rPr>
                <w:iCs/>
              </w:rPr>
              <w:t>280 public and private shelters.</w:t>
            </w:r>
          </w:p>
        </w:tc>
      </w:tr>
      <w:tr w:rsidR="00153963" w14:paraId="631A83B8"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680F53B6" w14:textId="0B3C1D29" w:rsidR="00153963" w:rsidRDefault="00153963" w:rsidP="00917F32">
            <w:r>
              <w:t>Single Adult (AD)</w:t>
            </w:r>
          </w:p>
        </w:tc>
        <w:tc>
          <w:tcPr>
            <w:tcW w:w="7218" w:type="dxa"/>
          </w:tcPr>
          <w:p w14:paraId="2F0B647B" w14:textId="1C377647" w:rsidR="00153963" w:rsidRDefault="00153963" w:rsidP="00917F32">
            <w:pPr>
              <w:cnfStyle w:val="000000000000" w:firstRow="0" w:lastRow="0" w:firstColumn="0" w:lastColumn="0" w:oddVBand="0" w:evenVBand="0" w:oddHBand="0" w:evenHBand="0" w:firstRowFirstColumn="0" w:firstRowLastColumn="0" w:lastRowFirstColumn="0" w:lastRowLastColumn="0"/>
              <w:rPr>
                <w:iCs/>
              </w:rPr>
            </w:pPr>
            <w:r>
              <w:rPr>
                <w:iCs/>
              </w:rPr>
              <w:t>Single adult homeless client</w:t>
            </w:r>
          </w:p>
        </w:tc>
      </w:tr>
      <w:tr w:rsidR="00E76525" w14:paraId="4342E0D9"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D47C0E9" w14:textId="77B8B035" w:rsidR="00E76525" w:rsidRDefault="00E76525" w:rsidP="00917F32">
            <w:r>
              <w:t>SRO</w:t>
            </w:r>
          </w:p>
        </w:tc>
        <w:tc>
          <w:tcPr>
            <w:tcW w:w="7218" w:type="dxa"/>
          </w:tcPr>
          <w:p w14:paraId="64C0607F" w14:textId="034CD71F" w:rsidR="00E76525" w:rsidRDefault="00E76525" w:rsidP="00917F32">
            <w:pPr>
              <w:cnfStyle w:val="000000100000" w:firstRow="0" w:lastRow="0" w:firstColumn="0" w:lastColumn="0" w:oddVBand="0" w:evenVBand="0" w:oddHBand="1" w:evenHBand="0" w:firstRowFirstColumn="0" w:firstRowLastColumn="0" w:lastRowFirstColumn="0" w:lastRowLastColumn="0"/>
              <w:rPr>
                <w:iCs/>
              </w:rPr>
            </w:pPr>
            <w:r>
              <w:rPr>
                <w:iCs/>
              </w:rPr>
              <w:t>Single Residence Occupancy, typically a unit that was formerly a hotel suite, having private bathrooms and some form of in-room cooking unit such as a stovetop range.</w:t>
            </w:r>
          </w:p>
        </w:tc>
      </w:tr>
      <w:tr w:rsidR="00EB5B30" w14:paraId="682796A9"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7CE6A3F9" w14:textId="51CBBD24" w:rsidR="00EB5B30" w:rsidRDefault="00EB5B30" w:rsidP="00917F32">
            <w:r>
              <w:t>Surge</w:t>
            </w:r>
          </w:p>
        </w:tc>
        <w:tc>
          <w:tcPr>
            <w:tcW w:w="7218" w:type="dxa"/>
          </w:tcPr>
          <w:p w14:paraId="372D83D7" w14:textId="13797A47" w:rsidR="00EB5B30" w:rsidRDefault="00EF427A" w:rsidP="00917F32">
            <w:pPr>
              <w:cnfStyle w:val="000000000000" w:firstRow="0" w:lastRow="0" w:firstColumn="0" w:lastColumn="0" w:oddVBand="0" w:evenVBand="0" w:oddHBand="0" w:evenHBand="0" w:firstRowFirstColumn="0" w:firstRowLastColumn="0" w:lastRowFirstColumn="0" w:lastRowLastColumn="0"/>
              <w:rPr>
                <w:iCs/>
              </w:rPr>
            </w:pPr>
            <w:r>
              <w:rPr>
                <w:iCs/>
              </w:rPr>
              <w:t>Temporary expansion of the number of beds at a shelter for emergency purposes.  Surge beds may be cots that are folded and stored in a basement.</w:t>
            </w:r>
          </w:p>
        </w:tc>
      </w:tr>
      <w:tr w:rsidR="00012CFB" w14:paraId="197E6558"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EE9E4D5" w14:textId="2102A528" w:rsidR="00012CFB" w:rsidRDefault="00012CFB" w:rsidP="00233AE5">
            <w:r>
              <w:t>Surge Capacity</w:t>
            </w:r>
          </w:p>
        </w:tc>
        <w:tc>
          <w:tcPr>
            <w:tcW w:w="7218" w:type="dxa"/>
          </w:tcPr>
          <w:p w14:paraId="3DFC776D" w14:textId="230110B7" w:rsidR="00012CFB" w:rsidRDefault="00B679C5" w:rsidP="00233AE5">
            <w:pPr>
              <w:cnfStyle w:val="000000100000" w:firstRow="0" w:lastRow="0" w:firstColumn="0" w:lastColumn="0" w:oddVBand="0" w:evenVBand="0" w:oddHBand="1" w:evenHBand="0" w:firstRowFirstColumn="0" w:firstRowLastColumn="0" w:lastRowFirstColumn="0" w:lastRowLastColumn="0"/>
            </w:pPr>
            <w:r>
              <w:t>Extra capacity for unusual events, such as code blue.</w:t>
            </w:r>
            <w:r w:rsidR="00EF427A">
              <w:t xml:space="preserve"> (see “Surge”)</w:t>
            </w:r>
          </w:p>
        </w:tc>
      </w:tr>
      <w:tr w:rsidR="00A0532A" w14:paraId="7E253B24"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77BE30F0" w14:textId="755AD002" w:rsidR="00A0532A" w:rsidRDefault="00A0532A" w:rsidP="00233AE5">
            <w:r>
              <w:t>Suspension</w:t>
            </w:r>
          </w:p>
        </w:tc>
        <w:tc>
          <w:tcPr>
            <w:tcW w:w="7218" w:type="dxa"/>
          </w:tcPr>
          <w:p w14:paraId="56686631" w14:textId="57AF13E2" w:rsidR="00A0532A" w:rsidRDefault="00A0532A" w:rsidP="00233AE5">
            <w:pPr>
              <w:cnfStyle w:val="000000000000" w:firstRow="0" w:lastRow="0" w:firstColumn="0" w:lastColumn="0" w:oddVBand="0" w:evenVBand="0" w:oddHBand="0" w:evenHBand="0" w:firstRowFirstColumn="0" w:firstRowLastColumn="0" w:lastRowFirstColumn="0" w:lastRowLastColumn="0"/>
            </w:pPr>
            <w:r>
              <w:t>A homeless person may be suspended due to bad behavior or other reasons and unable to use their assigned she</w:t>
            </w:r>
            <w:r w:rsidR="0016738E">
              <w:t>lter for a given period of time or until certain conditions are met.</w:t>
            </w:r>
          </w:p>
        </w:tc>
      </w:tr>
      <w:tr w:rsidR="009C6F00" w14:paraId="72358E4C"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7C9E331" w14:textId="19E261AC" w:rsidR="009C6F00" w:rsidRDefault="009C6F00" w:rsidP="00233AE5">
            <w:r>
              <w:t>Tier 2</w:t>
            </w:r>
            <w:r w:rsidR="00E921D3">
              <w:t xml:space="preserve"> Shelter</w:t>
            </w:r>
          </w:p>
        </w:tc>
        <w:tc>
          <w:tcPr>
            <w:tcW w:w="7218" w:type="dxa"/>
          </w:tcPr>
          <w:p w14:paraId="671D82F3" w14:textId="14FDCDF2" w:rsidR="009C6F00" w:rsidRDefault="00E921D3" w:rsidP="00233AE5">
            <w:pPr>
              <w:cnfStyle w:val="000000100000" w:firstRow="0" w:lastRow="0" w:firstColumn="0" w:lastColumn="0" w:oddVBand="0" w:evenVBand="0" w:oddHBand="1" w:evenHBand="0" w:firstRowFirstColumn="0" w:firstRowLastColumn="0" w:lastRowFirstColumn="0" w:lastRowLastColumn="0"/>
            </w:pPr>
            <w:r>
              <w:t>An apartment-style facility with a cooking space and a bathroom for each family</w:t>
            </w:r>
            <w:r w:rsidR="0065648C">
              <w:t>.</w:t>
            </w:r>
            <w:r w:rsidR="004F5C83">
              <w:t xml:space="preserve">  Tier II shelters may be an institutional shelter setting with private rooms offering three meals a day and/or cooking apparatus, as well as social services.</w:t>
            </w:r>
          </w:p>
        </w:tc>
      </w:tr>
      <w:tr w:rsidR="00153963" w14:paraId="4F5E7365"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563F92C3" w14:textId="757DD68F" w:rsidR="00AE769E" w:rsidRDefault="00AE769E" w:rsidP="00233AE5">
            <w:r>
              <w:t>Transfer</w:t>
            </w:r>
          </w:p>
        </w:tc>
        <w:tc>
          <w:tcPr>
            <w:tcW w:w="7218" w:type="dxa"/>
          </w:tcPr>
          <w:p w14:paraId="5FEE2DC3" w14:textId="2DDEC551" w:rsidR="00AE769E" w:rsidRDefault="003D7781" w:rsidP="00233AE5">
            <w:pPr>
              <w:cnfStyle w:val="000000000000" w:firstRow="0" w:lastRow="0" w:firstColumn="0" w:lastColumn="0" w:oddVBand="0" w:evenVBand="0" w:oddHBand="0" w:evenHBand="0" w:firstRowFirstColumn="0" w:firstRowLastColumn="0" w:lastRowFirstColumn="0" w:lastRowLastColumn="0"/>
            </w:pPr>
            <w:r>
              <w:t>Clients may be transferred from one homeless shelter to another, or even from one floor to another for various reasons including overcrowding, disturbances, or other issues.  These transfers are recorded since they affect availability and invoicing for providers.  Transportation is provided and may be reimbursed by DHS.</w:t>
            </w:r>
          </w:p>
        </w:tc>
      </w:tr>
      <w:tr w:rsidR="00C233B6" w14:paraId="063F6B0D"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3F2E27E" w14:textId="49FA8845" w:rsidR="00C233B6" w:rsidRDefault="00C233B6" w:rsidP="00233AE5">
            <w:r>
              <w:t>UAD</w:t>
            </w:r>
          </w:p>
        </w:tc>
        <w:tc>
          <w:tcPr>
            <w:tcW w:w="7218" w:type="dxa"/>
          </w:tcPr>
          <w:p w14:paraId="27E7E4C0" w14:textId="6BB77760" w:rsidR="00C233B6" w:rsidRDefault="008032DC" w:rsidP="00233AE5">
            <w:pPr>
              <w:cnfStyle w:val="000000100000" w:firstRow="0" w:lastRow="0" w:firstColumn="0" w:lastColumn="0" w:oddVBand="0" w:evenVBand="0" w:oddHBand="1" w:evenHBand="0" w:firstRowFirstColumn="0" w:firstRowLastColumn="0" w:lastRowFirstColumn="0" w:lastRowLastColumn="0"/>
            </w:pPr>
            <w:r>
              <w:t>(column within CaresUnitHistory UAD_Zip)</w:t>
            </w:r>
            <w:r w:rsidR="00504B89">
              <w:t xml:space="preserve"> </w:t>
            </w:r>
            <w:r w:rsidR="00504B89" w:rsidRPr="00504B89">
              <w:rPr>
                <w:b/>
                <w:i/>
                <w:highlight w:val="yellow"/>
              </w:rPr>
              <w:t>Keith any idea what this might mean?</w:t>
            </w:r>
          </w:p>
        </w:tc>
      </w:tr>
      <w:tr w:rsidR="00F4325A" w14:paraId="5FA9AC60"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11FD8DCA" w14:textId="0B46CBF9" w:rsidR="00805BB0" w:rsidRDefault="00805BB0" w:rsidP="00233AE5">
            <w:r>
              <w:t>Under Repair</w:t>
            </w:r>
          </w:p>
        </w:tc>
        <w:tc>
          <w:tcPr>
            <w:tcW w:w="7218" w:type="dxa"/>
          </w:tcPr>
          <w:p w14:paraId="473537C7" w14:textId="714F5348" w:rsidR="00805BB0" w:rsidDel="00805BB0" w:rsidRDefault="00805BB0" w:rsidP="00233AE5">
            <w:pPr>
              <w:cnfStyle w:val="000000000000" w:firstRow="0" w:lastRow="0" w:firstColumn="0" w:lastColumn="0" w:oddVBand="0" w:evenVBand="0" w:oddHBand="0" w:evenHBand="0" w:firstRowFirstColumn="0" w:firstRowLastColumn="0" w:lastRowFirstColumn="0" w:lastRowLastColumn="0"/>
            </w:pPr>
            <w:r>
              <w:t xml:space="preserve">A room in a shelter is considered under repair for issues of regular maintenance such as small electrical or plumbing issues or maintenance/replacement of furniture.  </w:t>
            </w:r>
          </w:p>
        </w:tc>
      </w:tr>
      <w:tr w:rsidR="00C233B6" w14:paraId="5EE34D15"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EBBD76C" w14:textId="5111122B" w:rsidR="001735BA" w:rsidRDefault="001735BA" w:rsidP="00233AE5">
            <w:r>
              <w:t>Unit</w:t>
            </w:r>
          </w:p>
        </w:tc>
        <w:tc>
          <w:tcPr>
            <w:tcW w:w="7218" w:type="dxa"/>
          </w:tcPr>
          <w:p w14:paraId="07443649" w14:textId="00F39A86" w:rsidR="001735BA" w:rsidRDefault="00805BB0">
            <w:pPr>
              <w:cnfStyle w:val="000000100000" w:firstRow="0" w:lastRow="0" w:firstColumn="0" w:lastColumn="0" w:oddVBand="0" w:evenVBand="0" w:oddHBand="1" w:evenHBand="0" w:firstRowFirstColumn="0" w:firstRowLastColumn="0" w:lastRowFirstColumn="0" w:lastRowLastColumn="0"/>
            </w:pPr>
            <w:r>
              <w:t xml:space="preserve">A room within a shelter building, especially for a family.  </w:t>
            </w:r>
            <w:r w:rsidR="00B679C5">
              <w:t xml:space="preserve"> Most units have more than one bed, but </w:t>
            </w:r>
            <w:r w:rsidR="00B04932">
              <w:t>those</w:t>
            </w:r>
            <w:r w:rsidR="00B679C5">
              <w:t xml:space="preserve"> beds may not be individually tracked within CARES.</w:t>
            </w:r>
          </w:p>
        </w:tc>
      </w:tr>
      <w:tr w:rsidR="00C233B6" w14:paraId="64B95BAE"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3C400C5A" w14:textId="77777777" w:rsidR="00A54D02" w:rsidRDefault="00A54D02" w:rsidP="00233AE5">
            <w:r>
              <w:t>Unit Census</w:t>
            </w:r>
          </w:p>
        </w:tc>
        <w:tc>
          <w:tcPr>
            <w:tcW w:w="7218" w:type="dxa"/>
          </w:tcPr>
          <w:p w14:paraId="00269F49" w14:textId="1C7BC7F2" w:rsidR="00A54D02" w:rsidRDefault="00A54D02">
            <w:pPr>
              <w:cnfStyle w:val="000000000000" w:firstRow="0" w:lastRow="0" w:firstColumn="0" w:lastColumn="0" w:oddVBand="0" w:evenVBand="0" w:oddHBand="0" w:evenHBand="0" w:firstRowFirstColumn="0" w:firstRowLastColumn="0" w:lastRowFirstColumn="0" w:lastRowLastColumn="0"/>
            </w:pPr>
            <w:r>
              <w:t xml:space="preserve">A process by which public and private shelters are contacted to determine an up-to-date tally of online and offline units, and the reasons why each offline unit is not available. </w:t>
            </w:r>
          </w:p>
        </w:tc>
      </w:tr>
      <w:tr w:rsidR="00F4325A" w14:paraId="39916EB8" w14:textId="77777777" w:rsidTr="00495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085EAFB" w14:textId="1B51611D" w:rsidR="00AE1324" w:rsidRDefault="00AE1324" w:rsidP="00233AE5">
            <w:r>
              <w:t>URI</w:t>
            </w:r>
          </w:p>
        </w:tc>
        <w:tc>
          <w:tcPr>
            <w:tcW w:w="7218" w:type="dxa"/>
          </w:tcPr>
          <w:p w14:paraId="0C948A7C" w14:textId="7C740BC2" w:rsidR="00AE1324" w:rsidRDefault="00AE1324" w:rsidP="00233AE5">
            <w:pPr>
              <w:cnfStyle w:val="000000100000" w:firstRow="0" w:lastRow="0" w:firstColumn="0" w:lastColumn="0" w:oddVBand="0" w:evenVBand="0" w:oddHBand="1" w:evenHBand="0" w:firstRowFirstColumn="0" w:firstRowLastColumn="0" w:lastRowFirstColumn="0" w:lastRowLastColumn="0"/>
            </w:pPr>
            <w:r>
              <w:t>Urban Resource Institute, a company in Brooklyn that operates domestic violence shelters including the “Urban Woman’s Shelter” (UWS) an emergency DV shelter located in Manhattan</w:t>
            </w:r>
          </w:p>
        </w:tc>
      </w:tr>
      <w:tr w:rsidR="00F4325A" w14:paraId="34436154" w14:textId="77777777" w:rsidTr="0049598D">
        <w:tc>
          <w:tcPr>
            <w:cnfStyle w:val="001000000000" w:firstRow="0" w:lastRow="0" w:firstColumn="1" w:lastColumn="0" w:oddVBand="0" w:evenVBand="0" w:oddHBand="0" w:evenHBand="0" w:firstRowFirstColumn="0" w:firstRowLastColumn="0" w:lastRowFirstColumn="0" w:lastRowLastColumn="0"/>
            <w:tcW w:w="2250" w:type="dxa"/>
          </w:tcPr>
          <w:p w14:paraId="18A263EB" w14:textId="17F992D5" w:rsidR="002C7F46" w:rsidRDefault="002C7F46" w:rsidP="00233AE5">
            <w:r>
              <w:t>Vacancy</w:t>
            </w:r>
          </w:p>
        </w:tc>
        <w:tc>
          <w:tcPr>
            <w:tcW w:w="7218" w:type="dxa"/>
          </w:tcPr>
          <w:p w14:paraId="28DFFEEC" w14:textId="53B24A68" w:rsidR="002C7F46" w:rsidRDefault="002952CE" w:rsidP="00233AE5">
            <w:pPr>
              <w:cnfStyle w:val="000000000000" w:firstRow="0" w:lastRow="0" w:firstColumn="0" w:lastColumn="0" w:oddVBand="0" w:evenVBand="0" w:oddHBand="0" w:evenHBand="0" w:firstRowFirstColumn="0" w:firstRowLastColumn="0" w:lastRowFirstColumn="0" w:lastRowLastColumn="0"/>
            </w:pPr>
            <w:r>
              <w:t>A bed or unit that is not reserved, not occupied, and not offline.</w:t>
            </w:r>
          </w:p>
        </w:tc>
      </w:tr>
    </w:tbl>
    <w:p w14:paraId="76C4AF72" w14:textId="705263DA" w:rsidR="001D573F" w:rsidRDefault="001D573F" w:rsidP="00B21365">
      <w:pPr>
        <w:pStyle w:val="Heading2"/>
      </w:pPr>
      <w:r>
        <w:t>Revision History</w:t>
      </w:r>
    </w:p>
    <w:tbl>
      <w:tblPr>
        <w:tblW w:w="94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15"/>
        <w:gridCol w:w="1593"/>
        <w:gridCol w:w="1476"/>
        <w:gridCol w:w="5094"/>
      </w:tblGrid>
      <w:tr w:rsidR="001D573F" w:rsidRPr="00B75D36" w14:paraId="633A729F" w14:textId="77777777" w:rsidTr="00233AE5">
        <w:trPr>
          <w:trHeight w:val="363"/>
          <w:tblHeader/>
          <w:jc w:val="center"/>
        </w:trPr>
        <w:tc>
          <w:tcPr>
            <w:tcW w:w="1315" w:type="dxa"/>
            <w:shd w:val="clear" w:color="auto" w:fill="333399"/>
          </w:tcPr>
          <w:p w14:paraId="462FD6BA" w14:textId="77777777" w:rsidR="001D573F" w:rsidRPr="008F7A73" w:rsidRDefault="001D573F" w:rsidP="00233AE5">
            <w:pPr>
              <w:pStyle w:val="Tabletext"/>
              <w:jc w:val="center"/>
              <w:rPr>
                <w:rFonts w:cs="Arial"/>
                <w:b/>
                <w:color w:val="FFFFFF"/>
              </w:rPr>
            </w:pPr>
            <w:r w:rsidRPr="008F7A73">
              <w:rPr>
                <w:rFonts w:cs="Arial"/>
                <w:b/>
                <w:color w:val="FFFFFF"/>
              </w:rPr>
              <w:t>Version</w:t>
            </w:r>
          </w:p>
        </w:tc>
        <w:tc>
          <w:tcPr>
            <w:tcW w:w="1593" w:type="dxa"/>
            <w:shd w:val="clear" w:color="auto" w:fill="333399"/>
          </w:tcPr>
          <w:p w14:paraId="344D86EC" w14:textId="77777777" w:rsidR="001D573F" w:rsidRPr="008F7A73" w:rsidRDefault="001D573F" w:rsidP="00233AE5">
            <w:pPr>
              <w:pStyle w:val="Tabletext"/>
              <w:jc w:val="center"/>
              <w:rPr>
                <w:rFonts w:cs="Arial"/>
                <w:b/>
                <w:color w:val="FFFFFF"/>
              </w:rPr>
            </w:pPr>
            <w:r w:rsidRPr="008F7A73">
              <w:rPr>
                <w:rFonts w:cs="Arial"/>
                <w:b/>
                <w:color w:val="FFFFFF"/>
              </w:rPr>
              <w:t>Date</w:t>
            </w:r>
          </w:p>
        </w:tc>
        <w:tc>
          <w:tcPr>
            <w:tcW w:w="1476" w:type="dxa"/>
            <w:shd w:val="clear" w:color="auto" w:fill="333399"/>
          </w:tcPr>
          <w:p w14:paraId="1D3DCE0C" w14:textId="77777777" w:rsidR="001D573F" w:rsidRPr="008F7A73" w:rsidRDefault="001D573F" w:rsidP="00233AE5">
            <w:pPr>
              <w:pStyle w:val="Tabletext"/>
              <w:jc w:val="center"/>
              <w:rPr>
                <w:rFonts w:cs="Arial"/>
                <w:b/>
                <w:color w:val="FFFFFF"/>
              </w:rPr>
            </w:pPr>
            <w:r w:rsidRPr="008F7A73">
              <w:rPr>
                <w:rFonts w:cs="Arial"/>
                <w:b/>
                <w:color w:val="FFFFFF"/>
              </w:rPr>
              <w:t>Author</w:t>
            </w:r>
          </w:p>
        </w:tc>
        <w:tc>
          <w:tcPr>
            <w:tcW w:w="5094" w:type="dxa"/>
            <w:shd w:val="clear" w:color="auto" w:fill="333399"/>
          </w:tcPr>
          <w:p w14:paraId="671672AE" w14:textId="77777777" w:rsidR="001D573F" w:rsidRPr="008F7A73" w:rsidRDefault="001D573F" w:rsidP="00233AE5">
            <w:pPr>
              <w:pStyle w:val="Tabletext"/>
              <w:jc w:val="center"/>
              <w:rPr>
                <w:rFonts w:cs="Arial"/>
                <w:b/>
                <w:color w:val="FFFFFF"/>
              </w:rPr>
            </w:pPr>
            <w:r w:rsidRPr="008F7A73">
              <w:rPr>
                <w:rFonts w:cs="Arial"/>
                <w:b/>
                <w:color w:val="FFFFFF"/>
              </w:rPr>
              <w:t>Summary of Changes</w:t>
            </w:r>
          </w:p>
        </w:tc>
      </w:tr>
      <w:tr w:rsidR="001D573F" w:rsidRPr="00B75D36" w14:paraId="1D2245B0" w14:textId="77777777" w:rsidTr="00233AE5">
        <w:trPr>
          <w:trHeight w:val="363"/>
          <w:jc w:val="center"/>
        </w:trPr>
        <w:tc>
          <w:tcPr>
            <w:tcW w:w="1315" w:type="dxa"/>
          </w:tcPr>
          <w:p w14:paraId="544C2FCD" w14:textId="79E1EB89" w:rsidR="001D573F" w:rsidRPr="008F7A73" w:rsidRDefault="001D573F" w:rsidP="00233AE5">
            <w:pPr>
              <w:pStyle w:val="Tabletext"/>
              <w:rPr>
                <w:rFonts w:cs="Arial"/>
              </w:rPr>
            </w:pPr>
            <w:r>
              <w:rPr>
                <w:rFonts w:cs="Arial"/>
              </w:rPr>
              <w:t>0.1</w:t>
            </w:r>
          </w:p>
        </w:tc>
        <w:tc>
          <w:tcPr>
            <w:tcW w:w="1593" w:type="dxa"/>
          </w:tcPr>
          <w:p w14:paraId="09D2B6D9" w14:textId="32ACB228" w:rsidR="001D573F" w:rsidRPr="008F7A73" w:rsidRDefault="001D573F" w:rsidP="00233AE5">
            <w:pPr>
              <w:pStyle w:val="Tabletext"/>
              <w:rPr>
                <w:rFonts w:cs="Arial"/>
              </w:rPr>
            </w:pPr>
            <w:r>
              <w:rPr>
                <w:rFonts w:cs="Arial"/>
              </w:rPr>
              <w:t>12</w:t>
            </w:r>
            <w:r w:rsidRPr="008F7A73">
              <w:rPr>
                <w:rFonts w:cs="Arial"/>
              </w:rPr>
              <w:t>/</w:t>
            </w:r>
            <w:r>
              <w:rPr>
                <w:rFonts w:cs="Arial"/>
              </w:rPr>
              <w:t>30</w:t>
            </w:r>
            <w:r w:rsidRPr="008F7A73">
              <w:rPr>
                <w:rFonts w:cs="Arial"/>
              </w:rPr>
              <w:t>/20</w:t>
            </w:r>
            <w:r>
              <w:rPr>
                <w:rFonts w:cs="Arial"/>
              </w:rPr>
              <w:t>16</w:t>
            </w:r>
          </w:p>
        </w:tc>
        <w:tc>
          <w:tcPr>
            <w:tcW w:w="1476" w:type="dxa"/>
          </w:tcPr>
          <w:p w14:paraId="73BD6178" w14:textId="25E912D9" w:rsidR="001D573F" w:rsidRPr="008F7A73" w:rsidRDefault="001D573F" w:rsidP="00233AE5">
            <w:pPr>
              <w:pStyle w:val="Tabletext"/>
              <w:rPr>
                <w:rFonts w:cs="Arial"/>
              </w:rPr>
            </w:pPr>
            <w:r>
              <w:rPr>
                <w:rFonts w:cs="Arial"/>
              </w:rPr>
              <w:t>Craeg Strong</w:t>
            </w:r>
          </w:p>
        </w:tc>
        <w:tc>
          <w:tcPr>
            <w:tcW w:w="5094" w:type="dxa"/>
          </w:tcPr>
          <w:p w14:paraId="4351331A" w14:textId="77777777" w:rsidR="001D573F" w:rsidRPr="008F7A73" w:rsidRDefault="001D573F" w:rsidP="00233AE5">
            <w:pPr>
              <w:pStyle w:val="Tabletext"/>
              <w:rPr>
                <w:rFonts w:cs="Arial"/>
              </w:rPr>
            </w:pPr>
            <w:r w:rsidRPr="008F7A73">
              <w:rPr>
                <w:rFonts w:cs="Arial"/>
              </w:rPr>
              <w:t xml:space="preserve">Initial </w:t>
            </w:r>
            <w:r>
              <w:rPr>
                <w:rFonts w:cs="Arial"/>
              </w:rPr>
              <w:t>d</w:t>
            </w:r>
            <w:r w:rsidRPr="008F7A73">
              <w:rPr>
                <w:rFonts w:cs="Arial"/>
              </w:rPr>
              <w:t>raft.</w:t>
            </w:r>
          </w:p>
        </w:tc>
      </w:tr>
      <w:tr w:rsidR="00B26268" w:rsidRPr="00B75D36" w14:paraId="386CBED7" w14:textId="77777777" w:rsidTr="00233AE5">
        <w:trPr>
          <w:trHeight w:val="363"/>
          <w:jc w:val="center"/>
        </w:trPr>
        <w:tc>
          <w:tcPr>
            <w:tcW w:w="1315" w:type="dxa"/>
          </w:tcPr>
          <w:p w14:paraId="725BB832" w14:textId="3EE207D6" w:rsidR="00B26268" w:rsidRDefault="00B26268" w:rsidP="00233AE5">
            <w:pPr>
              <w:pStyle w:val="Tabletext"/>
              <w:rPr>
                <w:rFonts w:cs="Arial"/>
              </w:rPr>
            </w:pPr>
            <w:r>
              <w:rPr>
                <w:rFonts w:cs="Arial"/>
              </w:rPr>
              <w:t>0.2</w:t>
            </w:r>
          </w:p>
        </w:tc>
        <w:tc>
          <w:tcPr>
            <w:tcW w:w="1593" w:type="dxa"/>
          </w:tcPr>
          <w:p w14:paraId="43B653F8" w14:textId="00536C65" w:rsidR="00B26268" w:rsidRDefault="00B26268" w:rsidP="00233AE5">
            <w:pPr>
              <w:pStyle w:val="Tabletext"/>
              <w:rPr>
                <w:rFonts w:cs="Arial"/>
              </w:rPr>
            </w:pPr>
            <w:r>
              <w:rPr>
                <w:rFonts w:cs="Arial"/>
              </w:rPr>
              <w:t>01/28/2017</w:t>
            </w:r>
          </w:p>
        </w:tc>
        <w:tc>
          <w:tcPr>
            <w:tcW w:w="1476" w:type="dxa"/>
          </w:tcPr>
          <w:p w14:paraId="44C02A09" w14:textId="1B721564" w:rsidR="00B26268" w:rsidRDefault="00B26268" w:rsidP="00233AE5">
            <w:pPr>
              <w:pStyle w:val="Tabletext"/>
              <w:rPr>
                <w:rFonts w:cs="Arial"/>
              </w:rPr>
            </w:pPr>
            <w:r>
              <w:rPr>
                <w:rFonts w:cs="Arial"/>
              </w:rPr>
              <w:t>Craeg Strong</w:t>
            </w:r>
          </w:p>
        </w:tc>
        <w:tc>
          <w:tcPr>
            <w:tcW w:w="5094" w:type="dxa"/>
          </w:tcPr>
          <w:p w14:paraId="1B19660D" w14:textId="58A565FB" w:rsidR="00B26268" w:rsidRPr="008F7A73" w:rsidRDefault="00546517" w:rsidP="00233AE5">
            <w:pPr>
              <w:pStyle w:val="Tabletext"/>
              <w:rPr>
                <w:rFonts w:cs="Arial"/>
              </w:rPr>
            </w:pPr>
            <w:r>
              <w:rPr>
                <w:rFonts w:cs="Arial"/>
              </w:rPr>
              <w:t>Substantially revised and updated</w:t>
            </w:r>
            <w:r w:rsidR="00361BFE">
              <w:rPr>
                <w:rFonts w:cs="Arial"/>
              </w:rPr>
              <w:t xml:space="preserve"> based on </w:t>
            </w:r>
            <w:r w:rsidR="00361BFE">
              <w:rPr>
                <w:rFonts w:cs="Arial"/>
              </w:rPr>
              <w:lastRenderedPageBreak/>
              <w:t>di</w:t>
            </w:r>
            <w:r w:rsidR="00D26D74">
              <w:rPr>
                <w:rFonts w:cs="Arial"/>
              </w:rPr>
              <w:t>scussions with Barbara and Lari</w:t>
            </w:r>
            <w:r w:rsidR="00361BFE">
              <w:rPr>
                <w:rFonts w:cs="Arial"/>
              </w:rPr>
              <w:t>sa, a review of the CapDash QA data schema, and a review of the CapDash 1.0 QA application</w:t>
            </w:r>
          </w:p>
        </w:tc>
      </w:tr>
      <w:tr w:rsidR="00D52FE2" w:rsidRPr="00B75D36" w14:paraId="1ABA0D85" w14:textId="77777777" w:rsidTr="00233AE5">
        <w:trPr>
          <w:trHeight w:val="363"/>
          <w:jc w:val="center"/>
        </w:trPr>
        <w:tc>
          <w:tcPr>
            <w:tcW w:w="1315" w:type="dxa"/>
          </w:tcPr>
          <w:p w14:paraId="07A0BA55" w14:textId="6EA5595E" w:rsidR="00D52FE2" w:rsidRDefault="00D52FE2" w:rsidP="00233AE5">
            <w:pPr>
              <w:pStyle w:val="Tabletext"/>
              <w:rPr>
                <w:rFonts w:cs="Arial"/>
              </w:rPr>
            </w:pPr>
            <w:r>
              <w:rPr>
                <w:rFonts w:cs="Arial"/>
              </w:rPr>
              <w:lastRenderedPageBreak/>
              <w:t>0.3</w:t>
            </w:r>
          </w:p>
        </w:tc>
        <w:tc>
          <w:tcPr>
            <w:tcW w:w="1593" w:type="dxa"/>
          </w:tcPr>
          <w:p w14:paraId="3C18F5D8" w14:textId="586251E0" w:rsidR="00D52FE2" w:rsidRDefault="00D52FE2" w:rsidP="00233AE5">
            <w:pPr>
              <w:pStyle w:val="Tabletext"/>
              <w:rPr>
                <w:rFonts w:cs="Arial"/>
              </w:rPr>
            </w:pPr>
            <w:r>
              <w:rPr>
                <w:rFonts w:cs="Arial"/>
              </w:rPr>
              <w:t>01/31/2017</w:t>
            </w:r>
          </w:p>
        </w:tc>
        <w:tc>
          <w:tcPr>
            <w:tcW w:w="1476" w:type="dxa"/>
          </w:tcPr>
          <w:p w14:paraId="249C2454" w14:textId="4EEBD96A" w:rsidR="00D52FE2" w:rsidRDefault="00D52FE2" w:rsidP="00233AE5">
            <w:pPr>
              <w:pStyle w:val="Tabletext"/>
              <w:rPr>
                <w:rFonts w:cs="Arial"/>
              </w:rPr>
            </w:pPr>
            <w:r>
              <w:rPr>
                <w:rFonts w:cs="Arial"/>
              </w:rPr>
              <w:t>Craeg Strong</w:t>
            </w:r>
          </w:p>
        </w:tc>
        <w:tc>
          <w:tcPr>
            <w:tcW w:w="5094" w:type="dxa"/>
          </w:tcPr>
          <w:p w14:paraId="152A8196" w14:textId="7D28FF03" w:rsidR="00D52FE2" w:rsidRDefault="00D52FE2" w:rsidP="00D52FE2">
            <w:pPr>
              <w:pStyle w:val="Tabletext"/>
              <w:rPr>
                <w:rFonts w:cs="Arial"/>
              </w:rPr>
            </w:pPr>
            <w:r>
              <w:rPr>
                <w:rFonts w:cs="Arial"/>
              </w:rPr>
              <w:t xml:space="preserve">Applied </w:t>
            </w:r>
            <w:r w:rsidR="00DD4961">
              <w:rPr>
                <w:rFonts w:cs="Arial"/>
              </w:rPr>
              <w:t>many u</w:t>
            </w:r>
            <w:r>
              <w:rPr>
                <w:rFonts w:cs="Arial"/>
              </w:rPr>
              <w:t>pdates and clarifications based on review by Barbara Gramann</w:t>
            </w:r>
          </w:p>
        </w:tc>
      </w:tr>
      <w:tr w:rsidR="00B857BF" w:rsidRPr="00B75D36" w14:paraId="52B0F59D" w14:textId="77777777" w:rsidTr="00233AE5">
        <w:trPr>
          <w:trHeight w:val="363"/>
          <w:jc w:val="center"/>
        </w:trPr>
        <w:tc>
          <w:tcPr>
            <w:tcW w:w="1315" w:type="dxa"/>
          </w:tcPr>
          <w:p w14:paraId="25056277" w14:textId="69CB6FBC" w:rsidR="00B857BF" w:rsidRDefault="00B857BF" w:rsidP="00233AE5">
            <w:pPr>
              <w:pStyle w:val="Tabletext"/>
              <w:rPr>
                <w:rFonts w:cs="Arial"/>
              </w:rPr>
            </w:pPr>
            <w:r>
              <w:rPr>
                <w:rFonts w:cs="Arial"/>
              </w:rPr>
              <w:t>0.4</w:t>
            </w:r>
          </w:p>
        </w:tc>
        <w:tc>
          <w:tcPr>
            <w:tcW w:w="1593" w:type="dxa"/>
          </w:tcPr>
          <w:p w14:paraId="5A9F2A46" w14:textId="3C8A681F" w:rsidR="00B857BF" w:rsidRDefault="00B857BF" w:rsidP="00233AE5">
            <w:pPr>
              <w:pStyle w:val="Tabletext"/>
              <w:rPr>
                <w:rFonts w:cs="Arial"/>
              </w:rPr>
            </w:pPr>
            <w:r>
              <w:rPr>
                <w:rFonts w:cs="Arial"/>
              </w:rPr>
              <w:t>02/10/2017</w:t>
            </w:r>
          </w:p>
        </w:tc>
        <w:tc>
          <w:tcPr>
            <w:tcW w:w="1476" w:type="dxa"/>
          </w:tcPr>
          <w:p w14:paraId="27259E5E" w14:textId="24C94B86" w:rsidR="00B857BF" w:rsidRDefault="00B857BF" w:rsidP="00233AE5">
            <w:pPr>
              <w:pStyle w:val="Tabletext"/>
              <w:rPr>
                <w:rFonts w:cs="Arial"/>
              </w:rPr>
            </w:pPr>
            <w:r>
              <w:rPr>
                <w:rFonts w:cs="Arial"/>
              </w:rPr>
              <w:t>Craeg Strong</w:t>
            </w:r>
          </w:p>
        </w:tc>
        <w:tc>
          <w:tcPr>
            <w:tcW w:w="5094" w:type="dxa"/>
          </w:tcPr>
          <w:p w14:paraId="693934F1" w14:textId="1C4A9476" w:rsidR="00B857BF" w:rsidRDefault="00DD4961" w:rsidP="00D52FE2">
            <w:pPr>
              <w:pStyle w:val="Tabletext"/>
              <w:rPr>
                <w:rFonts w:cs="Arial"/>
              </w:rPr>
            </w:pPr>
            <w:r>
              <w:rPr>
                <w:rFonts w:cs="Arial"/>
              </w:rPr>
              <w:t>Applied many u</w:t>
            </w:r>
            <w:r w:rsidR="00B857BF">
              <w:rPr>
                <w:rFonts w:cs="Arial"/>
              </w:rPr>
              <w:t>pdates and clarifications based on review by Keith Peterson</w:t>
            </w:r>
          </w:p>
        </w:tc>
      </w:tr>
    </w:tbl>
    <w:p w14:paraId="0EFC53C6" w14:textId="7A7DB76B" w:rsidR="00F51274" w:rsidRPr="00B21365" w:rsidRDefault="00F51274" w:rsidP="00B21365">
      <w:pPr>
        <w:pStyle w:val="Heading2"/>
        <w:rPr>
          <w:b/>
          <w:bCs/>
          <w:color w:val="345A8A" w:themeColor="accent1" w:themeShade="B5"/>
          <w:sz w:val="32"/>
          <w:szCs w:val="32"/>
        </w:rPr>
      </w:pPr>
      <w:r>
        <w:t>Questions and Answers</w:t>
      </w:r>
    </w:p>
    <w:tbl>
      <w:tblPr>
        <w:tblStyle w:val="GridTable4-Accent1"/>
        <w:tblW w:w="0" w:type="auto"/>
        <w:tblLook w:val="04A0" w:firstRow="1" w:lastRow="0" w:firstColumn="1" w:lastColumn="0" w:noHBand="0" w:noVBand="1"/>
      </w:tblPr>
      <w:tblGrid>
        <w:gridCol w:w="5058"/>
        <w:gridCol w:w="4410"/>
      </w:tblGrid>
      <w:tr w:rsidR="00F51274" w14:paraId="05FEE138" w14:textId="77777777" w:rsidTr="0053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1267DB8" w14:textId="7D078581" w:rsidR="00F51274" w:rsidRDefault="00F51274" w:rsidP="002A446F">
            <w:r>
              <w:t>Question</w:t>
            </w:r>
          </w:p>
        </w:tc>
        <w:tc>
          <w:tcPr>
            <w:tcW w:w="4410" w:type="dxa"/>
          </w:tcPr>
          <w:p w14:paraId="3CB1A475" w14:textId="12F7E684" w:rsidR="00F51274" w:rsidRDefault="00644043" w:rsidP="002A446F">
            <w:pPr>
              <w:cnfStyle w:val="100000000000" w:firstRow="1" w:lastRow="0" w:firstColumn="0" w:lastColumn="0" w:oddVBand="0" w:evenVBand="0" w:oddHBand="0" w:evenHBand="0" w:firstRowFirstColumn="0" w:firstRowLastColumn="0" w:lastRowFirstColumn="0" w:lastRowLastColumn="0"/>
              <w:rPr>
                <w:highlight w:val="yellow"/>
              </w:rPr>
            </w:pPr>
            <w:r>
              <w:t xml:space="preserve">Comments and </w:t>
            </w:r>
            <w:r w:rsidR="00F51274">
              <w:t>Answer</w:t>
            </w:r>
          </w:p>
        </w:tc>
      </w:tr>
      <w:tr w:rsidR="00796983" w14:paraId="5B19A0AB"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2ABAAE0F" w14:textId="4E981587" w:rsidR="00796983" w:rsidRDefault="00796983" w:rsidP="000F101A">
            <w:r>
              <w:t>Does the city reimburse shelters directly for long-term renovations or improvements to buildings/units?  How does DHS incentivize (beyond the 95% rule) shelter operators to improve the quality of their units?</w:t>
            </w:r>
          </w:p>
        </w:tc>
        <w:tc>
          <w:tcPr>
            <w:tcW w:w="4410" w:type="dxa"/>
          </w:tcPr>
          <w:p w14:paraId="56B439C8" w14:textId="14B295B3" w:rsidR="00796983" w:rsidRPr="008216E0" w:rsidRDefault="006A2F9F" w:rsidP="002A446F">
            <w:pPr>
              <w:cnfStyle w:val="000000100000" w:firstRow="0" w:lastRow="0" w:firstColumn="0" w:lastColumn="0" w:oddVBand="0" w:evenVBand="0" w:oddHBand="1" w:evenHBand="0" w:firstRowFirstColumn="0" w:firstRowLastColumn="0" w:lastRowFirstColumn="0" w:lastRowLastColumn="0"/>
              <w:rPr>
                <w:i/>
              </w:rPr>
            </w:pPr>
            <w:r w:rsidRPr="008216E0">
              <w:rPr>
                <w:i/>
              </w:rPr>
              <w:t>My understanding is that in order to receive reimbursement for long-term renovations, work plans must be approved in advance, monitored, and inspected on completion.  Is that true?</w:t>
            </w:r>
          </w:p>
        </w:tc>
      </w:tr>
      <w:tr w:rsidR="00C06541" w14:paraId="73F9D086" w14:textId="77777777" w:rsidTr="00532230">
        <w:tc>
          <w:tcPr>
            <w:cnfStyle w:val="001000000000" w:firstRow="0" w:lastRow="0" w:firstColumn="1" w:lastColumn="0" w:oddVBand="0" w:evenVBand="0" w:oddHBand="0" w:evenHBand="0" w:firstRowFirstColumn="0" w:firstRowLastColumn="0" w:lastRowFirstColumn="0" w:lastRowLastColumn="0"/>
            <w:tcW w:w="5058" w:type="dxa"/>
          </w:tcPr>
          <w:p w14:paraId="08FE5D54" w14:textId="51C1AD20" w:rsidR="00C06541" w:rsidRDefault="00C06541" w:rsidP="00796983">
            <w:r>
              <w:t xml:space="preserve">What is the process for performing projections of unit demand?  </w:t>
            </w:r>
          </w:p>
        </w:tc>
        <w:tc>
          <w:tcPr>
            <w:tcW w:w="4410" w:type="dxa"/>
          </w:tcPr>
          <w:p w14:paraId="214F22E1" w14:textId="3921D4F8" w:rsidR="00C06541" w:rsidRPr="000F101A" w:rsidRDefault="006C196E" w:rsidP="000F101A">
            <w:pPr>
              <w:cnfStyle w:val="000000000000" w:firstRow="0" w:lastRow="0" w:firstColumn="0" w:lastColumn="0" w:oddVBand="0" w:evenVBand="0" w:oddHBand="0" w:evenHBand="0" w:firstRowFirstColumn="0" w:firstRowLastColumn="0" w:lastRowFirstColumn="0" w:lastRowLastColumn="0"/>
              <w:rPr>
                <w:i/>
              </w:rPr>
            </w:pPr>
            <w:r>
              <w:rPr>
                <w:i/>
              </w:rPr>
              <w:t>Who does projections</w:t>
            </w:r>
            <w:r w:rsidR="00B216A2">
              <w:rPr>
                <w:i/>
              </w:rPr>
              <w:t xml:space="preserve"> today</w:t>
            </w:r>
            <w:r>
              <w:rPr>
                <w:i/>
              </w:rPr>
              <w:t>?</w:t>
            </w:r>
            <w:r w:rsidR="00B216A2">
              <w:rPr>
                <w:i/>
              </w:rPr>
              <w:t xml:space="preserve">  How many people are involved?</w:t>
            </w:r>
            <w:r w:rsidR="00B71658">
              <w:rPr>
                <w:i/>
              </w:rPr>
              <w:t xml:space="preserve">  Is it HERO &amp; </w:t>
            </w:r>
            <w:r w:rsidR="00AE66F4">
              <w:rPr>
                <w:i/>
              </w:rPr>
              <w:t xml:space="preserve">IVC, or some other unit?  How often are they done?  How far in advance are they done?  What reports are used to facilitate projections?  Who consumes this data?  </w:t>
            </w:r>
          </w:p>
        </w:tc>
      </w:tr>
      <w:tr w:rsidR="009E5A5F" w14:paraId="2E0F6368"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659E41E8" w14:textId="64A72B95" w:rsidR="009E5A5F" w:rsidRDefault="009E5A5F" w:rsidP="000F101A">
            <w:r>
              <w:t>What types of expenses can be paid by P-Cards?  Do providers need to sign up for this?  Do they need vouchers or waivers?  Who within DHS holds P-cards?  Are they conceptually the same as the micro-purchase P-Cards used by other NYC agencies?  Which billing account is used by the P-Cards?</w:t>
            </w:r>
          </w:p>
        </w:tc>
        <w:tc>
          <w:tcPr>
            <w:tcW w:w="4410" w:type="dxa"/>
          </w:tcPr>
          <w:p w14:paraId="03534F21" w14:textId="77777777" w:rsidR="009E5A5F" w:rsidRDefault="009E5A5F" w:rsidP="00AE66F4">
            <w:pPr>
              <w:cnfStyle w:val="000000100000" w:firstRow="0" w:lastRow="0" w:firstColumn="0" w:lastColumn="0" w:oddVBand="0" w:evenVBand="0" w:oddHBand="1" w:evenHBand="0" w:firstRowFirstColumn="0" w:firstRowLastColumn="0" w:lastRowFirstColumn="0" w:lastRowLastColumn="0"/>
              <w:rPr>
                <w:i/>
              </w:rPr>
            </w:pPr>
          </w:p>
        </w:tc>
      </w:tr>
      <w:tr w:rsidR="00805BB0" w14:paraId="5D1A257C" w14:textId="77777777" w:rsidTr="00532230">
        <w:tc>
          <w:tcPr>
            <w:cnfStyle w:val="001000000000" w:firstRow="0" w:lastRow="0" w:firstColumn="1" w:lastColumn="0" w:oddVBand="0" w:evenVBand="0" w:oddHBand="0" w:evenHBand="0" w:firstRowFirstColumn="0" w:firstRowLastColumn="0" w:lastRowFirstColumn="0" w:lastRowLastColumn="0"/>
            <w:tcW w:w="5058" w:type="dxa"/>
          </w:tcPr>
          <w:p w14:paraId="4E40BC70" w14:textId="1DF2EF44" w:rsidR="00805BB0" w:rsidRDefault="00805BB0">
            <w:r>
              <w:t>What are the rules for reserved units?  For how long can a unit be reserved?  Who can reserve a unit?</w:t>
            </w:r>
            <w:r w:rsidR="00AD7CC2">
              <w:t xml:space="preserve"> What is the difference between reserve, demand, and availability numbers in the CapDash report—it appears that “demand” is s</w:t>
            </w:r>
            <w:r w:rsidR="009A6E1C">
              <w:t xml:space="preserve">horthand for “unfilled demand” </w:t>
            </w:r>
            <w:r w:rsidR="00AD7CC2">
              <w:t xml:space="preserve">Does “reserved” mean the units for people </w:t>
            </w:r>
            <w:r w:rsidR="00994BC4">
              <w:t>who have already been assigned to the given</w:t>
            </w:r>
            <w:r w:rsidR="00AD7CC2">
              <w:t xml:space="preserve"> shelter</w:t>
            </w:r>
            <w:r w:rsidR="00994BC4">
              <w:t>?</w:t>
            </w:r>
          </w:p>
        </w:tc>
        <w:tc>
          <w:tcPr>
            <w:tcW w:w="4410" w:type="dxa"/>
          </w:tcPr>
          <w:p w14:paraId="2489FF76" w14:textId="77777777" w:rsidR="00805BB0" w:rsidRDefault="00805BB0" w:rsidP="00AE66F4">
            <w:pPr>
              <w:cnfStyle w:val="000000000000" w:firstRow="0" w:lastRow="0" w:firstColumn="0" w:lastColumn="0" w:oddVBand="0" w:evenVBand="0" w:oddHBand="0" w:evenHBand="0" w:firstRowFirstColumn="0" w:firstRowLastColumn="0" w:lastRowFirstColumn="0" w:lastRowLastColumn="0"/>
              <w:rPr>
                <w:i/>
              </w:rPr>
            </w:pPr>
          </w:p>
        </w:tc>
      </w:tr>
      <w:tr w:rsidR="00805BB0" w14:paraId="112E3122"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500F394" w14:textId="298CD656" w:rsidR="00805BB0" w:rsidRDefault="00784FE9" w:rsidP="00510D87">
            <w:r>
              <w:t xml:space="preserve">When </w:t>
            </w:r>
            <w:r w:rsidR="00332505">
              <w:t>would</w:t>
            </w:r>
            <w:r>
              <w:t xml:space="preserve"> </w:t>
            </w:r>
            <w:r w:rsidR="00805BB0">
              <w:t>a repair become so large that it becomes “long-term renovation” what is the dividing line?</w:t>
            </w:r>
            <w:r w:rsidR="00510D87">
              <w:t xml:space="preserve">  What are the rules for when a shelter provider can seek reimbursement for long-term renovations?  What about in the case of code violations?</w:t>
            </w:r>
          </w:p>
        </w:tc>
        <w:tc>
          <w:tcPr>
            <w:tcW w:w="4410" w:type="dxa"/>
          </w:tcPr>
          <w:p w14:paraId="108D20C0" w14:textId="77777777" w:rsidR="00805BB0" w:rsidRDefault="00805BB0" w:rsidP="00AE66F4">
            <w:pPr>
              <w:cnfStyle w:val="000000100000" w:firstRow="0" w:lastRow="0" w:firstColumn="0" w:lastColumn="0" w:oddVBand="0" w:evenVBand="0" w:oddHBand="1" w:evenHBand="0" w:firstRowFirstColumn="0" w:firstRowLastColumn="0" w:lastRowFirstColumn="0" w:lastRowLastColumn="0"/>
              <w:rPr>
                <w:i/>
              </w:rPr>
            </w:pPr>
          </w:p>
        </w:tc>
      </w:tr>
      <w:tr w:rsidR="00EE5451" w14:paraId="6AEDC959" w14:textId="77777777" w:rsidTr="00532230">
        <w:tc>
          <w:tcPr>
            <w:cnfStyle w:val="001000000000" w:firstRow="0" w:lastRow="0" w:firstColumn="1" w:lastColumn="0" w:oddVBand="0" w:evenVBand="0" w:oddHBand="0" w:evenHBand="0" w:firstRowFirstColumn="0" w:firstRowLastColumn="0" w:lastRowFirstColumn="0" w:lastRowLastColumn="0"/>
            <w:tcW w:w="5058" w:type="dxa"/>
          </w:tcPr>
          <w:p w14:paraId="6903637A" w14:textId="4C2C94C4" w:rsidR="00EE5451" w:rsidRDefault="00EE5451">
            <w:r>
              <w:lastRenderedPageBreak/>
              <w:t>Is the per-transaction limit for P-cards $20K?  Although each card can have its own limit, there must be an overall daily/weekly/monthly limit that no P-Card can exceed, what are those numbers?</w:t>
            </w:r>
          </w:p>
        </w:tc>
        <w:tc>
          <w:tcPr>
            <w:tcW w:w="4410" w:type="dxa"/>
          </w:tcPr>
          <w:p w14:paraId="420C3F86" w14:textId="77777777" w:rsidR="00EE5451" w:rsidRDefault="00EE5451" w:rsidP="00AE66F4">
            <w:pPr>
              <w:cnfStyle w:val="000000000000" w:firstRow="0" w:lastRow="0" w:firstColumn="0" w:lastColumn="0" w:oddVBand="0" w:evenVBand="0" w:oddHBand="0" w:evenHBand="0" w:firstRowFirstColumn="0" w:firstRowLastColumn="0" w:lastRowFirstColumn="0" w:lastRowLastColumn="0"/>
              <w:rPr>
                <w:i/>
              </w:rPr>
            </w:pPr>
          </w:p>
        </w:tc>
      </w:tr>
      <w:tr w:rsidR="0047287E" w14:paraId="42FFC428"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CEBF89E" w14:textId="34B28CB0" w:rsidR="0047287E" w:rsidRDefault="0047287E" w:rsidP="00EE5451">
            <w:r>
              <w:t>What are some typical reasons that a Transfer occurs?  Could it be overcrowding?  A disturbance?  Is the transportation reimbursed by DHS?  By P-Card?  If from one provider to another, who gets paid for the usage of the beds?  Is the transfer reason recorded in CARES? Should it be recorded?  Are there any pre-arrangements between shelters made so that everybody knows what to do if a transfer is needed?</w:t>
            </w:r>
            <w:r w:rsidR="00EF133D">
              <w:t xml:space="preserve">  What vehicles are used?</w:t>
            </w:r>
          </w:p>
        </w:tc>
        <w:tc>
          <w:tcPr>
            <w:tcW w:w="4410" w:type="dxa"/>
          </w:tcPr>
          <w:p w14:paraId="53AD8623" w14:textId="1EA01DC6" w:rsidR="0047287E" w:rsidRDefault="0047287E" w:rsidP="00AE66F4">
            <w:pPr>
              <w:cnfStyle w:val="000000100000" w:firstRow="0" w:lastRow="0" w:firstColumn="0" w:lastColumn="0" w:oddVBand="0" w:evenVBand="0" w:oddHBand="1" w:evenHBand="0" w:firstRowFirstColumn="0" w:firstRowLastColumn="0" w:lastRowFirstColumn="0" w:lastRowLastColumn="0"/>
              <w:rPr>
                <w:i/>
              </w:rPr>
            </w:pPr>
            <w:r>
              <w:rPr>
                <w:i/>
              </w:rPr>
              <w:t>Many hotels have pre-existing arrangements established with other hotels to handle overflow, since they typically overbook knowing that a certain percentage of cancellations is likely.  Do the shelters follow a similar practice?</w:t>
            </w:r>
          </w:p>
        </w:tc>
      </w:tr>
      <w:tr w:rsidR="00BC7F85" w14:paraId="353A2374" w14:textId="77777777" w:rsidTr="00532230">
        <w:tc>
          <w:tcPr>
            <w:cnfStyle w:val="001000000000" w:firstRow="0" w:lastRow="0" w:firstColumn="1" w:lastColumn="0" w:oddVBand="0" w:evenVBand="0" w:oddHBand="0" w:evenHBand="0" w:firstRowFirstColumn="0" w:firstRowLastColumn="0" w:lastRowFirstColumn="0" w:lastRowLastColumn="0"/>
            <w:tcW w:w="5058" w:type="dxa"/>
          </w:tcPr>
          <w:p w14:paraId="77964D02" w14:textId="2286D7AE" w:rsidR="00BC7F85" w:rsidRDefault="001C2CF7" w:rsidP="00EE5451">
            <w:r>
              <w:t>Are clients always expected to make their own way into shelters?  Is transportation ever provided?  If so, by whom?  How is that tracked and paid for?</w:t>
            </w:r>
            <w:r w:rsidR="00BC7F85">
              <w:t xml:space="preserve">  </w:t>
            </w:r>
          </w:p>
        </w:tc>
        <w:tc>
          <w:tcPr>
            <w:tcW w:w="4410" w:type="dxa"/>
          </w:tcPr>
          <w:p w14:paraId="5C15390A" w14:textId="77777777" w:rsidR="00BC7F85" w:rsidRDefault="00BC7F85" w:rsidP="00AE66F4">
            <w:pPr>
              <w:cnfStyle w:val="000000000000" w:firstRow="0" w:lastRow="0" w:firstColumn="0" w:lastColumn="0" w:oddVBand="0" w:evenVBand="0" w:oddHBand="0" w:evenHBand="0" w:firstRowFirstColumn="0" w:firstRowLastColumn="0" w:lastRowFirstColumn="0" w:lastRowLastColumn="0"/>
              <w:rPr>
                <w:i/>
              </w:rPr>
            </w:pPr>
          </w:p>
        </w:tc>
      </w:tr>
      <w:tr w:rsidR="00EA1E2C" w14:paraId="0A99E409"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34118DA3" w14:textId="62346587" w:rsidR="00EA1E2C" w:rsidRDefault="00EA1E2C">
            <w:r>
              <w:t>What does “pending assignment” mean?  Presumably everyone gets a bed somewhere by the end of the night, so does “pending assignment” track the number of people who don’t immediately get a bed and have to be diverted or transferred?  Why is this number tracked?</w:t>
            </w:r>
          </w:p>
        </w:tc>
        <w:tc>
          <w:tcPr>
            <w:tcW w:w="4410" w:type="dxa"/>
          </w:tcPr>
          <w:p w14:paraId="207383F4" w14:textId="77777777" w:rsidR="00EA1E2C" w:rsidRDefault="00EA1E2C" w:rsidP="00AE66F4">
            <w:pPr>
              <w:cnfStyle w:val="000000100000" w:firstRow="0" w:lastRow="0" w:firstColumn="0" w:lastColumn="0" w:oddVBand="0" w:evenVBand="0" w:oddHBand="1" w:evenHBand="0" w:firstRowFirstColumn="0" w:firstRowLastColumn="0" w:lastRowFirstColumn="0" w:lastRowLastColumn="0"/>
              <w:rPr>
                <w:i/>
              </w:rPr>
            </w:pPr>
          </w:p>
        </w:tc>
      </w:tr>
      <w:tr w:rsidR="00360A8D" w14:paraId="29215D12" w14:textId="77777777" w:rsidTr="00532230">
        <w:tc>
          <w:tcPr>
            <w:cnfStyle w:val="001000000000" w:firstRow="0" w:lastRow="0" w:firstColumn="1" w:lastColumn="0" w:oddVBand="0" w:evenVBand="0" w:oddHBand="0" w:evenHBand="0" w:firstRowFirstColumn="0" w:firstRowLastColumn="0" w:lastRowFirstColumn="0" w:lastRowLastColumn="0"/>
            <w:tcW w:w="5058" w:type="dxa"/>
          </w:tcPr>
          <w:p w14:paraId="57D026AB" w14:textId="18CB92C3" w:rsidR="00360A8D" w:rsidRDefault="00360A8D">
            <w:r>
              <w:t>What is the roster process for FWC</w:t>
            </w:r>
            <w:r w:rsidR="0063238E">
              <w:t xml:space="preserve">?  How are the roster numbers reconciled with the </w:t>
            </w:r>
            <w:r w:rsidR="00687527">
              <w:t xml:space="preserve">usage </w:t>
            </w:r>
            <w:r w:rsidR="0063238E">
              <w:t xml:space="preserve">numbers in CARES?  Or do we just go with the numbers from CARES?    </w:t>
            </w:r>
          </w:p>
        </w:tc>
        <w:tc>
          <w:tcPr>
            <w:tcW w:w="4410" w:type="dxa"/>
          </w:tcPr>
          <w:p w14:paraId="676858BE" w14:textId="77777777" w:rsidR="00360A8D" w:rsidRDefault="00360A8D" w:rsidP="00AE66F4">
            <w:pPr>
              <w:cnfStyle w:val="000000000000" w:firstRow="0" w:lastRow="0" w:firstColumn="0" w:lastColumn="0" w:oddVBand="0" w:evenVBand="0" w:oddHBand="0" w:evenHBand="0" w:firstRowFirstColumn="0" w:firstRowLastColumn="0" w:lastRowFirstColumn="0" w:lastRowLastColumn="0"/>
              <w:rPr>
                <w:i/>
              </w:rPr>
            </w:pPr>
          </w:p>
        </w:tc>
      </w:tr>
      <w:tr w:rsidR="00A92182" w14:paraId="79FE5002"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6F3E4A9F" w14:textId="2C505536" w:rsidR="00A92182" w:rsidRDefault="00A92182">
            <w:r>
              <w:t>When exactly is OMB approval required?  When is OTDA approval/inspection required?</w:t>
            </w:r>
          </w:p>
        </w:tc>
        <w:tc>
          <w:tcPr>
            <w:tcW w:w="4410" w:type="dxa"/>
          </w:tcPr>
          <w:p w14:paraId="43C1B9B6" w14:textId="77777777" w:rsidR="00A92182" w:rsidRDefault="00A92182" w:rsidP="00AE66F4">
            <w:pPr>
              <w:cnfStyle w:val="000000100000" w:firstRow="0" w:lastRow="0" w:firstColumn="0" w:lastColumn="0" w:oddVBand="0" w:evenVBand="0" w:oddHBand="1" w:evenHBand="0" w:firstRowFirstColumn="0" w:firstRowLastColumn="0" w:lastRowFirstColumn="0" w:lastRowLastColumn="0"/>
              <w:rPr>
                <w:i/>
              </w:rPr>
            </w:pPr>
          </w:p>
        </w:tc>
      </w:tr>
      <w:tr w:rsidR="000D239A" w14:paraId="028AB029" w14:textId="77777777" w:rsidTr="00532230">
        <w:tc>
          <w:tcPr>
            <w:cnfStyle w:val="001000000000" w:firstRow="0" w:lastRow="0" w:firstColumn="1" w:lastColumn="0" w:oddVBand="0" w:evenVBand="0" w:oddHBand="0" w:evenHBand="0" w:firstRowFirstColumn="0" w:firstRowLastColumn="0" w:lastRowFirstColumn="0" w:lastRowLastColumn="0"/>
            <w:tcW w:w="5058" w:type="dxa"/>
          </w:tcPr>
          <w:p w14:paraId="6C035EB8" w14:textId="5855A989" w:rsidR="000D239A" w:rsidRDefault="000D239A" w:rsidP="000D239A">
            <w:pPr>
              <w:rPr>
                <w:rStyle w:val="Hyperlink"/>
              </w:rPr>
            </w:pPr>
            <w:r>
              <w:t xml:space="preserve">What does the PCARD application do?  </w:t>
            </w:r>
            <w:hyperlink r:id="rId10" w:history="1">
              <w:r w:rsidRPr="005C6DF4">
                <w:rPr>
                  <w:rStyle w:val="Hyperlink"/>
                </w:rPr>
                <w:t>https://pcardstg.dhs.nycnet/</w:t>
              </w:r>
            </w:hyperlink>
            <w:r>
              <w:rPr>
                <w:rStyle w:val="Hyperlink"/>
              </w:rPr>
              <w:t xml:space="preserve">  </w:t>
            </w:r>
          </w:p>
          <w:p w14:paraId="7B254DDE" w14:textId="6014FB7B" w:rsidR="000D239A" w:rsidRPr="000D239A" w:rsidRDefault="000D239A" w:rsidP="000D239A">
            <w:r w:rsidRPr="000D239A">
              <w:rPr>
                <w:rStyle w:val="Hyperlink"/>
                <w:color w:val="000000" w:themeColor="text1"/>
                <w:u w:val="none"/>
              </w:rPr>
              <w:t>Is there overlap</w:t>
            </w:r>
            <w:r>
              <w:rPr>
                <w:rStyle w:val="Hyperlink"/>
                <w:color w:val="000000" w:themeColor="text1"/>
                <w:u w:val="none"/>
              </w:rPr>
              <w:t xml:space="preserve"> in scope between that and CapDash?  Does there need to be data integration?  Workflow integration?</w:t>
            </w:r>
          </w:p>
        </w:tc>
        <w:tc>
          <w:tcPr>
            <w:tcW w:w="4410" w:type="dxa"/>
          </w:tcPr>
          <w:p w14:paraId="61292559" w14:textId="77777777" w:rsidR="000D239A" w:rsidRDefault="000D239A" w:rsidP="00AE66F4">
            <w:pPr>
              <w:cnfStyle w:val="000000000000" w:firstRow="0" w:lastRow="0" w:firstColumn="0" w:lastColumn="0" w:oddVBand="0" w:evenVBand="0" w:oddHBand="0" w:evenHBand="0" w:firstRowFirstColumn="0" w:firstRowLastColumn="0" w:lastRowFirstColumn="0" w:lastRowLastColumn="0"/>
              <w:rPr>
                <w:i/>
              </w:rPr>
            </w:pPr>
          </w:p>
        </w:tc>
      </w:tr>
      <w:tr w:rsidR="00645DF6" w14:paraId="001D5E31"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48E7054" w14:textId="77A08181" w:rsidR="00645DF6" w:rsidRDefault="00645DF6" w:rsidP="008E4550">
            <w:r>
              <w:t xml:space="preserve">Is the Roster process and the unit census process the same process?  </w:t>
            </w:r>
            <w:r w:rsidR="008E4550">
              <w:t xml:space="preserve">Are they both done within both IVC and HERO?  </w:t>
            </w:r>
            <w:r w:rsidR="00EC2971">
              <w:t xml:space="preserve">Is one more concerned with </w:t>
            </w:r>
            <w:r w:rsidR="007B5281">
              <w:t xml:space="preserve">tracking the status of </w:t>
            </w:r>
            <w:r w:rsidR="00EC2971">
              <w:t>offline units and another with usage of beds</w:t>
            </w:r>
            <w:r w:rsidR="00B374E9">
              <w:t xml:space="preserve"> during the overnight</w:t>
            </w:r>
            <w:r w:rsidR="00EC2971">
              <w:t>?</w:t>
            </w:r>
          </w:p>
        </w:tc>
        <w:tc>
          <w:tcPr>
            <w:tcW w:w="4410" w:type="dxa"/>
          </w:tcPr>
          <w:p w14:paraId="6777F5CB" w14:textId="77777777" w:rsidR="00645DF6" w:rsidRDefault="00645DF6" w:rsidP="00AE66F4">
            <w:pPr>
              <w:cnfStyle w:val="000000100000" w:firstRow="0" w:lastRow="0" w:firstColumn="0" w:lastColumn="0" w:oddVBand="0" w:evenVBand="0" w:oddHBand="1" w:evenHBand="0" w:firstRowFirstColumn="0" w:firstRowLastColumn="0" w:lastRowFirstColumn="0" w:lastRowLastColumn="0"/>
              <w:rPr>
                <w:i/>
              </w:rPr>
            </w:pPr>
          </w:p>
        </w:tc>
      </w:tr>
    </w:tbl>
    <w:p w14:paraId="0E7A903E" w14:textId="77777777" w:rsidR="00F51274" w:rsidRDefault="00F51274" w:rsidP="00917F32"/>
    <w:sectPr w:rsidR="00F51274" w:rsidSect="004304E0">
      <w:headerReference w:type="default" r:id="rId11"/>
      <w:footerReference w:type="even" r:id="rId12"/>
      <w:footerReference w:type="default" r:id="rId1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4332F" w14:textId="77777777" w:rsidR="00A56E67" w:rsidRDefault="00A56E67" w:rsidP="004B66EE">
      <w:r>
        <w:separator/>
      </w:r>
    </w:p>
  </w:endnote>
  <w:endnote w:type="continuationSeparator" w:id="0">
    <w:p w14:paraId="3B20412A" w14:textId="77777777" w:rsidR="00A56E67" w:rsidRDefault="00A56E67" w:rsidP="004B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47A61" w14:textId="77777777" w:rsidR="007B1CF9" w:rsidRDefault="00A56E67">
    <w:pPr>
      <w:pStyle w:val="Footer"/>
    </w:pPr>
    <w:sdt>
      <w:sdtPr>
        <w:id w:val="969400743"/>
        <w:placeholder>
          <w:docPart w:val="FCE03F083107024B8A8F2B22AAAD01FA"/>
        </w:placeholder>
        <w:temporary/>
        <w:showingPlcHdr/>
      </w:sdtPr>
      <w:sdtEndPr/>
      <w:sdtContent>
        <w:r w:rsidR="007B1CF9">
          <w:t>[Type text]</w:t>
        </w:r>
      </w:sdtContent>
    </w:sdt>
    <w:r w:rsidR="007B1CF9">
      <w:ptab w:relativeTo="margin" w:alignment="center" w:leader="none"/>
    </w:r>
    <w:sdt>
      <w:sdtPr>
        <w:id w:val="969400748"/>
        <w:placeholder>
          <w:docPart w:val="209A00D21BACD74A8FE477EBE878BF0A"/>
        </w:placeholder>
        <w:temporary/>
        <w:showingPlcHdr/>
      </w:sdtPr>
      <w:sdtEndPr/>
      <w:sdtContent>
        <w:r w:rsidR="007B1CF9">
          <w:t>[Type text]</w:t>
        </w:r>
      </w:sdtContent>
    </w:sdt>
    <w:r w:rsidR="007B1CF9">
      <w:ptab w:relativeTo="margin" w:alignment="right" w:leader="none"/>
    </w:r>
    <w:sdt>
      <w:sdtPr>
        <w:id w:val="969400753"/>
        <w:placeholder>
          <w:docPart w:val="2232083407107343A30D000A0BF2CB63"/>
        </w:placeholder>
        <w:temporary/>
        <w:showingPlcHdr/>
      </w:sdtPr>
      <w:sdtEndPr/>
      <w:sdtContent>
        <w:r w:rsidR="007B1CF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2BFA7" w14:textId="2666731E" w:rsidR="007B1CF9" w:rsidRDefault="007B1CF9" w:rsidP="00AA68D9">
    <w:pPr>
      <w:pStyle w:val="Footer"/>
      <w:tabs>
        <w:tab w:val="clear" w:pos="4320"/>
        <w:tab w:val="clear" w:pos="8640"/>
        <w:tab w:val="left" w:pos="630"/>
        <w:tab w:val="center" w:pos="5040"/>
        <w:tab w:val="right" w:pos="9360"/>
      </w:tabs>
      <w:rPr>
        <w:sz w:val="18"/>
        <w:szCs w:val="18"/>
      </w:rPr>
    </w:pPr>
    <w:r>
      <w:rPr>
        <w:sz w:val="18"/>
        <w:szCs w:val="18"/>
      </w:rPr>
      <w:t>Name:</w:t>
    </w:r>
    <w:r>
      <w:rPr>
        <w:sz w:val="18"/>
        <w:szCs w:val="18"/>
      </w:rPr>
      <w:tab/>
    </w:r>
    <w:r w:rsidRPr="006D46D7">
      <w:rPr>
        <w:sz w:val="18"/>
        <w:szCs w:val="18"/>
      </w:rPr>
      <w:fldChar w:fldCharType="begin"/>
    </w:r>
    <w:r w:rsidRPr="006D46D7">
      <w:rPr>
        <w:sz w:val="18"/>
        <w:szCs w:val="18"/>
      </w:rPr>
      <w:instrText xml:space="preserve"> FILENAME  \* MERGEFORMAT </w:instrText>
    </w:r>
    <w:r w:rsidRPr="006D46D7">
      <w:rPr>
        <w:sz w:val="18"/>
        <w:szCs w:val="18"/>
      </w:rPr>
      <w:fldChar w:fldCharType="separate"/>
    </w:r>
    <w:r w:rsidR="00240EB5">
      <w:rPr>
        <w:noProof/>
        <w:sz w:val="18"/>
        <w:szCs w:val="18"/>
      </w:rPr>
      <w:t>CapDashVision.docx</w:t>
    </w:r>
    <w:r w:rsidRPr="006D46D7">
      <w:rPr>
        <w:sz w:val="18"/>
        <w:szCs w:val="18"/>
      </w:rPr>
      <w:fldChar w:fldCharType="end"/>
    </w:r>
    <w:r w:rsidRPr="006D46D7">
      <w:rPr>
        <w:sz w:val="18"/>
        <w:szCs w:val="18"/>
      </w:rPr>
      <w:tab/>
    </w:r>
    <w:r w:rsidRPr="006D46D7">
      <w:rPr>
        <w:sz w:val="18"/>
        <w:szCs w:val="18"/>
      </w:rPr>
      <w:tab/>
      <w:t xml:space="preserve">Page </w:t>
    </w:r>
    <w:r w:rsidRPr="006D46D7">
      <w:rPr>
        <w:sz w:val="18"/>
        <w:szCs w:val="18"/>
      </w:rPr>
      <w:fldChar w:fldCharType="begin"/>
    </w:r>
    <w:r w:rsidRPr="006D46D7">
      <w:rPr>
        <w:sz w:val="18"/>
        <w:szCs w:val="18"/>
      </w:rPr>
      <w:instrText xml:space="preserve"> PAGE  \* MERGEFORMAT </w:instrText>
    </w:r>
    <w:r w:rsidRPr="006D46D7">
      <w:rPr>
        <w:sz w:val="18"/>
        <w:szCs w:val="18"/>
      </w:rPr>
      <w:fldChar w:fldCharType="separate"/>
    </w:r>
    <w:r w:rsidR="00616BC5">
      <w:rPr>
        <w:noProof/>
        <w:sz w:val="18"/>
        <w:szCs w:val="18"/>
      </w:rPr>
      <w:t>1</w:t>
    </w:r>
    <w:r w:rsidRPr="006D46D7">
      <w:rPr>
        <w:sz w:val="18"/>
        <w:szCs w:val="18"/>
      </w:rPr>
      <w:fldChar w:fldCharType="end"/>
    </w:r>
    <w:r w:rsidRPr="006D46D7">
      <w:rPr>
        <w:sz w:val="18"/>
        <w:szCs w:val="18"/>
      </w:rPr>
      <w:t xml:space="preserve"> of </w:t>
    </w:r>
    <w:r w:rsidRPr="006D46D7">
      <w:rPr>
        <w:sz w:val="18"/>
        <w:szCs w:val="18"/>
      </w:rPr>
      <w:fldChar w:fldCharType="begin"/>
    </w:r>
    <w:r w:rsidRPr="006D46D7">
      <w:rPr>
        <w:sz w:val="18"/>
        <w:szCs w:val="18"/>
      </w:rPr>
      <w:instrText xml:space="preserve"> NUMPAGES  \* MERGEFORMAT </w:instrText>
    </w:r>
    <w:r w:rsidRPr="006D46D7">
      <w:rPr>
        <w:sz w:val="18"/>
        <w:szCs w:val="18"/>
      </w:rPr>
      <w:fldChar w:fldCharType="separate"/>
    </w:r>
    <w:r w:rsidR="00616BC5">
      <w:rPr>
        <w:noProof/>
        <w:sz w:val="18"/>
        <w:szCs w:val="18"/>
      </w:rPr>
      <w:t>19</w:t>
    </w:r>
    <w:r w:rsidRPr="006D46D7">
      <w:rPr>
        <w:sz w:val="18"/>
        <w:szCs w:val="18"/>
      </w:rPr>
      <w:fldChar w:fldCharType="end"/>
    </w:r>
  </w:p>
  <w:p w14:paraId="282F19EC" w14:textId="46E3F316" w:rsidR="007B1CF9" w:rsidRPr="006D46D7" w:rsidRDefault="007B1CF9" w:rsidP="00AA68D9">
    <w:pPr>
      <w:pStyle w:val="Footer"/>
      <w:tabs>
        <w:tab w:val="clear" w:pos="4320"/>
        <w:tab w:val="clear" w:pos="8640"/>
        <w:tab w:val="left" w:pos="630"/>
        <w:tab w:val="center" w:pos="5040"/>
        <w:tab w:val="right" w:pos="9360"/>
      </w:tabs>
      <w:rPr>
        <w:sz w:val="18"/>
        <w:szCs w:val="18"/>
      </w:rPr>
    </w:pPr>
    <w:r>
      <w:rPr>
        <w:sz w:val="18"/>
        <w:szCs w:val="18"/>
      </w:rPr>
      <w:t>S</w:t>
    </w:r>
    <w:r w:rsidRPr="006D46D7">
      <w:rPr>
        <w:sz w:val="18"/>
        <w:szCs w:val="18"/>
      </w:rPr>
      <w:t>aved:</w:t>
    </w:r>
    <w:r>
      <w:rPr>
        <w:sz w:val="18"/>
        <w:szCs w:val="18"/>
      </w:rPr>
      <w:tab/>
    </w:r>
    <w:r>
      <w:rPr>
        <w:sz w:val="18"/>
        <w:szCs w:val="18"/>
      </w:rPr>
      <w:fldChar w:fldCharType="begin"/>
    </w:r>
    <w:r>
      <w:rPr>
        <w:sz w:val="18"/>
        <w:szCs w:val="18"/>
      </w:rPr>
      <w:instrText xml:space="preserve"> SAVEDATE \@ "dd-MMM-yyyy" \* MERGEFORMAT </w:instrText>
    </w:r>
    <w:r>
      <w:rPr>
        <w:sz w:val="18"/>
        <w:szCs w:val="18"/>
      </w:rPr>
      <w:fldChar w:fldCharType="separate"/>
    </w:r>
    <w:r w:rsidR="00616BC5">
      <w:rPr>
        <w:noProof/>
        <w:sz w:val="18"/>
        <w:szCs w:val="18"/>
      </w:rPr>
      <w:t>12-Feb-2017</w:t>
    </w:r>
    <w:r>
      <w:rPr>
        <w:sz w:val="18"/>
        <w:szCs w:val="18"/>
      </w:rPr>
      <w:fldChar w:fldCharType="end"/>
    </w:r>
    <w:r>
      <w:rPr>
        <w:sz w:val="18"/>
        <w:szCs w:val="18"/>
      </w:rPr>
      <w:t xml:space="preserve">  by  </w:t>
    </w:r>
    <w:r>
      <w:rPr>
        <w:sz w:val="18"/>
        <w:szCs w:val="18"/>
      </w:rPr>
      <w:fldChar w:fldCharType="begin"/>
    </w:r>
    <w:r>
      <w:rPr>
        <w:sz w:val="18"/>
        <w:szCs w:val="18"/>
      </w:rPr>
      <w:instrText xml:space="preserve"> LASTSAVEDBY  \* MERGEFORMAT </w:instrText>
    </w:r>
    <w:r>
      <w:rPr>
        <w:sz w:val="18"/>
        <w:szCs w:val="18"/>
      </w:rPr>
      <w:fldChar w:fldCharType="separate"/>
    </w:r>
    <w:r w:rsidR="00240EB5">
      <w:rPr>
        <w:noProof/>
        <w:sz w:val="18"/>
        <w:szCs w:val="18"/>
      </w:rPr>
      <w:t>Craeg Strong</w:t>
    </w:r>
    <w:r>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9B134" w14:textId="77777777" w:rsidR="00A56E67" w:rsidRDefault="00A56E67" w:rsidP="004B66EE">
      <w:r>
        <w:separator/>
      </w:r>
    </w:p>
  </w:footnote>
  <w:footnote w:type="continuationSeparator" w:id="0">
    <w:p w14:paraId="16914BC7" w14:textId="77777777" w:rsidR="00A56E67" w:rsidRDefault="00A56E67" w:rsidP="004B66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34C24" w14:textId="082FC1A2" w:rsidR="007B1CF9" w:rsidRDefault="007B1CF9" w:rsidP="00C6268F">
    <w:pPr>
      <w:pStyle w:val="Header"/>
      <w:tabs>
        <w:tab w:val="clear" w:pos="8640"/>
        <w:tab w:val="right" w:pos="9450"/>
      </w:tabs>
    </w:pPr>
    <w:r>
      <w:rPr>
        <w:noProof/>
      </w:rPr>
      <w:drawing>
        <wp:inline distT="0" distB="0" distL="0" distR="0" wp14:anchorId="139B1EDF" wp14:editId="1AB37A49">
          <wp:extent cx="737235" cy="403315"/>
          <wp:effectExtent l="0" t="0" r="0" b="3175"/>
          <wp:docPr id="1" name="Picture 1" descr="/DROPBOX/Dropbox (Ariel Partners)/projects/NYC-DHS/CapacityDashboard-2.0/DH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Dropbox (Ariel Partners)/projects/NYC-DHS/CapacityDashboard-2.0/DH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330" cy="40555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A3498"/>
    <w:multiLevelType w:val="hybridMultilevel"/>
    <w:tmpl w:val="F08AA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95D84"/>
    <w:multiLevelType w:val="hybridMultilevel"/>
    <w:tmpl w:val="B57A781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nsid w:val="136716F2"/>
    <w:multiLevelType w:val="hybridMultilevel"/>
    <w:tmpl w:val="EE0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B5492"/>
    <w:multiLevelType w:val="hybridMultilevel"/>
    <w:tmpl w:val="60481478"/>
    <w:lvl w:ilvl="0" w:tplc="DE26027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D225F"/>
    <w:multiLevelType w:val="hybridMultilevel"/>
    <w:tmpl w:val="C14E811C"/>
    <w:lvl w:ilvl="0" w:tplc="D08AC2E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46884"/>
    <w:multiLevelType w:val="hybridMultilevel"/>
    <w:tmpl w:val="8CD43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9802DD"/>
    <w:multiLevelType w:val="hybridMultilevel"/>
    <w:tmpl w:val="25E0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271E2"/>
    <w:multiLevelType w:val="multilevel"/>
    <w:tmpl w:val="70B2D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B14488"/>
    <w:multiLevelType w:val="hybridMultilevel"/>
    <w:tmpl w:val="994C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79455F"/>
    <w:multiLevelType w:val="hybridMultilevel"/>
    <w:tmpl w:val="10FE2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EB6A16"/>
    <w:multiLevelType w:val="hybridMultilevel"/>
    <w:tmpl w:val="5142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B369F"/>
    <w:multiLevelType w:val="hybridMultilevel"/>
    <w:tmpl w:val="61B6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8661E"/>
    <w:multiLevelType w:val="hybridMultilevel"/>
    <w:tmpl w:val="994C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0F7FED"/>
    <w:multiLevelType w:val="hybridMultilevel"/>
    <w:tmpl w:val="ED3802E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58D4530"/>
    <w:multiLevelType w:val="hybridMultilevel"/>
    <w:tmpl w:val="2C2A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57793"/>
    <w:multiLevelType w:val="hybridMultilevel"/>
    <w:tmpl w:val="2DA0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1761E"/>
    <w:multiLevelType w:val="hybridMultilevel"/>
    <w:tmpl w:val="70B2DF12"/>
    <w:lvl w:ilvl="0" w:tplc="B8566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8C2951"/>
    <w:multiLevelType w:val="hybridMultilevel"/>
    <w:tmpl w:val="75F0DC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nsid w:val="7BFF41E6"/>
    <w:multiLevelType w:val="hybridMultilevel"/>
    <w:tmpl w:val="804672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9"/>
  </w:num>
  <w:num w:numId="4">
    <w:abstractNumId w:val="17"/>
  </w:num>
  <w:num w:numId="5">
    <w:abstractNumId w:val="8"/>
  </w:num>
  <w:num w:numId="6">
    <w:abstractNumId w:val="5"/>
  </w:num>
  <w:num w:numId="7">
    <w:abstractNumId w:val="4"/>
  </w:num>
  <w:num w:numId="8">
    <w:abstractNumId w:val="14"/>
  </w:num>
  <w:num w:numId="9">
    <w:abstractNumId w:val="6"/>
  </w:num>
  <w:num w:numId="10">
    <w:abstractNumId w:val="10"/>
  </w:num>
  <w:num w:numId="11">
    <w:abstractNumId w:val="1"/>
  </w:num>
  <w:num w:numId="12">
    <w:abstractNumId w:val="0"/>
  </w:num>
  <w:num w:numId="13">
    <w:abstractNumId w:val="12"/>
  </w:num>
  <w:num w:numId="14">
    <w:abstractNumId w:val="3"/>
  </w:num>
  <w:num w:numId="15">
    <w:abstractNumId w:val="19"/>
  </w:num>
  <w:num w:numId="16">
    <w:abstractNumId w:val="11"/>
  </w:num>
  <w:num w:numId="17">
    <w:abstractNumId w:val="18"/>
  </w:num>
  <w:num w:numId="18">
    <w:abstractNumId w:val="15"/>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displayBackgroundShape/>
  <w:revisionView w:markup="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A95"/>
    <w:rsid w:val="00001088"/>
    <w:rsid w:val="0000250A"/>
    <w:rsid w:val="000036CC"/>
    <w:rsid w:val="000049AC"/>
    <w:rsid w:val="00011FE3"/>
    <w:rsid w:val="00012CFB"/>
    <w:rsid w:val="00012D30"/>
    <w:rsid w:val="00013A0B"/>
    <w:rsid w:val="000141AC"/>
    <w:rsid w:val="000177E4"/>
    <w:rsid w:val="000232F0"/>
    <w:rsid w:val="000237CC"/>
    <w:rsid w:val="00023E9F"/>
    <w:rsid w:val="00024B00"/>
    <w:rsid w:val="00027FBF"/>
    <w:rsid w:val="00030681"/>
    <w:rsid w:val="00036638"/>
    <w:rsid w:val="00036A98"/>
    <w:rsid w:val="0003798E"/>
    <w:rsid w:val="00040352"/>
    <w:rsid w:val="00040751"/>
    <w:rsid w:val="000409C4"/>
    <w:rsid w:val="00041CD3"/>
    <w:rsid w:val="0004216A"/>
    <w:rsid w:val="0004322D"/>
    <w:rsid w:val="00045A58"/>
    <w:rsid w:val="00045B7A"/>
    <w:rsid w:val="00050B28"/>
    <w:rsid w:val="000512AD"/>
    <w:rsid w:val="00051B24"/>
    <w:rsid w:val="000533A5"/>
    <w:rsid w:val="00055F74"/>
    <w:rsid w:val="00060493"/>
    <w:rsid w:val="00061652"/>
    <w:rsid w:val="000616B3"/>
    <w:rsid w:val="00061BBC"/>
    <w:rsid w:val="00061E1F"/>
    <w:rsid w:val="0006454F"/>
    <w:rsid w:val="000654E6"/>
    <w:rsid w:val="00067DE1"/>
    <w:rsid w:val="00070689"/>
    <w:rsid w:val="00071672"/>
    <w:rsid w:val="00072914"/>
    <w:rsid w:val="00072F3C"/>
    <w:rsid w:val="000744AB"/>
    <w:rsid w:val="0007466B"/>
    <w:rsid w:val="0007567F"/>
    <w:rsid w:val="00076753"/>
    <w:rsid w:val="00076C32"/>
    <w:rsid w:val="00081F83"/>
    <w:rsid w:val="00082A63"/>
    <w:rsid w:val="0008345B"/>
    <w:rsid w:val="000846F2"/>
    <w:rsid w:val="0008499C"/>
    <w:rsid w:val="00084FE6"/>
    <w:rsid w:val="0008506A"/>
    <w:rsid w:val="0008571C"/>
    <w:rsid w:val="000912E5"/>
    <w:rsid w:val="0009228B"/>
    <w:rsid w:val="00095E84"/>
    <w:rsid w:val="00096A46"/>
    <w:rsid w:val="000B05CF"/>
    <w:rsid w:val="000B2684"/>
    <w:rsid w:val="000B2B82"/>
    <w:rsid w:val="000B5B3C"/>
    <w:rsid w:val="000C00A5"/>
    <w:rsid w:val="000C316A"/>
    <w:rsid w:val="000C3D65"/>
    <w:rsid w:val="000C5740"/>
    <w:rsid w:val="000D0AF6"/>
    <w:rsid w:val="000D15D2"/>
    <w:rsid w:val="000D239A"/>
    <w:rsid w:val="000D254B"/>
    <w:rsid w:val="000D2F8C"/>
    <w:rsid w:val="000D407B"/>
    <w:rsid w:val="000D4843"/>
    <w:rsid w:val="000D60F8"/>
    <w:rsid w:val="000D68FE"/>
    <w:rsid w:val="000D7D9F"/>
    <w:rsid w:val="000E3C69"/>
    <w:rsid w:val="000E4F4E"/>
    <w:rsid w:val="000E78D0"/>
    <w:rsid w:val="000E7C5B"/>
    <w:rsid w:val="000F0228"/>
    <w:rsid w:val="000F101A"/>
    <w:rsid w:val="000F19F1"/>
    <w:rsid w:val="000F21D4"/>
    <w:rsid w:val="000F40BB"/>
    <w:rsid w:val="000F539E"/>
    <w:rsid w:val="000F5581"/>
    <w:rsid w:val="000F741C"/>
    <w:rsid w:val="00100C46"/>
    <w:rsid w:val="0010119E"/>
    <w:rsid w:val="0010326A"/>
    <w:rsid w:val="00105084"/>
    <w:rsid w:val="0010603A"/>
    <w:rsid w:val="00107D24"/>
    <w:rsid w:val="00114157"/>
    <w:rsid w:val="001146E7"/>
    <w:rsid w:val="0011475E"/>
    <w:rsid w:val="00121323"/>
    <w:rsid w:val="00122F6E"/>
    <w:rsid w:val="001240CB"/>
    <w:rsid w:val="001255C5"/>
    <w:rsid w:val="00131054"/>
    <w:rsid w:val="0013280E"/>
    <w:rsid w:val="00132AF8"/>
    <w:rsid w:val="001333C5"/>
    <w:rsid w:val="00135739"/>
    <w:rsid w:val="001369B6"/>
    <w:rsid w:val="00136E64"/>
    <w:rsid w:val="0014225C"/>
    <w:rsid w:val="00142290"/>
    <w:rsid w:val="00142D5D"/>
    <w:rsid w:val="00145AF2"/>
    <w:rsid w:val="00146CCD"/>
    <w:rsid w:val="00153963"/>
    <w:rsid w:val="00160C04"/>
    <w:rsid w:val="001627B8"/>
    <w:rsid w:val="00162F07"/>
    <w:rsid w:val="00164A9C"/>
    <w:rsid w:val="001653AE"/>
    <w:rsid w:val="0016738E"/>
    <w:rsid w:val="00167E28"/>
    <w:rsid w:val="00167E3E"/>
    <w:rsid w:val="00170EB1"/>
    <w:rsid w:val="00172D8E"/>
    <w:rsid w:val="001735BA"/>
    <w:rsid w:val="00176202"/>
    <w:rsid w:val="00180118"/>
    <w:rsid w:val="00180189"/>
    <w:rsid w:val="00181434"/>
    <w:rsid w:val="00181A0B"/>
    <w:rsid w:val="00183146"/>
    <w:rsid w:val="0019024C"/>
    <w:rsid w:val="00190C33"/>
    <w:rsid w:val="00193848"/>
    <w:rsid w:val="00195BDB"/>
    <w:rsid w:val="00197F7D"/>
    <w:rsid w:val="001A07E5"/>
    <w:rsid w:val="001A1AFB"/>
    <w:rsid w:val="001A2B97"/>
    <w:rsid w:val="001A2F25"/>
    <w:rsid w:val="001A330B"/>
    <w:rsid w:val="001A3466"/>
    <w:rsid w:val="001A7D59"/>
    <w:rsid w:val="001B004D"/>
    <w:rsid w:val="001B0E8A"/>
    <w:rsid w:val="001B1312"/>
    <w:rsid w:val="001B5B25"/>
    <w:rsid w:val="001C1782"/>
    <w:rsid w:val="001C2CF7"/>
    <w:rsid w:val="001C7BD6"/>
    <w:rsid w:val="001D042F"/>
    <w:rsid w:val="001D0DC1"/>
    <w:rsid w:val="001D1E3C"/>
    <w:rsid w:val="001D573F"/>
    <w:rsid w:val="001D70BB"/>
    <w:rsid w:val="001E6CB7"/>
    <w:rsid w:val="001E7527"/>
    <w:rsid w:val="001F05FD"/>
    <w:rsid w:val="001F10A2"/>
    <w:rsid w:val="001F2A65"/>
    <w:rsid w:val="00200EB1"/>
    <w:rsid w:val="00201497"/>
    <w:rsid w:val="0020620F"/>
    <w:rsid w:val="00206857"/>
    <w:rsid w:val="0021095B"/>
    <w:rsid w:val="00211AE4"/>
    <w:rsid w:val="00211C8A"/>
    <w:rsid w:val="00212CFD"/>
    <w:rsid w:val="00213081"/>
    <w:rsid w:val="002147A2"/>
    <w:rsid w:val="00215977"/>
    <w:rsid w:val="002167D9"/>
    <w:rsid w:val="00223935"/>
    <w:rsid w:val="00225463"/>
    <w:rsid w:val="00227934"/>
    <w:rsid w:val="00231392"/>
    <w:rsid w:val="00233AE5"/>
    <w:rsid w:val="00233C05"/>
    <w:rsid w:val="00234E51"/>
    <w:rsid w:val="00235D6D"/>
    <w:rsid w:val="00235F74"/>
    <w:rsid w:val="002377A5"/>
    <w:rsid w:val="002401CF"/>
    <w:rsid w:val="00240EB5"/>
    <w:rsid w:val="002415ED"/>
    <w:rsid w:val="002524C0"/>
    <w:rsid w:val="00252531"/>
    <w:rsid w:val="00252EA1"/>
    <w:rsid w:val="002540BC"/>
    <w:rsid w:val="00254298"/>
    <w:rsid w:val="00254DFE"/>
    <w:rsid w:val="00255745"/>
    <w:rsid w:val="00260B55"/>
    <w:rsid w:val="00265488"/>
    <w:rsid w:val="00267015"/>
    <w:rsid w:val="002670FF"/>
    <w:rsid w:val="00273046"/>
    <w:rsid w:val="00275649"/>
    <w:rsid w:val="00275723"/>
    <w:rsid w:val="002760C3"/>
    <w:rsid w:val="002763E0"/>
    <w:rsid w:val="00276B6F"/>
    <w:rsid w:val="00276B94"/>
    <w:rsid w:val="00281AEE"/>
    <w:rsid w:val="00282ED7"/>
    <w:rsid w:val="00283279"/>
    <w:rsid w:val="002855AC"/>
    <w:rsid w:val="0029137D"/>
    <w:rsid w:val="00291AB9"/>
    <w:rsid w:val="00293064"/>
    <w:rsid w:val="002952CE"/>
    <w:rsid w:val="00295AAE"/>
    <w:rsid w:val="00296A75"/>
    <w:rsid w:val="002A05AE"/>
    <w:rsid w:val="002A32D2"/>
    <w:rsid w:val="002A37B7"/>
    <w:rsid w:val="002A446F"/>
    <w:rsid w:val="002A5FC8"/>
    <w:rsid w:val="002B0829"/>
    <w:rsid w:val="002B4D0E"/>
    <w:rsid w:val="002B6014"/>
    <w:rsid w:val="002B6BAF"/>
    <w:rsid w:val="002B7016"/>
    <w:rsid w:val="002C0C3C"/>
    <w:rsid w:val="002C1443"/>
    <w:rsid w:val="002C1D81"/>
    <w:rsid w:val="002C4026"/>
    <w:rsid w:val="002C66DA"/>
    <w:rsid w:val="002C7599"/>
    <w:rsid w:val="002C7F46"/>
    <w:rsid w:val="002D22BA"/>
    <w:rsid w:val="002D2604"/>
    <w:rsid w:val="002D2FDB"/>
    <w:rsid w:val="002D3A7A"/>
    <w:rsid w:val="002D589B"/>
    <w:rsid w:val="002E11DE"/>
    <w:rsid w:val="002E14A5"/>
    <w:rsid w:val="002E6254"/>
    <w:rsid w:val="002F2409"/>
    <w:rsid w:val="002F31B6"/>
    <w:rsid w:val="002F6461"/>
    <w:rsid w:val="002F7EBF"/>
    <w:rsid w:val="003016BB"/>
    <w:rsid w:val="00301BC7"/>
    <w:rsid w:val="00301E12"/>
    <w:rsid w:val="00302677"/>
    <w:rsid w:val="003032CA"/>
    <w:rsid w:val="00304511"/>
    <w:rsid w:val="00305266"/>
    <w:rsid w:val="003106B7"/>
    <w:rsid w:val="00311343"/>
    <w:rsid w:val="003115AA"/>
    <w:rsid w:val="0031454E"/>
    <w:rsid w:val="00316BB7"/>
    <w:rsid w:val="00317F9D"/>
    <w:rsid w:val="00321056"/>
    <w:rsid w:val="00321762"/>
    <w:rsid w:val="00322407"/>
    <w:rsid w:val="00323B2E"/>
    <w:rsid w:val="0032562E"/>
    <w:rsid w:val="00327FAA"/>
    <w:rsid w:val="003309C1"/>
    <w:rsid w:val="00332481"/>
    <w:rsid w:val="00332505"/>
    <w:rsid w:val="0033334D"/>
    <w:rsid w:val="00333C5E"/>
    <w:rsid w:val="00336012"/>
    <w:rsid w:val="00342776"/>
    <w:rsid w:val="00343B0E"/>
    <w:rsid w:val="003458BF"/>
    <w:rsid w:val="00345EAE"/>
    <w:rsid w:val="00350DB6"/>
    <w:rsid w:val="00351DE0"/>
    <w:rsid w:val="00353082"/>
    <w:rsid w:val="00357837"/>
    <w:rsid w:val="00357E6B"/>
    <w:rsid w:val="003603D9"/>
    <w:rsid w:val="003605DA"/>
    <w:rsid w:val="00360A8D"/>
    <w:rsid w:val="00360C82"/>
    <w:rsid w:val="003615C2"/>
    <w:rsid w:val="00361BFE"/>
    <w:rsid w:val="00362F4F"/>
    <w:rsid w:val="003631A1"/>
    <w:rsid w:val="0036343D"/>
    <w:rsid w:val="00363A23"/>
    <w:rsid w:val="003723E2"/>
    <w:rsid w:val="00374D33"/>
    <w:rsid w:val="00381E22"/>
    <w:rsid w:val="00382D1A"/>
    <w:rsid w:val="003905AD"/>
    <w:rsid w:val="00393706"/>
    <w:rsid w:val="00393A61"/>
    <w:rsid w:val="00395CAB"/>
    <w:rsid w:val="003A49C3"/>
    <w:rsid w:val="003A4C84"/>
    <w:rsid w:val="003A5383"/>
    <w:rsid w:val="003A764B"/>
    <w:rsid w:val="003A7F75"/>
    <w:rsid w:val="003B2E5D"/>
    <w:rsid w:val="003B6C33"/>
    <w:rsid w:val="003B6EF3"/>
    <w:rsid w:val="003B71F6"/>
    <w:rsid w:val="003B76F6"/>
    <w:rsid w:val="003C00A7"/>
    <w:rsid w:val="003C242C"/>
    <w:rsid w:val="003C42DE"/>
    <w:rsid w:val="003C51A8"/>
    <w:rsid w:val="003C67CE"/>
    <w:rsid w:val="003D00A2"/>
    <w:rsid w:val="003D1B08"/>
    <w:rsid w:val="003D6F07"/>
    <w:rsid w:val="003D7535"/>
    <w:rsid w:val="003D7781"/>
    <w:rsid w:val="003E01F0"/>
    <w:rsid w:val="003E1159"/>
    <w:rsid w:val="003E2A4E"/>
    <w:rsid w:val="003E620E"/>
    <w:rsid w:val="003E7A2E"/>
    <w:rsid w:val="003F1584"/>
    <w:rsid w:val="003F2C46"/>
    <w:rsid w:val="003F4C3A"/>
    <w:rsid w:val="003F5600"/>
    <w:rsid w:val="003F7F68"/>
    <w:rsid w:val="004010CC"/>
    <w:rsid w:val="004023BC"/>
    <w:rsid w:val="00402D95"/>
    <w:rsid w:val="00403E32"/>
    <w:rsid w:val="00405176"/>
    <w:rsid w:val="00407BA9"/>
    <w:rsid w:val="0041034C"/>
    <w:rsid w:val="00416C87"/>
    <w:rsid w:val="004179B9"/>
    <w:rsid w:val="0042421D"/>
    <w:rsid w:val="00424ED4"/>
    <w:rsid w:val="0042652F"/>
    <w:rsid w:val="004265DB"/>
    <w:rsid w:val="004304E0"/>
    <w:rsid w:val="00430BCF"/>
    <w:rsid w:val="00432962"/>
    <w:rsid w:val="004329CB"/>
    <w:rsid w:val="0043434A"/>
    <w:rsid w:val="004372CB"/>
    <w:rsid w:val="00442E5E"/>
    <w:rsid w:val="00443551"/>
    <w:rsid w:val="004441F5"/>
    <w:rsid w:val="00445919"/>
    <w:rsid w:val="004551C8"/>
    <w:rsid w:val="004571F0"/>
    <w:rsid w:val="00467F78"/>
    <w:rsid w:val="00470C13"/>
    <w:rsid w:val="00471B4F"/>
    <w:rsid w:val="0047287E"/>
    <w:rsid w:val="004737F2"/>
    <w:rsid w:val="0047383A"/>
    <w:rsid w:val="00474168"/>
    <w:rsid w:val="004751DC"/>
    <w:rsid w:val="00475CB3"/>
    <w:rsid w:val="004776BC"/>
    <w:rsid w:val="0048074E"/>
    <w:rsid w:val="00480B3B"/>
    <w:rsid w:val="00480D13"/>
    <w:rsid w:val="004822DC"/>
    <w:rsid w:val="00484385"/>
    <w:rsid w:val="004903E8"/>
    <w:rsid w:val="004939A6"/>
    <w:rsid w:val="00495341"/>
    <w:rsid w:val="0049598D"/>
    <w:rsid w:val="00496C19"/>
    <w:rsid w:val="004A3033"/>
    <w:rsid w:val="004A3463"/>
    <w:rsid w:val="004A367E"/>
    <w:rsid w:val="004A4503"/>
    <w:rsid w:val="004A5F4C"/>
    <w:rsid w:val="004A6A57"/>
    <w:rsid w:val="004A7A3F"/>
    <w:rsid w:val="004B2693"/>
    <w:rsid w:val="004B47A6"/>
    <w:rsid w:val="004B4DEA"/>
    <w:rsid w:val="004B584D"/>
    <w:rsid w:val="004B66EE"/>
    <w:rsid w:val="004B7191"/>
    <w:rsid w:val="004C100A"/>
    <w:rsid w:val="004C58EF"/>
    <w:rsid w:val="004C5C81"/>
    <w:rsid w:val="004D2457"/>
    <w:rsid w:val="004D2AE5"/>
    <w:rsid w:val="004D6DBF"/>
    <w:rsid w:val="004D78A5"/>
    <w:rsid w:val="004E0963"/>
    <w:rsid w:val="004E0C71"/>
    <w:rsid w:val="004E24EC"/>
    <w:rsid w:val="004E33CA"/>
    <w:rsid w:val="004E5B1F"/>
    <w:rsid w:val="004E68F4"/>
    <w:rsid w:val="004F0F76"/>
    <w:rsid w:val="004F1C77"/>
    <w:rsid w:val="004F453F"/>
    <w:rsid w:val="004F5C83"/>
    <w:rsid w:val="004F792E"/>
    <w:rsid w:val="00500AD5"/>
    <w:rsid w:val="00503C7B"/>
    <w:rsid w:val="0050404B"/>
    <w:rsid w:val="005043E1"/>
    <w:rsid w:val="00504B89"/>
    <w:rsid w:val="00504EDB"/>
    <w:rsid w:val="005055D9"/>
    <w:rsid w:val="00510D87"/>
    <w:rsid w:val="0051275C"/>
    <w:rsid w:val="005159F7"/>
    <w:rsid w:val="00515AA6"/>
    <w:rsid w:val="00516229"/>
    <w:rsid w:val="0051662E"/>
    <w:rsid w:val="00523B91"/>
    <w:rsid w:val="00523B9C"/>
    <w:rsid w:val="00524143"/>
    <w:rsid w:val="0052485E"/>
    <w:rsid w:val="00525197"/>
    <w:rsid w:val="005305B9"/>
    <w:rsid w:val="005320D0"/>
    <w:rsid w:val="00532230"/>
    <w:rsid w:val="00533417"/>
    <w:rsid w:val="00536763"/>
    <w:rsid w:val="00537099"/>
    <w:rsid w:val="005419F5"/>
    <w:rsid w:val="005424FA"/>
    <w:rsid w:val="00542EEA"/>
    <w:rsid w:val="00545890"/>
    <w:rsid w:val="00546517"/>
    <w:rsid w:val="0054657F"/>
    <w:rsid w:val="0055070F"/>
    <w:rsid w:val="00550889"/>
    <w:rsid w:val="005537F7"/>
    <w:rsid w:val="00554461"/>
    <w:rsid w:val="00555184"/>
    <w:rsid w:val="00565A7D"/>
    <w:rsid w:val="0056735C"/>
    <w:rsid w:val="00570656"/>
    <w:rsid w:val="00570C38"/>
    <w:rsid w:val="00576FC5"/>
    <w:rsid w:val="00577DDF"/>
    <w:rsid w:val="00581964"/>
    <w:rsid w:val="0058503B"/>
    <w:rsid w:val="005911B2"/>
    <w:rsid w:val="00593057"/>
    <w:rsid w:val="00597B0E"/>
    <w:rsid w:val="005A1115"/>
    <w:rsid w:val="005A1E61"/>
    <w:rsid w:val="005A3B72"/>
    <w:rsid w:val="005A5146"/>
    <w:rsid w:val="005A6F9E"/>
    <w:rsid w:val="005B152C"/>
    <w:rsid w:val="005B226A"/>
    <w:rsid w:val="005B2CAC"/>
    <w:rsid w:val="005B365C"/>
    <w:rsid w:val="005B657A"/>
    <w:rsid w:val="005B736E"/>
    <w:rsid w:val="005C3E35"/>
    <w:rsid w:val="005C618C"/>
    <w:rsid w:val="005D0C59"/>
    <w:rsid w:val="005D0FA6"/>
    <w:rsid w:val="005D2849"/>
    <w:rsid w:val="005D2FC5"/>
    <w:rsid w:val="005D3C8A"/>
    <w:rsid w:val="005D7AE2"/>
    <w:rsid w:val="005E0F19"/>
    <w:rsid w:val="005E12DF"/>
    <w:rsid w:val="005E13FB"/>
    <w:rsid w:val="005E1B4D"/>
    <w:rsid w:val="005E1FF5"/>
    <w:rsid w:val="005E53F6"/>
    <w:rsid w:val="005E6883"/>
    <w:rsid w:val="005E6FA4"/>
    <w:rsid w:val="005E7315"/>
    <w:rsid w:val="005E7C96"/>
    <w:rsid w:val="005F146C"/>
    <w:rsid w:val="005F26DB"/>
    <w:rsid w:val="005F3B07"/>
    <w:rsid w:val="005F45E3"/>
    <w:rsid w:val="005F6481"/>
    <w:rsid w:val="005F6A3E"/>
    <w:rsid w:val="00602D68"/>
    <w:rsid w:val="00604F7B"/>
    <w:rsid w:val="0060584C"/>
    <w:rsid w:val="00605AE7"/>
    <w:rsid w:val="00606E1A"/>
    <w:rsid w:val="006076D3"/>
    <w:rsid w:val="006078B1"/>
    <w:rsid w:val="00607BE1"/>
    <w:rsid w:val="00611BCE"/>
    <w:rsid w:val="00611CFC"/>
    <w:rsid w:val="006129BF"/>
    <w:rsid w:val="00612B8C"/>
    <w:rsid w:val="00612C2A"/>
    <w:rsid w:val="00613213"/>
    <w:rsid w:val="0061344D"/>
    <w:rsid w:val="00615EEB"/>
    <w:rsid w:val="00616BC5"/>
    <w:rsid w:val="00620D88"/>
    <w:rsid w:val="00622EBC"/>
    <w:rsid w:val="00623849"/>
    <w:rsid w:val="0062604D"/>
    <w:rsid w:val="00630A05"/>
    <w:rsid w:val="006314DA"/>
    <w:rsid w:val="0063238E"/>
    <w:rsid w:val="00632827"/>
    <w:rsid w:val="00644043"/>
    <w:rsid w:val="0064466A"/>
    <w:rsid w:val="00644B6B"/>
    <w:rsid w:val="00645DF6"/>
    <w:rsid w:val="006461C5"/>
    <w:rsid w:val="00646BB2"/>
    <w:rsid w:val="00647E14"/>
    <w:rsid w:val="00650552"/>
    <w:rsid w:val="00652524"/>
    <w:rsid w:val="00652B7A"/>
    <w:rsid w:val="0065648C"/>
    <w:rsid w:val="00657D56"/>
    <w:rsid w:val="006602CA"/>
    <w:rsid w:val="0066287A"/>
    <w:rsid w:val="006638EE"/>
    <w:rsid w:val="00663E1C"/>
    <w:rsid w:val="006655D7"/>
    <w:rsid w:val="00670846"/>
    <w:rsid w:val="006721ED"/>
    <w:rsid w:val="00675D98"/>
    <w:rsid w:val="006803E5"/>
    <w:rsid w:val="00680783"/>
    <w:rsid w:val="00681AD2"/>
    <w:rsid w:val="00681EE7"/>
    <w:rsid w:val="00685E20"/>
    <w:rsid w:val="0068611F"/>
    <w:rsid w:val="00686466"/>
    <w:rsid w:val="00687527"/>
    <w:rsid w:val="006903CC"/>
    <w:rsid w:val="00693A69"/>
    <w:rsid w:val="00693E3B"/>
    <w:rsid w:val="00695020"/>
    <w:rsid w:val="0069619C"/>
    <w:rsid w:val="006A0035"/>
    <w:rsid w:val="006A1AF0"/>
    <w:rsid w:val="006A2F9F"/>
    <w:rsid w:val="006A45F9"/>
    <w:rsid w:val="006A5B2A"/>
    <w:rsid w:val="006A656F"/>
    <w:rsid w:val="006A7A21"/>
    <w:rsid w:val="006A7CBB"/>
    <w:rsid w:val="006B4451"/>
    <w:rsid w:val="006B536D"/>
    <w:rsid w:val="006C0DF8"/>
    <w:rsid w:val="006C196E"/>
    <w:rsid w:val="006C446A"/>
    <w:rsid w:val="006C4CAF"/>
    <w:rsid w:val="006D1D26"/>
    <w:rsid w:val="006D20D6"/>
    <w:rsid w:val="006D46D7"/>
    <w:rsid w:val="006D4B89"/>
    <w:rsid w:val="006D5D14"/>
    <w:rsid w:val="006D61B1"/>
    <w:rsid w:val="006D76C6"/>
    <w:rsid w:val="006D7D18"/>
    <w:rsid w:val="006E1575"/>
    <w:rsid w:val="006E3CB0"/>
    <w:rsid w:val="006E4B72"/>
    <w:rsid w:val="006E562C"/>
    <w:rsid w:val="006E7462"/>
    <w:rsid w:val="006F232A"/>
    <w:rsid w:val="006F354C"/>
    <w:rsid w:val="006F4C86"/>
    <w:rsid w:val="006F5774"/>
    <w:rsid w:val="006F7BC5"/>
    <w:rsid w:val="00700110"/>
    <w:rsid w:val="007007FB"/>
    <w:rsid w:val="00704E36"/>
    <w:rsid w:val="0070536F"/>
    <w:rsid w:val="00707F29"/>
    <w:rsid w:val="007117AA"/>
    <w:rsid w:val="0071216B"/>
    <w:rsid w:val="007122AC"/>
    <w:rsid w:val="00717CB9"/>
    <w:rsid w:val="00717CC0"/>
    <w:rsid w:val="0072169C"/>
    <w:rsid w:val="0072216B"/>
    <w:rsid w:val="00722C9E"/>
    <w:rsid w:val="00723D3B"/>
    <w:rsid w:val="007264F2"/>
    <w:rsid w:val="0073063E"/>
    <w:rsid w:val="00731B07"/>
    <w:rsid w:val="007326A6"/>
    <w:rsid w:val="00732779"/>
    <w:rsid w:val="00734CD1"/>
    <w:rsid w:val="00735DA5"/>
    <w:rsid w:val="007412F4"/>
    <w:rsid w:val="00742152"/>
    <w:rsid w:val="00744413"/>
    <w:rsid w:val="00747ABE"/>
    <w:rsid w:val="00752E86"/>
    <w:rsid w:val="00753405"/>
    <w:rsid w:val="00753416"/>
    <w:rsid w:val="0075574D"/>
    <w:rsid w:val="00756328"/>
    <w:rsid w:val="00756AEF"/>
    <w:rsid w:val="00757886"/>
    <w:rsid w:val="00757ACD"/>
    <w:rsid w:val="00760EB5"/>
    <w:rsid w:val="0076166E"/>
    <w:rsid w:val="00761915"/>
    <w:rsid w:val="00763013"/>
    <w:rsid w:val="007638DE"/>
    <w:rsid w:val="007652ED"/>
    <w:rsid w:val="007670B4"/>
    <w:rsid w:val="0076740B"/>
    <w:rsid w:val="0077089C"/>
    <w:rsid w:val="00770A9C"/>
    <w:rsid w:val="00773BD6"/>
    <w:rsid w:val="007757B6"/>
    <w:rsid w:val="00780CF8"/>
    <w:rsid w:val="00784FE9"/>
    <w:rsid w:val="00786CD0"/>
    <w:rsid w:val="0079022D"/>
    <w:rsid w:val="0079161B"/>
    <w:rsid w:val="00792F64"/>
    <w:rsid w:val="0079385F"/>
    <w:rsid w:val="00794C94"/>
    <w:rsid w:val="00795242"/>
    <w:rsid w:val="007968EE"/>
    <w:rsid w:val="00796983"/>
    <w:rsid w:val="007A01BB"/>
    <w:rsid w:val="007A176C"/>
    <w:rsid w:val="007A285F"/>
    <w:rsid w:val="007A3917"/>
    <w:rsid w:val="007A4698"/>
    <w:rsid w:val="007A6EE2"/>
    <w:rsid w:val="007A7842"/>
    <w:rsid w:val="007B105E"/>
    <w:rsid w:val="007B1CF9"/>
    <w:rsid w:val="007B2485"/>
    <w:rsid w:val="007B3052"/>
    <w:rsid w:val="007B32F6"/>
    <w:rsid w:val="007B423E"/>
    <w:rsid w:val="007B5281"/>
    <w:rsid w:val="007B6FC3"/>
    <w:rsid w:val="007B7755"/>
    <w:rsid w:val="007C10D4"/>
    <w:rsid w:val="007C242B"/>
    <w:rsid w:val="007C4E55"/>
    <w:rsid w:val="007C7E58"/>
    <w:rsid w:val="007D4107"/>
    <w:rsid w:val="007D6640"/>
    <w:rsid w:val="007E1373"/>
    <w:rsid w:val="007E524E"/>
    <w:rsid w:val="007E67C1"/>
    <w:rsid w:val="007E772B"/>
    <w:rsid w:val="007F0DBD"/>
    <w:rsid w:val="007F12A3"/>
    <w:rsid w:val="007F1D67"/>
    <w:rsid w:val="007F5554"/>
    <w:rsid w:val="007F5F1C"/>
    <w:rsid w:val="00802AD7"/>
    <w:rsid w:val="00802EE2"/>
    <w:rsid w:val="008032DC"/>
    <w:rsid w:val="00803BB0"/>
    <w:rsid w:val="00805BB0"/>
    <w:rsid w:val="00805C68"/>
    <w:rsid w:val="00805E8F"/>
    <w:rsid w:val="008061C2"/>
    <w:rsid w:val="00806A89"/>
    <w:rsid w:val="00807DE7"/>
    <w:rsid w:val="00810F3B"/>
    <w:rsid w:val="00812007"/>
    <w:rsid w:val="00812542"/>
    <w:rsid w:val="0081346C"/>
    <w:rsid w:val="00813EBF"/>
    <w:rsid w:val="00814179"/>
    <w:rsid w:val="00815112"/>
    <w:rsid w:val="008201F5"/>
    <w:rsid w:val="008216E0"/>
    <w:rsid w:val="008217FD"/>
    <w:rsid w:val="0082280F"/>
    <w:rsid w:val="00825A90"/>
    <w:rsid w:val="008279F1"/>
    <w:rsid w:val="008308A1"/>
    <w:rsid w:val="008311F8"/>
    <w:rsid w:val="00831DED"/>
    <w:rsid w:val="0083226C"/>
    <w:rsid w:val="00834313"/>
    <w:rsid w:val="0083598D"/>
    <w:rsid w:val="00836013"/>
    <w:rsid w:val="00840650"/>
    <w:rsid w:val="00842579"/>
    <w:rsid w:val="008464AE"/>
    <w:rsid w:val="00851E26"/>
    <w:rsid w:val="008521E0"/>
    <w:rsid w:val="00861EAD"/>
    <w:rsid w:val="00862F95"/>
    <w:rsid w:val="008632ED"/>
    <w:rsid w:val="0086455D"/>
    <w:rsid w:val="00864F95"/>
    <w:rsid w:val="00865736"/>
    <w:rsid w:val="00871FBD"/>
    <w:rsid w:val="00872579"/>
    <w:rsid w:val="00872BB9"/>
    <w:rsid w:val="008775EE"/>
    <w:rsid w:val="00877F10"/>
    <w:rsid w:val="008827D6"/>
    <w:rsid w:val="008831F5"/>
    <w:rsid w:val="00887510"/>
    <w:rsid w:val="008921B6"/>
    <w:rsid w:val="008946FC"/>
    <w:rsid w:val="00895062"/>
    <w:rsid w:val="00895E0A"/>
    <w:rsid w:val="00895FE1"/>
    <w:rsid w:val="0089625F"/>
    <w:rsid w:val="00897720"/>
    <w:rsid w:val="008A1648"/>
    <w:rsid w:val="008A2826"/>
    <w:rsid w:val="008A45D5"/>
    <w:rsid w:val="008A7669"/>
    <w:rsid w:val="008B555E"/>
    <w:rsid w:val="008B7004"/>
    <w:rsid w:val="008C5426"/>
    <w:rsid w:val="008C5CBC"/>
    <w:rsid w:val="008D1184"/>
    <w:rsid w:val="008D216A"/>
    <w:rsid w:val="008D2E71"/>
    <w:rsid w:val="008D4243"/>
    <w:rsid w:val="008D7400"/>
    <w:rsid w:val="008D7696"/>
    <w:rsid w:val="008E39F6"/>
    <w:rsid w:val="008E4550"/>
    <w:rsid w:val="008E6152"/>
    <w:rsid w:val="008E6560"/>
    <w:rsid w:val="008F0C8A"/>
    <w:rsid w:val="008F2C07"/>
    <w:rsid w:val="008F3CD1"/>
    <w:rsid w:val="008F4EB8"/>
    <w:rsid w:val="008F54EF"/>
    <w:rsid w:val="008F5C63"/>
    <w:rsid w:val="008F69DB"/>
    <w:rsid w:val="008F7023"/>
    <w:rsid w:val="0090014F"/>
    <w:rsid w:val="009010E0"/>
    <w:rsid w:val="00901457"/>
    <w:rsid w:val="0090340E"/>
    <w:rsid w:val="0090418D"/>
    <w:rsid w:val="00904499"/>
    <w:rsid w:val="00907206"/>
    <w:rsid w:val="0090786C"/>
    <w:rsid w:val="00907F32"/>
    <w:rsid w:val="00911E6E"/>
    <w:rsid w:val="00915332"/>
    <w:rsid w:val="009174C0"/>
    <w:rsid w:val="00917F32"/>
    <w:rsid w:val="00923124"/>
    <w:rsid w:val="009247DD"/>
    <w:rsid w:val="00931E1B"/>
    <w:rsid w:val="009325DB"/>
    <w:rsid w:val="00934AD2"/>
    <w:rsid w:val="00934D33"/>
    <w:rsid w:val="00941A2E"/>
    <w:rsid w:val="00942B18"/>
    <w:rsid w:val="0094307C"/>
    <w:rsid w:val="009442B4"/>
    <w:rsid w:val="00944939"/>
    <w:rsid w:val="009503DE"/>
    <w:rsid w:val="00950D31"/>
    <w:rsid w:val="00951547"/>
    <w:rsid w:val="009566A3"/>
    <w:rsid w:val="00961E0D"/>
    <w:rsid w:val="009642E1"/>
    <w:rsid w:val="00966B29"/>
    <w:rsid w:val="00970E9C"/>
    <w:rsid w:val="009733A7"/>
    <w:rsid w:val="00985FCA"/>
    <w:rsid w:val="00986204"/>
    <w:rsid w:val="00990447"/>
    <w:rsid w:val="00993423"/>
    <w:rsid w:val="00993C72"/>
    <w:rsid w:val="00994BC4"/>
    <w:rsid w:val="0099750E"/>
    <w:rsid w:val="009A0E6A"/>
    <w:rsid w:val="009A2AFB"/>
    <w:rsid w:val="009A2E5B"/>
    <w:rsid w:val="009A3DB7"/>
    <w:rsid w:val="009A5577"/>
    <w:rsid w:val="009A580C"/>
    <w:rsid w:val="009A5F74"/>
    <w:rsid w:val="009A677D"/>
    <w:rsid w:val="009A6E1C"/>
    <w:rsid w:val="009B2F20"/>
    <w:rsid w:val="009B2F73"/>
    <w:rsid w:val="009B70D6"/>
    <w:rsid w:val="009C0606"/>
    <w:rsid w:val="009C10A7"/>
    <w:rsid w:val="009C1834"/>
    <w:rsid w:val="009C1A4E"/>
    <w:rsid w:val="009C2C57"/>
    <w:rsid w:val="009C53C5"/>
    <w:rsid w:val="009C6F00"/>
    <w:rsid w:val="009C7171"/>
    <w:rsid w:val="009D0BB3"/>
    <w:rsid w:val="009D5483"/>
    <w:rsid w:val="009D5807"/>
    <w:rsid w:val="009D712F"/>
    <w:rsid w:val="009D7838"/>
    <w:rsid w:val="009E111B"/>
    <w:rsid w:val="009E3A95"/>
    <w:rsid w:val="009E5A5F"/>
    <w:rsid w:val="009E5FBC"/>
    <w:rsid w:val="009F1310"/>
    <w:rsid w:val="009F1948"/>
    <w:rsid w:val="009F1E65"/>
    <w:rsid w:val="009F296D"/>
    <w:rsid w:val="009F2A9F"/>
    <w:rsid w:val="009F3A3B"/>
    <w:rsid w:val="009F5CC1"/>
    <w:rsid w:val="009F771F"/>
    <w:rsid w:val="00A01030"/>
    <w:rsid w:val="00A0241E"/>
    <w:rsid w:val="00A028EF"/>
    <w:rsid w:val="00A03215"/>
    <w:rsid w:val="00A0470B"/>
    <w:rsid w:val="00A04ACC"/>
    <w:rsid w:val="00A05299"/>
    <w:rsid w:val="00A0532A"/>
    <w:rsid w:val="00A06743"/>
    <w:rsid w:val="00A06A70"/>
    <w:rsid w:val="00A14E3A"/>
    <w:rsid w:val="00A167F2"/>
    <w:rsid w:val="00A17B20"/>
    <w:rsid w:val="00A21F83"/>
    <w:rsid w:val="00A2280C"/>
    <w:rsid w:val="00A22FD7"/>
    <w:rsid w:val="00A2401B"/>
    <w:rsid w:val="00A2448D"/>
    <w:rsid w:val="00A245D8"/>
    <w:rsid w:val="00A26D1C"/>
    <w:rsid w:val="00A33071"/>
    <w:rsid w:val="00A331E4"/>
    <w:rsid w:val="00A33C25"/>
    <w:rsid w:val="00A34BC8"/>
    <w:rsid w:val="00A35AB4"/>
    <w:rsid w:val="00A3627E"/>
    <w:rsid w:val="00A37F82"/>
    <w:rsid w:val="00A4199E"/>
    <w:rsid w:val="00A4206D"/>
    <w:rsid w:val="00A42430"/>
    <w:rsid w:val="00A43A2B"/>
    <w:rsid w:val="00A47C3B"/>
    <w:rsid w:val="00A50EC5"/>
    <w:rsid w:val="00A5110B"/>
    <w:rsid w:val="00A51512"/>
    <w:rsid w:val="00A5267E"/>
    <w:rsid w:val="00A52E9F"/>
    <w:rsid w:val="00A53BD7"/>
    <w:rsid w:val="00A54250"/>
    <w:rsid w:val="00A54D02"/>
    <w:rsid w:val="00A56E67"/>
    <w:rsid w:val="00A56F7F"/>
    <w:rsid w:val="00A60DCA"/>
    <w:rsid w:val="00A60F2C"/>
    <w:rsid w:val="00A61D74"/>
    <w:rsid w:val="00A63603"/>
    <w:rsid w:val="00A729BA"/>
    <w:rsid w:val="00A747BC"/>
    <w:rsid w:val="00A757C6"/>
    <w:rsid w:val="00A77A6D"/>
    <w:rsid w:val="00A81A52"/>
    <w:rsid w:val="00A82D25"/>
    <w:rsid w:val="00A83967"/>
    <w:rsid w:val="00A84744"/>
    <w:rsid w:val="00A84757"/>
    <w:rsid w:val="00A87525"/>
    <w:rsid w:val="00A92182"/>
    <w:rsid w:val="00A93D71"/>
    <w:rsid w:val="00A9567E"/>
    <w:rsid w:val="00A96581"/>
    <w:rsid w:val="00A97C88"/>
    <w:rsid w:val="00A97D0D"/>
    <w:rsid w:val="00AA0A43"/>
    <w:rsid w:val="00AA25AC"/>
    <w:rsid w:val="00AA2951"/>
    <w:rsid w:val="00AA2A7A"/>
    <w:rsid w:val="00AA68D9"/>
    <w:rsid w:val="00AA69C6"/>
    <w:rsid w:val="00AB2726"/>
    <w:rsid w:val="00AB2BBA"/>
    <w:rsid w:val="00AB3853"/>
    <w:rsid w:val="00AB6845"/>
    <w:rsid w:val="00AC092C"/>
    <w:rsid w:val="00AC0FD4"/>
    <w:rsid w:val="00AC42AA"/>
    <w:rsid w:val="00AC5305"/>
    <w:rsid w:val="00AC64BB"/>
    <w:rsid w:val="00AC677F"/>
    <w:rsid w:val="00AD6B59"/>
    <w:rsid w:val="00AD75EA"/>
    <w:rsid w:val="00AD7CC2"/>
    <w:rsid w:val="00AE1324"/>
    <w:rsid w:val="00AE3755"/>
    <w:rsid w:val="00AE66F4"/>
    <w:rsid w:val="00AE7292"/>
    <w:rsid w:val="00AE769E"/>
    <w:rsid w:val="00AF059F"/>
    <w:rsid w:val="00AF39AC"/>
    <w:rsid w:val="00AF7CD0"/>
    <w:rsid w:val="00B010DF"/>
    <w:rsid w:val="00B046A0"/>
    <w:rsid w:val="00B04932"/>
    <w:rsid w:val="00B05B74"/>
    <w:rsid w:val="00B0642D"/>
    <w:rsid w:val="00B0744B"/>
    <w:rsid w:val="00B1184D"/>
    <w:rsid w:val="00B1193B"/>
    <w:rsid w:val="00B12161"/>
    <w:rsid w:val="00B212EE"/>
    <w:rsid w:val="00B21365"/>
    <w:rsid w:val="00B216A2"/>
    <w:rsid w:val="00B2268D"/>
    <w:rsid w:val="00B22DA5"/>
    <w:rsid w:val="00B24AE0"/>
    <w:rsid w:val="00B26268"/>
    <w:rsid w:val="00B26316"/>
    <w:rsid w:val="00B264D6"/>
    <w:rsid w:val="00B26B36"/>
    <w:rsid w:val="00B30491"/>
    <w:rsid w:val="00B30887"/>
    <w:rsid w:val="00B30A7E"/>
    <w:rsid w:val="00B31B0B"/>
    <w:rsid w:val="00B374E9"/>
    <w:rsid w:val="00B416F8"/>
    <w:rsid w:val="00B439DF"/>
    <w:rsid w:val="00B44CC4"/>
    <w:rsid w:val="00B5051E"/>
    <w:rsid w:val="00B62886"/>
    <w:rsid w:val="00B63651"/>
    <w:rsid w:val="00B647C5"/>
    <w:rsid w:val="00B64D6D"/>
    <w:rsid w:val="00B66509"/>
    <w:rsid w:val="00B679C5"/>
    <w:rsid w:val="00B71658"/>
    <w:rsid w:val="00B71713"/>
    <w:rsid w:val="00B77116"/>
    <w:rsid w:val="00B848B5"/>
    <w:rsid w:val="00B857BF"/>
    <w:rsid w:val="00B85A73"/>
    <w:rsid w:val="00B91FB2"/>
    <w:rsid w:val="00B928E9"/>
    <w:rsid w:val="00B93904"/>
    <w:rsid w:val="00B9413C"/>
    <w:rsid w:val="00B95A75"/>
    <w:rsid w:val="00B960DD"/>
    <w:rsid w:val="00BA0387"/>
    <w:rsid w:val="00BA1669"/>
    <w:rsid w:val="00BA1A9D"/>
    <w:rsid w:val="00BA4FD6"/>
    <w:rsid w:val="00BA6076"/>
    <w:rsid w:val="00BB21B1"/>
    <w:rsid w:val="00BB21FE"/>
    <w:rsid w:val="00BB2EC7"/>
    <w:rsid w:val="00BB3134"/>
    <w:rsid w:val="00BB37B0"/>
    <w:rsid w:val="00BB4DF3"/>
    <w:rsid w:val="00BB573E"/>
    <w:rsid w:val="00BB7326"/>
    <w:rsid w:val="00BC0656"/>
    <w:rsid w:val="00BC3120"/>
    <w:rsid w:val="00BC4D55"/>
    <w:rsid w:val="00BC550A"/>
    <w:rsid w:val="00BC7F85"/>
    <w:rsid w:val="00BD09DC"/>
    <w:rsid w:val="00BD0CB6"/>
    <w:rsid w:val="00BD3C71"/>
    <w:rsid w:val="00BD4CB6"/>
    <w:rsid w:val="00BE1C7B"/>
    <w:rsid w:val="00BE3072"/>
    <w:rsid w:val="00BE3660"/>
    <w:rsid w:val="00BE3F66"/>
    <w:rsid w:val="00BE6BC5"/>
    <w:rsid w:val="00BE7933"/>
    <w:rsid w:val="00BE7D16"/>
    <w:rsid w:val="00BF01CB"/>
    <w:rsid w:val="00BF0A0E"/>
    <w:rsid w:val="00BF0F4D"/>
    <w:rsid w:val="00BF13DC"/>
    <w:rsid w:val="00BF1A7F"/>
    <w:rsid w:val="00BF3821"/>
    <w:rsid w:val="00BF6AF8"/>
    <w:rsid w:val="00C031EA"/>
    <w:rsid w:val="00C05EE2"/>
    <w:rsid w:val="00C06541"/>
    <w:rsid w:val="00C11636"/>
    <w:rsid w:val="00C13037"/>
    <w:rsid w:val="00C132F3"/>
    <w:rsid w:val="00C140CF"/>
    <w:rsid w:val="00C22D65"/>
    <w:rsid w:val="00C233B6"/>
    <w:rsid w:val="00C24CCB"/>
    <w:rsid w:val="00C25A2D"/>
    <w:rsid w:val="00C3103A"/>
    <w:rsid w:val="00C31269"/>
    <w:rsid w:val="00C325D4"/>
    <w:rsid w:val="00C33FC0"/>
    <w:rsid w:val="00C40053"/>
    <w:rsid w:val="00C40595"/>
    <w:rsid w:val="00C41070"/>
    <w:rsid w:val="00C43DE2"/>
    <w:rsid w:val="00C47F2B"/>
    <w:rsid w:val="00C51DAE"/>
    <w:rsid w:val="00C532EE"/>
    <w:rsid w:val="00C55FA5"/>
    <w:rsid w:val="00C57CE8"/>
    <w:rsid w:val="00C61230"/>
    <w:rsid w:val="00C6268F"/>
    <w:rsid w:val="00C66D01"/>
    <w:rsid w:val="00C67CD2"/>
    <w:rsid w:val="00C7405B"/>
    <w:rsid w:val="00C742BB"/>
    <w:rsid w:val="00C74D9D"/>
    <w:rsid w:val="00C77617"/>
    <w:rsid w:val="00C77726"/>
    <w:rsid w:val="00C808BE"/>
    <w:rsid w:val="00C809EB"/>
    <w:rsid w:val="00C8213C"/>
    <w:rsid w:val="00C83A4F"/>
    <w:rsid w:val="00C86E6C"/>
    <w:rsid w:val="00C904B0"/>
    <w:rsid w:val="00C93FC0"/>
    <w:rsid w:val="00C9556F"/>
    <w:rsid w:val="00C974C0"/>
    <w:rsid w:val="00CA27D7"/>
    <w:rsid w:val="00CA33D3"/>
    <w:rsid w:val="00CA40D5"/>
    <w:rsid w:val="00CA5859"/>
    <w:rsid w:val="00CA61D1"/>
    <w:rsid w:val="00CA6777"/>
    <w:rsid w:val="00CB199F"/>
    <w:rsid w:val="00CB2A57"/>
    <w:rsid w:val="00CB2D62"/>
    <w:rsid w:val="00CB4900"/>
    <w:rsid w:val="00CB4ACB"/>
    <w:rsid w:val="00CB6748"/>
    <w:rsid w:val="00CB71F3"/>
    <w:rsid w:val="00CC066F"/>
    <w:rsid w:val="00CC0B29"/>
    <w:rsid w:val="00CC53C4"/>
    <w:rsid w:val="00CD220C"/>
    <w:rsid w:val="00CD2723"/>
    <w:rsid w:val="00CD3172"/>
    <w:rsid w:val="00CD51C0"/>
    <w:rsid w:val="00CD5989"/>
    <w:rsid w:val="00CD7B9B"/>
    <w:rsid w:val="00CE7F63"/>
    <w:rsid w:val="00CF32FB"/>
    <w:rsid w:val="00CF4C45"/>
    <w:rsid w:val="00CF51EB"/>
    <w:rsid w:val="00CF746D"/>
    <w:rsid w:val="00CF7600"/>
    <w:rsid w:val="00CF7815"/>
    <w:rsid w:val="00D01D53"/>
    <w:rsid w:val="00D04121"/>
    <w:rsid w:val="00D0489E"/>
    <w:rsid w:val="00D04FC8"/>
    <w:rsid w:val="00D05023"/>
    <w:rsid w:val="00D0758A"/>
    <w:rsid w:val="00D07A4B"/>
    <w:rsid w:val="00D11104"/>
    <w:rsid w:val="00D12086"/>
    <w:rsid w:val="00D12F8D"/>
    <w:rsid w:val="00D13553"/>
    <w:rsid w:val="00D20A58"/>
    <w:rsid w:val="00D20CF2"/>
    <w:rsid w:val="00D2247D"/>
    <w:rsid w:val="00D23369"/>
    <w:rsid w:val="00D24CA8"/>
    <w:rsid w:val="00D24F64"/>
    <w:rsid w:val="00D25247"/>
    <w:rsid w:val="00D252FF"/>
    <w:rsid w:val="00D258F8"/>
    <w:rsid w:val="00D259C5"/>
    <w:rsid w:val="00D25C57"/>
    <w:rsid w:val="00D26D74"/>
    <w:rsid w:val="00D318DB"/>
    <w:rsid w:val="00D32982"/>
    <w:rsid w:val="00D33A5F"/>
    <w:rsid w:val="00D36C02"/>
    <w:rsid w:val="00D36FA6"/>
    <w:rsid w:val="00D374FF"/>
    <w:rsid w:val="00D4048D"/>
    <w:rsid w:val="00D52FE2"/>
    <w:rsid w:val="00D53FA4"/>
    <w:rsid w:val="00D55310"/>
    <w:rsid w:val="00D56A6C"/>
    <w:rsid w:val="00D57FBD"/>
    <w:rsid w:val="00D61990"/>
    <w:rsid w:val="00D61B09"/>
    <w:rsid w:val="00D652D5"/>
    <w:rsid w:val="00D66EF4"/>
    <w:rsid w:val="00D7063B"/>
    <w:rsid w:val="00D71AB5"/>
    <w:rsid w:val="00D71EFF"/>
    <w:rsid w:val="00D74877"/>
    <w:rsid w:val="00D755AF"/>
    <w:rsid w:val="00D756E4"/>
    <w:rsid w:val="00D75EF2"/>
    <w:rsid w:val="00D76065"/>
    <w:rsid w:val="00D76CBD"/>
    <w:rsid w:val="00D81A97"/>
    <w:rsid w:val="00D81BF1"/>
    <w:rsid w:val="00D8221A"/>
    <w:rsid w:val="00D917B9"/>
    <w:rsid w:val="00D932E5"/>
    <w:rsid w:val="00D93AF3"/>
    <w:rsid w:val="00D979BF"/>
    <w:rsid w:val="00DA1311"/>
    <w:rsid w:val="00DA162B"/>
    <w:rsid w:val="00DA1D54"/>
    <w:rsid w:val="00DA1EB3"/>
    <w:rsid w:val="00DA1ED5"/>
    <w:rsid w:val="00DA2FD0"/>
    <w:rsid w:val="00DA4731"/>
    <w:rsid w:val="00DA4877"/>
    <w:rsid w:val="00DA6D30"/>
    <w:rsid w:val="00DA6DB4"/>
    <w:rsid w:val="00DA6E40"/>
    <w:rsid w:val="00DB29EB"/>
    <w:rsid w:val="00DB383D"/>
    <w:rsid w:val="00DB6D05"/>
    <w:rsid w:val="00DC152B"/>
    <w:rsid w:val="00DC4707"/>
    <w:rsid w:val="00DD2A04"/>
    <w:rsid w:val="00DD46EA"/>
    <w:rsid w:val="00DD4961"/>
    <w:rsid w:val="00DD52C0"/>
    <w:rsid w:val="00DD53AD"/>
    <w:rsid w:val="00DD5F76"/>
    <w:rsid w:val="00DD6E39"/>
    <w:rsid w:val="00DD73FD"/>
    <w:rsid w:val="00DD7B04"/>
    <w:rsid w:val="00DE1909"/>
    <w:rsid w:val="00DE3C95"/>
    <w:rsid w:val="00DE5E7F"/>
    <w:rsid w:val="00DF023F"/>
    <w:rsid w:val="00DF2AB7"/>
    <w:rsid w:val="00DF664C"/>
    <w:rsid w:val="00DF7312"/>
    <w:rsid w:val="00E00565"/>
    <w:rsid w:val="00E03A58"/>
    <w:rsid w:val="00E05AB4"/>
    <w:rsid w:val="00E06781"/>
    <w:rsid w:val="00E0698B"/>
    <w:rsid w:val="00E104BB"/>
    <w:rsid w:val="00E10D0F"/>
    <w:rsid w:val="00E117B4"/>
    <w:rsid w:val="00E16A7A"/>
    <w:rsid w:val="00E2131E"/>
    <w:rsid w:val="00E230FC"/>
    <w:rsid w:val="00E248F6"/>
    <w:rsid w:val="00E26262"/>
    <w:rsid w:val="00E306DA"/>
    <w:rsid w:val="00E31F3D"/>
    <w:rsid w:val="00E35E7D"/>
    <w:rsid w:val="00E36AC8"/>
    <w:rsid w:val="00E40311"/>
    <w:rsid w:val="00E409F1"/>
    <w:rsid w:val="00E4123F"/>
    <w:rsid w:val="00E416B9"/>
    <w:rsid w:val="00E416D5"/>
    <w:rsid w:val="00E41975"/>
    <w:rsid w:val="00E41DD2"/>
    <w:rsid w:val="00E43923"/>
    <w:rsid w:val="00E4627C"/>
    <w:rsid w:val="00E475D0"/>
    <w:rsid w:val="00E5093B"/>
    <w:rsid w:val="00E50B5C"/>
    <w:rsid w:val="00E51E93"/>
    <w:rsid w:val="00E54442"/>
    <w:rsid w:val="00E63424"/>
    <w:rsid w:val="00E63A5C"/>
    <w:rsid w:val="00E72D1C"/>
    <w:rsid w:val="00E739CD"/>
    <w:rsid w:val="00E739E8"/>
    <w:rsid w:val="00E74A2A"/>
    <w:rsid w:val="00E74E3E"/>
    <w:rsid w:val="00E75DDE"/>
    <w:rsid w:val="00E76525"/>
    <w:rsid w:val="00E7775F"/>
    <w:rsid w:val="00E83F2C"/>
    <w:rsid w:val="00E910A1"/>
    <w:rsid w:val="00E91251"/>
    <w:rsid w:val="00E921D3"/>
    <w:rsid w:val="00E94370"/>
    <w:rsid w:val="00E96F74"/>
    <w:rsid w:val="00EA1E2C"/>
    <w:rsid w:val="00EA2BBD"/>
    <w:rsid w:val="00EB2797"/>
    <w:rsid w:val="00EB2996"/>
    <w:rsid w:val="00EB33BD"/>
    <w:rsid w:val="00EB5B30"/>
    <w:rsid w:val="00EB602B"/>
    <w:rsid w:val="00EC2971"/>
    <w:rsid w:val="00EC33EE"/>
    <w:rsid w:val="00EC3ED4"/>
    <w:rsid w:val="00EC47F6"/>
    <w:rsid w:val="00EC60C5"/>
    <w:rsid w:val="00ED00BC"/>
    <w:rsid w:val="00ED1E94"/>
    <w:rsid w:val="00ED4465"/>
    <w:rsid w:val="00EE2A72"/>
    <w:rsid w:val="00EE4C8A"/>
    <w:rsid w:val="00EE5451"/>
    <w:rsid w:val="00EE777F"/>
    <w:rsid w:val="00EF133D"/>
    <w:rsid w:val="00EF427A"/>
    <w:rsid w:val="00EF63A1"/>
    <w:rsid w:val="00F02719"/>
    <w:rsid w:val="00F03263"/>
    <w:rsid w:val="00F055AB"/>
    <w:rsid w:val="00F06C35"/>
    <w:rsid w:val="00F12728"/>
    <w:rsid w:val="00F1482A"/>
    <w:rsid w:val="00F15E98"/>
    <w:rsid w:val="00F206C6"/>
    <w:rsid w:val="00F23A12"/>
    <w:rsid w:val="00F23DD6"/>
    <w:rsid w:val="00F278AF"/>
    <w:rsid w:val="00F27FB9"/>
    <w:rsid w:val="00F305EC"/>
    <w:rsid w:val="00F305F4"/>
    <w:rsid w:val="00F30816"/>
    <w:rsid w:val="00F3175C"/>
    <w:rsid w:val="00F32D28"/>
    <w:rsid w:val="00F333ED"/>
    <w:rsid w:val="00F34C72"/>
    <w:rsid w:val="00F34F45"/>
    <w:rsid w:val="00F36982"/>
    <w:rsid w:val="00F36B2C"/>
    <w:rsid w:val="00F377CE"/>
    <w:rsid w:val="00F40141"/>
    <w:rsid w:val="00F4014D"/>
    <w:rsid w:val="00F4081E"/>
    <w:rsid w:val="00F40F1D"/>
    <w:rsid w:val="00F41517"/>
    <w:rsid w:val="00F42650"/>
    <w:rsid w:val="00F42F06"/>
    <w:rsid w:val="00F4325A"/>
    <w:rsid w:val="00F51274"/>
    <w:rsid w:val="00F515C1"/>
    <w:rsid w:val="00F51A9D"/>
    <w:rsid w:val="00F55555"/>
    <w:rsid w:val="00F611CD"/>
    <w:rsid w:val="00F6125B"/>
    <w:rsid w:val="00F61CCD"/>
    <w:rsid w:val="00F63571"/>
    <w:rsid w:val="00F63B31"/>
    <w:rsid w:val="00F63FCA"/>
    <w:rsid w:val="00F70AE9"/>
    <w:rsid w:val="00F71635"/>
    <w:rsid w:val="00F71CF2"/>
    <w:rsid w:val="00F71F60"/>
    <w:rsid w:val="00F72247"/>
    <w:rsid w:val="00F72338"/>
    <w:rsid w:val="00F74884"/>
    <w:rsid w:val="00F76E8F"/>
    <w:rsid w:val="00F77A68"/>
    <w:rsid w:val="00F80656"/>
    <w:rsid w:val="00F81E34"/>
    <w:rsid w:val="00F822AC"/>
    <w:rsid w:val="00F825B9"/>
    <w:rsid w:val="00F831C8"/>
    <w:rsid w:val="00F8617F"/>
    <w:rsid w:val="00F86B5C"/>
    <w:rsid w:val="00F8731E"/>
    <w:rsid w:val="00F95EFA"/>
    <w:rsid w:val="00FA072A"/>
    <w:rsid w:val="00FA1476"/>
    <w:rsid w:val="00FA2D76"/>
    <w:rsid w:val="00FA34A8"/>
    <w:rsid w:val="00FA39BF"/>
    <w:rsid w:val="00FA4D94"/>
    <w:rsid w:val="00FA4F66"/>
    <w:rsid w:val="00FA603B"/>
    <w:rsid w:val="00FB1090"/>
    <w:rsid w:val="00FB19C7"/>
    <w:rsid w:val="00FB1EB9"/>
    <w:rsid w:val="00FB24E8"/>
    <w:rsid w:val="00FB2814"/>
    <w:rsid w:val="00FC0F6B"/>
    <w:rsid w:val="00FC2AEA"/>
    <w:rsid w:val="00FC70CE"/>
    <w:rsid w:val="00FC74B0"/>
    <w:rsid w:val="00FD0C8C"/>
    <w:rsid w:val="00FD5C29"/>
    <w:rsid w:val="00FD6733"/>
    <w:rsid w:val="00FD6E4E"/>
    <w:rsid w:val="00FD76D3"/>
    <w:rsid w:val="00FE13C6"/>
    <w:rsid w:val="00FE15F2"/>
    <w:rsid w:val="00FE1683"/>
    <w:rsid w:val="00FE6BDD"/>
    <w:rsid w:val="00FE6C30"/>
    <w:rsid w:val="00FF05F1"/>
    <w:rsid w:val="00FF263E"/>
    <w:rsid w:val="00FF582B"/>
    <w:rsid w:val="00FF647D"/>
    <w:rsid w:val="00FF7485"/>
    <w:rsid w:val="00FF751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0D00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0228"/>
    <w:rPr>
      <w:rFonts w:ascii="Times New Roman" w:hAnsi="Times New Roman" w:cs="Times New Roman"/>
    </w:rPr>
  </w:style>
  <w:style w:type="paragraph" w:styleId="Heading1">
    <w:name w:val="heading 1"/>
    <w:basedOn w:val="Normal"/>
    <w:next w:val="Normal"/>
    <w:link w:val="Heading1Char"/>
    <w:uiPriority w:val="9"/>
    <w:qFormat/>
    <w:rsid w:val="006B53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3A95"/>
    <w:pPr>
      <w:keepNext/>
      <w:keepLines/>
      <w:spacing w:before="360" w:after="12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34E5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A1ED5"/>
    <w:pPr>
      <w:keepNext/>
      <w:keepLines/>
      <w:spacing w:before="40"/>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6F"/>
    <w:pPr>
      <w:ind w:left="720"/>
      <w:contextualSpacing/>
    </w:pPr>
    <w:rPr>
      <w:rFonts w:asciiTheme="minorHAnsi" w:hAnsiTheme="minorHAnsi" w:cstheme="minorBidi"/>
      <w:sz w:val="22"/>
    </w:rPr>
  </w:style>
  <w:style w:type="character" w:customStyle="1" w:styleId="Heading1Char">
    <w:name w:val="Heading 1 Char"/>
    <w:basedOn w:val="DefaultParagraphFont"/>
    <w:link w:val="Heading1"/>
    <w:uiPriority w:val="9"/>
    <w:rsid w:val="006B536D"/>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276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76B6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276B6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276B6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89625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9625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8962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5">
    <w:name w:val="Medium List 1 Accent 5"/>
    <w:basedOn w:val="TableNormal"/>
    <w:uiPriority w:val="65"/>
    <w:rsid w:val="0089625F"/>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Header">
    <w:name w:val="header"/>
    <w:basedOn w:val="Normal"/>
    <w:link w:val="HeaderChar"/>
    <w:uiPriority w:val="99"/>
    <w:unhideWhenUsed/>
    <w:rsid w:val="004B66EE"/>
    <w:pPr>
      <w:tabs>
        <w:tab w:val="center" w:pos="4320"/>
        <w:tab w:val="right" w:pos="8640"/>
      </w:tabs>
    </w:pPr>
    <w:rPr>
      <w:rFonts w:asciiTheme="minorHAnsi" w:hAnsiTheme="minorHAnsi" w:cstheme="minorBidi"/>
      <w:sz w:val="22"/>
    </w:rPr>
  </w:style>
  <w:style w:type="character" w:customStyle="1" w:styleId="HeaderChar">
    <w:name w:val="Header Char"/>
    <w:basedOn w:val="DefaultParagraphFont"/>
    <w:link w:val="Header"/>
    <w:uiPriority w:val="99"/>
    <w:rsid w:val="004B66EE"/>
  </w:style>
  <w:style w:type="paragraph" w:styleId="Footer">
    <w:name w:val="footer"/>
    <w:basedOn w:val="Normal"/>
    <w:link w:val="FooterChar"/>
    <w:uiPriority w:val="99"/>
    <w:unhideWhenUsed/>
    <w:rsid w:val="004B66EE"/>
    <w:pPr>
      <w:tabs>
        <w:tab w:val="center" w:pos="4320"/>
        <w:tab w:val="right" w:pos="8640"/>
      </w:tabs>
    </w:pPr>
    <w:rPr>
      <w:rFonts w:asciiTheme="minorHAnsi" w:hAnsiTheme="minorHAnsi" w:cstheme="minorBidi"/>
      <w:sz w:val="22"/>
    </w:rPr>
  </w:style>
  <w:style w:type="character" w:customStyle="1" w:styleId="FooterChar">
    <w:name w:val="Footer Char"/>
    <w:basedOn w:val="DefaultParagraphFont"/>
    <w:link w:val="Footer"/>
    <w:uiPriority w:val="99"/>
    <w:rsid w:val="004B66EE"/>
  </w:style>
  <w:style w:type="character" w:customStyle="1" w:styleId="Heading2Char">
    <w:name w:val="Heading 2 Char"/>
    <w:basedOn w:val="DefaultParagraphFont"/>
    <w:link w:val="Heading2"/>
    <w:uiPriority w:val="9"/>
    <w:rsid w:val="009E3A9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93057"/>
    <w:rPr>
      <w:color w:val="0000FF" w:themeColor="hyperlink"/>
      <w:u w:val="single"/>
    </w:rPr>
  </w:style>
  <w:style w:type="character" w:customStyle="1" w:styleId="Heading3Char">
    <w:name w:val="Heading 3 Char"/>
    <w:basedOn w:val="DefaultParagraphFont"/>
    <w:link w:val="Heading3"/>
    <w:uiPriority w:val="9"/>
    <w:rsid w:val="00234E5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A1ED5"/>
    <w:rPr>
      <w:rFonts w:asciiTheme="majorHAnsi" w:eastAsiaTheme="majorEastAsia" w:hAnsiTheme="majorHAnsi" w:cstheme="majorBidi"/>
      <w:i/>
      <w:iCs/>
      <w:color w:val="365F91" w:themeColor="accent1" w:themeShade="BF"/>
      <w:sz w:val="22"/>
    </w:rPr>
  </w:style>
  <w:style w:type="paragraph" w:customStyle="1" w:styleId="Tabletext">
    <w:name w:val="Tabletext"/>
    <w:basedOn w:val="Normal"/>
    <w:rsid w:val="001D573F"/>
    <w:pPr>
      <w:keepLines/>
      <w:widowControl w:val="0"/>
      <w:spacing w:after="120" w:line="240" w:lineRule="atLeast"/>
    </w:pPr>
    <w:rPr>
      <w:rFonts w:ascii="Arial" w:eastAsia="Times New Roman" w:hAnsi="Arial"/>
      <w:i/>
      <w:sz w:val="20"/>
      <w:szCs w:val="20"/>
    </w:rPr>
  </w:style>
  <w:style w:type="table" w:styleId="GridTable4-Accent1">
    <w:name w:val="Grid Table 4 Accent 1"/>
    <w:basedOn w:val="TableNormal"/>
    <w:uiPriority w:val="49"/>
    <w:rsid w:val="0049598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0F101A"/>
    <w:rPr>
      <w:sz w:val="18"/>
      <w:szCs w:val="18"/>
    </w:rPr>
  </w:style>
  <w:style w:type="character" w:customStyle="1" w:styleId="BalloonTextChar">
    <w:name w:val="Balloon Text Char"/>
    <w:basedOn w:val="DefaultParagraphFont"/>
    <w:link w:val="BalloonText"/>
    <w:uiPriority w:val="99"/>
    <w:semiHidden/>
    <w:rsid w:val="000F101A"/>
    <w:rPr>
      <w:rFonts w:ascii="Times New Roman" w:hAnsi="Times New Roman" w:cs="Times New Roman"/>
      <w:sz w:val="18"/>
      <w:szCs w:val="18"/>
    </w:rPr>
  </w:style>
  <w:style w:type="table" w:styleId="TableGridLight">
    <w:name w:val="Grid Table Light"/>
    <w:basedOn w:val="TableNormal"/>
    <w:uiPriority w:val="40"/>
    <w:rsid w:val="009503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E4627C"/>
  </w:style>
  <w:style w:type="character" w:customStyle="1" w:styleId="CommentTextChar">
    <w:name w:val="Comment Text Char"/>
    <w:basedOn w:val="DefaultParagraphFont"/>
    <w:link w:val="CommentText"/>
    <w:uiPriority w:val="99"/>
    <w:semiHidden/>
    <w:rsid w:val="00E462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68706">
      <w:bodyDiv w:val="1"/>
      <w:marLeft w:val="0"/>
      <w:marRight w:val="0"/>
      <w:marTop w:val="0"/>
      <w:marBottom w:val="0"/>
      <w:divBdr>
        <w:top w:val="none" w:sz="0" w:space="0" w:color="auto"/>
        <w:left w:val="none" w:sz="0" w:space="0" w:color="auto"/>
        <w:bottom w:val="none" w:sz="0" w:space="0" w:color="auto"/>
        <w:right w:val="none" w:sz="0" w:space="0" w:color="auto"/>
      </w:divBdr>
    </w:div>
    <w:div w:id="643314450">
      <w:bodyDiv w:val="1"/>
      <w:marLeft w:val="0"/>
      <w:marRight w:val="0"/>
      <w:marTop w:val="0"/>
      <w:marBottom w:val="0"/>
      <w:divBdr>
        <w:top w:val="none" w:sz="0" w:space="0" w:color="auto"/>
        <w:left w:val="none" w:sz="0" w:space="0" w:color="auto"/>
        <w:bottom w:val="none" w:sz="0" w:space="0" w:color="auto"/>
        <w:right w:val="none" w:sz="0" w:space="0" w:color="auto"/>
      </w:divBdr>
    </w:div>
    <w:div w:id="1177620111">
      <w:bodyDiv w:val="1"/>
      <w:marLeft w:val="0"/>
      <w:marRight w:val="0"/>
      <w:marTop w:val="0"/>
      <w:marBottom w:val="0"/>
      <w:divBdr>
        <w:top w:val="none" w:sz="0" w:space="0" w:color="auto"/>
        <w:left w:val="none" w:sz="0" w:space="0" w:color="auto"/>
        <w:bottom w:val="none" w:sz="0" w:space="0" w:color="auto"/>
        <w:right w:val="none" w:sz="0" w:space="0" w:color="auto"/>
      </w:divBdr>
    </w:div>
    <w:div w:id="1883244840">
      <w:bodyDiv w:val="1"/>
      <w:marLeft w:val="0"/>
      <w:marRight w:val="0"/>
      <w:marTop w:val="0"/>
      <w:marBottom w:val="0"/>
      <w:divBdr>
        <w:top w:val="none" w:sz="0" w:space="0" w:color="auto"/>
        <w:left w:val="none" w:sz="0" w:space="0" w:color="auto"/>
        <w:bottom w:val="none" w:sz="0" w:space="0" w:color="auto"/>
        <w:right w:val="none" w:sz="0" w:space="0" w:color="auto"/>
      </w:divBdr>
    </w:div>
    <w:div w:id="1885602013">
      <w:bodyDiv w:val="1"/>
      <w:marLeft w:val="0"/>
      <w:marRight w:val="0"/>
      <w:marTop w:val="0"/>
      <w:marBottom w:val="0"/>
      <w:divBdr>
        <w:top w:val="none" w:sz="0" w:space="0" w:color="auto"/>
        <w:left w:val="none" w:sz="0" w:space="0" w:color="auto"/>
        <w:bottom w:val="none" w:sz="0" w:space="0" w:color="auto"/>
        <w:right w:val="none" w:sz="0" w:space="0" w:color="auto"/>
      </w:divBdr>
    </w:div>
    <w:div w:id="2036534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pcardstg.dhs.nycnet/" TargetMode="External"/><Relationship Id="rId10" Type="http://schemas.openxmlformats.org/officeDocument/2006/relationships/hyperlink" Target="https://pcardstg.dhs.nyc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E03F083107024B8A8F2B22AAAD01FA"/>
        <w:category>
          <w:name w:val="General"/>
          <w:gallery w:val="placeholder"/>
        </w:category>
        <w:types>
          <w:type w:val="bbPlcHdr"/>
        </w:types>
        <w:behaviors>
          <w:behavior w:val="content"/>
        </w:behaviors>
        <w:guid w:val="{080CC973-2EA5-C141-B1C5-82B3AE990556}"/>
      </w:docPartPr>
      <w:docPartBody>
        <w:p w:rsidR="0023571E" w:rsidRDefault="005131FE">
          <w:pPr>
            <w:pStyle w:val="FCE03F083107024B8A8F2B22AAAD01FA"/>
          </w:pPr>
          <w:r>
            <w:t>[Type text]</w:t>
          </w:r>
        </w:p>
      </w:docPartBody>
    </w:docPart>
    <w:docPart>
      <w:docPartPr>
        <w:name w:val="209A00D21BACD74A8FE477EBE878BF0A"/>
        <w:category>
          <w:name w:val="General"/>
          <w:gallery w:val="placeholder"/>
        </w:category>
        <w:types>
          <w:type w:val="bbPlcHdr"/>
        </w:types>
        <w:behaviors>
          <w:behavior w:val="content"/>
        </w:behaviors>
        <w:guid w:val="{B285BDE5-FF02-DD42-91D1-782E040C1EB5}"/>
      </w:docPartPr>
      <w:docPartBody>
        <w:p w:rsidR="0023571E" w:rsidRDefault="005131FE">
          <w:pPr>
            <w:pStyle w:val="209A00D21BACD74A8FE477EBE878BF0A"/>
          </w:pPr>
          <w:r>
            <w:t>[Type text]</w:t>
          </w:r>
        </w:p>
      </w:docPartBody>
    </w:docPart>
    <w:docPart>
      <w:docPartPr>
        <w:name w:val="2232083407107343A30D000A0BF2CB63"/>
        <w:category>
          <w:name w:val="General"/>
          <w:gallery w:val="placeholder"/>
        </w:category>
        <w:types>
          <w:type w:val="bbPlcHdr"/>
        </w:types>
        <w:behaviors>
          <w:behavior w:val="content"/>
        </w:behaviors>
        <w:guid w:val="{15572577-6053-534E-97B3-E42B1F2AE029}"/>
      </w:docPartPr>
      <w:docPartBody>
        <w:p w:rsidR="0023571E" w:rsidRDefault="005131FE">
          <w:pPr>
            <w:pStyle w:val="2232083407107343A30D000A0BF2CB6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1E"/>
    <w:rsid w:val="000D4524"/>
    <w:rsid w:val="0023571E"/>
    <w:rsid w:val="002519EE"/>
    <w:rsid w:val="00372473"/>
    <w:rsid w:val="003746D5"/>
    <w:rsid w:val="00443EAE"/>
    <w:rsid w:val="004A0BAD"/>
    <w:rsid w:val="004E61B0"/>
    <w:rsid w:val="005131FE"/>
    <w:rsid w:val="00575EEB"/>
    <w:rsid w:val="006F0149"/>
    <w:rsid w:val="006F3D05"/>
    <w:rsid w:val="00764002"/>
    <w:rsid w:val="007E7BE2"/>
    <w:rsid w:val="007F45C1"/>
    <w:rsid w:val="0081568A"/>
    <w:rsid w:val="00851A03"/>
    <w:rsid w:val="008956F7"/>
    <w:rsid w:val="00A309C5"/>
    <w:rsid w:val="00B0331F"/>
    <w:rsid w:val="00C14A45"/>
    <w:rsid w:val="00CC2F71"/>
    <w:rsid w:val="00CE24AD"/>
    <w:rsid w:val="00D415E5"/>
    <w:rsid w:val="00D923F4"/>
    <w:rsid w:val="00EB371B"/>
    <w:rsid w:val="00F83B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E03F083107024B8A8F2B22AAAD01FA">
    <w:name w:val="FCE03F083107024B8A8F2B22AAAD01FA"/>
  </w:style>
  <w:style w:type="paragraph" w:customStyle="1" w:styleId="209A00D21BACD74A8FE477EBE878BF0A">
    <w:name w:val="209A00D21BACD74A8FE477EBE878BF0A"/>
  </w:style>
  <w:style w:type="paragraph" w:customStyle="1" w:styleId="2232083407107343A30D000A0BF2CB63">
    <w:name w:val="2232083407107343A30D000A0BF2C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A6F47-5766-264C-A406-8F06B4C9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8393</Words>
  <Characters>47842</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Manager/>
  <Company>Ariel Partners</Company>
  <LinksUpToDate>false</LinksUpToDate>
  <CharactersWithSpaces>56123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Christ</dc:creator>
  <cp:keywords/>
  <dc:description/>
  <cp:lastModifiedBy>Craeg Strong</cp:lastModifiedBy>
  <cp:revision>107</cp:revision>
  <cp:lastPrinted>2017-02-12T18:46:00Z</cp:lastPrinted>
  <dcterms:created xsi:type="dcterms:W3CDTF">2017-02-12T17:10:00Z</dcterms:created>
  <dcterms:modified xsi:type="dcterms:W3CDTF">2017-02-12T21:53:00Z</dcterms:modified>
  <cp:category/>
</cp:coreProperties>
</file>