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Diversity and inclusion = divide the tasks equally; something happened to another group and we can contact the TA privately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asked for a small demo of features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= unit testing and the other ones that are not included in the third assignment should be done ASAP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 = other groups have code and had things set up last week and have progressed in terms communication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is looking only at the Main branch on Wednesday, so now we don’t have any progress. We need to pick up the pace now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need a really good demo next week and visible communication between microservices - both functionality within the microservice itself and successful integration with other ones through requests.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Looked at the other branches - only one microservice done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patterns need to be done by Friday at 18:00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Seems that we break up into small teams and work separately, but that is not the goal of the course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Grade is partly due to organization. This week he was expecting progress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be fine if we pick up the pace this week and present the work we need for next time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issues yesterday were not grade, but we should have fixed it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Milestones should be closed when the sprint is finished and if we didn’t finish some move them to the next sprint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Inspector is only for Main, so that is the only progress that counts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draft is good = our reasoning is on point;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UML diagram need the components and system tags (notation) - compared to other groups we are doing fine on the diagram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need to have the database and notation for it to the diagram (different notation)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do retrospectives? = we planned and should start doing them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microservice can verify a token by itself in the template = normally we shouldn’t have that - verify the token before doing any action in general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the primary key of faculty be the name ? - think about persistence issues when we change the name, but we have to update it at other places as well.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 request class for each microservice is not a problem, not an overlap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not going to store the info for the node we just create class that requests that information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 should access the node?  = token of the user in order to verify that they have access - only the person that put in the node can remove it. So the same token as for verifying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 in authentication - employee and sys admin, but what about faculty = faculty should be separate from sys admins - the token is the same of course, but the roles are different.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sys admin have all of the faculty functionality? = up to us; easiest is hierarchical, but the other one is fine if they are three separate roles.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next week we agree that we will have: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MUST haves = basic interactions - requests sending and creations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between two microservices? = not explicitly stated in MOSCOW, but they should be in the MUST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Authentication can be tackled by multiple people, semi-independently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can be integrated in the User microservice - it’s only getting information 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leave the template as well, but most people merge them.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week after that we will implement smaller functionalities and restrictions for methods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have a meeting in-person on the 15th next week.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MUST haves by next meeting and then we have three days for Design Patterns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integrate Design Patterns from the start and that would save us refactoring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always something to improve for the assignment, so we shouldn’t write bad code in order to have a bigger gap in refactoring.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prototype is graded before the third assignment, so we lose points if we start out badly.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