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Random Forest</w:t>
      </w:r>
    </w:p>
    <w:p>
      <w:pPr>
        <w:pStyle w:val="BodyText"/>
      </w:pPr>
      <w:r>
        <w:t xml:space="preserve">Ariel Romero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col_double(),</w:t>
      </w:r>
      <w:r>
        <w:br w:type="textWrapping"/>
      </w:r>
      <w:r>
        <w:rPr>
          <w:rStyle w:val="VerbatimChar"/>
        </w:rPr>
        <w:t xml:space="preserve">##   TotalDonations = col_double(),</w:t>
      </w:r>
      <w:r>
        <w:br w:type="textWrapping"/>
      </w:r>
      <w:r>
        <w:rPr>
          <w:rStyle w:val="VerbatimChar"/>
        </w:rPr>
        <w:t xml:space="preserve">##   Total_Donated = col_double(),</w:t>
      </w:r>
      <w:r>
        <w:br w:type="textWrapping"/>
      </w:r>
      <w:r>
        <w:rPr>
          <w:rStyle w:val="VerbatimChar"/>
        </w:rPr>
        <w:t xml:space="preserve">##   Mnths_Since_First = col_double(),</w:t>
      </w:r>
      <w:r>
        <w:br w:type="textWrapping"/>
      </w:r>
      <w:r>
        <w:rPr>
          <w:rStyle w:val="VerbatimChar"/>
        </w:rPr>
        <w:t xml:space="preserve">##   DonatedMarch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748 obs. of  5 variables:</w:t>
      </w:r>
      <w:r>
        <w:br w:type="textWrapping"/>
      </w:r>
      <w:r>
        <w:rPr>
          <w:rStyle w:val="VerbatimChar"/>
        </w:rPr>
        <w:t xml:space="preserve">##  $ Mnths_Since_Last : num  2 0 1 2 1 4 2 1 2 5 ...</w:t>
      </w:r>
      <w:r>
        <w:br w:type="textWrapping"/>
      </w:r>
      <w:r>
        <w:rPr>
          <w:rStyle w:val="VerbatimChar"/>
        </w:rPr>
        <w:t xml:space="preserve">##  $ TotalDonations   : num  50 13 16 20 24 4 7 12 9 46 ...</w:t>
      </w:r>
      <w:r>
        <w:br w:type="textWrapping"/>
      </w:r>
      <w:r>
        <w:rPr>
          <w:rStyle w:val="VerbatimChar"/>
        </w:rPr>
        <w:t xml:space="preserve">##  $ Total_Donated    : num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num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"Yes","No": 1 1 1 1 2 2 1 2 1 1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(Blood[,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fit_control,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TotalDonations     100.00</w:t>
      </w:r>
      <w:r>
        <w:br w:type="textWrapping"/>
      </w:r>
      <w:r>
        <w:rPr>
          <w:rStyle w:val="VerbatimChar"/>
        </w:rPr>
        <w:t xml:space="preserve">## Mnths_Since_First   78.15</w:t>
      </w:r>
      <w:r>
        <w:br w:type="textWrapping"/>
      </w:r>
      <w:r>
        <w:rPr>
          <w:rStyle w:val="VerbatimChar"/>
        </w:rPr>
        <w:t xml:space="preserve">## Mnths_Since_Last    18.51</w:t>
      </w:r>
      <w:r>
        <w:br w:type="textWrapping"/>
      </w:r>
      <w:r>
        <w:rPr>
          <w:rStyle w:val="VerbatimChar"/>
        </w:rPr>
        <w:t xml:space="preserve">## Total_Donated        0.00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748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673, 673, 673, 673, 673, 673,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0.7674054  0.2638705</w:t>
      </w:r>
      <w:r>
        <w:br w:type="textWrapping"/>
      </w:r>
      <w:r>
        <w:rPr>
          <w:rStyle w:val="VerbatimChar"/>
        </w:rPr>
        <w:t xml:space="preserve">##   2     extratrees  0.7860721  0.2920425</w:t>
      </w:r>
      <w:r>
        <w:br w:type="textWrapping"/>
      </w:r>
      <w:r>
        <w:rPr>
          <w:rStyle w:val="VerbatimChar"/>
        </w:rPr>
        <w:t xml:space="preserve">##   3     gini        0.7527027  0.2242451</w:t>
      </w:r>
      <w:r>
        <w:br w:type="textWrapping"/>
      </w:r>
      <w:r>
        <w:rPr>
          <w:rStyle w:val="VerbatimChar"/>
        </w:rPr>
        <w:t xml:space="preserve">##   3     extratrees  0.7594234  0.2418346</w:t>
      </w:r>
      <w:r>
        <w:br w:type="textWrapping"/>
      </w:r>
      <w:r>
        <w:rPr>
          <w:rStyle w:val="VerbatimChar"/>
        </w:rPr>
        <w:t xml:space="preserve">##   4     gini        0.7460721  0.2171814</w:t>
      </w:r>
      <w:r>
        <w:br w:type="textWrapping"/>
      </w:r>
      <w:r>
        <w:rPr>
          <w:rStyle w:val="VerbatimChar"/>
        </w:rPr>
        <w:t xml:space="preserve">##   4     extratrees  0.7460721  0.2140371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TotalDonation is the most important variable in the mode, Total_Donated is the least important.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DonatedMarch)</w:t>
      </w:r>
    </w:p>
    <w:p>
      <w:pPr>
        <w:pStyle w:val="SourceCode"/>
      </w:pPr>
      <w:r>
        <w:rPr>
          <w:rStyle w:val="VerbatimChar"/>
        </w:rPr>
        <w:t xml:space="preserve">## Warning in confusionMatrix.default(predRF, train$DonatedMarch): Levels are</w:t>
      </w:r>
      <w:r>
        <w:br w:type="textWrapping"/>
      </w:r>
      <w:r>
        <w:rPr>
          <w:rStyle w:val="VerbatimChar"/>
        </w:rPr>
        <w:t xml:space="preserve">## not in the same order for reference and data. Refactoring data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74   3</w:t>
      </w:r>
      <w:r>
        <w:br w:type="textWrapping"/>
      </w:r>
      <w:r>
        <w:rPr>
          <w:rStyle w:val="VerbatimChar"/>
        </w:rPr>
        <w:t xml:space="preserve">##        No   51 396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0.8969          </w:t>
      </w:r>
      <w:r>
        <w:br w:type="textWrapping"/>
      </w:r>
      <w:r>
        <w:rPr>
          <w:rStyle w:val="VerbatimChar"/>
        </w:rPr>
        <w:t xml:space="preserve">##                  95% CI : (0.8677, 0.9216)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1.614e-15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0.6732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1.596e-10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0.5920          </w:t>
      </w:r>
      <w:r>
        <w:br w:type="textWrapping"/>
      </w:r>
      <w:r>
        <w:rPr>
          <w:rStyle w:val="VerbatimChar"/>
        </w:rPr>
        <w:t xml:space="preserve">##             Specificity : 0.9925          </w:t>
      </w:r>
      <w:r>
        <w:br w:type="textWrapping"/>
      </w:r>
      <w:r>
        <w:rPr>
          <w:rStyle w:val="VerbatimChar"/>
        </w:rPr>
        <w:t xml:space="preserve">##          Pos Pred Value : 0.9610          </w:t>
      </w:r>
      <w:r>
        <w:br w:type="textWrapping"/>
      </w:r>
      <w:r>
        <w:rPr>
          <w:rStyle w:val="VerbatimChar"/>
        </w:rPr>
        <w:t xml:space="preserve">##          Neg Pred Value : 0.8859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0.1412          </w:t>
      </w:r>
      <w:r>
        <w:br w:type="textWrapping"/>
      </w:r>
      <w:r>
        <w:rPr>
          <w:rStyle w:val="VerbatimChar"/>
        </w:rPr>
        <w:t xml:space="preserve">##    Detection Prevalence : 0.1469          </w:t>
      </w:r>
      <w:r>
        <w:br w:type="textWrapping"/>
      </w:r>
      <w:r>
        <w:rPr>
          <w:rStyle w:val="VerbatimChar"/>
        </w:rPr>
        <w:t xml:space="preserve">##       Balanced Accuracy : 0.7922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is 89.69%, senesitiyvy is 58.40% and specificity is 99.50%.</w:t>
      </w:r>
    </w:p>
    <w:p>
      <w:pPr>
        <w:pStyle w:val="BodyText"/>
      </w:pPr>
      <w:r>
        <w:t xml:space="preserve">The accuracy is statistically signficant better than the naive.</w:t>
      </w:r>
    </w:p>
    <w:p>
      <w:pPr>
        <w:pStyle w:val="SourceCode"/>
      </w:pPr>
      <w:r>
        <w:rPr>
          <w:rStyle w:val="NormalTok"/>
        </w:rPr>
        <w:t xml:space="preserve">predrf2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(rf_fit,test)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(predrf2)</w:t>
      </w:r>
    </w:p>
    <w:p>
      <w:pPr>
        <w:pStyle w:val="SourceCode"/>
      </w:pPr>
      <w:r>
        <w:rPr>
          <w:rStyle w:val="VerbatimChar"/>
        </w:rPr>
        <w:t xml:space="preserve">## [1] Yes Yes No  No  No 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DonatedMarch)</w:t>
      </w:r>
    </w:p>
    <w:p>
      <w:pPr>
        <w:pStyle w:val="SourceCode"/>
      </w:pPr>
      <w:r>
        <w:rPr>
          <w:rStyle w:val="VerbatimChar"/>
        </w:rPr>
        <w:t xml:space="preserve">## Warning in confusionMatrix.default(predrf2, test$DonatedMarch): Levels are</w:t>
      </w:r>
      <w:r>
        <w:br w:type="textWrapping"/>
      </w:r>
      <w:r>
        <w:rPr>
          <w:rStyle w:val="VerbatimChar"/>
        </w:rPr>
        <w:t xml:space="preserve">## not in the same order for reference and data. Refactoring data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26   3</w:t>
      </w:r>
      <w:r>
        <w:br w:type="textWrapping"/>
      </w:r>
      <w:r>
        <w:rPr>
          <w:rStyle w:val="VerbatimChar"/>
        </w:rPr>
        <w:t xml:space="preserve">##        No   27 168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0.8661          </w:t>
      </w:r>
      <w:r>
        <w:br w:type="textWrapping"/>
      </w:r>
      <w:r>
        <w:rPr>
          <w:rStyle w:val="VerbatimChar"/>
        </w:rPr>
        <w:t xml:space="preserve">##                  95% CI : (0.8144, 0.9078)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9.092e-05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2.679e-05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0.4906          </w:t>
      </w:r>
      <w:r>
        <w:br w:type="textWrapping"/>
      </w:r>
      <w:r>
        <w:rPr>
          <w:rStyle w:val="VerbatimChar"/>
        </w:rPr>
        <w:t xml:space="preserve">##             Specificity : 0.9825          </w:t>
      </w:r>
      <w:r>
        <w:br w:type="textWrapping"/>
      </w:r>
      <w:r>
        <w:rPr>
          <w:rStyle w:val="VerbatimChar"/>
        </w:rPr>
        <w:t xml:space="preserve">##          Pos Pred Value : 0.8966          </w:t>
      </w:r>
      <w:r>
        <w:br w:type="textWrapping"/>
      </w:r>
      <w:r>
        <w:rPr>
          <w:rStyle w:val="VerbatimChar"/>
        </w:rPr>
        <w:t xml:space="preserve">##          Neg Pred Value : 0.8615          </w:t>
      </w:r>
      <w:r>
        <w:br w:type="textWrapping"/>
      </w:r>
      <w:r>
        <w:rPr>
          <w:rStyle w:val="VerbatimChar"/>
        </w:rPr>
        <w:t xml:space="preserve">##              Prevalence : 0.2366          </w:t>
      </w:r>
      <w:r>
        <w:br w:type="textWrapping"/>
      </w:r>
      <w:r>
        <w:rPr>
          <w:rStyle w:val="VerbatimChar"/>
        </w:rPr>
        <w:t xml:space="preserve">##          Detection Rate : 0.1161          </w:t>
      </w:r>
      <w:r>
        <w:br w:type="textWrapping"/>
      </w:r>
      <w:r>
        <w:rPr>
          <w:rStyle w:val="VerbatimChar"/>
        </w:rPr>
        <w:t xml:space="preserve">##    Detection Prevalence : 0.1295          </w:t>
      </w:r>
      <w:r>
        <w:br w:type="textWrapping"/>
      </w:r>
      <w:r>
        <w:rPr>
          <w:rStyle w:val="VerbatimChar"/>
        </w:rPr>
        <w:t xml:space="preserve">##       Balanced Accuracy : 0.7365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performs almost exactly like it did for the training set.</w:t>
      </w:r>
    </w:p>
    <w:p>
      <w:pPr>
        <w:pStyle w:val="BodyText"/>
      </w:pPr>
      <w:r>
        <w:t xml:space="preserve">In the real world, this model could be used to predict who will be most likely to donate in March. This could prove useful in a case where there is a severe problem shortage to get a count of how many would donate blood. I would recommend this model for a high level prediction but for more granular information, there would have to more data provided in the dataset.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a0a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2019-06-11T01:08:49Z</dcterms:created>
  <dcterms:modified xsi:type="dcterms:W3CDTF">2019-06-11T01:08:49Z</dcterms:modified>
</cp:coreProperties>
</file>