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5158" w14:textId="438BF02C" w:rsidR="00F60BC3" w:rsidRPr="0050196A" w:rsidRDefault="00F60BC3" w:rsidP="0050196A">
      <w:pPr>
        <w:pStyle w:val="Prrafodelista"/>
        <w:numPr>
          <w:ilvl w:val="0"/>
          <w:numId w:val="2"/>
        </w:numPr>
        <w:tabs>
          <w:tab w:val="left" w:pos="284"/>
        </w:tabs>
        <w:spacing w:after="0"/>
        <w:ind w:left="0" w:firstLine="0"/>
        <w:rPr>
          <w:rFonts w:ascii="Calibri Light" w:hAnsi="Calibri Light" w:cs="Calibri Light"/>
          <w:sz w:val="28"/>
          <w:szCs w:val="28"/>
        </w:rPr>
      </w:pPr>
      <w:r w:rsidRPr="0050196A">
        <w:rPr>
          <w:rFonts w:ascii="Calibri Light" w:hAnsi="Calibri Light" w:cs="Calibri Light"/>
          <w:sz w:val="28"/>
          <w:szCs w:val="28"/>
        </w:rPr>
        <w:t>IDENTIDAD DE MARCA</w:t>
      </w:r>
    </w:p>
    <w:p w14:paraId="3C657516" w14:textId="004C4AB8" w:rsidR="00F60BC3" w:rsidRPr="0050196A" w:rsidRDefault="00F60BC3" w:rsidP="0050196A">
      <w:pPr>
        <w:pStyle w:val="Prrafodelista"/>
        <w:numPr>
          <w:ilvl w:val="0"/>
          <w:numId w:val="3"/>
        </w:numPr>
        <w:tabs>
          <w:tab w:val="left" w:pos="5385"/>
        </w:tabs>
        <w:spacing w:after="0"/>
        <w:rPr>
          <w:rFonts w:ascii="Calibri Light" w:hAnsi="Calibri Light" w:cs="Calibri Light"/>
        </w:rPr>
      </w:pPr>
      <w:r w:rsidRPr="0050196A">
        <w:rPr>
          <w:rFonts w:ascii="Calibri Light" w:hAnsi="Calibri Light" w:cs="Calibri Light"/>
        </w:rPr>
        <w:t>CONSTRUCTORA SCHONFFELDT SpA</w:t>
      </w:r>
      <w:r w:rsidR="0050196A">
        <w:rPr>
          <w:rFonts w:ascii="Calibri Light" w:hAnsi="Calibri Light" w:cs="Calibri Light"/>
        </w:rPr>
        <w:tab/>
      </w:r>
      <w:r w:rsidR="0050196A">
        <w:rPr>
          <w:rFonts w:ascii="Calibri Light" w:hAnsi="Calibri Light" w:cs="Calibri Light"/>
        </w:rPr>
        <w:tab/>
      </w:r>
      <w:r w:rsidRPr="0050196A">
        <w:rPr>
          <w:rFonts w:ascii="Calibri Light" w:hAnsi="Calibri Light" w:cs="Calibri Light"/>
        </w:rPr>
        <w:tab/>
      </w:r>
    </w:p>
    <w:p w14:paraId="76C4D4BF" w14:textId="77777777" w:rsidR="00F34A92" w:rsidRDefault="00F60BC3" w:rsidP="00F34A92">
      <w:pPr>
        <w:pStyle w:val="Prrafodelista"/>
        <w:numPr>
          <w:ilvl w:val="0"/>
          <w:numId w:val="3"/>
        </w:numPr>
        <w:spacing w:after="0"/>
        <w:rPr>
          <w:rFonts w:ascii="Calibri Light" w:hAnsi="Calibri Light" w:cs="Calibri Light"/>
        </w:rPr>
      </w:pPr>
      <w:r w:rsidRPr="00F34A92">
        <w:rPr>
          <w:rFonts w:ascii="Calibri Light" w:hAnsi="Calibri Light" w:cs="Calibri Light"/>
        </w:rPr>
        <w:t>OBRAS SCH</w:t>
      </w:r>
    </w:p>
    <w:p w14:paraId="13204173" w14:textId="29C0FD7A" w:rsidR="00F60BC3" w:rsidRPr="00F34A92" w:rsidRDefault="00F60BC3" w:rsidP="00F34A92">
      <w:pPr>
        <w:pStyle w:val="Prrafodelista"/>
        <w:numPr>
          <w:ilvl w:val="0"/>
          <w:numId w:val="3"/>
        </w:numPr>
        <w:spacing w:after="0"/>
        <w:rPr>
          <w:rFonts w:ascii="Calibri Light" w:hAnsi="Calibri Light" w:cs="Calibri Light"/>
        </w:rPr>
      </w:pPr>
      <w:r w:rsidRPr="00F34A92">
        <w:rPr>
          <w:rFonts w:ascii="Calibri Light" w:hAnsi="Calibri Light" w:cs="Calibri Light"/>
        </w:rPr>
        <w:t>CONSTRUCTORA SCH</w:t>
      </w:r>
    </w:p>
    <w:p w14:paraId="124792F8" w14:textId="22CC553A" w:rsidR="0050196A" w:rsidRDefault="00DD5880">
      <w:r>
        <w:rPr>
          <w:noProof/>
        </w:rPr>
        <w:drawing>
          <wp:anchor distT="0" distB="0" distL="114300" distR="114300" simplePos="0" relativeHeight="251658240" behindDoc="1" locked="0" layoutInCell="1" allowOverlap="1" wp14:anchorId="36A26229" wp14:editId="476E2561">
            <wp:simplePos x="0" y="0"/>
            <wp:positionH relativeFrom="column">
              <wp:posOffset>-142240</wp:posOffset>
            </wp:positionH>
            <wp:positionV relativeFrom="paragraph">
              <wp:posOffset>364490</wp:posOffset>
            </wp:positionV>
            <wp:extent cx="794385" cy="862330"/>
            <wp:effectExtent l="0" t="0" r="5715" b="0"/>
            <wp:wrapNone/>
            <wp:docPr id="103835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73412" w14:textId="76D9F657" w:rsidR="0050196A" w:rsidRDefault="0050196A" w:rsidP="007356A4">
      <w:pPr>
        <w:ind w:left="993"/>
      </w:pPr>
    </w:p>
    <w:p w14:paraId="60AE7404" w14:textId="0E3A7762" w:rsidR="00DF2B5E" w:rsidRDefault="0050196A" w:rsidP="007356A4">
      <w:pPr>
        <w:spacing w:after="0"/>
        <w:ind w:left="993"/>
        <w:rPr>
          <w:rFonts w:ascii="Copperplate Gothic Light" w:hAnsi="Copperplate Gothic Light"/>
          <w:color w:val="000000" w:themeColor="text1"/>
          <w:sz w:val="40"/>
          <w:szCs w:val="40"/>
        </w:rPr>
      </w:pPr>
      <w:r w:rsidRPr="0050196A">
        <w:rPr>
          <w:rFonts w:ascii="Copperplate Gothic Light" w:hAnsi="Copperplate Gothic Light"/>
          <w:color w:val="000000" w:themeColor="text1"/>
          <w:sz w:val="40"/>
          <w:szCs w:val="40"/>
        </w:rPr>
        <w:t>SCH</w:t>
      </w:r>
      <w:r w:rsidR="00DF2B5E">
        <w:rPr>
          <w:rFonts w:ascii="Copperplate Gothic Light" w:hAnsi="Copperplate Gothic Light"/>
          <w:color w:val="000000" w:themeColor="text1"/>
          <w:sz w:val="40"/>
          <w:szCs w:val="40"/>
        </w:rPr>
        <w:t xml:space="preserve">         </w:t>
      </w:r>
    </w:p>
    <w:p w14:paraId="0446EA1D" w14:textId="1AD7E94C" w:rsidR="00AD6D7C" w:rsidRDefault="00DF2B5E" w:rsidP="007356A4">
      <w:pPr>
        <w:spacing w:after="0"/>
        <w:ind w:left="993"/>
        <w:rPr>
          <w:rFonts w:ascii="Copperplate Gothic Light" w:hAnsi="Copperplate Gothic Light"/>
          <w:color w:val="000000" w:themeColor="text1"/>
          <w:sz w:val="40"/>
          <w:szCs w:val="40"/>
        </w:rPr>
      </w:pPr>
      <w:r w:rsidRPr="0050196A">
        <w:rPr>
          <w:rFonts w:ascii="Copperplate Gothic Light" w:hAnsi="Copperplate Gothic Light"/>
          <w:color w:val="000000" w:themeColor="text1"/>
          <w:sz w:val="40"/>
          <w:szCs w:val="40"/>
        </w:rPr>
        <w:t>OBRAS</w:t>
      </w:r>
    </w:p>
    <w:p w14:paraId="75272CE0" w14:textId="09D67B5A" w:rsidR="00F60BC3" w:rsidRPr="00AD6D7C" w:rsidRDefault="00DF2B5E" w:rsidP="00AD6D7C">
      <w:pPr>
        <w:spacing w:after="0"/>
        <w:rPr>
          <w:rFonts w:ascii="Copperplate Gothic Light" w:hAnsi="Copperplate Gothic Light"/>
          <w:color w:val="000000" w:themeColor="text1"/>
          <w:sz w:val="40"/>
          <w:szCs w:val="40"/>
        </w:rPr>
      </w:pPr>
      <w:r>
        <w:rPr>
          <w:rFonts w:ascii="Copperplate Gothic Light" w:hAnsi="Copperplate Gothic Light"/>
          <w:color w:val="000000" w:themeColor="text1"/>
          <w:sz w:val="40"/>
          <w:szCs w:val="40"/>
        </w:rPr>
        <w:t xml:space="preserve">          </w:t>
      </w:r>
    </w:p>
    <w:p w14:paraId="0C61AEF1" w14:textId="681C8FCB" w:rsidR="0050196A" w:rsidRDefault="00B51B1C" w:rsidP="00B51B1C">
      <w:pPr>
        <w:pStyle w:val="Prrafodelista"/>
        <w:numPr>
          <w:ilvl w:val="0"/>
          <w:numId w:val="5"/>
        </w:numPr>
        <w:rPr>
          <w:rFonts w:ascii="Calibri Light" w:hAnsi="Calibri Light" w:cs="Calibri Light"/>
        </w:rPr>
      </w:pPr>
      <w:r w:rsidRPr="00B51B1C">
        <w:rPr>
          <w:rFonts w:ascii="Calibri Light" w:hAnsi="Calibri Light" w:cs="Calibri Light"/>
        </w:rPr>
        <w:t>COLORES</w:t>
      </w:r>
      <w:r>
        <w:rPr>
          <w:rFonts w:ascii="Calibri Light" w:hAnsi="Calibri Light" w:cs="Calibri Light"/>
        </w:rPr>
        <w:t xml:space="preserve">: </w:t>
      </w:r>
    </w:p>
    <w:p w14:paraId="65722E10" w14:textId="77777777" w:rsidR="00297738" w:rsidRDefault="00297738" w:rsidP="00297738">
      <w:pPr>
        <w:pStyle w:val="Prrafodelista"/>
        <w:rPr>
          <w:rFonts w:ascii="Calibri Light" w:hAnsi="Calibri Light" w:cs="Calibri Light"/>
        </w:rPr>
      </w:pPr>
    </w:p>
    <w:tbl>
      <w:tblPr>
        <w:tblStyle w:val="Tablaconcuadrcula"/>
        <w:tblW w:w="0" w:type="auto"/>
        <w:tblInd w:w="716" w:type="dxa"/>
        <w:tblLook w:val="04A0" w:firstRow="1" w:lastRow="0" w:firstColumn="1" w:lastColumn="0" w:noHBand="0" w:noVBand="1"/>
      </w:tblPr>
      <w:tblGrid>
        <w:gridCol w:w="2622"/>
        <w:gridCol w:w="2323"/>
        <w:gridCol w:w="2387"/>
        <w:gridCol w:w="56"/>
      </w:tblGrid>
      <w:tr w:rsidR="00B51B1C" w14:paraId="7B7A5D6D" w14:textId="77777777" w:rsidTr="00297738">
        <w:trPr>
          <w:gridAfter w:val="1"/>
          <w:wAfter w:w="56" w:type="dxa"/>
        </w:trPr>
        <w:tc>
          <w:tcPr>
            <w:tcW w:w="2622" w:type="dxa"/>
          </w:tcPr>
          <w:p w14:paraId="1CB9D07F" w14:textId="2A4B3BA5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COLOR</w:t>
            </w:r>
          </w:p>
        </w:tc>
        <w:tc>
          <w:tcPr>
            <w:tcW w:w="2323" w:type="dxa"/>
          </w:tcPr>
          <w:p w14:paraId="1F8052F5" w14:textId="25454F7B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CÓDIGO HEX</w:t>
            </w:r>
          </w:p>
        </w:tc>
        <w:tc>
          <w:tcPr>
            <w:tcW w:w="2387" w:type="dxa"/>
          </w:tcPr>
          <w:p w14:paraId="18FB4B09" w14:textId="2E9C5E4F" w:rsidR="00B51B1C" w:rsidRPr="00B51B1C" w:rsidRDefault="00B51B1C" w:rsidP="00B51B1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ROL DE IDENTIDAD</w:t>
            </w:r>
          </w:p>
        </w:tc>
      </w:tr>
      <w:tr w:rsidR="00B51B1C" w14:paraId="5BD95DA5" w14:textId="77777777" w:rsidTr="00297738">
        <w:trPr>
          <w:gridAfter w:val="1"/>
          <w:wAfter w:w="56" w:type="dxa"/>
        </w:trPr>
        <w:tc>
          <w:tcPr>
            <w:tcW w:w="2622" w:type="dxa"/>
          </w:tcPr>
          <w:p w14:paraId="4F781CF0" w14:textId="77777777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GRIS ANTRACITA</w:t>
            </w:r>
          </w:p>
          <w:p w14:paraId="205F118A" w14:textId="00A64EBF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(Principal)</w:t>
            </w:r>
          </w:p>
        </w:tc>
        <w:tc>
          <w:tcPr>
            <w:tcW w:w="2323" w:type="dxa"/>
          </w:tcPr>
          <w:p w14:paraId="7A30A72F" w14:textId="42B60B6F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#2C3539</w:t>
            </w:r>
          </w:p>
        </w:tc>
        <w:tc>
          <w:tcPr>
            <w:tcW w:w="2387" w:type="dxa"/>
          </w:tcPr>
          <w:p w14:paraId="7D458612" w14:textId="77777777" w:rsidR="00B51B1C" w:rsidRDefault="00B51B1C" w:rsidP="00B51B1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Estructuras</w:t>
            </w:r>
          </w:p>
          <w:p w14:paraId="378A9DED" w14:textId="6C93D8F0" w:rsidR="00B51B1C" w:rsidRPr="00B51B1C" w:rsidRDefault="00B51B1C" w:rsidP="00B51B1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Textos principales Logotipos</w:t>
            </w:r>
          </w:p>
        </w:tc>
      </w:tr>
      <w:tr w:rsidR="00B51B1C" w14:paraId="355396E1" w14:textId="77777777" w:rsidTr="00297738">
        <w:trPr>
          <w:gridAfter w:val="1"/>
          <w:wAfter w:w="56" w:type="dxa"/>
        </w:trPr>
        <w:tc>
          <w:tcPr>
            <w:tcW w:w="2622" w:type="dxa"/>
          </w:tcPr>
          <w:p w14:paraId="64D0182A" w14:textId="77777777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ROBLE CÁLIDO/BROCE</w:t>
            </w:r>
          </w:p>
          <w:p w14:paraId="3CEA66E5" w14:textId="2B4E1CF2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(Acento)</w:t>
            </w:r>
          </w:p>
        </w:tc>
        <w:tc>
          <w:tcPr>
            <w:tcW w:w="2323" w:type="dxa"/>
          </w:tcPr>
          <w:p w14:paraId="077A44DF" w14:textId="3A7FA300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#B57949</w:t>
            </w:r>
          </w:p>
        </w:tc>
        <w:tc>
          <w:tcPr>
            <w:tcW w:w="2387" w:type="dxa"/>
          </w:tcPr>
          <w:p w14:paraId="20EF00EC" w14:textId="77777777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Detalles</w:t>
            </w:r>
          </w:p>
          <w:p w14:paraId="63067A29" w14:textId="77777777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Isotipos</w:t>
            </w:r>
          </w:p>
          <w:p w14:paraId="78B0E524" w14:textId="6C7117EC" w:rsidR="00B51B1C" w:rsidRDefault="00B51B1C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Llamadas de Atención</w:t>
            </w:r>
          </w:p>
        </w:tc>
      </w:tr>
      <w:tr w:rsidR="00B51B1C" w14:paraId="305C02A3" w14:textId="77777777" w:rsidTr="00297738">
        <w:tc>
          <w:tcPr>
            <w:tcW w:w="2622" w:type="dxa"/>
          </w:tcPr>
          <w:p w14:paraId="62D018DE" w14:textId="5BB8B2DC" w:rsidR="00B51B1C" w:rsidRDefault="00280625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GRIS PIEDRA/CEMENTO</w:t>
            </w:r>
          </w:p>
        </w:tc>
        <w:tc>
          <w:tcPr>
            <w:tcW w:w="2323" w:type="dxa"/>
          </w:tcPr>
          <w:p w14:paraId="6456E266" w14:textId="44F2A04A" w:rsidR="00B51B1C" w:rsidRPr="00B51B1C" w:rsidRDefault="00280625" w:rsidP="00280625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#A9ABB6</w:t>
            </w:r>
          </w:p>
        </w:tc>
        <w:tc>
          <w:tcPr>
            <w:tcW w:w="2443" w:type="dxa"/>
            <w:gridSpan w:val="2"/>
          </w:tcPr>
          <w:p w14:paraId="2A7EBE7B" w14:textId="20FC0EB4" w:rsidR="00B51B1C" w:rsidRDefault="00345F03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Fondos de tarjetas</w:t>
            </w:r>
          </w:p>
          <w:p w14:paraId="42140262" w14:textId="77777777" w:rsidR="00AE50CD" w:rsidRDefault="00AE50CD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Papelería</w:t>
            </w:r>
          </w:p>
          <w:p w14:paraId="74385684" w14:textId="7211CFAB" w:rsidR="00AE50CD" w:rsidRDefault="00AE50CD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Viñetas en Planos</w:t>
            </w:r>
          </w:p>
        </w:tc>
      </w:tr>
      <w:tr w:rsidR="00A86F0F" w14:paraId="55B7D343" w14:textId="77777777" w:rsidTr="00297738">
        <w:tc>
          <w:tcPr>
            <w:tcW w:w="2622" w:type="dxa"/>
          </w:tcPr>
          <w:p w14:paraId="41115397" w14:textId="76DF29AF" w:rsidR="00A86F0F" w:rsidRDefault="00A86F0F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BLANCO (Fondo)</w:t>
            </w:r>
          </w:p>
        </w:tc>
        <w:tc>
          <w:tcPr>
            <w:tcW w:w="2323" w:type="dxa"/>
          </w:tcPr>
          <w:p w14:paraId="50C08D63" w14:textId="2CB806F9" w:rsidR="00A86F0F" w:rsidRDefault="00E21C66" w:rsidP="00280625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#FFFFFF</w:t>
            </w:r>
          </w:p>
        </w:tc>
        <w:tc>
          <w:tcPr>
            <w:tcW w:w="2443" w:type="dxa"/>
            <w:gridSpan w:val="2"/>
          </w:tcPr>
          <w:p w14:paraId="05FCFE63" w14:textId="23377123" w:rsidR="00A86F0F" w:rsidRDefault="00E21C66" w:rsidP="00B51B1C">
            <w:pPr>
              <w:pStyle w:val="Prrafodelista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Espacios limpios</w:t>
            </w:r>
          </w:p>
        </w:tc>
      </w:tr>
    </w:tbl>
    <w:p w14:paraId="4D382F6B" w14:textId="37B0DFF0" w:rsidR="00B51B1C" w:rsidRDefault="00B51B1C" w:rsidP="00297738">
      <w:pPr>
        <w:rPr>
          <w:rFonts w:ascii="Calibri Light" w:hAnsi="Calibri Light" w:cs="Calibri Light"/>
        </w:rPr>
      </w:pPr>
    </w:p>
    <w:p w14:paraId="6994F4F8" w14:textId="5C7322CC" w:rsidR="00297738" w:rsidRPr="007513FA" w:rsidRDefault="005E36A3" w:rsidP="007513FA">
      <w:pPr>
        <w:pStyle w:val="Prrafodelista"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LETRAS</w:t>
      </w: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4008"/>
        <w:gridCol w:w="3969"/>
      </w:tblGrid>
      <w:tr w:rsidR="00C223C4" w14:paraId="3C07296B" w14:textId="77777777" w:rsidTr="00C223C4">
        <w:tc>
          <w:tcPr>
            <w:tcW w:w="4414" w:type="dxa"/>
          </w:tcPr>
          <w:p w14:paraId="08CB8C0D" w14:textId="50AAB2E7" w:rsidR="00C223C4" w:rsidRDefault="00C223C4" w:rsidP="00D348F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TIPO</w:t>
            </w:r>
          </w:p>
        </w:tc>
        <w:tc>
          <w:tcPr>
            <w:tcW w:w="4414" w:type="dxa"/>
          </w:tcPr>
          <w:p w14:paraId="03C87397" w14:textId="522F320F" w:rsidR="00C223C4" w:rsidRDefault="00C223C4" w:rsidP="00D348F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USO</w:t>
            </w:r>
          </w:p>
        </w:tc>
      </w:tr>
      <w:tr w:rsidR="00C223C4" w14:paraId="7EC51274" w14:textId="77777777" w:rsidTr="00C223C4">
        <w:tc>
          <w:tcPr>
            <w:tcW w:w="4414" w:type="dxa"/>
          </w:tcPr>
          <w:p w14:paraId="79CCC53C" w14:textId="7679B9E1" w:rsidR="00C223C4" w:rsidRDefault="00AE5650" w:rsidP="00D348F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COPPERPLATE GOTHIC LIGTH</w:t>
            </w:r>
          </w:p>
        </w:tc>
        <w:tc>
          <w:tcPr>
            <w:tcW w:w="4414" w:type="dxa"/>
          </w:tcPr>
          <w:p w14:paraId="3FB7870F" w14:textId="7B8C8E08" w:rsidR="00C223C4" w:rsidRDefault="00AB349A" w:rsidP="007F656F">
            <w:pPr>
              <w:tabs>
                <w:tab w:val="left" w:pos="2595"/>
              </w:tabs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Sólo L</w:t>
            </w:r>
            <w:r w:rsidR="00B9483F">
              <w:rPr>
                <w:rFonts w:ascii="Calibri Light" w:hAnsi="Calibri Light" w:cs="Calibri Light"/>
              </w:rPr>
              <w:t>ogotipo</w:t>
            </w:r>
            <w:r w:rsidR="007F656F">
              <w:rPr>
                <w:rFonts w:ascii="Calibri Light" w:hAnsi="Calibri Light" w:cs="Calibri Light"/>
              </w:rPr>
              <w:t xml:space="preserve"> (en mayúscula, pequeño espacio entre sí)</w:t>
            </w:r>
          </w:p>
        </w:tc>
      </w:tr>
      <w:tr w:rsidR="00C223C4" w14:paraId="246C30CA" w14:textId="77777777" w:rsidTr="00C223C4">
        <w:tc>
          <w:tcPr>
            <w:tcW w:w="4414" w:type="dxa"/>
          </w:tcPr>
          <w:p w14:paraId="6961DB55" w14:textId="0322DA9D" w:rsidR="00C223C4" w:rsidRDefault="001F7241" w:rsidP="00D348F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OEN SANS</w:t>
            </w:r>
            <w:r w:rsidR="006D3586">
              <w:rPr>
                <w:rFonts w:ascii="Calibri Light" w:hAnsi="Calibri Light" w:cs="Calibri Light"/>
              </w:rPr>
              <w:t xml:space="preserve"> (variante semibold o médium)</w:t>
            </w:r>
          </w:p>
        </w:tc>
        <w:tc>
          <w:tcPr>
            <w:tcW w:w="4414" w:type="dxa"/>
          </w:tcPr>
          <w:p w14:paraId="68475171" w14:textId="77777777" w:rsidR="00C223C4" w:rsidRDefault="00B4104D" w:rsidP="00D348F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Subtítulos</w:t>
            </w:r>
          </w:p>
          <w:p w14:paraId="1E10B4DD" w14:textId="1BB25461" w:rsidR="00B4104D" w:rsidRDefault="00B4104D" w:rsidP="00D348F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Enl</w:t>
            </w:r>
            <w:r w:rsidR="002E5CB3">
              <w:rPr>
                <w:rFonts w:ascii="Calibri Light" w:hAnsi="Calibri Light" w:cs="Calibri Light"/>
              </w:rPr>
              <w:t>a</w:t>
            </w:r>
            <w:r>
              <w:rPr>
                <w:rFonts w:ascii="Calibri Light" w:hAnsi="Calibri Light" w:cs="Calibri Light"/>
              </w:rPr>
              <w:t>ces</w:t>
            </w:r>
          </w:p>
          <w:p w14:paraId="6A283AFF" w14:textId="1C6E3611" w:rsidR="00B4104D" w:rsidRDefault="00B4104D" w:rsidP="0040445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Textos</w:t>
            </w:r>
          </w:p>
        </w:tc>
      </w:tr>
    </w:tbl>
    <w:p w14:paraId="410004FF" w14:textId="77777777" w:rsidR="008A1384" w:rsidRDefault="008A1384" w:rsidP="008A1384">
      <w:pPr>
        <w:rPr>
          <w:rFonts w:ascii="Calibri Light" w:hAnsi="Calibri Light" w:cs="Calibri Light"/>
        </w:rPr>
      </w:pPr>
    </w:p>
    <w:p w14:paraId="20CD7982" w14:textId="77777777" w:rsidR="008A1384" w:rsidRDefault="008A1384" w:rsidP="008A1384">
      <w:pPr>
        <w:rPr>
          <w:rFonts w:ascii="Calibri Light" w:hAnsi="Calibri Light" w:cs="Calibri Light"/>
        </w:rPr>
      </w:pPr>
    </w:p>
    <w:p w14:paraId="773E8318" w14:textId="3BAE21CD" w:rsidR="008A1384" w:rsidRDefault="000C7C28" w:rsidP="008A1384">
      <w:pPr>
        <w:pStyle w:val="Prrafodelista"/>
        <w:numPr>
          <w:ilvl w:val="0"/>
          <w:numId w:val="2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DEFINICIÓN DEL NEGOCIO TEXTO</w:t>
      </w:r>
    </w:p>
    <w:p w14:paraId="7A37E709" w14:textId="54419D0E" w:rsidR="000C7C28" w:rsidRDefault="003D51E0" w:rsidP="000C7C28">
      <w:pPr>
        <w:pStyle w:val="Prrafodelista"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QUIENES SOMOS: </w:t>
      </w:r>
    </w:p>
    <w:p w14:paraId="499FF209" w14:textId="77777777" w:rsidR="009B71D2" w:rsidRPr="009B71D2" w:rsidRDefault="009B71D2" w:rsidP="007E6849">
      <w:pPr>
        <w:pStyle w:val="Prrafodelista"/>
        <w:jc w:val="both"/>
        <w:rPr>
          <w:rFonts w:ascii="Calibri Light" w:hAnsi="Calibri Light" w:cs="Calibri Light"/>
        </w:rPr>
      </w:pPr>
      <w:r w:rsidRPr="009B71D2">
        <w:rPr>
          <w:rFonts w:ascii="Calibri Light" w:hAnsi="Calibri Light" w:cs="Calibri Light"/>
        </w:rPr>
        <w:lastRenderedPageBreak/>
        <w:t>Somos un grupo de profesionales apasionados por la excelencia, con más de 25 años de experiencia en el desarrollo y ejecución de proyectos residenciales, obras civiles y espacios comerciales.</w:t>
      </w:r>
    </w:p>
    <w:p w14:paraId="660281B8" w14:textId="0410D033" w:rsidR="003D51E0" w:rsidRDefault="009B71D2" w:rsidP="007E6849">
      <w:pPr>
        <w:pStyle w:val="Prrafodelista"/>
        <w:jc w:val="both"/>
        <w:rPr>
          <w:rFonts w:ascii="Calibri Light" w:hAnsi="Calibri Light" w:cs="Calibri Light"/>
        </w:rPr>
      </w:pPr>
      <w:r w:rsidRPr="009B71D2">
        <w:rPr>
          <w:rFonts w:ascii="Calibri Light" w:hAnsi="Calibri Light" w:cs="Calibri Light"/>
        </w:rPr>
        <w:t xml:space="preserve">​Nos distinguimos por un trabajo serio, riguroso y comprometido en cada etapa del proceso constructivo. </w:t>
      </w:r>
      <w:r w:rsidR="00FA6C49">
        <w:rPr>
          <w:rFonts w:ascii="Calibri Light" w:hAnsi="Calibri Light" w:cs="Calibri Light"/>
        </w:rPr>
        <w:t xml:space="preserve">Nos </w:t>
      </w:r>
      <w:r w:rsidR="00836027">
        <w:rPr>
          <w:rFonts w:ascii="Calibri Light" w:hAnsi="Calibri Light" w:cs="Calibri Light"/>
        </w:rPr>
        <w:t>caracterizamos</w:t>
      </w:r>
      <w:r w:rsidR="00FA6C49">
        <w:rPr>
          <w:rFonts w:ascii="Calibri Light" w:hAnsi="Calibri Light" w:cs="Calibri Light"/>
        </w:rPr>
        <w:t xml:space="preserve"> por tener </w:t>
      </w:r>
      <w:r w:rsidR="00836027">
        <w:rPr>
          <w:rFonts w:ascii="Calibri Light" w:hAnsi="Calibri Light" w:cs="Calibri Light"/>
        </w:rPr>
        <w:t>un trato</w:t>
      </w:r>
      <w:r w:rsidR="00FA6C49">
        <w:rPr>
          <w:rFonts w:ascii="Calibri Light" w:hAnsi="Calibri Light" w:cs="Calibri Light"/>
        </w:rPr>
        <w:t xml:space="preserve"> cercano, transparente y personalizado con cada cliente</w:t>
      </w:r>
      <w:r w:rsidR="00836027">
        <w:rPr>
          <w:rFonts w:ascii="Calibri Light" w:hAnsi="Calibri Light" w:cs="Calibri Light"/>
        </w:rPr>
        <w:t xml:space="preserve">. </w:t>
      </w:r>
      <w:r w:rsidRPr="009B71D2">
        <w:rPr>
          <w:rFonts w:ascii="Calibri Light" w:hAnsi="Calibri Light" w:cs="Calibri Light"/>
        </w:rPr>
        <w:t>Entendemos la edificación desde una perspectiva integral: combinamos la precisión técnica de la construcción con la funcionalidad, sensibilidad y diseño de la arquitectura, entregando soluciones duraderas que agregan valor real a nuestros clientes y su entorno.</w:t>
      </w:r>
    </w:p>
    <w:p w14:paraId="4653A79C" w14:textId="77777777" w:rsidR="009A7533" w:rsidRDefault="009A7533" w:rsidP="007E6849">
      <w:pPr>
        <w:pStyle w:val="Prrafodelista"/>
        <w:jc w:val="both"/>
        <w:rPr>
          <w:rFonts w:ascii="Calibri Light" w:hAnsi="Calibri Light" w:cs="Calibri Light"/>
        </w:rPr>
      </w:pPr>
    </w:p>
    <w:p w14:paraId="6D6B26E7" w14:textId="66BE3647" w:rsidR="009A7533" w:rsidRDefault="00D30C3C" w:rsidP="00D30C3C">
      <w:pPr>
        <w:pStyle w:val="Prrafode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VISIÓN</w:t>
      </w:r>
    </w:p>
    <w:p w14:paraId="5326FF60" w14:textId="02471ABD" w:rsidR="00D30C3C" w:rsidRDefault="00D30C3C" w:rsidP="00D30C3C">
      <w:pPr>
        <w:pStyle w:val="Prrafodelista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Ser reconocidos como</w:t>
      </w:r>
      <w:r w:rsidR="00F12B90">
        <w:rPr>
          <w:rFonts w:ascii="Calibri Light" w:hAnsi="Calibri Light" w:cs="Calibri Light"/>
        </w:rPr>
        <w:t xml:space="preserve"> </w:t>
      </w:r>
      <w:r w:rsidR="00F12B90" w:rsidRPr="00F12B90">
        <w:rPr>
          <w:rFonts w:ascii="Calibri Light" w:hAnsi="Calibri Light" w:cs="Calibri Light"/>
        </w:rPr>
        <w:t>una empresa constructora de referencia en el rubro por la excelencia técnica de nuestras ejecuciones, la durabilidad de nuestras obras y la confianza generada en nuestros clientes. Aspiramos a consolidarnos como el aliado estratégico ideal tanto para familias que buscan concretar su hogar como para empresas e instituciones que requieren infraestructura comercial y civil de alto rendimiento.</w:t>
      </w:r>
    </w:p>
    <w:p w14:paraId="5AD37C6F" w14:textId="77777777" w:rsidR="00A01786" w:rsidRDefault="00A01786" w:rsidP="00D30C3C">
      <w:pPr>
        <w:pStyle w:val="Prrafodelista"/>
        <w:jc w:val="both"/>
        <w:rPr>
          <w:rFonts w:ascii="Calibri Light" w:hAnsi="Calibri Light" w:cs="Calibri Light"/>
        </w:rPr>
      </w:pPr>
    </w:p>
    <w:p w14:paraId="4C9B5B7D" w14:textId="14632D55" w:rsidR="00A01786" w:rsidRDefault="00A01786" w:rsidP="00A01786">
      <w:pPr>
        <w:pStyle w:val="Prrafode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PROPUESTA DE VALOR</w:t>
      </w:r>
    </w:p>
    <w:p w14:paraId="7D548476" w14:textId="77777777" w:rsidR="00AC2480" w:rsidRPr="00AC2480" w:rsidRDefault="00AC2480" w:rsidP="00AC2480">
      <w:pPr>
        <w:pStyle w:val="Prrafodelista"/>
        <w:jc w:val="both"/>
        <w:rPr>
          <w:rFonts w:ascii="Calibri Light" w:hAnsi="Calibri Light" w:cs="Calibri Light"/>
        </w:rPr>
      </w:pPr>
      <w:r w:rsidRPr="00AC2480">
        <w:rPr>
          <w:rFonts w:ascii="Calibri Light" w:hAnsi="Calibri Light" w:cs="Calibri Light"/>
        </w:rPr>
        <w:t>Nos diferenciamos por combinar un acompañamiento humano y cercano con un alto estándar de ingeniería y arquitectura. Al construir con nosotros, garantizamos:</w:t>
      </w:r>
    </w:p>
    <w:p w14:paraId="4FAC29A6" w14:textId="77777777" w:rsidR="006E0D39" w:rsidRDefault="00AC2480" w:rsidP="00074094">
      <w:pPr>
        <w:pStyle w:val="Prrafodelista"/>
        <w:numPr>
          <w:ilvl w:val="0"/>
          <w:numId w:val="6"/>
        </w:numPr>
        <w:jc w:val="both"/>
        <w:rPr>
          <w:rFonts w:ascii="Calibri Light" w:hAnsi="Calibri Light" w:cs="Calibri Light"/>
        </w:rPr>
      </w:pPr>
      <w:r w:rsidRPr="00AC2480">
        <w:rPr>
          <w:rFonts w:ascii="Calibri Light" w:hAnsi="Calibri Light" w:cs="Calibri Light"/>
        </w:rPr>
        <w:t xml:space="preserve">​Proyectos de Arquitectura </w:t>
      </w:r>
      <w:r w:rsidR="005B3DBB">
        <w:rPr>
          <w:rFonts w:ascii="Calibri Light" w:hAnsi="Calibri Light" w:cs="Calibri Light"/>
        </w:rPr>
        <w:t xml:space="preserve">y </w:t>
      </w:r>
      <w:r w:rsidR="0067016C">
        <w:rPr>
          <w:rFonts w:ascii="Calibri Light" w:hAnsi="Calibri Light" w:cs="Calibri Light"/>
        </w:rPr>
        <w:t>gestión</w:t>
      </w:r>
      <w:r w:rsidR="001F61C3">
        <w:rPr>
          <w:rFonts w:ascii="Calibri Light" w:hAnsi="Calibri Light" w:cs="Calibri Light"/>
        </w:rPr>
        <w:t xml:space="preserve"> de </w:t>
      </w:r>
      <w:r w:rsidR="005B3DBB">
        <w:rPr>
          <w:rFonts w:ascii="Calibri Light" w:hAnsi="Calibri Light" w:cs="Calibri Light"/>
        </w:rPr>
        <w:t>trámites</w:t>
      </w:r>
      <w:r w:rsidR="006E0D39">
        <w:rPr>
          <w:rFonts w:ascii="Calibri Light" w:hAnsi="Calibri Light" w:cs="Calibri Light"/>
        </w:rPr>
        <w:t xml:space="preserve"> S</w:t>
      </w:r>
      <w:r w:rsidRPr="00AC2480">
        <w:rPr>
          <w:rFonts w:ascii="Calibri Light" w:hAnsi="Calibri Light" w:cs="Calibri Light"/>
        </w:rPr>
        <w:t>in Costo Adicional</w:t>
      </w:r>
    </w:p>
    <w:p w14:paraId="2E6A9F79" w14:textId="01E52C51" w:rsidR="00AC2480" w:rsidRPr="00AC2480" w:rsidRDefault="00AC2480" w:rsidP="00074094">
      <w:pPr>
        <w:pStyle w:val="Prrafodelista"/>
        <w:ind w:left="1440"/>
        <w:jc w:val="both"/>
        <w:rPr>
          <w:rFonts w:ascii="Calibri Light" w:hAnsi="Calibri Light" w:cs="Calibri Light"/>
        </w:rPr>
      </w:pPr>
      <w:r w:rsidRPr="00AC2480">
        <w:rPr>
          <w:rFonts w:ascii="Calibri Light" w:hAnsi="Calibri Light" w:cs="Calibri Light"/>
        </w:rPr>
        <w:t xml:space="preserve">Si ejecutas la construcción con nosotros, los proyectos de arquitectura </w:t>
      </w:r>
      <w:r w:rsidR="006E0D39">
        <w:rPr>
          <w:rFonts w:ascii="Calibri Light" w:hAnsi="Calibri Light" w:cs="Calibri Light"/>
        </w:rPr>
        <w:t>y trámit</w:t>
      </w:r>
      <w:r w:rsidR="00074094">
        <w:rPr>
          <w:rFonts w:ascii="Calibri Light" w:hAnsi="Calibri Light" w:cs="Calibri Light"/>
        </w:rPr>
        <w:t>e</w:t>
      </w:r>
      <w:r w:rsidR="006E0D39">
        <w:rPr>
          <w:rFonts w:ascii="Calibri Light" w:hAnsi="Calibri Light" w:cs="Calibri Light"/>
        </w:rPr>
        <w:t xml:space="preserve">s </w:t>
      </w:r>
      <w:r w:rsidR="00074094">
        <w:rPr>
          <w:rFonts w:ascii="Calibri Light" w:hAnsi="Calibri Light" w:cs="Calibri Light"/>
        </w:rPr>
        <w:t xml:space="preserve">en las Direcciones de Obras de los distintos municipios </w:t>
      </w:r>
      <w:r w:rsidRPr="00AC2480">
        <w:rPr>
          <w:rFonts w:ascii="Calibri Light" w:hAnsi="Calibri Light" w:cs="Calibri Light"/>
        </w:rPr>
        <w:t>van completamente incluidos. Desarrollamos el diseño integral de tu obra sin costos extra, asegurando continuidad y eficiencia desde el plano hasta la entrega.</w:t>
      </w:r>
    </w:p>
    <w:p w14:paraId="4B74C17E" w14:textId="77777777" w:rsidR="00AC2480" w:rsidRPr="00AC2480" w:rsidRDefault="00AC2480" w:rsidP="00074094">
      <w:pPr>
        <w:pStyle w:val="Prrafodelista"/>
        <w:numPr>
          <w:ilvl w:val="0"/>
          <w:numId w:val="6"/>
        </w:numPr>
        <w:jc w:val="both"/>
        <w:rPr>
          <w:rFonts w:ascii="Calibri Light" w:hAnsi="Calibri Light" w:cs="Calibri Light"/>
        </w:rPr>
      </w:pPr>
      <w:r w:rsidRPr="00AC2480">
        <w:rPr>
          <w:rFonts w:ascii="Calibri Light" w:hAnsi="Calibri Light" w:cs="Calibri Light"/>
        </w:rPr>
        <w:t>​Escucha Activa e Interpretación Personalizada: Nos dedicamos a comprender en profundidad lo que necesitas y sueñas. Traducimos tus ideas, estilo y requerimientos funcionales en diseños arquitectónicos a la medida y en soluciones constructivas reales.</w:t>
      </w:r>
    </w:p>
    <w:p w14:paraId="0906831A" w14:textId="592FE520" w:rsidR="00A01786" w:rsidRDefault="00AC2480" w:rsidP="00074094">
      <w:pPr>
        <w:pStyle w:val="Prrafodelista"/>
        <w:numPr>
          <w:ilvl w:val="0"/>
          <w:numId w:val="6"/>
        </w:numPr>
        <w:jc w:val="both"/>
        <w:rPr>
          <w:rFonts w:ascii="Calibri Light" w:hAnsi="Calibri Light" w:cs="Calibri Light"/>
        </w:rPr>
      </w:pPr>
      <w:r w:rsidRPr="00AC2480">
        <w:rPr>
          <w:rFonts w:ascii="Calibri Light" w:hAnsi="Calibri Light" w:cs="Calibri Light"/>
        </w:rPr>
        <w:t>​Estricto Cumplimiento de Normativa Técnica: Construimos con la máxima seriedad técnica y legal. Todas nuestras obras cumplen rigurosamente con las normativas vigentes, garantizando estándares superiores de resistencia antisísmica, protección contra el fuego (resistencia al fuego) y eficiencia de acondicionamiento térmico, asegurando edificaciones seguras, confortables y duraderas.</w:t>
      </w:r>
    </w:p>
    <w:p w14:paraId="5349BA83" w14:textId="77777777" w:rsidR="00EE6198" w:rsidRDefault="00EE6198" w:rsidP="00EE6198">
      <w:pPr>
        <w:jc w:val="both"/>
        <w:rPr>
          <w:rFonts w:ascii="Calibri Light" w:hAnsi="Calibri Light" w:cs="Calibri Light"/>
        </w:rPr>
      </w:pPr>
    </w:p>
    <w:p w14:paraId="05EC8431" w14:textId="43E77B80" w:rsidR="00EE6198" w:rsidRDefault="005C630D" w:rsidP="005C630D">
      <w:pPr>
        <w:pStyle w:val="Prrafodelista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CATÁLOGO DE SERVICIO</w:t>
      </w:r>
    </w:p>
    <w:p w14:paraId="31E01D43" w14:textId="743358A2" w:rsidR="005C630D" w:rsidRDefault="005C630D" w:rsidP="005C630D">
      <w:pPr>
        <w:pStyle w:val="Prrafodelista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Edificación Residencial</w:t>
      </w:r>
      <w:r w:rsidR="00FD58EF">
        <w:rPr>
          <w:rFonts w:ascii="Calibri Light" w:hAnsi="Calibri Light" w:cs="Calibri Light"/>
        </w:rPr>
        <w:t>/Comercial/Industrial</w:t>
      </w:r>
    </w:p>
    <w:p w14:paraId="4A358762" w14:textId="258945B3" w:rsidR="00FD58EF" w:rsidRDefault="00C472B0" w:rsidP="005C630D">
      <w:pPr>
        <w:pStyle w:val="Prrafodelista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Diseños de arquitectura/Cálculo Estructural/</w:t>
      </w:r>
      <w:r w:rsidR="00011509">
        <w:rPr>
          <w:rFonts w:ascii="Calibri Light" w:hAnsi="Calibri Light" w:cs="Calibri Light"/>
        </w:rPr>
        <w:t>Sanitarios/Eléctricos</w:t>
      </w:r>
    </w:p>
    <w:p w14:paraId="46A102AA" w14:textId="5B775824" w:rsidR="00C10168" w:rsidRDefault="00C10168" w:rsidP="005C630D">
      <w:pPr>
        <w:pStyle w:val="Prrafodelista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Gestión de Proyectos</w:t>
      </w:r>
    </w:p>
    <w:p w14:paraId="30C87DA2" w14:textId="77777777" w:rsidR="00EB75BE" w:rsidRDefault="00EB75BE" w:rsidP="005C630D">
      <w:pPr>
        <w:pStyle w:val="Prrafodelista"/>
        <w:jc w:val="both"/>
        <w:rPr>
          <w:rFonts w:ascii="Calibri Light" w:hAnsi="Calibri Light" w:cs="Calibri Light"/>
        </w:rPr>
      </w:pPr>
    </w:p>
    <w:p w14:paraId="0F2CB19C" w14:textId="7622DB79" w:rsidR="00EB75BE" w:rsidRDefault="00BB48FD" w:rsidP="00EB75BE">
      <w:pPr>
        <w:pStyle w:val="Prrafodelista"/>
        <w:numPr>
          <w:ilvl w:val="0"/>
          <w:numId w:val="2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PROYECTOS</w:t>
      </w:r>
    </w:p>
    <w:p w14:paraId="36B68E93" w14:textId="737187FE" w:rsidR="00BB48FD" w:rsidRDefault="00B34716" w:rsidP="00BB48FD">
      <w:pPr>
        <w:pStyle w:val="Prrafodelista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RESIDENCIALES</w:t>
      </w:r>
    </w:p>
    <w:p w14:paraId="6209C737" w14:textId="77777777" w:rsidR="005C630D" w:rsidRPr="005C630D" w:rsidRDefault="005C630D" w:rsidP="005C630D">
      <w:pPr>
        <w:pStyle w:val="Prrafodelista"/>
        <w:jc w:val="both"/>
        <w:rPr>
          <w:rFonts w:ascii="Calibri Light" w:hAnsi="Calibri Light" w:cs="Calibri Light"/>
        </w:rPr>
      </w:pPr>
    </w:p>
    <w:p w14:paraId="3ABF9CA4" w14:textId="77777777" w:rsidR="00EE6198" w:rsidRPr="00EE6198" w:rsidRDefault="00EE6198" w:rsidP="00EE6198">
      <w:pPr>
        <w:ind w:left="1080"/>
        <w:jc w:val="both"/>
        <w:rPr>
          <w:rFonts w:ascii="Calibri Light" w:hAnsi="Calibri Light" w:cs="Calibri Light"/>
        </w:rPr>
      </w:pPr>
    </w:p>
    <w:sectPr w:rsidR="00EE6198" w:rsidRPr="00EE61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atic SC">
    <w:charset w:val="B1"/>
    <w:family w:val="auto"/>
    <w:pitch w:val="variable"/>
    <w:sig w:usb0="20000A0F" w:usb1="40000002" w:usb2="00000000" w:usb3="00000000" w:csb0="000001B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E63"/>
    <w:multiLevelType w:val="hybridMultilevel"/>
    <w:tmpl w:val="2522E78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03384"/>
    <w:multiLevelType w:val="hybridMultilevel"/>
    <w:tmpl w:val="129EBE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F2C40"/>
    <w:multiLevelType w:val="hybridMultilevel"/>
    <w:tmpl w:val="AF34E9F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63615"/>
    <w:multiLevelType w:val="hybridMultilevel"/>
    <w:tmpl w:val="22428FF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851928"/>
    <w:multiLevelType w:val="hybridMultilevel"/>
    <w:tmpl w:val="D2EC445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81B46"/>
    <w:multiLevelType w:val="hybridMultilevel"/>
    <w:tmpl w:val="42FC1C9C"/>
    <w:lvl w:ilvl="0" w:tplc="A8EA8982">
      <w:start w:val="1"/>
      <w:numFmt w:val="bullet"/>
      <w:lvlText w:val="*"/>
      <w:lvlJc w:val="left"/>
      <w:pPr>
        <w:ind w:left="1440" w:hanging="360"/>
      </w:pPr>
      <w:rPr>
        <w:rFonts w:ascii="Amatic SC" w:hAnsi="Amatic SC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9687445">
    <w:abstractNumId w:val="1"/>
  </w:num>
  <w:num w:numId="2" w16cid:durableId="2102330858">
    <w:abstractNumId w:val="0"/>
  </w:num>
  <w:num w:numId="3" w16cid:durableId="198863396">
    <w:abstractNumId w:val="3"/>
  </w:num>
  <w:num w:numId="4" w16cid:durableId="1384984590">
    <w:abstractNumId w:val="2"/>
  </w:num>
  <w:num w:numId="5" w16cid:durableId="2013995022">
    <w:abstractNumId w:val="4"/>
  </w:num>
  <w:num w:numId="6" w16cid:durableId="1919631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C3"/>
    <w:rsid w:val="00011509"/>
    <w:rsid w:val="00074094"/>
    <w:rsid w:val="000C7C28"/>
    <w:rsid w:val="00136012"/>
    <w:rsid w:val="001F61C3"/>
    <w:rsid w:val="001F7241"/>
    <w:rsid w:val="00240F1D"/>
    <w:rsid w:val="00280625"/>
    <w:rsid w:val="00297738"/>
    <w:rsid w:val="002E5CB3"/>
    <w:rsid w:val="00345F03"/>
    <w:rsid w:val="003D51E0"/>
    <w:rsid w:val="00404453"/>
    <w:rsid w:val="00434BFC"/>
    <w:rsid w:val="0050196A"/>
    <w:rsid w:val="00547189"/>
    <w:rsid w:val="005B3DBB"/>
    <w:rsid w:val="005C630D"/>
    <w:rsid w:val="005E36A3"/>
    <w:rsid w:val="005F4C26"/>
    <w:rsid w:val="00650022"/>
    <w:rsid w:val="0067016C"/>
    <w:rsid w:val="006D3586"/>
    <w:rsid w:val="006E0D39"/>
    <w:rsid w:val="007356A4"/>
    <w:rsid w:val="007513FA"/>
    <w:rsid w:val="007E6849"/>
    <w:rsid w:val="007F656F"/>
    <w:rsid w:val="00836027"/>
    <w:rsid w:val="008A1384"/>
    <w:rsid w:val="009123FB"/>
    <w:rsid w:val="00944F64"/>
    <w:rsid w:val="009A7533"/>
    <w:rsid w:val="009B71D2"/>
    <w:rsid w:val="00A01786"/>
    <w:rsid w:val="00A33638"/>
    <w:rsid w:val="00A86F0F"/>
    <w:rsid w:val="00A93B3B"/>
    <w:rsid w:val="00AB349A"/>
    <w:rsid w:val="00AC2480"/>
    <w:rsid w:val="00AD6D7C"/>
    <w:rsid w:val="00AE50CD"/>
    <w:rsid w:val="00AE5650"/>
    <w:rsid w:val="00B34716"/>
    <w:rsid w:val="00B4104D"/>
    <w:rsid w:val="00B51B1C"/>
    <w:rsid w:val="00B9483F"/>
    <w:rsid w:val="00BB48FD"/>
    <w:rsid w:val="00BF6E59"/>
    <w:rsid w:val="00C10168"/>
    <w:rsid w:val="00C223C4"/>
    <w:rsid w:val="00C472B0"/>
    <w:rsid w:val="00D30C3C"/>
    <w:rsid w:val="00D348F2"/>
    <w:rsid w:val="00DB11B9"/>
    <w:rsid w:val="00DD5880"/>
    <w:rsid w:val="00DF2B5E"/>
    <w:rsid w:val="00E21C66"/>
    <w:rsid w:val="00E45CAF"/>
    <w:rsid w:val="00EB75BE"/>
    <w:rsid w:val="00EE6198"/>
    <w:rsid w:val="00F12B90"/>
    <w:rsid w:val="00F34A92"/>
    <w:rsid w:val="00F60BC3"/>
    <w:rsid w:val="00FA6C49"/>
    <w:rsid w:val="00FD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8EFB"/>
  <w15:chartTrackingRefBased/>
  <w15:docId w15:val="{428AFE28-1363-40CD-9F79-BE7720D4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BC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473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Gabriela Schonffeldt Soto</dc:creator>
  <cp:keywords/>
  <dc:description/>
  <cp:lastModifiedBy>Claudia Gabriela Schonffeldt Soto</cp:lastModifiedBy>
  <cp:revision>60</cp:revision>
  <dcterms:created xsi:type="dcterms:W3CDTF">2026-10-20T13:16:00Z</dcterms:created>
  <dcterms:modified xsi:type="dcterms:W3CDTF">2026-10-20T15:36:00Z</dcterms:modified>
</cp:coreProperties>
</file>