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CA4DAE" w14:textId="0236CA98" w:rsidR="0032754E" w:rsidRDefault="0032754E" w:rsidP="00ED3C3A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Taller Middleware</w:t>
      </w:r>
    </w:p>
    <w:p w14:paraId="0425EDDA" w14:textId="77777777" w:rsidR="0032754E" w:rsidRDefault="0032754E" w:rsidP="00ED3C3A">
      <w:pPr>
        <w:jc w:val="both"/>
        <w:rPr>
          <w:rFonts w:ascii="Times New Roman" w:hAnsi="Times New Roman" w:cs="Times New Roman"/>
          <w:b/>
          <w:bCs/>
        </w:rPr>
      </w:pPr>
    </w:p>
    <w:p w14:paraId="0B06E77D" w14:textId="6B8C65AF" w:rsidR="0032754E" w:rsidRDefault="0032754E" w:rsidP="00ED3C3A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Ariel Sánchez </w:t>
      </w:r>
    </w:p>
    <w:p w14:paraId="14AF550A" w14:textId="211D88D7" w:rsidR="0032754E" w:rsidRDefault="0032754E" w:rsidP="00ED3C3A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Camilo Ortiz </w:t>
      </w:r>
    </w:p>
    <w:p w14:paraId="051757B5" w14:textId="3F832A66" w:rsidR="0032754E" w:rsidRDefault="0032754E" w:rsidP="00ED3C3A">
      <w:pPr>
        <w:jc w:val="both"/>
        <w:rPr>
          <w:rFonts w:ascii="Times New Roman" w:hAnsi="Times New Roman" w:cs="Times New Roman"/>
          <w:b/>
          <w:bCs/>
        </w:rPr>
      </w:pPr>
    </w:p>
    <w:p w14:paraId="25FE6C04" w14:textId="40E560C5" w:rsidR="009338E1" w:rsidRDefault="009338E1" w:rsidP="00ED3C3A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Conexión con las bases de datos </w:t>
      </w:r>
    </w:p>
    <w:p w14:paraId="3ABE3810" w14:textId="2230215D" w:rsidR="009338E1" w:rsidRDefault="009338E1" w:rsidP="00ED3C3A">
      <w:pPr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2F8013D" wp14:editId="037E5FDC">
            <wp:extent cx="5731510" cy="2034540"/>
            <wp:effectExtent l="0" t="0" r="254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A73B" w14:textId="1FDC57CA" w:rsidR="009338E1" w:rsidRDefault="009338E1" w:rsidP="00ED3C3A">
      <w:pPr>
        <w:jc w:val="both"/>
        <w:rPr>
          <w:rFonts w:ascii="Times New Roman" w:hAnsi="Times New Roman" w:cs="Times New Roman"/>
          <w:b/>
          <w:bCs/>
        </w:rPr>
      </w:pPr>
    </w:p>
    <w:p w14:paraId="6320B546" w14:textId="51B282B0" w:rsidR="009338E1" w:rsidRDefault="009338E1" w:rsidP="00ED3C3A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Validación</w:t>
      </w:r>
      <w:bookmarkStart w:id="0" w:name="_GoBack"/>
      <w:bookmarkEnd w:id="0"/>
      <w:r>
        <w:rPr>
          <w:rFonts w:ascii="Times New Roman" w:hAnsi="Times New Roman" w:cs="Times New Roman"/>
          <w:b/>
          <w:bCs/>
        </w:rPr>
        <w:t xml:space="preserve"> de datos</w:t>
      </w:r>
    </w:p>
    <w:p w14:paraId="5A08740C" w14:textId="1158C5B5" w:rsidR="009338E1" w:rsidRDefault="009338E1" w:rsidP="00ED3C3A">
      <w:pPr>
        <w:jc w:val="both"/>
        <w:rPr>
          <w:rFonts w:ascii="Times New Roman" w:hAnsi="Times New Roman" w:cs="Times New Roman"/>
          <w:b/>
          <w:bCs/>
        </w:rPr>
      </w:pPr>
    </w:p>
    <w:p w14:paraId="15A55FF6" w14:textId="153BC664" w:rsidR="009338E1" w:rsidRDefault="009338E1" w:rsidP="00ED3C3A">
      <w:pPr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13696B0" wp14:editId="427919D3">
            <wp:extent cx="5731510" cy="4189095"/>
            <wp:effectExtent l="0" t="0" r="254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2ECD" w14:textId="0ADCC6FB" w:rsidR="0080338C" w:rsidRPr="006B3D10" w:rsidRDefault="00FA27B6" w:rsidP="00ED3C3A">
      <w:pPr>
        <w:jc w:val="both"/>
        <w:rPr>
          <w:rFonts w:ascii="Times New Roman" w:hAnsi="Times New Roman" w:cs="Times New Roman"/>
          <w:b/>
          <w:bCs/>
        </w:rPr>
      </w:pPr>
      <w:r w:rsidRPr="006B3D10">
        <w:rPr>
          <w:rFonts w:ascii="Times New Roman" w:hAnsi="Times New Roman" w:cs="Times New Roman"/>
          <w:b/>
          <w:bCs/>
        </w:rPr>
        <w:lastRenderedPageBreak/>
        <w:t>Duplicación de base de datos</w:t>
      </w:r>
    </w:p>
    <w:p w14:paraId="0D2CB374" w14:textId="1DB669E7" w:rsidR="00FA27B6" w:rsidRPr="006B3D10" w:rsidRDefault="00FA27B6" w:rsidP="00ED3C3A">
      <w:pPr>
        <w:jc w:val="both"/>
        <w:rPr>
          <w:rFonts w:ascii="Times New Roman" w:hAnsi="Times New Roman" w:cs="Times New Roman"/>
        </w:rPr>
      </w:pPr>
      <w:r w:rsidRPr="006B3D10">
        <w:rPr>
          <w:rFonts w:ascii="Times New Roman" w:hAnsi="Times New Roman" w:cs="Times New Roman"/>
        </w:rPr>
        <w:t xml:space="preserve">Se tienen dos equipos, master y </w:t>
      </w:r>
      <w:proofErr w:type="spellStart"/>
      <w:r w:rsidRPr="006B3D10">
        <w:rPr>
          <w:rFonts w:ascii="Times New Roman" w:hAnsi="Times New Roman" w:cs="Times New Roman"/>
        </w:rPr>
        <w:t>slave</w:t>
      </w:r>
      <w:proofErr w:type="spellEnd"/>
      <w:r w:rsidRPr="006B3D10">
        <w:rPr>
          <w:rFonts w:ascii="Times New Roman" w:hAnsi="Times New Roman" w:cs="Times New Roman"/>
        </w:rPr>
        <w:t>, con las siguientes características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</w:tblGrid>
      <w:tr w:rsidR="00FA27B6" w:rsidRPr="006B3D10" w14:paraId="55AC9F8E" w14:textId="77777777" w:rsidTr="00ED3C3A">
        <w:trPr>
          <w:jc w:val="center"/>
        </w:trPr>
        <w:tc>
          <w:tcPr>
            <w:tcW w:w="1803" w:type="dxa"/>
          </w:tcPr>
          <w:p w14:paraId="1DA6C330" w14:textId="068F1F07" w:rsidR="00FA27B6" w:rsidRPr="006B3D10" w:rsidRDefault="00FA27B6" w:rsidP="00ED3C3A">
            <w:pPr>
              <w:jc w:val="both"/>
              <w:rPr>
                <w:rFonts w:ascii="Times New Roman" w:hAnsi="Times New Roman" w:cs="Times New Roman"/>
              </w:rPr>
            </w:pPr>
            <w:r w:rsidRPr="006B3D10">
              <w:rPr>
                <w:rFonts w:ascii="Times New Roman" w:hAnsi="Times New Roman" w:cs="Times New Roman"/>
              </w:rPr>
              <w:t>Equipo</w:t>
            </w:r>
          </w:p>
        </w:tc>
        <w:tc>
          <w:tcPr>
            <w:tcW w:w="1803" w:type="dxa"/>
          </w:tcPr>
          <w:p w14:paraId="219ADC22" w14:textId="5C73BFCC" w:rsidR="00FA27B6" w:rsidRPr="006B3D10" w:rsidRDefault="00FA27B6" w:rsidP="00ED3C3A">
            <w:pPr>
              <w:jc w:val="both"/>
              <w:rPr>
                <w:rFonts w:ascii="Times New Roman" w:hAnsi="Times New Roman" w:cs="Times New Roman"/>
              </w:rPr>
            </w:pPr>
            <w:r w:rsidRPr="006B3D10">
              <w:rPr>
                <w:rFonts w:ascii="Times New Roman" w:hAnsi="Times New Roman" w:cs="Times New Roman"/>
              </w:rPr>
              <w:t>OS</w:t>
            </w:r>
          </w:p>
        </w:tc>
        <w:tc>
          <w:tcPr>
            <w:tcW w:w="1803" w:type="dxa"/>
          </w:tcPr>
          <w:p w14:paraId="4CFBDA12" w14:textId="217942D3" w:rsidR="00FA27B6" w:rsidRPr="006B3D10" w:rsidRDefault="00FA27B6" w:rsidP="00ED3C3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6B3D10">
              <w:rPr>
                <w:rFonts w:ascii="Times New Roman" w:hAnsi="Times New Roman" w:cs="Times New Roman"/>
              </w:rPr>
              <w:t>Mysql</w:t>
            </w:r>
            <w:proofErr w:type="spellEnd"/>
            <w:r w:rsidRPr="006B3D10">
              <w:rPr>
                <w:rFonts w:ascii="Times New Roman" w:hAnsi="Times New Roman" w:cs="Times New Roman"/>
              </w:rPr>
              <w:t xml:space="preserve"> Ver.</w:t>
            </w:r>
          </w:p>
        </w:tc>
        <w:tc>
          <w:tcPr>
            <w:tcW w:w="1803" w:type="dxa"/>
          </w:tcPr>
          <w:p w14:paraId="74E9B695" w14:textId="036DDC62" w:rsidR="00FA27B6" w:rsidRPr="006B3D10" w:rsidRDefault="00FA27B6" w:rsidP="00ED3C3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6B3D10">
              <w:rPr>
                <w:rFonts w:ascii="Times New Roman" w:hAnsi="Times New Roman" w:cs="Times New Roman"/>
              </w:rPr>
              <w:t>Ip</w:t>
            </w:r>
            <w:proofErr w:type="spellEnd"/>
          </w:p>
        </w:tc>
      </w:tr>
      <w:tr w:rsidR="00FA27B6" w:rsidRPr="006B3D10" w14:paraId="2CD27CC4" w14:textId="77777777" w:rsidTr="00ED3C3A">
        <w:trPr>
          <w:jc w:val="center"/>
        </w:trPr>
        <w:tc>
          <w:tcPr>
            <w:tcW w:w="1803" w:type="dxa"/>
          </w:tcPr>
          <w:p w14:paraId="5A71E626" w14:textId="6374E646" w:rsidR="00FA27B6" w:rsidRPr="006B3D10" w:rsidRDefault="00FA27B6" w:rsidP="00ED3C3A">
            <w:pPr>
              <w:jc w:val="both"/>
              <w:rPr>
                <w:rFonts w:ascii="Times New Roman" w:hAnsi="Times New Roman" w:cs="Times New Roman"/>
              </w:rPr>
            </w:pPr>
            <w:r w:rsidRPr="006B3D10">
              <w:rPr>
                <w:rFonts w:ascii="Times New Roman" w:hAnsi="Times New Roman" w:cs="Times New Roman"/>
              </w:rPr>
              <w:t>Master</w:t>
            </w:r>
          </w:p>
        </w:tc>
        <w:tc>
          <w:tcPr>
            <w:tcW w:w="1803" w:type="dxa"/>
          </w:tcPr>
          <w:p w14:paraId="5E97184B" w14:textId="0066992A" w:rsidR="00FA27B6" w:rsidRPr="006B3D10" w:rsidRDefault="00FA27B6" w:rsidP="00ED3C3A">
            <w:pPr>
              <w:jc w:val="both"/>
              <w:rPr>
                <w:rFonts w:ascii="Times New Roman" w:hAnsi="Times New Roman" w:cs="Times New Roman"/>
              </w:rPr>
            </w:pPr>
            <w:r w:rsidRPr="006B3D10">
              <w:rPr>
                <w:rFonts w:ascii="Times New Roman" w:hAnsi="Times New Roman" w:cs="Times New Roman"/>
              </w:rPr>
              <w:t>Windows</w:t>
            </w:r>
            <w:r w:rsidR="00ED3C3A" w:rsidRPr="006B3D10">
              <w:rPr>
                <w:rFonts w:ascii="Times New Roman" w:hAnsi="Times New Roman" w:cs="Times New Roman"/>
              </w:rPr>
              <w:t xml:space="preserve"> 8.1</w:t>
            </w:r>
          </w:p>
        </w:tc>
        <w:tc>
          <w:tcPr>
            <w:tcW w:w="1803" w:type="dxa"/>
          </w:tcPr>
          <w:p w14:paraId="658BE2F0" w14:textId="78F8C0A0" w:rsidR="00FA27B6" w:rsidRPr="006B3D10" w:rsidRDefault="00FA27B6" w:rsidP="00ED3C3A">
            <w:pPr>
              <w:jc w:val="both"/>
              <w:rPr>
                <w:rFonts w:ascii="Times New Roman" w:hAnsi="Times New Roman" w:cs="Times New Roman"/>
              </w:rPr>
            </w:pPr>
            <w:r w:rsidRPr="006B3D10">
              <w:rPr>
                <w:rFonts w:ascii="Times New Roman" w:hAnsi="Times New Roman" w:cs="Times New Roman"/>
              </w:rPr>
              <w:t>8.028</w:t>
            </w:r>
          </w:p>
        </w:tc>
        <w:tc>
          <w:tcPr>
            <w:tcW w:w="1803" w:type="dxa"/>
          </w:tcPr>
          <w:p w14:paraId="428E0E65" w14:textId="25705FF1" w:rsidR="00FA27B6" w:rsidRPr="006B3D10" w:rsidRDefault="00FA27B6" w:rsidP="00ED3C3A">
            <w:pPr>
              <w:jc w:val="both"/>
              <w:rPr>
                <w:rFonts w:ascii="Times New Roman" w:hAnsi="Times New Roman" w:cs="Times New Roman"/>
              </w:rPr>
            </w:pPr>
            <w:r w:rsidRPr="006B3D10">
              <w:rPr>
                <w:rFonts w:ascii="Times New Roman" w:hAnsi="Times New Roman" w:cs="Times New Roman"/>
              </w:rPr>
              <w:t>192.168.18.16</w:t>
            </w:r>
          </w:p>
        </w:tc>
      </w:tr>
      <w:tr w:rsidR="00FA27B6" w:rsidRPr="006B3D10" w14:paraId="01502C68" w14:textId="77777777" w:rsidTr="00ED3C3A">
        <w:trPr>
          <w:jc w:val="center"/>
        </w:trPr>
        <w:tc>
          <w:tcPr>
            <w:tcW w:w="1803" w:type="dxa"/>
          </w:tcPr>
          <w:p w14:paraId="22092A72" w14:textId="6491D1D8" w:rsidR="00FA27B6" w:rsidRPr="006B3D10" w:rsidRDefault="00FA27B6" w:rsidP="00ED3C3A">
            <w:pPr>
              <w:jc w:val="both"/>
              <w:rPr>
                <w:rFonts w:ascii="Times New Roman" w:hAnsi="Times New Roman" w:cs="Times New Roman"/>
              </w:rPr>
            </w:pPr>
            <w:r w:rsidRPr="006B3D10">
              <w:rPr>
                <w:rFonts w:ascii="Times New Roman" w:hAnsi="Times New Roman" w:cs="Times New Roman"/>
              </w:rPr>
              <w:t>Slave</w:t>
            </w:r>
          </w:p>
        </w:tc>
        <w:tc>
          <w:tcPr>
            <w:tcW w:w="1803" w:type="dxa"/>
          </w:tcPr>
          <w:p w14:paraId="54AE1694" w14:textId="6D4959CC" w:rsidR="00FA27B6" w:rsidRPr="006B3D10" w:rsidRDefault="00FA27B6" w:rsidP="00ED3C3A">
            <w:pPr>
              <w:jc w:val="both"/>
              <w:rPr>
                <w:rFonts w:ascii="Times New Roman" w:hAnsi="Times New Roman" w:cs="Times New Roman"/>
              </w:rPr>
            </w:pPr>
            <w:r w:rsidRPr="006B3D10">
              <w:rPr>
                <w:rFonts w:ascii="Times New Roman" w:hAnsi="Times New Roman" w:cs="Times New Roman"/>
              </w:rPr>
              <w:t>Ubuntu 14.04</w:t>
            </w:r>
          </w:p>
        </w:tc>
        <w:tc>
          <w:tcPr>
            <w:tcW w:w="1803" w:type="dxa"/>
          </w:tcPr>
          <w:p w14:paraId="35A50A53" w14:textId="0955A5DA" w:rsidR="00FA27B6" w:rsidRPr="006B3D10" w:rsidRDefault="00FA27B6" w:rsidP="00ED3C3A">
            <w:pPr>
              <w:jc w:val="both"/>
              <w:rPr>
                <w:rFonts w:ascii="Times New Roman" w:hAnsi="Times New Roman" w:cs="Times New Roman"/>
              </w:rPr>
            </w:pPr>
            <w:r w:rsidRPr="006B3D10">
              <w:rPr>
                <w:rFonts w:ascii="Times New Roman" w:hAnsi="Times New Roman" w:cs="Times New Roman"/>
              </w:rPr>
              <w:t>14.14</w:t>
            </w:r>
          </w:p>
        </w:tc>
        <w:tc>
          <w:tcPr>
            <w:tcW w:w="1803" w:type="dxa"/>
          </w:tcPr>
          <w:p w14:paraId="1789F4D6" w14:textId="60BD243C" w:rsidR="00FA27B6" w:rsidRPr="006B3D10" w:rsidRDefault="00FA27B6" w:rsidP="00ED3C3A">
            <w:pPr>
              <w:jc w:val="both"/>
              <w:rPr>
                <w:rFonts w:ascii="Times New Roman" w:hAnsi="Times New Roman" w:cs="Times New Roman"/>
              </w:rPr>
            </w:pPr>
            <w:r w:rsidRPr="006B3D10">
              <w:rPr>
                <w:rFonts w:ascii="Times New Roman" w:hAnsi="Times New Roman" w:cs="Times New Roman"/>
              </w:rPr>
              <w:t>192.168.18.17</w:t>
            </w:r>
          </w:p>
        </w:tc>
      </w:tr>
    </w:tbl>
    <w:p w14:paraId="4C57E6D9" w14:textId="46609D35" w:rsidR="00FA27B6" w:rsidRPr="006B3D10" w:rsidRDefault="00FA27B6" w:rsidP="00ED3C3A">
      <w:pPr>
        <w:jc w:val="both"/>
        <w:rPr>
          <w:rFonts w:ascii="Times New Roman" w:hAnsi="Times New Roman" w:cs="Times New Roman"/>
        </w:rPr>
      </w:pPr>
    </w:p>
    <w:p w14:paraId="037BC69C" w14:textId="4BC19DF8" w:rsidR="000A1D51" w:rsidRPr="006B3D10" w:rsidRDefault="000A1D51" w:rsidP="00ED3C3A">
      <w:pPr>
        <w:jc w:val="both"/>
        <w:rPr>
          <w:rFonts w:ascii="Times New Roman" w:hAnsi="Times New Roman" w:cs="Times New Roman"/>
        </w:rPr>
      </w:pPr>
      <w:r w:rsidRPr="006B3D10">
        <w:rPr>
          <w:rFonts w:ascii="Times New Roman" w:hAnsi="Times New Roman" w:cs="Times New Roman"/>
        </w:rPr>
        <w:t xml:space="preserve">Cabe destacar que se usan versiones diferentes de </w:t>
      </w:r>
      <w:proofErr w:type="spellStart"/>
      <w:r w:rsidRPr="006B3D10">
        <w:rPr>
          <w:rFonts w:ascii="Times New Roman" w:hAnsi="Times New Roman" w:cs="Times New Roman"/>
        </w:rPr>
        <w:t>mysql</w:t>
      </w:r>
      <w:proofErr w:type="spellEnd"/>
      <w:r w:rsidRPr="006B3D10">
        <w:rPr>
          <w:rFonts w:ascii="Times New Roman" w:hAnsi="Times New Roman" w:cs="Times New Roman"/>
        </w:rPr>
        <w:t xml:space="preserve"> en parte debido a que se quiere evitar tener errores en los archivos de configuración ya que en versiones idénticas tienen el mismo nombre, y en parte ya que las versiones mas actualizadas para cada plataforma difieren en su versión.</w:t>
      </w:r>
    </w:p>
    <w:p w14:paraId="65E0D797" w14:textId="121EDC78" w:rsidR="000A1D51" w:rsidRPr="006B3D10" w:rsidRDefault="000A1D51" w:rsidP="00ED3C3A">
      <w:pPr>
        <w:jc w:val="both"/>
        <w:rPr>
          <w:rFonts w:ascii="Times New Roman" w:hAnsi="Times New Roman" w:cs="Times New Roman"/>
        </w:rPr>
      </w:pPr>
      <w:r w:rsidRPr="006B3D10">
        <w:rPr>
          <w:rFonts w:ascii="Times New Roman" w:hAnsi="Times New Roman" w:cs="Times New Roman"/>
        </w:rPr>
        <w:t xml:space="preserve">Se configuran direcciones </w:t>
      </w:r>
      <w:proofErr w:type="spellStart"/>
      <w:r w:rsidRPr="006B3D10">
        <w:rPr>
          <w:rFonts w:ascii="Times New Roman" w:hAnsi="Times New Roman" w:cs="Times New Roman"/>
        </w:rPr>
        <w:t>ip</w:t>
      </w:r>
      <w:proofErr w:type="spellEnd"/>
      <w:r w:rsidRPr="006B3D10">
        <w:rPr>
          <w:rFonts w:ascii="Times New Roman" w:hAnsi="Times New Roman" w:cs="Times New Roman"/>
        </w:rPr>
        <w:t xml:space="preserve"> estáticas en ambos equipos para evitar el cambio de configuraciones si estos son desconectados de la red, ya que sus direcciones son asignadas por </w:t>
      </w:r>
      <w:proofErr w:type="spellStart"/>
      <w:r w:rsidRPr="006B3D10">
        <w:rPr>
          <w:rFonts w:ascii="Times New Roman" w:hAnsi="Times New Roman" w:cs="Times New Roman"/>
        </w:rPr>
        <w:t>dhcp</w:t>
      </w:r>
      <w:proofErr w:type="spellEnd"/>
      <w:r w:rsidRPr="006B3D10">
        <w:rPr>
          <w:rFonts w:ascii="Times New Roman" w:hAnsi="Times New Roman" w:cs="Times New Roman"/>
        </w:rPr>
        <w:t xml:space="preserve"> de manera local.</w:t>
      </w:r>
    </w:p>
    <w:p w14:paraId="267E5320" w14:textId="4FB72E39" w:rsidR="00FA27B6" w:rsidRPr="006B3D10" w:rsidRDefault="00FA2AF4" w:rsidP="00ED3C3A">
      <w:pPr>
        <w:jc w:val="both"/>
        <w:rPr>
          <w:rFonts w:ascii="Times New Roman" w:hAnsi="Times New Roman" w:cs="Times New Roman"/>
        </w:rPr>
      </w:pPr>
      <w:r w:rsidRPr="006B3D10">
        <w:rPr>
          <w:rFonts w:ascii="Times New Roman" w:hAnsi="Times New Roman" w:cs="Times New Roman"/>
        </w:rPr>
        <w:t xml:space="preserve">Se inicia por modificar el archivo de inicio </w:t>
      </w:r>
      <w:proofErr w:type="spellStart"/>
      <w:r w:rsidRPr="006B3D10">
        <w:rPr>
          <w:rFonts w:ascii="Times New Roman" w:hAnsi="Times New Roman" w:cs="Times New Roman"/>
        </w:rPr>
        <w:t>my.cnf</w:t>
      </w:r>
      <w:proofErr w:type="spellEnd"/>
      <w:r w:rsidRPr="006B3D10">
        <w:rPr>
          <w:rFonts w:ascii="Times New Roman" w:hAnsi="Times New Roman" w:cs="Times New Roman"/>
        </w:rPr>
        <w:t xml:space="preserve"> </w:t>
      </w:r>
      <w:r w:rsidR="00391ECD" w:rsidRPr="006B3D10">
        <w:rPr>
          <w:rFonts w:ascii="Times New Roman" w:hAnsi="Times New Roman" w:cs="Times New Roman"/>
        </w:rPr>
        <w:t xml:space="preserve">en master </w:t>
      </w:r>
      <w:r w:rsidRPr="006B3D10">
        <w:rPr>
          <w:rFonts w:ascii="Times New Roman" w:hAnsi="Times New Roman" w:cs="Times New Roman"/>
        </w:rPr>
        <w:t>para identificar el servidor y la base de datos a replicar</w:t>
      </w:r>
    </w:p>
    <w:p w14:paraId="0162D4C1" w14:textId="42E1C06C" w:rsidR="00FA2AF4" w:rsidRPr="006B3D10" w:rsidRDefault="00ED3C3A" w:rsidP="00ED3C3A">
      <w:pPr>
        <w:jc w:val="both"/>
        <w:rPr>
          <w:rFonts w:ascii="Times New Roman" w:hAnsi="Times New Roman" w:cs="Times New Roman"/>
        </w:rPr>
      </w:pPr>
      <w:r w:rsidRPr="006B3D10">
        <w:rPr>
          <w:rFonts w:ascii="Times New Roman" w:hAnsi="Times New Roman" w:cs="Times New Roman"/>
          <w:noProof/>
        </w:rPr>
        <w:drawing>
          <wp:inline distT="0" distB="0" distL="0" distR="0" wp14:anchorId="7B1C3791" wp14:editId="048CA89F">
            <wp:extent cx="4762500" cy="3590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0" t="6000" r="15167" b="10222"/>
                    <a:stretch/>
                  </pic:blipFill>
                  <pic:spPr bwMode="auto">
                    <a:xfrm>
                      <a:off x="0" y="0"/>
                      <a:ext cx="47625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FCAA5" w14:textId="27A77561" w:rsidR="006B3D10" w:rsidRPr="006B3D10" w:rsidRDefault="006B3D10" w:rsidP="00ED3C3A">
      <w:pPr>
        <w:jc w:val="both"/>
        <w:rPr>
          <w:rFonts w:ascii="Times New Roman" w:hAnsi="Times New Roman" w:cs="Times New Roman"/>
        </w:rPr>
      </w:pPr>
      <w:r w:rsidRPr="006B3D10">
        <w:rPr>
          <w:rFonts w:ascii="Times New Roman" w:hAnsi="Times New Roman" w:cs="Times New Roman"/>
        </w:rPr>
        <w:t>Donde:</w:t>
      </w:r>
    </w:p>
    <w:p w14:paraId="5E4ED577" w14:textId="2D9019D5" w:rsidR="006B3D10" w:rsidRPr="006B3D10" w:rsidRDefault="006B3D10" w:rsidP="006B3D10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6B3D10">
        <w:rPr>
          <w:rFonts w:ascii="Times New Roman" w:hAnsi="Times New Roman" w:cs="Times New Roman"/>
        </w:rPr>
        <w:t>Log-</w:t>
      </w:r>
      <w:proofErr w:type="spellStart"/>
      <w:r w:rsidRPr="006B3D10">
        <w:rPr>
          <w:rFonts w:ascii="Times New Roman" w:hAnsi="Times New Roman" w:cs="Times New Roman"/>
        </w:rPr>
        <w:t>bin</w:t>
      </w:r>
      <w:proofErr w:type="spellEnd"/>
      <w:r w:rsidRPr="006B3D10">
        <w:rPr>
          <w:rFonts w:ascii="Times New Roman" w:hAnsi="Times New Roman" w:cs="Times New Roman"/>
        </w:rPr>
        <w:t>=</w:t>
      </w:r>
      <w:proofErr w:type="spellStart"/>
      <w:r w:rsidRPr="006B3D10">
        <w:rPr>
          <w:rFonts w:ascii="Times New Roman" w:hAnsi="Times New Roman" w:cs="Times New Roman"/>
        </w:rPr>
        <w:t>mysql-bin</w:t>
      </w:r>
      <w:proofErr w:type="spellEnd"/>
      <w:r w:rsidRPr="006B3D10">
        <w:rPr>
          <w:rFonts w:ascii="Times New Roman" w:hAnsi="Times New Roman" w:cs="Times New Roman"/>
        </w:rPr>
        <w:t>, indica el nombre del archivo de registros</w:t>
      </w:r>
    </w:p>
    <w:p w14:paraId="0C3BBA4D" w14:textId="358B0B8D" w:rsidR="006B3D10" w:rsidRPr="006B3D10" w:rsidRDefault="006B3D10" w:rsidP="006B3D10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6B3D10">
        <w:rPr>
          <w:rFonts w:ascii="Times New Roman" w:hAnsi="Times New Roman" w:cs="Times New Roman"/>
        </w:rPr>
        <w:t>Server-id=1, indica el identificador único del servidor dentro del grupo de replicación</w:t>
      </w:r>
    </w:p>
    <w:p w14:paraId="09F0837C" w14:textId="69D86E71" w:rsidR="006B3D10" w:rsidRPr="006B3D10" w:rsidRDefault="006B3D10" w:rsidP="006B3D10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 w:rsidRPr="006B3D10">
        <w:rPr>
          <w:rFonts w:ascii="Times New Roman" w:hAnsi="Times New Roman" w:cs="Times New Roman"/>
        </w:rPr>
        <w:t>Binlog</w:t>
      </w:r>
      <w:proofErr w:type="spellEnd"/>
      <w:r w:rsidRPr="006B3D10">
        <w:rPr>
          <w:rFonts w:ascii="Times New Roman" w:hAnsi="Times New Roman" w:cs="Times New Roman"/>
        </w:rPr>
        <w:t>-do-</w:t>
      </w:r>
      <w:proofErr w:type="spellStart"/>
      <w:r w:rsidRPr="006B3D10">
        <w:rPr>
          <w:rFonts w:ascii="Times New Roman" w:hAnsi="Times New Roman" w:cs="Times New Roman"/>
        </w:rPr>
        <w:t>db</w:t>
      </w:r>
      <w:proofErr w:type="spellEnd"/>
      <w:r w:rsidRPr="006B3D10">
        <w:rPr>
          <w:rFonts w:ascii="Times New Roman" w:hAnsi="Times New Roman" w:cs="Times New Roman"/>
        </w:rPr>
        <w:t>=</w:t>
      </w:r>
      <w:proofErr w:type="spellStart"/>
      <w:r w:rsidRPr="006B3D10">
        <w:rPr>
          <w:rFonts w:ascii="Times New Roman" w:hAnsi="Times New Roman" w:cs="Times New Roman"/>
        </w:rPr>
        <w:t>user_cb</w:t>
      </w:r>
      <w:proofErr w:type="spellEnd"/>
      <w:r w:rsidRPr="006B3D10">
        <w:rPr>
          <w:rFonts w:ascii="Times New Roman" w:hAnsi="Times New Roman" w:cs="Times New Roman"/>
        </w:rPr>
        <w:t>, indica que base de datos va a ser replicada</w:t>
      </w:r>
    </w:p>
    <w:p w14:paraId="60A241E6" w14:textId="37CFD816" w:rsidR="00FA2AF4" w:rsidRPr="006B3D10" w:rsidRDefault="00391ECD" w:rsidP="00ED3C3A">
      <w:pPr>
        <w:jc w:val="both"/>
        <w:rPr>
          <w:rFonts w:ascii="Times New Roman" w:hAnsi="Times New Roman" w:cs="Times New Roman"/>
        </w:rPr>
      </w:pPr>
      <w:r w:rsidRPr="006B3D10">
        <w:rPr>
          <w:rFonts w:ascii="Times New Roman" w:hAnsi="Times New Roman" w:cs="Times New Roman"/>
        </w:rPr>
        <w:t>Se añade un usuario en master, llamado “</w:t>
      </w:r>
      <w:proofErr w:type="spellStart"/>
      <w:r w:rsidRPr="006B3D10">
        <w:rPr>
          <w:rFonts w:ascii="Times New Roman" w:hAnsi="Times New Roman" w:cs="Times New Roman"/>
        </w:rPr>
        <w:t>slave</w:t>
      </w:r>
      <w:proofErr w:type="spellEnd"/>
      <w:r w:rsidRPr="006B3D10">
        <w:rPr>
          <w:rFonts w:ascii="Times New Roman" w:hAnsi="Times New Roman" w:cs="Times New Roman"/>
        </w:rPr>
        <w:t xml:space="preserve">”, que posee los </w:t>
      </w:r>
      <w:r w:rsidR="00ED3C3A" w:rsidRPr="006B3D10">
        <w:rPr>
          <w:rFonts w:ascii="Times New Roman" w:hAnsi="Times New Roman" w:cs="Times New Roman"/>
        </w:rPr>
        <w:t>permisos</w:t>
      </w:r>
      <w:r w:rsidRPr="006B3D10">
        <w:rPr>
          <w:rFonts w:ascii="Times New Roman" w:hAnsi="Times New Roman" w:cs="Times New Roman"/>
        </w:rPr>
        <w:t xml:space="preserve"> de replicación en 192.168.18.17(</w:t>
      </w:r>
      <w:proofErr w:type="spellStart"/>
      <w:r w:rsidRPr="006B3D10">
        <w:rPr>
          <w:rFonts w:ascii="Times New Roman" w:hAnsi="Times New Roman" w:cs="Times New Roman"/>
        </w:rPr>
        <w:t>ip</w:t>
      </w:r>
      <w:proofErr w:type="spellEnd"/>
      <w:r w:rsidRPr="006B3D10">
        <w:rPr>
          <w:rFonts w:ascii="Times New Roman" w:hAnsi="Times New Roman" w:cs="Times New Roman"/>
        </w:rPr>
        <w:t xml:space="preserve"> del servidor esclavo)</w:t>
      </w:r>
      <w:r w:rsidR="00ED3C3A" w:rsidRPr="006B3D10">
        <w:rPr>
          <w:rFonts w:ascii="Times New Roman" w:hAnsi="Times New Roman" w:cs="Times New Roman"/>
        </w:rPr>
        <w:t>, revisando los permisos de dicho usuario se tiene:</w:t>
      </w:r>
    </w:p>
    <w:p w14:paraId="24D545E3" w14:textId="2F11D91E" w:rsidR="00391ECD" w:rsidRPr="006B3D10" w:rsidRDefault="00ED3C3A" w:rsidP="00ED3C3A">
      <w:pPr>
        <w:jc w:val="both"/>
        <w:rPr>
          <w:rFonts w:ascii="Times New Roman" w:hAnsi="Times New Roman" w:cs="Times New Roman"/>
        </w:rPr>
      </w:pPr>
      <w:r w:rsidRPr="006B3D1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C1C768F" wp14:editId="127EF8A9">
            <wp:extent cx="5715000" cy="1657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66" b="46667"/>
                    <a:stretch/>
                  </pic:blipFill>
                  <pic:spPr bwMode="auto">
                    <a:xfrm>
                      <a:off x="0" y="0"/>
                      <a:ext cx="57150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793B4" w14:textId="518E0830" w:rsidR="00391ECD" w:rsidRPr="006B3D10" w:rsidRDefault="00391ECD" w:rsidP="00ED3C3A">
      <w:pPr>
        <w:jc w:val="both"/>
        <w:rPr>
          <w:rFonts w:ascii="Times New Roman" w:hAnsi="Times New Roman" w:cs="Times New Roman"/>
        </w:rPr>
      </w:pPr>
      <w:r w:rsidRPr="006B3D10">
        <w:rPr>
          <w:rFonts w:ascii="Times New Roman" w:hAnsi="Times New Roman" w:cs="Times New Roman"/>
        </w:rPr>
        <w:t xml:space="preserve">En el servidor esclavo se hace la configuración </w:t>
      </w:r>
      <w:r w:rsidR="005F2917" w:rsidRPr="006B3D10">
        <w:rPr>
          <w:rFonts w:ascii="Times New Roman" w:hAnsi="Times New Roman" w:cs="Times New Roman"/>
        </w:rPr>
        <w:t>de almacenamiento de logs, log-</w:t>
      </w:r>
      <w:proofErr w:type="spellStart"/>
      <w:r w:rsidR="005F2917" w:rsidRPr="006B3D10">
        <w:rPr>
          <w:rFonts w:ascii="Times New Roman" w:hAnsi="Times New Roman" w:cs="Times New Roman"/>
        </w:rPr>
        <w:t>bin</w:t>
      </w:r>
      <w:proofErr w:type="spellEnd"/>
      <w:proofErr w:type="gramStart"/>
      <w:r w:rsidR="005F2917" w:rsidRPr="006B3D10">
        <w:rPr>
          <w:rFonts w:ascii="Times New Roman" w:hAnsi="Times New Roman" w:cs="Times New Roman"/>
        </w:rPr>
        <w:t>=”</w:t>
      </w:r>
      <w:proofErr w:type="spellStart"/>
      <w:r w:rsidR="005F2917" w:rsidRPr="006B3D10">
        <w:rPr>
          <w:rFonts w:ascii="Times New Roman" w:hAnsi="Times New Roman" w:cs="Times New Roman"/>
        </w:rPr>
        <w:t>mysql</w:t>
      </w:r>
      <w:proofErr w:type="gramEnd"/>
      <w:r w:rsidR="005F2917" w:rsidRPr="006B3D10">
        <w:rPr>
          <w:rFonts w:ascii="Times New Roman" w:hAnsi="Times New Roman" w:cs="Times New Roman"/>
        </w:rPr>
        <w:t>-bin</w:t>
      </w:r>
      <w:proofErr w:type="spellEnd"/>
      <w:r w:rsidR="005F2917" w:rsidRPr="006B3D10">
        <w:rPr>
          <w:rFonts w:ascii="Times New Roman" w:hAnsi="Times New Roman" w:cs="Times New Roman"/>
        </w:rPr>
        <w:t xml:space="preserve">”, que permite registrar los eventos generados por el proceso de replicación en el archivo de logs por defecto de </w:t>
      </w:r>
      <w:proofErr w:type="spellStart"/>
      <w:r w:rsidR="005F2917" w:rsidRPr="006B3D10">
        <w:rPr>
          <w:rFonts w:ascii="Times New Roman" w:hAnsi="Times New Roman" w:cs="Times New Roman"/>
        </w:rPr>
        <w:t>mysql</w:t>
      </w:r>
      <w:proofErr w:type="spellEnd"/>
      <w:r w:rsidR="005F2917" w:rsidRPr="006B3D10">
        <w:rPr>
          <w:rFonts w:ascii="Times New Roman" w:hAnsi="Times New Roman" w:cs="Times New Roman"/>
        </w:rPr>
        <w:t>, además se pone una identificación, server-id=2, que le da un identificador único dentro del grupo de replicación.</w:t>
      </w:r>
    </w:p>
    <w:p w14:paraId="49B0FDEE" w14:textId="5AC3153C" w:rsidR="00391ECD" w:rsidRPr="006B3D10" w:rsidRDefault="00391ECD" w:rsidP="00ED3C3A">
      <w:pPr>
        <w:jc w:val="both"/>
        <w:rPr>
          <w:rFonts w:ascii="Times New Roman" w:hAnsi="Times New Roman" w:cs="Times New Roman"/>
        </w:rPr>
      </w:pPr>
      <w:r w:rsidRPr="006B3D10">
        <w:rPr>
          <w:rFonts w:ascii="Times New Roman" w:hAnsi="Times New Roman" w:cs="Times New Roman"/>
          <w:noProof/>
        </w:rPr>
        <w:drawing>
          <wp:inline distT="0" distB="0" distL="0" distR="0" wp14:anchorId="1A937FA9" wp14:editId="35FCC694">
            <wp:extent cx="5731510" cy="36290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287A0" w14:textId="77777777" w:rsidR="006B3D10" w:rsidRPr="006B3D10" w:rsidRDefault="006B3D10" w:rsidP="00ED3C3A">
      <w:pPr>
        <w:jc w:val="both"/>
        <w:rPr>
          <w:rFonts w:ascii="Times New Roman" w:hAnsi="Times New Roman" w:cs="Times New Roman"/>
        </w:rPr>
      </w:pPr>
    </w:p>
    <w:p w14:paraId="491A0932" w14:textId="3C3453BE" w:rsidR="005F2917" w:rsidRPr="006B3D10" w:rsidRDefault="005F2917" w:rsidP="00ED3C3A">
      <w:pPr>
        <w:jc w:val="both"/>
        <w:rPr>
          <w:rFonts w:ascii="Times New Roman" w:hAnsi="Times New Roman" w:cs="Times New Roman"/>
        </w:rPr>
      </w:pPr>
      <w:r w:rsidRPr="006B3D10">
        <w:rPr>
          <w:rFonts w:ascii="Times New Roman" w:hAnsi="Times New Roman" w:cs="Times New Roman"/>
        </w:rPr>
        <w:t>Luego se identifica el archivo y ubicación actual de la base de datos en master, junto con la base de datos configurada anteriormente.</w:t>
      </w:r>
    </w:p>
    <w:p w14:paraId="3E7D8241" w14:textId="6705731A" w:rsidR="005F2917" w:rsidRPr="006B3D10" w:rsidRDefault="006B3D10" w:rsidP="00ED3C3A">
      <w:pPr>
        <w:jc w:val="both"/>
        <w:rPr>
          <w:rFonts w:ascii="Times New Roman" w:hAnsi="Times New Roman" w:cs="Times New Roman"/>
        </w:rPr>
      </w:pPr>
      <w:r w:rsidRPr="006B3D10">
        <w:rPr>
          <w:rFonts w:ascii="Times New Roman" w:hAnsi="Times New Roman" w:cs="Times New Roman"/>
          <w:noProof/>
        </w:rPr>
        <w:drawing>
          <wp:inline distT="0" distB="0" distL="0" distR="0" wp14:anchorId="527AA292" wp14:editId="3FEE7318">
            <wp:extent cx="5715000" cy="1257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45" b="48222"/>
                    <a:stretch/>
                  </pic:blipFill>
                  <pic:spPr bwMode="auto">
                    <a:xfrm>
                      <a:off x="0" y="0"/>
                      <a:ext cx="57150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2B827" w14:textId="208E137D" w:rsidR="005F2917" w:rsidRPr="006B3D10" w:rsidRDefault="005F2917" w:rsidP="00ED3C3A">
      <w:pPr>
        <w:jc w:val="both"/>
        <w:rPr>
          <w:rFonts w:ascii="Times New Roman" w:hAnsi="Times New Roman" w:cs="Times New Roman"/>
        </w:rPr>
      </w:pPr>
      <w:r w:rsidRPr="006B3D10">
        <w:rPr>
          <w:rFonts w:ascii="Times New Roman" w:hAnsi="Times New Roman" w:cs="Times New Roman"/>
        </w:rPr>
        <w:t>Se aplica la configuración de servidor esclavo,</w:t>
      </w:r>
      <w:r w:rsidR="006B3D10" w:rsidRPr="006B3D10">
        <w:rPr>
          <w:rFonts w:ascii="Times New Roman" w:hAnsi="Times New Roman" w:cs="Times New Roman"/>
        </w:rPr>
        <w:t xml:space="preserve"> </w:t>
      </w:r>
      <w:r w:rsidRPr="006B3D10">
        <w:rPr>
          <w:rFonts w:ascii="Times New Roman" w:hAnsi="Times New Roman" w:cs="Times New Roman"/>
        </w:rPr>
        <w:t xml:space="preserve">usando el comando show </w:t>
      </w:r>
      <w:proofErr w:type="spellStart"/>
      <w:r w:rsidRPr="006B3D10">
        <w:rPr>
          <w:rFonts w:ascii="Times New Roman" w:hAnsi="Times New Roman" w:cs="Times New Roman"/>
        </w:rPr>
        <w:t>slave</w:t>
      </w:r>
      <w:proofErr w:type="spellEnd"/>
      <w:r w:rsidRPr="006B3D10">
        <w:rPr>
          <w:rFonts w:ascii="Times New Roman" w:hAnsi="Times New Roman" w:cs="Times New Roman"/>
        </w:rPr>
        <w:t xml:space="preserve"> status</w:t>
      </w:r>
      <w:r w:rsidR="006B3D10" w:rsidRPr="006B3D10">
        <w:rPr>
          <w:rFonts w:ascii="Times New Roman" w:hAnsi="Times New Roman" w:cs="Times New Roman"/>
        </w:rPr>
        <w:t>, resultado de la siguiente manera:</w:t>
      </w:r>
    </w:p>
    <w:p w14:paraId="7C8D1655" w14:textId="058E616E" w:rsidR="005F2917" w:rsidRPr="006B3D10" w:rsidRDefault="005F2917" w:rsidP="00ED3C3A">
      <w:pPr>
        <w:jc w:val="both"/>
        <w:rPr>
          <w:rFonts w:ascii="Times New Roman" w:hAnsi="Times New Roman" w:cs="Times New Roman"/>
        </w:rPr>
      </w:pPr>
      <w:r w:rsidRPr="006B3D1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37A7B01" wp14:editId="23E6115F">
            <wp:extent cx="6315710" cy="11049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0694" cy="110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6338" w14:textId="1FD70DBB" w:rsidR="006B3D10" w:rsidRPr="006B3D10" w:rsidRDefault="006B3D10" w:rsidP="00ED3C3A">
      <w:pPr>
        <w:jc w:val="both"/>
        <w:rPr>
          <w:rFonts w:ascii="Times New Roman" w:hAnsi="Times New Roman" w:cs="Times New Roman"/>
        </w:rPr>
      </w:pPr>
      <w:r w:rsidRPr="006B3D10">
        <w:rPr>
          <w:rFonts w:ascii="Times New Roman" w:hAnsi="Times New Roman" w:cs="Times New Roman"/>
        </w:rPr>
        <w:t>Donde:</w:t>
      </w:r>
    </w:p>
    <w:p w14:paraId="2EEDF275" w14:textId="7643CE08" w:rsidR="00920518" w:rsidRPr="006B3D10" w:rsidRDefault="00920518" w:rsidP="006B3D10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proofErr w:type="spellStart"/>
      <w:r w:rsidRPr="006B3D10">
        <w:rPr>
          <w:rFonts w:ascii="Times New Roman" w:hAnsi="Times New Roman" w:cs="Times New Roman"/>
        </w:rPr>
        <w:t>Waiting</w:t>
      </w:r>
      <w:proofErr w:type="spellEnd"/>
      <w:r w:rsidRPr="006B3D10">
        <w:rPr>
          <w:rFonts w:ascii="Times New Roman" w:hAnsi="Times New Roman" w:cs="Times New Roman"/>
        </w:rPr>
        <w:t xml:space="preserve"> </w:t>
      </w:r>
      <w:proofErr w:type="spellStart"/>
      <w:r w:rsidRPr="006B3D10">
        <w:rPr>
          <w:rFonts w:ascii="Times New Roman" w:hAnsi="Times New Roman" w:cs="Times New Roman"/>
        </w:rPr>
        <w:t>for</w:t>
      </w:r>
      <w:proofErr w:type="spellEnd"/>
      <w:r w:rsidRPr="006B3D10">
        <w:rPr>
          <w:rFonts w:ascii="Times New Roman" w:hAnsi="Times New Roman" w:cs="Times New Roman"/>
        </w:rPr>
        <w:t xml:space="preserve"> </w:t>
      </w:r>
      <w:proofErr w:type="spellStart"/>
      <w:r w:rsidRPr="006B3D10">
        <w:rPr>
          <w:rFonts w:ascii="Times New Roman" w:hAnsi="Times New Roman" w:cs="Times New Roman"/>
        </w:rPr>
        <w:t>source</w:t>
      </w:r>
      <w:proofErr w:type="spellEnd"/>
      <w:r w:rsidRPr="006B3D10">
        <w:rPr>
          <w:rFonts w:ascii="Times New Roman" w:hAnsi="Times New Roman" w:cs="Times New Roman"/>
        </w:rPr>
        <w:t xml:space="preserve"> </w:t>
      </w:r>
      <w:proofErr w:type="spellStart"/>
      <w:r w:rsidRPr="006B3D10">
        <w:rPr>
          <w:rFonts w:ascii="Times New Roman" w:hAnsi="Times New Roman" w:cs="Times New Roman"/>
        </w:rPr>
        <w:t>to</w:t>
      </w:r>
      <w:proofErr w:type="spellEnd"/>
      <w:r w:rsidRPr="006B3D10">
        <w:rPr>
          <w:rFonts w:ascii="Times New Roman" w:hAnsi="Times New Roman" w:cs="Times New Roman"/>
        </w:rPr>
        <w:t xml:space="preserve"> </w:t>
      </w:r>
      <w:proofErr w:type="spellStart"/>
      <w:r w:rsidRPr="006B3D10">
        <w:rPr>
          <w:rFonts w:ascii="Times New Roman" w:hAnsi="Times New Roman" w:cs="Times New Roman"/>
        </w:rPr>
        <w:t>send</w:t>
      </w:r>
      <w:proofErr w:type="spellEnd"/>
      <w:r w:rsidRPr="006B3D10">
        <w:rPr>
          <w:rFonts w:ascii="Times New Roman" w:hAnsi="Times New Roman" w:cs="Times New Roman"/>
        </w:rPr>
        <w:t xml:space="preserve"> </w:t>
      </w:r>
      <w:proofErr w:type="spellStart"/>
      <w:r w:rsidRPr="006B3D10">
        <w:rPr>
          <w:rFonts w:ascii="Times New Roman" w:hAnsi="Times New Roman" w:cs="Times New Roman"/>
        </w:rPr>
        <w:t>event</w:t>
      </w:r>
      <w:proofErr w:type="spellEnd"/>
      <w:r w:rsidRPr="006B3D10">
        <w:rPr>
          <w:rFonts w:ascii="Times New Roman" w:hAnsi="Times New Roman" w:cs="Times New Roman"/>
        </w:rPr>
        <w:t xml:space="preserve"> – indica el estado actual</w:t>
      </w:r>
      <w:r w:rsidR="000A1D51" w:rsidRPr="006B3D10">
        <w:rPr>
          <w:rFonts w:ascii="Times New Roman" w:hAnsi="Times New Roman" w:cs="Times New Roman"/>
        </w:rPr>
        <w:t xml:space="preserve"> de IO</w:t>
      </w:r>
      <w:r w:rsidRPr="006B3D10">
        <w:rPr>
          <w:rFonts w:ascii="Times New Roman" w:hAnsi="Times New Roman" w:cs="Times New Roman"/>
        </w:rPr>
        <w:t xml:space="preserve"> del esclavo, en este caso está esperando por cambios en la base de datos maestro</w:t>
      </w:r>
    </w:p>
    <w:p w14:paraId="7394334D" w14:textId="1F24A74D" w:rsidR="005F2917" w:rsidRPr="006B3D10" w:rsidRDefault="005F2917" w:rsidP="006B3D10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6B3D10">
        <w:rPr>
          <w:rFonts w:ascii="Times New Roman" w:hAnsi="Times New Roman" w:cs="Times New Roman"/>
        </w:rPr>
        <w:t xml:space="preserve">192.168.18.16 </w:t>
      </w:r>
      <w:proofErr w:type="gramStart"/>
      <w:r w:rsidRPr="006B3D10">
        <w:rPr>
          <w:rFonts w:ascii="Times New Roman" w:hAnsi="Times New Roman" w:cs="Times New Roman"/>
        </w:rPr>
        <w:t>-  Indica</w:t>
      </w:r>
      <w:proofErr w:type="gramEnd"/>
      <w:r w:rsidRPr="006B3D10">
        <w:rPr>
          <w:rFonts w:ascii="Times New Roman" w:hAnsi="Times New Roman" w:cs="Times New Roman"/>
        </w:rPr>
        <w:t xml:space="preserve"> la dirección IP de master</w:t>
      </w:r>
    </w:p>
    <w:p w14:paraId="5C32EA65" w14:textId="28A5DE77" w:rsidR="00920518" w:rsidRPr="006B3D10" w:rsidRDefault="00920518" w:rsidP="006B3D10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6B3D10">
        <w:rPr>
          <w:rFonts w:ascii="Times New Roman" w:hAnsi="Times New Roman" w:cs="Times New Roman"/>
        </w:rPr>
        <w:t>Slave – indica el usuario que esta realizando la replicación desde master, que se configuro en los pasos anteriores</w:t>
      </w:r>
    </w:p>
    <w:p w14:paraId="1175F46F" w14:textId="7E543C7D" w:rsidR="005F2917" w:rsidRPr="006B3D10" w:rsidRDefault="005F2917" w:rsidP="006B3D10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6B3D10">
        <w:rPr>
          <w:rFonts w:ascii="Times New Roman" w:hAnsi="Times New Roman" w:cs="Times New Roman"/>
        </w:rPr>
        <w:t xml:space="preserve">3306 – Indica el puerto de conexión (puerto por defecto de </w:t>
      </w:r>
      <w:proofErr w:type="spellStart"/>
      <w:r w:rsidRPr="006B3D10">
        <w:rPr>
          <w:rFonts w:ascii="Times New Roman" w:hAnsi="Times New Roman" w:cs="Times New Roman"/>
        </w:rPr>
        <w:t>mysql</w:t>
      </w:r>
      <w:proofErr w:type="spellEnd"/>
      <w:r w:rsidRPr="006B3D10">
        <w:rPr>
          <w:rFonts w:ascii="Times New Roman" w:hAnsi="Times New Roman" w:cs="Times New Roman"/>
        </w:rPr>
        <w:t>)</w:t>
      </w:r>
    </w:p>
    <w:p w14:paraId="00A18FA2" w14:textId="0937F3B5" w:rsidR="00920518" w:rsidRPr="006B3D10" w:rsidRDefault="00920518" w:rsidP="006B3D10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6B3D10">
        <w:rPr>
          <w:rFonts w:ascii="Times New Roman" w:hAnsi="Times New Roman" w:cs="Times New Roman"/>
        </w:rPr>
        <w:t>Mysql-bin.000006 – indica el archivo de logs en maestro, esta dirección se obtuvo del paso anterior</w:t>
      </w:r>
    </w:p>
    <w:p w14:paraId="428D28FE" w14:textId="53AC97F8" w:rsidR="00920518" w:rsidRPr="006B3D10" w:rsidRDefault="00920518" w:rsidP="006B3D10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6B3D10">
        <w:rPr>
          <w:rFonts w:ascii="Times New Roman" w:hAnsi="Times New Roman" w:cs="Times New Roman"/>
        </w:rPr>
        <w:t>107 - posición de lectura del log en maestro, igualmente es la posición obtenida en el paso anterior, esta se usa para la sincronización de las bases de datos</w:t>
      </w:r>
    </w:p>
    <w:p w14:paraId="10017FBA" w14:textId="1DB17205" w:rsidR="00920518" w:rsidRPr="006B3D10" w:rsidRDefault="00920518" w:rsidP="006B3D10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6B3D10">
        <w:rPr>
          <w:rFonts w:ascii="Times New Roman" w:hAnsi="Times New Roman" w:cs="Times New Roman"/>
        </w:rPr>
        <w:t xml:space="preserve">Icaro-realy-bin.0019 – indica el nombre del archivo de logs en </w:t>
      </w:r>
      <w:proofErr w:type="spellStart"/>
      <w:r w:rsidRPr="006B3D10">
        <w:rPr>
          <w:rFonts w:ascii="Times New Roman" w:hAnsi="Times New Roman" w:cs="Times New Roman"/>
        </w:rPr>
        <w:t>slave</w:t>
      </w:r>
      <w:proofErr w:type="spellEnd"/>
    </w:p>
    <w:p w14:paraId="3B6FFE30" w14:textId="44FCB1C6" w:rsidR="00920518" w:rsidRPr="006B3D10" w:rsidRDefault="00920518" w:rsidP="006B3D10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6B3D10">
        <w:rPr>
          <w:rFonts w:ascii="Times New Roman" w:hAnsi="Times New Roman" w:cs="Times New Roman"/>
        </w:rPr>
        <w:t>299 – es la posición de lectura de log local</w:t>
      </w:r>
    </w:p>
    <w:p w14:paraId="2D3CCC07" w14:textId="6E8C4C1A" w:rsidR="000A1D51" w:rsidRPr="006B3D10" w:rsidRDefault="000A1D51" w:rsidP="00ED3C3A">
      <w:pPr>
        <w:jc w:val="both"/>
        <w:rPr>
          <w:rFonts w:ascii="Times New Roman" w:hAnsi="Times New Roman" w:cs="Times New Roman"/>
        </w:rPr>
      </w:pPr>
      <w:r w:rsidRPr="006B3D10">
        <w:rPr>
          <w:rFonts w:ascii="Times New Roman" w:hAnsi="Times New Roman" w:cs="Times New Roman"/>
        </w:rPr>
        <w:t>Si se realiza un cambio, en este caso se añade un registro tal que:</w:t>
      </w:r>
    </w:p>
    <w:p w14:paraId="17506A33" w14:textId="70FC31E8" w:rsidR="000A1D51" w:rsidRPr="006B3D10" w:rsidRDefault="000A1D51" w:rsidP="00ED3C3A">
      <w:pPr>
        <w:jc w:val="both"/>
        <w:rPr>
          <w:rFonts w:ascii="Times New Roman" w:hAnsi="Times New Roman" w:cs="Times New Roman"/>
        </w:rPr>
      </w:pPr>
      <w:r w:rsidRPr="006B3D10">
        <w:rPr>
          <w:rFonts w:ascii="Times New Roman" w:hAnsi="Times New Roman" w:cs="Times New Roman"/>
        </w:rPr>
        <w:t>Estado inicial en master</w:t>
      </w:r>
    </w:p>
    <w:p w14:paraId="1613978E" w14:textId="0CEA967B" w:rsidR="000A1D51" w:rsidRPr="006B3D10" w:rsidRDefault="006B3D10" w:rsidP="00ED3C3A">
      <w:pPr>
        <w:jc w:val="both"/>
        <w:rPr>
          <w:rFonts w:ascii="Times New Roman" w:hAnsi="Times New Roman" w:cs="Times New Roman"/>
        </w:rPr>
      </w:pPr>
      <w:r w:rsidRPr="006B3D10">
        <w:rPr>
          <w:rFonts w:ascii="Times New Roman" w:hAnsi="Times New Roman" w:cs="Times New Roman"/>
          <w:noProof/>
        </w:rPr>
        <w:drawing>
          <wp:inline distT="0" distB="0" distL="0" distR="0" wp14:anchorId="3EC6469C" wp14:editId="2797A934">
            <wp:extent cx="5305425" cy="22002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" t="4222" r="5500" b="44444"/>
                    <a:stretch/>
                  </pic:blipFill>
                  <pic:spPr bwMode="auto">
                    <a:xfrm>
                      <a:off x="0" y="0"/>
                      <a:ext cx="53054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5D460" w14:textId="3E8A939A" w:rsidR="000A1D51" w:rsidRPr="006B3D10" w:rsidRDefault="000A1D51" w:rsidP="00ED3C3A">
      <w:pPr>
        <w:jc w:val="both"/>
        <w:rPr>
          <w:rFonts w:ascii="Times New Roman" w:hAnsi="Times New Roman" w:cs="Times New Roman"/>
        </w:rPr>
      </w:pPr>
      <w:r w:rsidRPr="006B3D10">
        <w:rPr>
          <w:rFonts w:ascii="Times New Roman" w:hAnsi="Times New Roman" w:cs="Times New Roman"/>
        </w:rPr>
        <w:t xml:space="preserve">Estado inicial en </w:t>
      </w:r>
      <w:proofErr w:type="spellStart"/>
      <w:r w:rsidRPr="006B3D10">
        <w:rPr>
          <w:rFonts w:ascii="Times New Roman" w:hAnsi="Times New Roman" w:cs="Times New Roman"/>
        </w:rPr>
        <w:t>slave</w:t>
      </w:r>
      <w:proofErr w:type="spellEnd"/>
    </w:p>
    <w:p w14:paraId="654D4965" w14:textId="71DA272D" w:rsidR="000A1D51" w:rsidRPr="006B3D10" w:rsidRDefault="000A1D51" w:rsidP="00ED3C3A">
      <w:pPr>
        <w:jc w:val="both"/>
        <w:rPr>
          <w:rFonts w:ascii="Times New Roman" w:hAnsi="Times New Roman" w:cs="Times New Roman"/>
        </w:rPr>
      </w:pPr>
      <w:r w:rsidRPr="006B3D10">
        <w:rPr>
          <w:rFonts w:ascii="Times New Roman" w:hAnsi="Times New Roman" w:cs="Times New Roman"/>
          <w:noProof/>
        </w:rPr>
        <w:drawing>
          <wp:inline distT="0" distB="0" distL="0" distR="0" wp14:anchorId="4119AA8F" wp14:editId="10B10359">
            <wp:extent cx="4076700" cy="1743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CBE1" w14:textId="141EE3E3" w:rsidR="000A1D51" w:rsidRPr="006B3D10" w:rsidRDefault="000A1D51" w:rsidP="00ED3C3A">
      <w:pPr>
        <w:jc w:val="both"/>
        <w:rPr>
          <w:rFonts w:ascii="Times New Roman" w:hAnsi="Times New Roman" w:cs="Times New Roman"/>
        </w:rPr>
      </w:pPr>
      <w:r w:rsidRPr="006B3D10">
        <w:rPr>
          <w:rFonts w:ascii="Times New Roman" w:hAnsi="Times New Roman" w:cs="Times New Roman"/>
        </w:rPr>
        <w:lastRenderedPageBreak/>
        <w:t>Nuevo registro en master</w:t>
      </w:r>
    </w:p>
    <w:p w14:paraId="0C4DC07D" w14:textId="358AEFC3" w:rsidR="000A1D51" w:rsidRPr="006B3D10" w:rsidRDefault="006B3D10" w:rsidP="00ED3C3A">
      <w:pPr>
        <w:jc w:val="both"/>
        <w:rPr>
          <w:rFonts w:ascii="Times New Roman" w:hAnsi="Times New Roman" w:cs="Times New Roman"/>
        </w:rPr>
      </w:pPr>
      <w:r w:rsidRPr="006B3D10">
        <w:rPr>
          <w:rFonts w:ascii="Times New Roman" w:hAnsi="Times New Roman" w:cs="Times New Roman"/>
          <w:noProof/>
        </w:rPr>
        <w:drawing>
          <wp:inline distT="0" distB="0" distL="0" distR="0" wp14:anchorId="2E1CD0A0" wp14:editId="227C5A3A">
            <wp:extent cx="5457825" cy="23622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" t="2889" r="2000" b="42000"/>
                    <a:stretch/>
                  </pic:blipFill>
                  <pic:spPr bwMode="auto">
                    <a:xfrm>
                      <a:off x="0" y="0"/>
                      <a:ext cx="54578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9E327" w14:textId="20D6631E" w:rsidR="000A1D51" w:rsidRPr="006B3D10" w:rsidRDefault="000A1D51" w:rsidP="00ED3C3A">
      <w:pPr>
        <w:jc w:val="both"/>
        <w:rPr>
          <w:rFonts w:ascii="Times New Roman" w:hAnsi="Times New Roman" w:cs="Times New Roman"/>
        </w:rPr>
      </w:pPr>
      <w:r w:rsidRPr="006B3D10">
        <w:rPr>
          <w:rFonts w:ascii="Times New Roman" w:hAnsi="Times New Roman" w:cs="Times New Roman"/>
        </w:rPr>
        <w:t xml:space="preserve">Nuevo registro en </w:t>
      </w:r>
      <w:proofErr w:type="spellStart"/>
      <w:r w:rsidRPr="006B3D10">
        <w:rPr>
          <w:rFonts w:ascii="Times New Roman" w:hAnsi="Times New Roman" w:cs="Times New Roman"/>
        </w:rPr>
        <w:t>slave</w:t>
      </w:r>
      <w:proofErr w:type="spellEnd"/>
    </w:p>
    <w:p w14:paraId="5BA52F38" w14:textId="36CBDAC3" w:rsidR="000A1D51" w:rsidRPr="006B3D10" w:rsidRDefault="005B1674" w:rsidP="00ED3C3A">
      <w:pPr>
        <w:jc w:val="both"/>
        <w:rPr>
          <w:rFonts w:ascii="Times New Roman" w:hAnsi="Times New Roman" w:cs="Times New Roman"/>
        </w:rPr>
      </w:pPr>
      <w:r w:rsidRPr="006B3D10">
        <w:rPr>
          <w:rFonts w:ascii="Times New Roman" w:hAnsi="Times New Roman" w:cs="Times New Roman"/>
          <w:noProof/>
        </w:rPr>
        <w:drawing>
          <wp:inline distT="0" distB="0" distL="0" distR="0" wp14:anchorId="41146510" wp14:editId="4675F885">
            <wp:extent cx="4010025" cy="1905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3984" w14:textId="62673B7A" w:rsidR="005B1674" w:rsidRPr="006B3D10" w:rsidRDefault="005B1674" w:rsidP="00ED3C3A">
      <w:pPr>
        <w:jc w:val="both"/>
        <w:rPr>
          <w:rFonts w:ascii="Times New Roman" w:hAnsi="Times New Roman" w:cs="Times New Roman"/>
        </w:rPr>
      </w:pPr>
      <w:r w:rsidRPr="006B3D10">
        <w:rPr>
          <w:rFonts w:ascii="Times New Roman" w:hAnsi="Times New Roman" w:cs="Times New Roman"/>
        </w:rPr>
        <w:t>SI se revisa el estado del esclavo se pueden identificar los cambios en los valores índice del log en ambos equipos</w:t>
      </w:r>
    </w:p>
    <w:p w14:paraId="2D61A1DF" w14:textId="552F808E" w:rsidR="005B1674" w:rsidRPr="006B3D10" w:rsidRDefault="005B1674" w:rsidP="00ED3C3A">
      <w:pPr>
        <w:jc w:val="both"/>
        <w:rPr>
          <w:rFonts w:ascii="Times New Roman" w:hAnsi="Times New Roman" w:cs="Times New Roman"/>
          <w:b/>
          <w:bCs/>
        </w:rPr>
      </w:pPr>
      <w:r w:rsidRPr="006B3D10">
        <w:rPr>
          <w:rFonts w:ascii="Times New Roman" w:hAnsi="Times New Roman" w:cs="Times New Roman"/>
          <w:noProof/>
        </w:rPr>
        <w:drawing>
          <wp:inline distT="0" distB="0" distL="0" distR="0" wp14:anchorId="5E1BA0C7" wp14:editId="1F5E6C38">
            <wp:extent cx="6203315" cy="1057275"/>
            <wp:effectExtent l="0" t="0" r="698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1740" cy="105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1EB42" w14:textId="25C9F1F8" w:rsidR="000A1D51" w:rsidRPr="006B3D10" w:rsidRDefault="005B1674" w:rsidP="00ED3C3A">
      <w:pPr>
        <w:jc w:val="both"/>
        <w:rPr>
          <w:rFonts w:ascii="Times New Roman" w:hAnsi="Times New Roman" w:cs="Times New Roman"/>
        </w:rPr>
      </w:pPr>
      <w:r w:rsidRPr="006B3D10">
        <w:rPr>
          <w:rFonts w:ascii="Times New Roman" w:hAnsi="Times New Roman" w:cs="Times New Roman"/>
        </w:rPr>
        <w:t>Posición de lectura de log en master ha cambiado de 107 a 349</w:t>
      </w:r>
    </w:p>
    <w:p w14:paraId="7D3730C9" w14:textId="1B2CF58A" w:rsidR="005B1674" w:rsidRPr="006B3D10" w:rsidRDefault="005B1674" w:rsidP="00ED3C3A">
      <w:pPr>
        <w:jc w:val="both"/>
        <w:rPr>
          <w:rFonts w:ascii="Times New Roman" w:hAnsi="Times New Roman" w:cs="Times New Roman"/>
        </w:rPr>
      </w:pPr>
      <w:r w:rsidRPr="006B3D10">
        <w:rPr>
          <w:rFonts w:ascii="Times New Roman" w:hAnsi="Times New Roman" w:cs="Times New Roman"/>
        </w:rPr>
        <w:t xml:space="preserve">Posición de lectura de log en </w:t>
      </w:r>
      <w:proofErr w:type="spellStart"/>
      <w:r w:rsidRPr="006B3D10">
        <w:rPr>
          <w:rFonts w:ascii="Times New Roman" w:hAnsi="Times New Roman" w:cs="Times New Roman"/>
        </w:rPr>
        <w:t>slave</w:t>
      </w:r>
      <w:proofErr w:type="spellEnd"/>
      <w:r w:rsidRPr="006B3D10">
        <w:rPr>
          <w:rFonts w:ascii="Times New Roman" w:hAnsi="Times New Roman" w:cs="Times New Roman"/>
        </w:rPr>
        <w:t xml:space="preserve"> ha cambiado de 299 a 786</w:t>
      </w:r>
    </w:p>
    <w:p w14:paraId="3FC93A2F" w14:textId="77777777" w:rsidR="005B1674" w:rsidRPr="006B3D10" w:rsidRDefault="005B1674" w:rsidP="00ED3C3A">
      <w:pPr>
        <w:jc w:val="both"/>
        <w:rPr>
          <w:rFonts w:ascii="Times New Roman" w:hAnsi="Times New Roman" w:cs="Times New Roman"/>
        </w:rPr>
      </w:pPr>
    </w:p>
    <w:p w14:paraId="35CE4CAF" w14:textId="77777777" w:rsidR="000A1D51" w:rsidRPr="006B3D10" w:rsidRDefault="000A1D51" w:rsidP="00ED3C3A">
      <w:pPr>
        <w:jc w:val="both"/>
        <w:rPr>
          <w:rFonts w:ascii="Times New Roman" w:hAnsi="Times New Roman" w:cs="Times New Roman"/>
        </w:rPr>
      </w:pPr>
    </w:p>
    <w:p w14:paraId="57D33170" w14:textId="77777777" w:rsidR="00920518" w:rsidRPr="006B3D10" w:rsidRDefault="00920518" w:rsidP="00ED3C3A">
      <w:pPr>
        <w:jc w:val="both"/>
        <w:rPr>
          <w:rFonts w:ascii="Times New Roman" w:hAnsi="Times New Roman" w:cs="Times New Roman"/>
        </w:rPr>
      </w:pPr>
    </w:p>
    <w:p w14:paraId="62BB32F8" w14:textId="77777777" w:rsidR="005F2917" w:rsidRPr="006B3D10" w:rsidRDefault="005F2917" w:rsidP="00ED3C3A">
      <w:pPr>
        <w:jc w:val="both"/>
        <w:rPr>
          <w:rFonts w:ascii="Times New Roman" w:hAnsi="Times New Roman" w:cs="Times New Roman"/>
        </w:rPr>
      </w:pPr>
    </w:p>
    <w:p w14:paraId="4B7D2233" w14:textId="77777777" w:rsidR="005F2917" w:rsidRPr="006B3D10" w:rsidRDefault="005F2917" w:rsidP="00ED3C3A">
      <w:pPr>
        <w:jc w:val="both"/>
        <w:rPr>
          <w:rFonts w:ascii="Times New Roman" w:hAnsi="Times New Roman" w:cs="Times New Roman"/>
        </w:rPr>
      </w:pPr>
    </w:p>
    <w:sectPr w:rsidR="005F2917" w:rsidRPr="006B3D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432638"/>
    <w:multiLevelType w:val="hybridMultilevel"/>
    <w:tmpl w:val="B3BCC23E"/>
    <w:lvl w:ilvl="0" w:tplc="9280BD64">
      <w:start w:val="299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6C7FD9"/>
    <w:multiLevelType w:val="hybridMultilevel"/>
    <w:tmpl w:val="381CE5E0"/>
    <w:lvl w:ilvl="0" w:tplc="9280BD64">
      <w:start w:val="299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7B6"/>
    <w:rsid w:val="000611B4"/>
    <w:rsid w:val="000A1D51"/>
    <w:rsid w:val="0032754E"/>
    <w:rsid w:val="00391ECD"/>
    <w:rsid w:val="005B1674"/>
    <w:rsid w:val="005F2917"/>
    <w:rsid w:val="006B3D10"/>
    <w:rsid w:val="0080338C"/>
    <w:rsid w:val="00920518"/>
    <w:rsid w:val="009338E1"/>
    <w:rsid w:val="00ED3C3A"/>
    <w:rsid w:val="00FA27B6"/>
    <w:rsid w:val="00FA2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36C2F4"/>
  <w15:chartTrackingRefBased/>
  <w15:docId w15:val="{F643F8F2-FDA1-4646-84DF-A9DB717029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FA27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6B3D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5</Pages>
  <Words>476</Words>
  <Characters>2622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</dc:creator>
  <cp:keywords/>
  <dc:description/>
  <cp:lastModifiedBy>asus</cp:lastModifiedBy>
  <cp:revision>3</cp:revision>
  <dcterms:created xsi:type="dcterms:W3CDTF">2022-03-16T13:47:00Z</dcterms:created>
  <dcterms:modified xsi:type="dcterms:W3CDTF">2022-03-18T02:23:00Z</dcterms:modified>
</cp:coreProperties>
</file>