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567"/>
      </w:tblGrid>
      <w:tr w:rsidR="00D82CF9" w:rsidRPr="007B5F67" w14:paraId="093389FE" w14:textId="77777777" w:rsidTr="007B19AA">
        <w:tc>
          <w:tcPr>
            <w:tcW w:w="9356" w:type="dxa"/>
            <w:gridSpan w:val="6"/>
            <w:shd w:val="clear" w:color="auto" w:fill="A6A6A6"/>
            <w:vAlign w:val="center"/>
          </w:tcPr>
          <w:p w14:paraId="4ACA7F20" w14:textId="77777777" w:rsidR="00D82CF9" w:rsidRPr="00863147" w:rsidRDefault="00D82CF9" w:rsidP="007B19AA">
            <w:pPr>
              <w:jc w:val="center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MINUTA DE REUNIÓN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557BCB4F" w14:textId="77777777" w:rsidR="00D82CF9" w:rsidRPr="007B5F67" w:rsidRDefault="00D82CF9" w:rsidP="007B19A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82CF9" w:rsidRPr="007B5F67" w14:paraId="264AD0E0" w14:textId="77777777" w:rsidTr="007B19AA">
        <w:tc>
          <w:tcPr>
            <w:tcW w:w="2552" w:type="dxa"/>
            <w:shd w:val="clear" w:color="auto" w:fill="D9D9D9"/>
            <w:vAlign w:val="center"/>
          </w:tcPr>
          <w:p w14:paraId="19418528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Tema de la Reunión:</w:t>
            </w:r>
          </w:p>
        </w:tc>
        <w:tc>
          <w:tcPr>
            <w:tcW w:w="7371" w:type="dxa"/>
            <w:gridSpan w:val="6"/>
            <w:vAlign w:val="center"/>
          </w:tcPr>
          <w:p w14:paraId="019E05A2" w14:textId="2A1771C0" w:rsidR="00D82CF9" w:rsidRPr="00863147" w:rsidRDefault="00854398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54398">
              <w:rPr>
                <w:rFonts w:ascii="Arial" w:hAnsi="Arial" w:cs="Arial"/>
                <w:iCs/>
                <w:color w:val="000000" w:themeColor="text1"/>
              </w:rPr>
              <w:t>Revisión del avance 3 y construcción del plan de pruebas del sistema.</w:t>
            </w:r>
          </w:p>
        </w:tc>
      </w:tr>
      <w:tr w:rsidR="00D82CF9" w:rsidRPr="007B5F67" w14:paraId="00813F66" w14:textId="77777777" w:rsidTr="007B19AA">
        <w:tc>
          <w:tcPr>
            <w:tcW w:w="2552" w:type="dxa"/>
            <w:shd w:val="clear" w:color="auto" w:fill="D9D9D9"/>
            <w:vAlign w:val="center"/>
          </w:tcPr>
          <w:p w14:paraId="1F3BDD9F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Institución/es:</w:t>
            </w:r>
          </w:p>
        </w:tc>
        <w:tc>
          <w:tcPr>
            <w:tcW w:w="7371" w:type="dxa"/>
            <w:gridSpan w:val="6"/>
            <w:vAlign w:val="center"/>
          </w:tcPr>
          <w:p w14:paraId="56B1DD3D" w14:textId="77777777" w:rsidR="00D82CF9" w:rsidRPr="00863147" w:rsidRDefault="00D82CF9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Universidad / Grupo de trabajo del proyecto.</w:t>
            </w:r>
          </w:p>
        </w:tc>
      </w:tr>
      <w:tr w:rsidR="00D82CF9" w:rsidRPr="007B5F67" w14:paraId="1746A8B1" w14:textId="77777777" w:rsidTr="007B19AA">
        <w:tc>
          <w:tcPr>
            <w:tcW w:w="2552" w:type="dxa"/>
            <w:shd w:val="clear" w:color="auto" w:fill="D9D9D9"/>
            <w:vAlign w:val="center"/>
          </w:tcPr>
          <w:p w14:paraId="7969D9C2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Autor:</w:t>
            </w:r>
          </w:p>
        </w:tc>
        <w:tc>
          <w:tcPr>
            <w:tcW w:w="7371" w:type="dxa"/>
            <w:gridSpan w:val="6"/>
            <w:vAlign w:val="center"/>
          </w:tcPr>
          <w:p w14:paraId="6CD3E009" w14:textId="77777777" w:rsidR="00D82CF9" w:rsidRPr="00863147" w:rsidRDefault="00D82CF9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Ariel Y.M.</w:t>
            </w:r>
          </w:p>
        </w:tc>
      </w:tr>
      <w:tr w:rsidR="00D82CF9" w:rsidRPr="007B5F67" w14:paraId="00D72CB7" w14:textId="77777777" w:rsidTr="007B19AA">
        <w:tc>
          <w:tcPr>
            <w:tcW w:w="2552" w:type="dxa"/>
            <w:shd w:val="clear" w:color="auto" w:fill="D9D9D9"/>
            <w:vAlign w:val="center"/>
          </w:tcPr>
          <w:p w14:paraId="0CC245AD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Fecha:</w:t>
            </w:r>
          </w:p>
        </w:tc>
        <w:tc>
          <w:tcPr>
            <w:tcW w:w="1843" w:type="dxa"/>
            <w:vAlign w:val="center"/>
          </w:tcPr>
          <w:p w14:paraId="13F7BA3E" w14:textId="77777777" w:rsidR="00D82CF9" w:rsidRPr="00863147" w:rsidRDefault="00D82CF9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/1</w:t>
            </w:r>
            <w:r>
              <w:rPr>
                <w:rFonts w:ascii="Arial" w:hAnsi="Arial" w:cs="Arial"/>
                <w:iCs/>
                <w:color w:val="000000" w:themeColor="text1"/>
              </w:rPr>
              <w:t>2</w:t>
            </w:r>
            <w:r w:rsidRPr="00863147">
              <w:rPr>
                <w:rFonts w:ascii="Arial" w:hAnsi="Arial" w:cs="Arial"/>
                <w:iCs/>
                <w:color w:val="000000" w:themeColor="text1"/>
              </w:rPr>
              <w:t>/202</w:t>
            </w:r>
            <w:r>
              <w:rPr>
                <w:rFonts w:ascii="Arial" w:hAnsi="Arial" w:cs="Arial"/>
                <w:iCs/>
                <w:color w:val="000000" w:themeColor="text1"/>
              </w:rPr>
              <w:t>5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21B09F70" w14:textId="77777777" w:rsidR="00D82CF9" w:rsidRPr="007B5F67" w:rsidRDefault="00D82CF9" w:rsidP="007B19AA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0FE14709" w14:textId="74B24FC1" w:rsidR="00D82CF9" w:rsidRPr="00863147" w:rsidRDefault="00537074" w:rsidP="007B19A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19</w:t>
            </w:r>
            <w:r w:rsidR="00D82CF9">
              <w:rPr>
                <w:rFonts w:ascii="Arial" w:hAnsi="Arial" w:cs="Arial"/>
                <w:color w:val="000000" w:themeColor="text1"/>
              </w:rPr>
              <w:t>:</w:t>
            </w:r>
            <w:r>
              <w:rPr>
                <w:rFonts w:ascii="Arial" w:hAnsi="Arial" w:cs="Arial"/>
                <w:color w:val="000000" w:themeColor="text1"/>
              </w:rPr>
              <w:t>3</w:t>
            </w:r>
            <w:r w:rsidR="00D82CF9">
              <w:rPr>
                <w:rFonts w:ascii="Arial" w:hAnsi="Arial" w:cs="Arial"/>
                <w:color w:val="000000" w:themeColor="text1"/>
              </w:rPr>
              <w:t>0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506ED25A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276" w:type="dxa"/>
            <w:gridSpan w:val="2"/>
            <w:vAlign w:val="center"/>
          </w:tcPr>
          <w:p w14:paraId="4688955F" w14:textId="1C2250EE" w:rsidR="00D82CF9" w:rsidRPr="00863147" w:rsidRDefault="00537074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20</w:t>
            </w:r>
            <w:r w:rsidR="00D82CF9">
              <w:rPr>
                <w:rFonts w:ascii="Arial" w:hAnsi="Arial" w:cs="Arial"/>
                <w:iCs/>
                <w:color w:val="000000" w:themeColor="text1"/>
              </w:rPr>
              <w:t>:</w:t>
            </w:r>
            <w:r>
              <w:rPr>
                <w:rFonts w:ascii="Arial" w:hAnsi="Arial" w:cs="Arial"/>
                <w:iCs/>
                <w:color w:val="000000" w:themeColor="text1"/>
              </w:rPr>
              <w:t>0</w:t>
            </w:r>
            <w:r w:rsidR="00D82CF9">
              <w:rPr>
                <w:rFonts w:ascii="Arial" w:hAnsi="Arial" w:cs="Arial"/>
                <w:iCs/>
                <w:color w:val="000000" w:themeColor="text1"/>
              </w:rPr>
              <w:t>0</w:t>
            </w:r>
          </w:p>
        </w:tc>
      </w:tr>
      <w:tr w:rsidR="00D82CF9" w:rsidRPr="007B5F67" w14:paraId="00792F09" w14:textId="77777777" w:rsidTr="007B19AA">
        <w:tc>
          <w:tcPr>
            <w:tcW w:w="2552" w:type="dxa"/>
            <w:shd w:val="clear" w:color="auto" w:fill="D9D9D9"/>
            <w:vAlign w:val="center"/>
          </w:tcPr>
          <w:p w14:paraId="59DB1BBB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Lugar:</w:t>
            </w:r>
          </w:p>
        </w:tc>
        <w:tc>
          <w:tcPr>
            <w:tcW w:w="7371" w:type="dxa"/>
            <w:gridSpan w:val="6"/>
            <w:vAlign w:val="center"/>
          </w:tcPr>
          <w:p w14:paraId="45C3B811" w14:textId="6EABC6A8" w:rsidR="00D82CF9" w:rsidRPr="00863147" w:rsidRDefault="00854398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</w:rPr>
              <w:t>Discord</w:t>
            </w:r>
          </w:p>
        </w:tc>
      </w:tr>
      <w:tr w:rsidR="00D82CF9" w:rsidRPr="007B5F67" w14:paraId="4AABF497" w14:textId="77777777" w:rsidTr="007B19AA">
        <w:tc>
          <w:tcPr>
            <w:tcW w:w="2552" w:type="dxa"/>
            <w:shd w:val="clear" w:color="auto" w:fill="D9D9D9"/>
            <w:vAlign w:val="center"/>
          </w:tcPr>
          <w:p w14:paraId="440E0AFD" w14:textId="77777777" w:rsidR="00D82CF9" w:rsidRPr="00863147" w:rsidRDefault="00D82CF9" w:rsidP="007B19AA">
            <w:pPr>
              <w:rPr>
                <w:rFonts w:ascii="Arial" w:hAnsi="Arial" w:cs="Arial"/>
                <w:b/>
                <w:color w:val="000000" w:themeColor="text1"/>
              </w:rPr>
            </w:pPr>
            <w:r w:rsidRPr="00863147">
              <w:rPr>
                <w:rFonts w:ascii="Arial" w:hAnsi="Arial" w:cs="Arial"/>
                <w:b/>
                <w:color w:val="000000" w:themeColor="text1"/>
              </w:rPr>
              <w:t>Referencias:</w:t>
            </w:r>
          </w:p>
        </w:tc>
        <w:tc>
          <w:tcPr>
            <w:tcW w:w="7371" w:type="dxa"/>
            <w:gridSpan w:val="6"/>
            <w:vAlign w:val="center"/>
          </w:tcPr>
          <w:p w14:paraId="69C877E1" w14:textId="77777777" w:rsidR="00D82CF9" w:rsidRPr="00863147" w:rsidRDefault="00D82CF9" w:rsidP="007B19AA">
            <w:pPr>
              <w:rPr>
                <w:rFonts w:ascii="Arial" w:hAnsi="Arial" w:cs="Arial"/>
                <w:iCs/>
                <w:color w:val="000000" w:themeColor="text1"/>
              </w:rPr>
            </w:pPr>
            <w:r w:rsidRPr="00863147">
              <w:rPr>
                <w:rFonts w:ascii="Arial" w:hAnsi="Arial" w:cs="Arial"/>
                <w:iCs/>
                <w:color w:val="000000" w:themeColor="text1"/>
              </w:rPr>
              <w:t>Documento guía de la Unidad 1 / Ejemplos de proyectos anteriores.</w:t>
            </w:r>
          </w:p>
        </w:tc>
      </w:tr>
    </w:tbl>
    <w:p w14:paraId="41D31661" w14:textId="77777777" w:rsidR="00D82CF9" w:rsidRDefault="00D82CF9" w:rsidP="00D82CF9">
      <w:pPr>
        <w:rPr>
          <w:rFonts w:ascii="Arial" w:hAnsi="Arial" w:cs="Arial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64"/>
        <w:gridCol w:w="4111"/>
        <w:gridCol w:w="2948"/>
      </w:tblGrid>
      <w:tr w:rsidR="00D82CF9" w:rsidRPr="007B5F67" w14:paraId="728726C4" w14:textId="77777777" w:rsidTr="007B19AA">
        <w:tc>
          <w:tcPr>
            <w:tcW w:w="9923" w:type="dxa"/>
            <w:gridSpan w:val="3"/>
            <w:shd w:val="clear" w:color="auto" w:fill="A6A6A6"/>
          </w:tcPr>
          <w:p w14:paraId="5A0E52B1" w14:textId="77777777" w:rsidR="00D82CF9" w:rsidRPr="007B5F67" w:rsidRDefault="00D82CF9" w:rsidP="007B19AA">
            <w:pPr>
              <w:jc w:val="center"/>
              <w:rPr>
                <w:rFonts w:ascii="Arial" w:hAnsi="Arial" w:cs="Arial"/>
                <w:b/>
                <w:sz w:val="32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LISTA DE PARTICIPANTES</w:t>
            </w:r>
          </w:p>
        </w:tc>
      </w:tr>
      <w:tr w:rsidR="00D82CF9" w:rsidRPr="007B5F67" w14:paraId="7D22C05F" w14:textId="77777777" w:rsidTr="007B19AA">
        <w:tc>
          <w:tcPr>
            <w:tcW w:w="2864" w:type="dxa"/>
            <w:shd w:val="clear" w:color="auto" w:fill="D9D9D9"/>
          </w:tcPr>
          <w:p w14:paraId="45E71E92" w14:textId="77777777" w:rsidR="00D82CF9" w:rsidRPr="007B5F67" w:rsidRDefault="00D82CF9" w:rsidP="007B19AA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Nombre y Apellido</w:t>
            </w:r>
          </w:p>
        </w:tc>
        <w:tc>
          <w:tcPr>
            <w:tcW w:w="4111" w:type="dxa"/>
            <w:shd w:val="clear" w:color="auto" w:fill="D9D9D9"/>
          </w:tcPr>
          <w:p w14:paraId="4E8C9A22" w14:textId="77777777" w:rsidR="00D82CF9" w:rsidRPr="007B5F67" w:rsidRDefault="00D82CF9" w:rsidP="007B19AA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</w:t>
            </w:r>
            <w:r>
              <w:rPr>
                <w:rFonts w:ascii="Arial" w:hAnsi="Arial" w:cs="Arial"/>
                <w:b/>
              </w:rPr>
              <w:t>/Función</w:t>
            </w:r>
          </w:p>
        </w:tc>
        <w:tc>
          <w:tcPr>
            <w:tcW w:w="2948" w:type="dxa"/>
            <w:shd w:val="clear" w:color="auto" w:fill="D9D9D9"/>
          </w:tcPr>
          <w:p w14:paraId="0301F50E" w14:textId="77777777" w:rsidR="00D82CF9" w:rsidRPr="007B5F67" w:rsidRDefault="00D82CF9" w:rsidP="007B19AA">
            <w:pPr>
              <w:jc w:val="center"/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Firma</w:t>
            </w:r>
          </w:p>
        </w:tc>
      </w:tr>
      <w:tr w:rsidR="00D63FA2" w:rsidRPr="007B5F67" w14:paraId="629666A4" w14:textId="77777777" w:rsidTr="007B19AA">
        <w:tc>
          <w:tcPr>
            <w:tcW w:w="2864" w:type="dxa"/>
          </w:tcPr>
          <w:p w14:paraId="393AF5C0" w14:textId="77777777" w:rsidR="00D63FA2" w:rsidRPr="00D93DB1" w:rsidRDefault="00D63FA2" w:rsidP="00D63FA2">
            <w:pPr>
              <w:jc w:val="center"/>
              <w:rPr>
                <w:rFonts w:ascii="Arial" w:hAnsi="Arial" w:cs="Arial"/>
                <w:iCs/>
                <w:color w:val="000000" w:themeColor="text1"/>
                <w:lang w:val="en-US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Tomas Robelly</w:t>
            </w:r>
          </w:p>
        </w:tc>
        <w:tc>
          <w:tcPr>
            <w:tcW w:w="4111" w:type="dxa"/>
          </w:tcPr>
          <w:p w14:paraId="25F28D42" w14:textId="77777777" w:rsidR="00D63FA2" w:rsidRPr="00D93DB1" w:rsidRDefault="00D63FA2" w:rsidP="00D63FA2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Ventas + </w:t>
            </w:r>
            <w:r>
              <w:rPr>
                <w:rFonts w:ascii="Arial" w:hAnsi="Arial" w:cs="Arial"/>
                <w:iCs/>
                <w:color w:val="000000" w:themeColor="text1"/>
              </w:rPr>
              <w:t>Productos</w:t>
            </w:r>
            <w:r w:rsidRPr="001839B9">
              <w:rPr>
                <w:rFonts w:ascii="Arial" w:hAnsi="Arial" w:cs="Arial"/>
                <w:iCs/>
                <w:color w:val="000000" w:themeColor="text1"/>
              </w:rPr>
              <w:t xml:space="preserve"> + Tolerancia a fallos.</w:t>
            </w:r>
          </w:p>
        </w:tc>
        <w:tc>
          <w:tcPr>
            <w:tcW w:w="2948" w:type="dxa"/>
          </w:tcPr>
          <w:p w14:paraId="6521F3E4" w14:textId="14718961" w:rsidR="00D63FA2" w:rsidRPr="00D93DB1" w:rsidRDefault="00D63FA2" w:rsidP="00D63FA2">
            <w:pPr>
              <w:jc w:val="center"/>
              <w:rPr>
                <w:rFonts w:ascii="Arial" w:hAnsi="Arial" w:cs="Arial"/>
                <w:iCs/>
                <w:color w:val="000000" w:themeColor="text1"/>
              </w:rPr>
            </w:pPr>
            <w:r>
              <w:rPr>
                <w:rFonts w:ascii="Arial" w:hAnsi="Arial" w:cs="Arial"/>
                <w:iCs/>
                <w:color w:val="000000" w:themeColor="text1"/>
                <w:lang w:val="en-US"/>
              </w:rPr>
              <w:t>Tomas Robelly</w:t>
            </w:r>
          </w:p>
        </w:tc>
      </w:tr>
      <w:tr w:rsidR="00D63FA2" w:rsidRPr="007B5F67" w14:paraId="3A88BF24" w14:textId="77777777" w:rsidTr="007B19AA">
        <w:tc>
          <w:tcPr>
            <w:tcW w:w="2864" w:type="dxa"/>
          </w:tcPr>
          <w:p w14:paraId="3EEC823C" w14:textId="77777777" w:rsidR="00D63FA2" w:rsidRPr="00FA1E80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Salsedo</w:t>
            </w:r>
          </w:p>
        </w:tc>
        <w:tc>
          <w:tcPr>
            <w:tcW w:w="4111" w:type="dxa"/>
          </w:tcPr>
          <w:p w14:paraId="124D1DC7" w14:textId="77777777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Documentación oficial (diseño, pruebas, artículo, instrucciones).</w:t>
            </w:r>
          </w:p>
        </w:tc>
        <w:tc>
          <w:tcPr>
            <w:tcW w:w="2948" w:type="dxa"/>
          </w:tcPr>
          <w:p w14:paraId="337C16F0" w14:textId="62B0083B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Salsedo</w:t>
            </w:r>
          </w:p>
        </w:tc>
      </w:tr>
      <w:tr w:rsidR="00D63FA2" w:rsidRPr="007B5F67" w14:paraId="047ECA31" w14:textId="77777777" w:rsidTr="007B19AA">
        <w:tc>
          <w:tcPr>
            <w:tcW w:w="2864" w:type="dxa"/>
          </w:tcPr>
          <w:p w14:paraId="2B19ACA2" w14:textId="77777777" w:rsidR="00D63FA2" w:rsidRPr="00FA1E80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Sanchez</w:t>
            </w:r>
          </w:p>
        </w:tc>
        <w:tc>
          <w:tcPr>
            <w:tcW w:w="4111" w:type="dxa"/>
          </w:tcPr>
          <w:p w14:paraId="1300938D" w14:textId="77777777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 xml:space="preserve">Facturación </w:t>
            </w:r>
            <w:r w:rsidRPr="003A6016">
              <w:rPr>
                <w:rFonts w:ascii="Arial" w:hAnsi="Arial" w:cs="Arial"/>
              </w:rPr>
              <w:t>+ comentarios.</w:t>
            </w:r>
          </w:p>
        </w:tc>
        <w:tc>
          <w:tcPr>
            <w:tcW w:w="2948" w:type="dxa"/>
          </w:tcPr>
          <w:p w14:paraId="182953C1" w14:textId="1638AFE7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Sanchez</w:t>
            </w:r>
          </w:p>
        </w:tc>
      </w:tr>
      <w:tr w:rsidR="00D63FA2" w:rsidRPr="007B5F67" w14:paraId="524392B0" w14:textId="77777777" w:rsidTr="007B19AA">
        <w:tc>
          <w:tcPr>
            <w:tcW w:w="2864" w:type="dxa"/>
          </w:tcPr>
          <w:p w14:paraId="0F1F5A53" w14:textId="77777777" w:rsidR="00D63FA2" w:rsidRPr="00FA1E80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 Vera</w:t>
            </w:r>
          </w:p>
        </w:tc>
        <w:tc>
          <w:tcPr>
            <w:tcW w:w="4111" w:type="dxa"/>
          </w:tcPr>
          <w:p w14:paraId="40D8CF2F" w14:textId="77777777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 w:rsidRPr="003A6016">
              <w:rPr>
                <w:rFonts w:ascii="Arial" w:hAnsi="Arial" w:cs="Arial"/>
              </w:rPr>
              <w:t xml:space="preserve">CRUD </w:t>
            </w:r>
            <w:r>
              <w:rPr>
                <w:rFonts w:ascii="Arial" w:hAnsi="Arial" w:cs="Arial"/>
              </w:rPr>
              <w:t>Proveedores</w:t>
            </w:r>
            <w:r w:rsidRPr="003A6016">
              <w:rPr>
                <w:rFonts w:ascii="Arial" w:hAnsi="Arial" w:cs="Arial"/>
              </w:rPr>
              <w:t xml:space="preserve"> o Usuarios.</w:t>
            </w:r>
          </w:p>
        </w:tc>
        <w:tc>
          <w:tcPr>
            <w:tcW w:w="2948" w:type="dxa"/>
          </w:tcPr>
          <w:p w14:paraId="58911E48" w14:textId="17C0FD0C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Jose Vera</w:t>
            </w:r>
          </w:p>
        </w:tc>
      </w:tr>
      <w:tr w:rsidR="00D63FA2" w:rsidRPr="007B5F67" w14:paraId="1E3F27B0" w14:textId="77777777" w:rsidTr="007B19AA">
        <w:tc>
          <w:tcPr>
            <w:tcW w:w="2864" w:type="dxa"/>
          </w:tcPr>
          <w:p w14:paraId="055F3E50" w14:textId="77777777" w:rsidR="00D63FA2" w:rsidRPr="00FA1E80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  <w:tc>
          <w:tcPr>
            <w:tcW w:w="4111" w:type="dxa"/>
          </w:tcPr>
          <w:p w14:paraId="31E62468" w14:textId="77777777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 w:rsidRPr="00E5693E">
              <w:rPr>
                <w:rFonts w:ascii="Arial" w:hAnsi="Arial" w:cs="Arial"/>
              </w:rPr>
              <w:t>Arquitectura + BD + Login + README.</w:t>
            </w:r>
          </w:p>
        </w:tc>
        <w:tc>
          <w:tcPr>
            <w:tcW w:w="2948" w:type="dxa"/>
          </w:tcPr>
          <w:p w14:paraId="650F7D19" w14:textId="61B87DD0" w:rsidR="00D63FA2" w:rsidRPr="007B5F67" w:rsidRDefault="00D63FA2" w:rsidP="00D63FA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Ariel Yagual</w:t>
            </w:r>
          </w:p>
        </w:tc>
      </w:tr>
    </w:tbl>
    <w:p w14:paraId="77E24B39" w14:textId="77777777" w:rsidR="00D82CF9" w:rsidRDefault="00D82CF9" w:rsidP="00D82CF9">
      <w:pPr>
        <w:rPr>
          <w:rFonts w:ascii="Arial" w:hAnsi="Arial" w:cs="Arial"/>
        </w:rPr>
      </w:pPr>
    </w:p>
    <w:p w14:paraId="3F6CC411" w14:textId="77777777" w:rsidR="00D82CF9" w:rsidRDefault="00D82CF9" w:rsidP="00D82CF9">
      <w:pPr>
        <w:rPr>
          <w:rFonts w:ascii="Arial" w:hAnsi="Arial" w:cs="Arial"/>
        </w:rPr>
      </w:pPr>
    </w:p>
    <w:p w14:paraId="4AAA8B7A" w14:textId="77777777" w:rsidR="00D82CF9" w:rsidRPr="00490446" w:rsidRDefault="00D82CF9" w:rsidP="00D82CF9">
      <w:pPr>
        <w:pStyle w:val="Textoindependiente"/>
        <w:rPr>
          <w:rFonts w:ascii="Arial" w:hAnsi="Arial" w:cs="Arial"/>
          <w:b/>
          <w:sz w:val="24"/>
          <w:szCs w:val="24"/>
        </w:rPr>
      </w:pPr>
      <w:bookmarkStart w:id="0" w:name="_Hlk215402318"/>
      <w:r w:rsidRPr="007B5F67">
        <w:rPr>
          <w:rFonts w:ascii="Arial" w:hAnsi="Arial" w:cs="Arial"/>
          <w:b/>
          <w:sz w:val="24"/>
          <w:szCs w:val="24"/>
        </w:rPr>
        <w:t>ASPECTOS TRATADOS</w:t>
      </w:r>
      <w:bookmarkEnd w:id="0"/>
    </w:p>
    <w:p w14:paraId="5FA3D838" w14:textId="78091493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Revisión del funcionamiento del módulo de ventas.</w:t>
      </w:r>
    </w:p>
    <w:p w14:paraId="538E4788" w14:textId="0F6734D4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Validaciones implementadas en formularios.</w:t>
      </w:r>
    </w:p>
    <w:p w14:paraId="05A092D1" w14:textId="05627260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Construcción del plan de pruebas:</w:t>
      </w:r>
    </w:p>
    <w:p w14:paraId="6952A177" w14:textId="2CCA79AF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Pruebas unitarias.</w:t>
      </w:r>
    </w:p>
    <w:p w14:paraId="57EEDD8D" w14:textId="02AF8906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Pruebas funcionales por módulo.</w:t>
      </w:r>
    </w:p>
    <w:p w14:paraId="49831E4B" w14:textId="23285A50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Pruebas de integración.</w:t>
      </w:r>
    </w:p>
    <w:p w14:paraId="6D811B98" w14:textId="5E1D8333" w:rsidR="00D63FA2" w:rsidRPr="00D63FA2" w:rsidRDefault="00D63FA2" w:rsidP="00D63FA2">
      <w:pPr>
        <w:pStyle w:val="Textoindependiente"/>
        <w:rPr>
          <w:rFonts w:ascii="Arial" w:hAnsi="Arial" w:cs="Arial"/>
          <w:bCs/>
          <w:sz w:val="24"/>
          <w:szCs w:val="24"/>
        </w:rPr>
      </w:pPr>
      <w:r w:rsidRPr="00D63FA2">
        <w:rPr>
          <w:rFonts w:ascii="Arial" w:hAnsi="Arial" w:cs="Arial"/>
          <w:bCs/>
          <w:sz w:val="24"/>
          <w:szCs w:val="24"/>
        </w:rPr>
        <w:t>Simulación de casos de error y comportamientos esperados.</w:t>
      </w:r>
    </w:p>
    <w:p w14:paraId="639500A6" w14:textId="0D0C97B3" w:rsidR="00D82CF9" w:rsidRDefault="00D63FA2" w:rsidP="00D63FA2">
      <w:pPr>
        <w:pStyle w:val="Textoindependiente"/>
        <w:rPr>
          <w:rFonts w:ascii="Arial" w:hAnsi="Arial" w:cs="Arial"/>
          <w:iCs/>
          <w:color w:val="0000FF"/>
        </w:rPr>
      </w:pPr>
      <w:r w:rsidRPr="00D63FA2">
        <w:rPr>
          <w:rFonts w:ascii="Arial" w:hAnsi="Arial" w:cs="Arial"/>
          <w:bCs/>
          <w:sz w:val="24"/>
          <w:szCs w:val="24"/>
        </w:rPr>
        <w:t>Revisión de pruebas para login, CRUD productos y facturación.</w:t>
      </w:r>
    </w:p>
    <w:p w14:paraId="6646DC29" w14:textId="77777777" w:rsidR="00D82CF9" w:rsidRDefault="00D82CF9" w:rsidP="00D82CF9">
      <w:pPr>
        <w:pStyle w:val="Textoindependiente"/>
        <w:rPr>
          <w:rFonts w:ascii="Arial" w:hAnsi="Arial" w:cs="Arial"/>
          <w:iCs/>
          <w:color w:val="0000FF"/>
        </w:rPr>
      </w:pPr>
    </w:p>
    <w:p w14:paraId="6CA434F5" w14:textId="77777777" w:rsidR="00D63FA2" w:rsidRPr="00703CC6" w:rsidRDefault="00D63FA2" w:rsidP="00D82CF9">
      <w:pPr>
        <w:pStyle w:val="Textoindependiente"/>
        <w:rPr>
          <w:rFonts w:ascii="Arial" w:hAnsi="Arial" w:cs="Arial"/>
          <w:iCs/>
          <w:color w:val="0000FF"/>
        </w:rPr>
      </w:pPr>
    </w:p>
    <w:p w14:paraId="47790B67" w14:textId="77777777" w:rsidR="00D82CF9" w:rsidRDefault="00D82CF9" w:rsidP="00D82CF9">
      <w:pPr>
        <w:pStyle w:val="Textoindependiente"/>
        <w:rPr>
          <w:rFonts w:ascii="Arial" w:hAnsi="Arial" w:cs="Arial"/>
          <w:b/>
          <w:color w:val="000000"/>
        </w:rPr>
      </w:pPr>
      <w:r w:rsidRPr="001B2A73">
        <w:rPr>
          <w:rFonts w:ascii="Arial" w:hAnsi="Arial" w:cs="Arial"/>
          <w:b/>
          <w:color w:val="000000"/>
        </w:rPr>
        <w:lastRenderedPageBreak/>
        <w:t>LISTA DE ACCIONES</w:t>
      </w:r>
    </w:p>
    <w:p w14:paraId="6EC386AF" w14:textId="7AEF8E99" w:rsidR="00D63FA2" w:rsidRPr="00D63FA2" w:rsidRDefault="00D63FA2" w:rsidP="00D63FA2">
      <w:pPr>
        <w:pStyle w:val="Textoindependiente"/>
        <w:rPr>
          <w:rFonts w:ascii="Arial" w:hAnsi="Arial" w:cs="Arial"/>
          <w:bCs/>
          <w:color w:val="000000"/>
        </w:rPr>
      </w:pPr>
      <w:r w:rsidRPr="00D63FA2">
        <w:rPr>
          <w:rFonts w:ascii="Arial" w:hAnsi="Arial" w:cs="Arial"/>
          <w:bCs/>
          <w:color w:val="000000"/>
        </w:rPr>
        <w:t>completa</w:t>
      </w:r>
      <w:r>
        <w:rPr>
          <w:rFonts w:ascii="Arial" w:hAnsi="Arial" w:cs="Arial"/>
          <w:bCs/>
          <w:color w:val="000000"/>
        </w:rPr>
        <w:t>n</w:t>
      </w:r>
      <w:r w:rsidRPr="00D63FA2">
        <w:rPr>
          <w:rFonts w:ascii="Arial" w:hAnsi="Arial" w:cs="Arial"/>
          <w:bCs/>
          <w:color w:val="000000"/>
        </w:rPr>
        <w:t xml:space="preserve"> plan de pruebas en Excel.</w:t>
      </w:r>
    </w:p>
    <w:p w14:paraId="12675C41" w14:textId="76B42A0F" w:rsidR="00D63FA2" w:rsidRPr="00D63FA2" w:rsidRDefault="00D63FA2" w:rsidP="00D63FA2">
      <w:pPr>
        <w:pStyle w:val="Textoindependiente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Se corrigen</w:t>
      </w:r>
      <w:r w:rsidRPr="00D63FA2">
        <w:rPr>
          <w:rFonts w:ascii="Arial" w:hAnsi="Arial" w:cs="Arial"/>
          <w:bCs/>
          <w:color w:val="000000"/>
        </w:rPr>
        <w:t xml:space="preserve"> errores detectados en módulo ventas.</w:t>
      </w:r>
    </w:p>
    <w:p w14:paraId="2C27B781" w14:textId="4032ED66" w:rsidR="00D63FA2" w:rsidRPr="00D63FA2" w:rsidRDefault="00D63FA2" w:rsidP="00D63FA2">
      <w:pPr>
        <w:pStyle w:val="Textoindependiente"/>
        <w:rPr>
          <w:rFonts w:ascii="Arial" w:hAnsi="Arial" w:cs="Arial"/>
          <w:bCs/>
          <w:color w:val="000000"/>
        </w:rPr>
      </w:pPr>
      <w:r w:rsidRPr="00D63FA2">
        <w:rPr>
          <w:rFonts w:ascii="Arial" w:hAnsi="Arial" w:cs="Arial"/>
          <w:bCs/>
          <w:color w:val="000000"/>
        </w:rPr>
        <w:t>agrega</w:t>
      </w:r>
      <w:r>
        <w:rPr>
          <w:rFonts w:ascii="Arial" w:hAnsi="Arial" w:cs="Arial"/>
          <w:bCs/>
          <w:color w:val="000000"/>
        </w:rPr>
        <w:t>r</w:t>
      </w:r>
      <w:r w:rsidRPr="00D63FA2">
        <w:rPr>
          <w:rFonts w:ascii="Arial" w:hAnsi="Arial" w:cs="Arial"/>
          <w:bCs/>
          <w:color w:val="000000"/>
        </w:rPr>
        <w:t xml:space="preserve"> plan a la documentación final.</w:t>
      </w:r>
    </w:p>
    <w:p w14:paraId="6AA14842" w14:textId="7CCA2929" w:rsidR="00D82CF9" w:rsidRDefault="00D63FA2" w:rsidP="00D63FA2">
      <w:pPr>
        <w:pStyle w:val="Textoindependiente"/>
        <w:rPr>
          <w:rFonts w:ascii="Arial" w:hAnsi="Arial" w:cs="Arial"/>
          <w:bCs/>
          <w:color w:val="000000"/>
          <w:u w:val="single"/>
        </w:rPr>
      </w:pPr>
      <w:r w:rsidRPr="00D63FA2">
        <w:rPr>
          <w:rFonts w:ascii="Arial" w:hAnsi="Arial" w:cs="Arial"/>
          <w:bCs/>
          <w:color w:val="000000"/>
        </w:rPr>
        <w:t>ajusta validaciones del frontend.</w:t>
      </w:r>
      <w:r w:rsidR="00D82CF9">
        <w:rPr>
          <w:rFonts w:ascii="Arial" w:hAnsi="Arial" w:cs="Arial"/>
          <w:bCs/>
          <w:color w:val="000000"/>
          <w:u w:val="single"/>
        </w:rPr>
        <w:t xml:space="preserve"> </w:t>
      </w:r>
    </w:p>
    <w:p w14:paraId="3EDB9264" w14:textId="77777777" w:rsidR="00D63FA2" w:rsidRPr="002212D0" w:rsidRDefault="00D63FA2" w:rsidP="00D63FA2">
      <w:pPr>
        <w:pStyle w:val="Textoindependiente"/>
        <w:rPr>
          <w:rFonts w:ascii="Arial" w:hAnsi="Arial" w:cs="Arial"/>
          <w:bCs/>
          <w:color w:val="000000"/>
        </w:rPr>
      </w:pPr>
    </w:p>
    <w:p w14:paraId="485DF7F3" w14:textId="77777777" w:rsidR="00D82CF9" w:rsidRDefault="00D82CF9" w:rsidP="00D82CF9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57FDF54D" w14:textId="77777777" w:rsidR="00D82CF9" w:rsidRDefault="00D82CF9" w:rsidP="00D82CF9">
      <w:pPr>
        <w:pStyle w:val="Textoindependiente"/>
        <w:rPr>
          <w:rFonts w:ascii="Arial" w:hAnsi="Arial" w:cs="Arial"/>
          <w:bCs/>
          <w:color w:val="000000"/>
        </w:rPr>
      </w:pPr>
    </w:p>
    <w:p w14:paraId="62FBCB44" w14:textId="4B30FF38" w:rsidR="00E01186" w:rsidRPr="00E01186" w:rsidRDefault="00200943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D402770" wp14:editId="421778D8">
            <wp:extent cx="5400040" cy="3145155"/>
            <wp:effectExtent l="0" t="0" r="0" b="0"/>
            <wp:docPr id="907761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E84AD6" wp14:editId="3E32E8BD">
            <wp:extent cx="5400040" cy="3157855"/>
            <wp:effectExtent l="0" t="0" r="0" b="4445"/>
            <wp:docPr id="720112818" name="Imagen 2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12818" name="Imagen 2" descr="Una captura de pantalla de una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1186" w:rsidRPr="00E01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A77E7"/>
    <w:multiLevelType w:val="hybridMultilevel"/>
    <w:tmpl w:val="6C48733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123150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73"/>
    <w:rsid w:val="00200943"/>
    <w:rsid w:val="00325CBC"/>
    <w:rsid w:val="00537074"/>
    <w:rsid w:val="007149DB"/>
    <w:rsid w:val="00797C52"/>
    <w:rsid w:val="00854398"/>
    <w:rsid w:val="00864B28"/>
    <w:rsid w:val="00AE3773"/>
    <w:rsid w:val="00D57993"/>
    <w:rsid w:val="00D6115F"/>
    <w:rsid w:val="00D63FA2"/>
    <w:rsid w:val="00D82CF9"/>
    <w:rsid w:val="00DC2ED8"/>
    <w:rsid w:val="00E01186"/>
    <w:rsid w:val="00FF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99BF4"/>
  <w15:chartTrackingRefBased/>
  <w15:docId w15:val="{44314920-8F28-4B2A-85F8-2D1B47A3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186"/>
    <w:pPr>
      <w:spacing w:after="200" w:line="276" w:lineRule="auto"/>
    </w:pPr>
    <w:rPr>
      <w:rFonts w:ascii="Calibri" w:eastAsia="Calibri" w:hAnsi="Calibri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E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3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3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3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3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3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3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3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3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3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3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377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011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01186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01186"/>
    <w:rPr>
      <w:rFonts w:ascii="Calibri" w:eastAsia="Calibri" w:hAnsi="Calibri" w:cs="Times New Roman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ALEJANDRO YAGUAL MONTECE</dc:creator>
  <cp:keywords/>
  <dc:description/>
  <cp:lastModifiedBy>ARIEL ALEJANDRO YAGUAL MONTECE</cp:lastModifiedBy>
  <cp:revision>8</cp:revision>
  <dcterms:created xsi:type="dcterms:W3CDTF">2025-11-30T18:18:00Z</dcterms:created>
  <dcterms:modified xsi:type="dcterms:W3CDTF">2025-12-08T18:50:00Z</dcterms:modified>
</cp:coreProperties>
</file>