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C5A0" w14:textId="77777777" w:rsidR="00DA2AE1" w:rsidRDefault="00DA2AE1">
      <w:pPr>
        <w:pBdr>
          <w:bottom w:val="single" w:sz="8" w:space="8" w:color="1F4E79"/>
        </w:pBdr>
        <w:spacing w:after="220"/>
        <w:rPr>
          <w:b/>
          <w:bCs/>
          <w:color w:val="1F4E79"/>
          <w:sz w:val="44"/>
          <w:szCs w:val="44"/>
        </w:rPr>
      </w:pPr>
      <w:r w:rsidRPr="00DA2AE1">
        <w:rPr>
          <w:b/>
          <w:bCs/>
          <w:color w:val="1F4E79"/>
          <w:sz w:val="44"/>
          <w:szCs w:val="44"/>
        </w:rPr>
        <w:t>Proyecto_Data_&amp;_Analisis</w:t>
      </w:r>
    </w:p>
    <w:p w14:paraId="1C41DF57" w14:textId="2CFB32D1" w:rsidR="00D86127" w:rsidRDefault="00DA2AE1">
      <w:pPr>
        <w:pStyle w:val="Ttulo1"/>
        <w:spacing w:before="320" w:after="140"/>
      </w:pPr>
      <w:r>
        <w:t>1. Título Proyecto</w:t>
      </w:r>
    </w:p>
    <w:p w14:paraId="7C84413D" w14:textId="373E661B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r w:rsidR="00DA2AE1" w:rsidRPr="00DA2AE1">
        <w:rPr>
          <w:rFonts w:ascii="Consolas" w:eastAsia="Consolas" w:hAnsi="Consolas" w:cs="Consolas"/>
          <w:sz w:val="19"/>
          <w:szCs w:val="19"/>
        </w:rPr>
        <w:t>Proyecto_Data_&amp;_Analisis</w:t>
      </w:r>
    </w:p>
    <w:p w14:paraId="78C7C4A8" w14:textId="7777777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D058D8" w14:textId="79B065B8" w:rsidR="00D86127" w:rsidRDefault="00DA2AE1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Analizar y determinar las diferencias entre Certificado y Propuesta de </w:t>
      </w:r>
      <w:r w:rsidR="00FF32F2">
        <w:rPr>
          <w:rFonts w:ascii="Consolas" w:eastAsia="Consolas" w:hAnsi="Consolas" w:cs="Consolas"/>
          <w:sz w:val="19"/>
          <w:szCs w:val="19"/>
        </w:rPr>
        <w:t>Certificación</w:t>
      </w:r>
    </w:p>
    <w:p w14:paraId="2DED1B08" w14:textId="7777777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80BC64" w14:textId="77777777" w:rsidR="00D86127" w:rsidRDefault="00000000">
      <w:pPr>
        <w:pStyle w:val="Ttulo1"/>
        <w:spacing w:before="320" w:after="140"/>
      </w:pPr>
      <w:r>
        <w:t>2. Descripción</w:t>
      </w:r>
    </w:p>
    <w:p w14:paraId="49CCA60D" w14:textId="7391CD7E" w:rsidR="00D86127" w:rsidRDefault="00BD41BF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Usando la herramientas de Power Query y Power Pivot </w:t>
      </w:r>
      <w:r w:rsidRPr="00BD41BF">
        <w:rPr>
          <w:rFonts w:ascii="Consolas" w:eastAsia="Consolas" w:hAnsi="Consolas" w:cs="Consolas"/>
          <w:sz w:val="19"/>
          <w:szCs w:val="19"/>
        </w:rPr>
        <w:t>se pretende encontrar los capítulos principales en los que hay diferencia, cómo es el comportamiento mensual y en dónde se debería concentrar las reclamaciones para disminuir esas diferencias</w:t>
      </w:r>
    </w:p>
    <w:p w14:paraId="4B0B2A12" w14:textId="7777777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2197BB" w14:textId="47684C25" w:rsidR="00D86127" w:rsidRDefault="009C6D9B">
      <w:pPr>
        <w:pStyle w:val="Ttulo1"/>
        <w:spacing w:before="320" w:after="140"/>
      </w:pPr>
      <w:r>
        <w:t>3</w:t>
      </w:r>
      <w:r w:rsidR="00000000">
        <w:t>. Estructura del proyecto</w:t>
      </w:r>
    </w:p>
    <w:p w14:paraId="0399F08A" w14:textId="733A63B0" w:rsidR="00D86127" w:rsidRDefault="00D86127">
      <w:pPr>
        <w:shd w:val="clear" w:color="auto" w:fill="F2F2F2"/>
        <w:spacing w:line="240" w:lineRule="auto"/>
        <w:ind w:left="200"/>
      </w:pPr>
    </w:p>
    <w:p w14:paraId="762AAEA8" w14:textId="17441F0D" w:rsidR="00D86127" w:rsidRDefault="009C6D9B">
      <w:pPr>
        <w:shd w:val="clear" w:color="auto" w:fill="F2F2F2"/>
        <w:spacing w:line="240" w:lineRule="auto"/>
        <w:ind w:left="200"/>
      </w:pPr>
      <w:r w:rsidRPr="009C6D9B">
        <w:rPr>
          <w:rFonts w:ascii="Consolas" w:eastAsia="Consolas" w:hAnsi="Consolas" w:cs="Consolas"/>
          <w:sz w:val="19"/>
          <w:szCs w:val="19"/>
        </w:rPr>
        <w:t>Proyecto_Trabajo</w:t>
      </w:r>
      <w:r w:rsidR="00000000">
        <w:rPr>
          <w:rFonts w:ascii="Consolas" w:eastAsia="Consolas" w:hAnsi="Consolas" w:cs="Consolas"/>
          <w:sz w:val="19"/>
          <w:szCs w:val="19"/>
        </w:rPr>
        <w:t>/</w:t>
      </w:r>
    </w:p>
    <w:p w14:paraId="5E7B6841" w14:textId="002E5F5F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 </w:t>
      </w:r>
      <w:r w:rsidR="009C6D9B" w:rsidRPr="009C6D9B">
        <w:rPr>
          <w:rFonts w:ascii="Consolas" w:eastAsia="Consolas" w:hAnsi="Consolas" w:cs="Consolas"/>
          <w:sz w:val="19"/>
          <w:szCs w:val="19"/>
        </w:rPr>
        <w:t>DatosOrigen_Excel</w:t>
      </w:r>
      <w:r w:rsidR="00213420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r w:rsidR="009C6D9B">
        <w:rPr>
          <w:rFonts w:ascii="Consolas" w:eastAsia="Consolas" w:hAnsi="Consolas" w:cs="Consolas"/>
          <w:sz w:val="19"/>
          <w:szCs w:val="19"/>
        </w:rPr>
        <w:t>raw / # datos exportado, nunca se modifican</w:t>
      </w:r>
    </w:p>
    <w:p w14:paraId="2F303966" w14:textId="086E6739" w:rsidR="00D86127" w:rsidRDefault="00000000" w:rsidP="009C6D9B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</w:t>
      </w:r>
    </w:p>
    <w:p w14:paraId="6816DD23" w14:textId="767D4AEA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r w:rsidR="00213420" w:rsidRPr="00213420">
        <w:rPr>
          <w:rFonts w:ascii="Consolas" w:eastAsia="Consolas" w:hAnsi="Consolas" w:cs="Consolas"/>
          <w:sz w:val="19"/>
          <w:szCs w:val="19"/>
        </w:rPr>
        <w:t>EstructuraTCQ</w:t>
      </w:r>
      <w:r>
        <w:rPr>
          <w:rFonts w:ascii="Consolas" w:eastAsia="Consolas" w:hAnsi="Consolas" w:cs="Consolas"/>
          <w:sz w:val="19"/>
          <w:szCs w:val="19"/>
        </w:rPr>
        <w:t>/</w:t>
      </w:r>
      <w:r w:rsidR="00213420">
        <w:rPr>
          <w:rFonts w:ascii="Consolas" w:eastAsia="Consolas" w:hAnsi="Consolas" w:cs="Consolas"/>
          <w:sz w:val="19"/>
          <w:szCs w:val="19"/>
        </w:rPr>
        <w:t xml:space="preserve"> </w:t>
      </w:r>
      <w:r w:rsidR="00213420" w:rsidRPr="00213420">
        <w:rPr>
          <w:rFonts w:ascii="Consolas" w:eastAsia="Consolas" w:hAnsi="Consolas" w:cs="Consolas"/>
          <w:sz w:val="19"/>
          <w:szCs w:val="19"/>
        </w:rPr>
        <w:t>Export_TCQ_Estructura_Aux_</w:t>
      </w:r>
      <w:r w:rsidR="00213420">
        <w:rPr>
          <w:rFonts w:ascii="Consolas" w:eastAsia="Consolas" w:hAnsi="Consolas" w:cs="Consolas"/>
          <w:sz w:val="19"/>
          <w:szCs w:val="19"/>
        </w:rPr>
        <w:t>.xlsx / # Estructura Auxiliar TCQ</w:t>
      </w:r>
    </w:p>
    <w:p w14:paraId="4BE74944" w14:textId="3FAFFBD4" w:rsidR="00D86127" w:rsidRDefault="00000000" w:rsidP="0021342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</w:t>
      </w:r>
    </w:p>
    <w:p w14:paraId="02F2977D" w14:textId="574F88A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r w:rsidR="00213420" w:rsidRPr="00213420">
        <w:rPr>
          <w:rFonts w:ascii="Consolas" w:eastAsia="Consolas" w:hAnsi="Consolas" w:cs="Consolas"/>
          <w:sz w:val="19"/>
          <w:szCs w:val="19"/>
        </w:rPr>
        <w:t>Proyecto_Data_&amp;_Analisis</w:t>
      </w:r>
      <w:r w:rsidR="00213420">
        <w:rPr>
          <w:rFonts w:ascii="Consolas" w:eastAsia="Consolas" w:hAnsi="Consolas" w:cs="Consolas"/>
          <w:sz w:val="19"/>
          <w:szCs w:val="19"/>
        </w:rPr>
        <w:t>.xlsx</w:t>
      </w:r>
      <w:r>
        <w:rPr>
          <w:rFonts w:ascii="Consolas" w:eastAsia="Consolas" w:hAnsi="Consolas" w:cs="Consolas"/>
          <w:sz w:val="19"/>
          <w:szCs w:val="19"/>
        </w:rPr>
        <w:t xml:space="preserve">/ # </w:t>
      </w:r>
      <w:r w:rsidR="00213420">
        <w:rPr>
          <w:rFonts w:ascii="Consolas" w:eastAsia="Consolas" w:hAnsi="Consolas" w:cs="Consolas"/>
          <w:sz w:val="19"/>
          <w:szCs w:val="19"/>
        </w:rPr>
        <w:t>ETL - Dashboard</w:t>
      </w:r>
    </w:p>
    <w:p w14:paraId="4C76BB71" w14:textId="64C6B141" w:rsidR="00D86127" w:rsidRDefault="00213420">
      <w:pPr>
        <w:pStyle w:val="Ttulo1"/>
        <w:spacing w:before="320" w:after="140"/>
      </w:pPr>
      <w:r>
        <w:t>4</w:t>
      </w:r>
      <w:r w:rsidR="00000000">
        <w:t>. Requisitos previos</w:t>
      </w:r>
    </w:p>
    <w:p w14:paraId="0201B8F1" w14:textId="67422236" w:rsidR="00D86127" w:rsidRPr="00FF32F2" w:rsidRDefault="00213420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Este proyecto requiere de la exportación del software TCQ</w:t>
      </w:r>
    </w:p>
    <w:p w14:paraId="55328EE3" w14:textId="7FDA1669" w:rsidR="00213420" w:rsidRPr="00FF32F2" w:rsidRDefault="00213420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Se hace uso de una estructura previa hecha con Power Query para la estructura de árbol del proyecto</w:t>
      </w:r>
    </w:p>
    <w:p w14:paraId="1720B5B1" w14:textId="23314556" w:rsidR="00D86127" w:rsidRPr="00FF32F2" w:rsidRDefault="00213420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Todo el proceso ETL se basa en el uso de Power Query y Power Pivot</w:t>
      </w:r>
    </w:p>
    <w:p w14:paraId="0F480E66" w14:textId="1FE5DFDE" w:rsidR="00D86127" w:rsidRDefault="00FF32F2">
      <w:pPr>
        <w:pStyle w:val="Ttulo1"/>
        <w:spacing w:before="320" w:after="140"/>
      </w:pPr>
      <w:r>
        <w:t>5</w:t>
      </w:r>
      <w:r w:rsidR="00000000">
        <w:t>. Resultados destacados</w:t>
      </w:r>
    </w:p>
    <w:p w14:paraId="37F5F159" w14:textId="50CA12A7" w:rsidR="00D86127" w:rsidRDefault="00D86127">
      <w:pPr>
        <w:shd w:val="clear" w:color="auto" w:fill="F2F2F2"/>
        <w:spacing w:line="240" w:lineRule="auto"/>
        <w:ind w:left="200"/>
      </w:pPr>
    </w:p>
    <w:p w14:paraId="0FF27CE0" w14:textId="77777777" w:rsidR="00FF32F2" w:rsidRPr="00FF32F2" w:rsidRDefault="00FF32F2" w:rsidP="00FF32F2">
      <w:pPr>
        <w:pStyle w:val="Prrafodelista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 xml:space="preserve">Existe una diferencia acumulada entre los certificado por la DO (Dirección de Obra) y lo solicitado por la UTE (Unión Temporal de Empresas) de más de 5 millones de euros. </w:t>
      </w:r>
    </w:p>
    <w:p w14:paraId="64AD5F3C" w14:textId="77777777" w:rsidR="00FF32F2" w:rsidRPr="00FF32F2" w:rsidRDefault="00FF32F2" w:rsidP="00FF32F2">
      <w:pPr>
        <w:pStyle w:val="Prrafodelista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 xml:space="preserve">La mayor diferencia se concentra en el Tramo llamado “Partidas Alzadas” en torno a 3 millones de euros. Este apartado, contiene todas las actividades no clasificables en el proyecto o imprevistos de obra. </w:t>
      </w:r>
    </w:p>
    <w:p w14:paraId="6A2B7409" w14:textId="77777777" w:rsidR="00FF32F2" w:rsidRPr="00FF32F2" w:rsidRDefault="00FF32F2" w:rsidP="00FF32F2">
      <w:pPr>
        <w:pStyle w:val="Prrafodelista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Número de partidas con diferencias negativas 34 sobre 385 (8,83%)</w:t>
      </w:r>
    </w:p>
    <w:p w14:paraId="28CC4323" w14:textId="14F9D6F5" w:rsidR="00D86127" w:rsidRDefault="00FF32F2">
      <w:pPr>
        <w:pStyle w:val="Ttulo1"/>
        <w:spacing w:before="320" w:after="140"/>
      </w:pPr>
      <w:r>
        <w:t>6</w:t>
      </w:r>
      <w:r w:rsidR="00000000">
        <w:t xml:space="preserve">. </w:t>
      </w:r>
      <w:r>
        <w:t>Próximos pasos</w:t>
      </w:r>
    </w:p>
    <w:p w14:paraId="72647488" w14:textId="66CD23CB" w:rsidR="00D86127" w:rsidRPr="00FF32F2" w:rsidRDefault="00FF32F2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Profundizar el análisis en cuanto a diferencias de medición y de precios (especialmente precios nuevos o contradictorios</w:t>
      </w:r>
    </w:p>
    <w:p w14:paraId="12D7805E" w14:textId="75524501" w:rsidR="00D86127" w:rsidRPr="00FF32F2" w:rsidRDefault="00FF32F2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t>Analizar, cómo afectan las diferencias en medición o precio en el resultado del proyecto</w:t>
      </w:r>
    </w:p>
    <w:p w14:paraId="3844855B" w14:textId="5BE9E974" w:rsidR="00FF32F2" w:rsidRPr="00FF32F2" w:rsidRDefault="00FF32F2">
      <w:pPr>
        <w:pStyle w:val="Prrafodelista"/>
        <w:numPr>
          <w:ilvl w:val="0"/>
          <w:numId w:val="1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FF32F2">
        <w:rPr>
          <w:rFonts w:ascii="Consolas" w:eastAsia="Consolas" w:hAnsi="Consolas" w:cs="Consolas"/>
          <w:sz w:val="19"/>
          <w:szCs w:val="19"/>
        </w:rPr>
        <w:lastRenderedPageBreak/>
        <w:t>Comparar la obra ejecutada real con los precios incurridos reales y los previstos</w:t>
      </w:r>
    </w:p>
    <w:p w14:paraId="70644C78" w14:textId="6D67B798" w:rsidR="00D86127" w:rsidRDefault="00FF32F2">
      <w:pPr>
        <w:pStyle w:val="Ttulo1"/>
        <w:spacing w:before="320" w:after="140"/>
      </w:pPr>
      <w:r>
        <w:t>7</w:t>
      </w:r>
      <w:r w:rsidR="00000000">
        <w:t>. Licencia y autor</w:t>
      </w:r>
    </w:p>
    <w:p w14:paraId="7A338C92" w14:textId="7777777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## Autor</w:t>
      </w:r>
    </w:p>
    <w:p w14:paraId="26A4BEBE" w14:textId="77777777" w:rsidR="00D86127" w:rsidRDefault="00000000">
      <w:pPr>
        <w:shd w:val="clear" w:color="auto" w:fill="F2F2F2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3642B0" w14:textId="188BD8D5" w:rsidR="00D86127" w:rsidRDefault="00000000">
      <w:pPr>
        <w:shd w:val="clear" w:color="auto" w:fill="F2F2F2"/>
        <w:spacing w:after="140"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[</w:t>
      </w:r>
      <w:r w:rsidR="00FF32F2">
        <w:rPr>
          <w:rFonts w:ascii="Consolas" w:eastAsia="Consolas" w:hAnsi="Consolas" w:cs="Consolas"/>
          <w:sz w:val="19"/>
          <w:szCs w:val="19"/>
        </w:rPr>
        <w:t>Ariel Fabián Pérez</w:t>
      </w:r>
      <w:r>
        <w:rPr>
          <w:rFonts w:ascii="Consolas" w:eastAsia="Consolas" w:hAnsi="Consolas" w:cs="Consolas"/>
          <w:sz w:val="19"/>
          <w:szCs w:val="19"/>
        </w:rPr>
        <w:t>] — [</w:t>
      </w:r>
      <w:r w:rsidR="00FF32F2">
        <w:rPr>
          <w:rFonts w:ascii="Consolas" w:eastAsia="Consolas" w:hAnsi="Consolas" w:cs="Consolas"/>
          <w:sz w:val="19"/>
          <w:szCs w:val="19"/>
        </w:rPr>
        <w:t>arieruperez@gmail.com</w:t>
      </w:r>
      <w:r>
        <w:rPr>
          <w:rFonts w:ascii="Consolas" w:eastAsia="Consolas" w:hAnsi="Consolas" w:cs="Consolas"/>
          <w:sz w:val="19"/>
          <w:szCs w:val="19"/>
        </w:rPr>
        <w:t>] — [</w:t>
      </w:r>
      <w:r w:rsidR="00FF32F2" w:rsidRPr="00FF32F2">
        <w:rPr>
          <w:rFonts w:ascii="Consolas" w:eastAsia="Consolas" w:hAnsi="Consolas" w:cs="Consolas"/>
          <w:sz w:val="19"/>
          <w:szCs w:val="19"/>
        </w:rPr>
        <w:t>https://github.com/arieruperez</w:t>
      </w:r>
      <w:r>
        <w:rPr>
          <w:rFonts w:ascii="Consolas" w:eastAsia="Consolas" w:hAnsi="Consolas" w:cs="Consolas"/>
          <w:sz w:val="19"/>
          <w:szCs w:val="19"/>
        </w:rPr>
        <w:t>]</w:t>
      </w:r>
    </w:p>
    <w:sectPr w:rsidR="00D8612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C062" w14:textId="77777777" w:rsidR="006C3D17" w:rsidRDefault="006C3D17">
      <w:pPr>
        <w:spacing w:line="240" w:lineRule="auto"/>
      </w:pPr>
      <w:r>
        <w:separator/>
      </w:r>
    </w:p>
  </w:endnote>
  <w:endnote w:type="continuationSeparator" w:id="0">
    <w:p w14:paraId="7E2A81C8" w14:textId="77777777" w:rsidR="006C3D17" w:rsidRDefault="006C3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A3384" w14:textId="77777777" w:rsidR="00D86127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8002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8002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EC6B" w14:textId="77777777" w:rsidR="006C3D17" w:rsidRDefault="006C3D17">
      <w:pPr>
        <w:spacing w:line="240" w:lineRule="auto"/>
      </w:pPr>
      <w:r>
        <w:separator/>
      </w:r>
    </w:p>
  </w:footnote>
  <w:footnote w:type="continuationSeparator" w:id="0">
    <w:p w14:paraId="2D16EDD0" w14:textId="77777777" w:rsidR="006C3D17" w:rsidRDefault="006C3D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8DC3" w14:textId="67514E32" w:rsidR="00D86127" w:rsidRDefault="00000000">
    <w:pPr>
      <w:pBdr>
        <w:bottom w:val="single" w:sz="6" w:space="6" w:color="BFBFBF"/>
      </w:pBdr>
      <w:jc w:val="right"/>
    </w:pPr>
    <w:r>
      <w:rPr>
        <w:color w:val="595959"/>
        <w:sz w:val="18"/>
        <w:szCs w:val="18"/>
      </w:rPr>
      <w:t xml:space="preserve">README — </w:t>
    </w:r>
    <w:r w:rsidR="00DA2AE1" w:rsidRPr="00DA2AE1">
      <w:rPr>
        <w:color w:val="595959"/>
        <w:sz w:val="18"/>
        <w:szCs w:val="18"/>
      </w:rPr>
      <w:t>Proyecto_Data_&amp;_Analisis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B46"/>
    <w:multiLevelType w:val="hybridMultilevel"/>
    <w:tmpl w:val="4F68B694"/>
    <w:lvl w:ilvl="0" w:tplc="CC601EBC">
      <w:start w:val="1"/>
      <w:numFmt w:val="bullet"/>
      <w:lvlText w:val="●"/>
      <w:lvlJc w:val="left"/>
      <w:pPr>
        <w:ind w:left="720" w:hanging="360"/>
      </w:pPr>
    </w:lvl>
    <w:lvl w:ilvl="1" w:tplc="89E48334">
      <w:start w:val="1"/>
      <w:numFmt w:val="bullet"/>
      <w:lvlText w:val="○"/>
      <w:lvlJc w:val="left"/>
      <w:pPr>
        <w:ind w:left="1440" w:hanging="360"/>
      </w:pPr>
    </w:lvl>
    <w:lvl w:ilvl="2" w:tplc="0ABE9DB6">
      <w:start w:val="1"/>
      <w:numFmt w:val="bullet"/>
      <w:lvlText w:val="■"/>
      <w:lvlJc w:val="left"/>
      <w:pPr>
        <w:ind w:left="2160" w:hanging="360"/>
      </w:pPr>
    </w:lvl>
    <w:lvl w:ilvl="3" w:tplc="E2DEDD8E">
      <w:start w:val="1"/>
      <w:numFmt w:val="bullet"/>
      <w:lvlText w:val="●"/>
      <w:lvlJc w:val="left"/>
      <w:pPr>
        <w:ind w:left="2880" w:hanging="360"/>
      </w:pPr>
    </w:lvl>
    <w:lvl w:ilvl="4" w:tplc="110A0A48">
      <w:start w:val="1"/>
      <w:numFmt w:val="bullet"/>
      <w:lvlText w:val="○"/>
      <w:lvlJc w:val="left"/>
      <w:pPr>
        <w:ind w:left="3600" w:hanging="360"/>
      </w:pPr>
    </w:lvl>
    <w:lvl w:ilvl="5" w:tplc="C2F011E0">
      <w:start w:val="1"/>
      <w:numFmt w:val="bullet"/>
      <w:lvlText w:val="■"/>
      <w:lvlJc w:val="left"/>
      <w:pPr>
        <w:ind w:left="4320" w:hanging="360"/>
      </w:pPr>
    </w:lvl>
    <w:lvl w:ilvl="6" w:tplc="1AF8E4D2">
      <w:start w:val="1"/>
      <w:numFmt w:val="bullet"/>
      <w:lvlText w:val="●"/>
      <w:lvlJc w:val="left"/>
      <w:pPr>
        <w:ind w:left="5040" w:hanging="360"/>
      </w:pPr>
    </w:lvl>
    <w:lvl w:ilvl="7" w:tplc="D6003DAE">
      <w:start w:val="1"/>
      <w:numFmt w:val="bullet"/>
      <w:lvlText w:val="●"/>
      <w:lvlJc w:val="left"/>
      <w:pPr>
        <w:ind w:left="5760" w:hanging="360"/>
      </w:pPr>
    </w:lvl>
    <w:lvl w:ilvl="8" w:tplc="BD98F2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C068C"/>
    <w:multiLevelType w:val="hybridMultilevel"/>
    <w:tmpl w:val="68D42886"/>
    <w:lvl w:ilvl="0" w:tplc="FF945840">
      <w:start w:val="1"/>
      <w:numFmt w:val="bullet"/>
      <w:lvlText w:val="●"/>
      <w:lvlJc w:val="left"/>
      <w:pPr>
        <w:ind w:left="720" w:hanging="360"/>
      </w:pPr>
    </w:lvl>
    <w:lvl w:ilvl="1" w:tplc="0C4E8B3E">
      <w:start w:val="1"/>
      <w:numFmt w:val="bullet"/>
      <w:lvlText w:val="○"/>
      <w:lvlJc w:val="left"/>
      <w:pPr>
        <w:ind w:left="1440" w:hanging="360"/>
      </w:pPr>
    </w:lvl>
    <w:lvl w:ilvl="2" w:tplc="4B3C983A">
      <w:start w:val="1"/>
      <w:numFmt w:val="bullet"/>
      <w:lvlText w:val="■"/>
      <w:lvlJc w:val="left"/>
      <w:pPr>
        <w:ind w:left="2160" w:hanging="360"/>
      </w:pPr>
    </w:lvl>
    <w:lvl w:ilvl="3" w:tplc="5FA4AB2E">
      <w:start w:val="1"/>
      <w:numFmt w:val="bullet"/>
      <w:lvlText w:val="●"/>
      <w:lvlJc w:val="left"/>
      <w:pPr>
        <w:ind w:left="2880" w:hanging="360"/>
      </w:pPr>
    </w:lvl>
    <w:lvl w:ilvl="4" w:tplc="B288853C">
      <w:start w:val="1"/>
      <w:numFmt w:val="bullet"/>
      <w:lvlText w:val="○"/>
      <w:lvlJc w:val="left"/>
      <w:pPr>
        <w:ind w:left="3600" w:hanging="360"/>
      </w:pPr>
    </w:lvl>
    <w:lvl w:ilvl="5" w:tplc="BF2C7F9A">
      <w:start w:val="1"/>
      <w:numFmt w:val="bullet"/>
      <w:lvlText w:val="■"/>
      <w:lvlJc w:val="left"/>
      <w:pPr>
        <w:ind w:left="4320" w:hanging="360"/>
      </w:pPr>
    </w:lvl>
    <w:lvl w:ilvl="6" w:tplc="C512ED12">
      <w:start w:val="1"/>
      <w:numFmt w:val="bullet"/>
      <w:lvlText w:val="●"/>
      <w:lvlJc w:val="left"/>
      <w:pPr>
        <w:ind w:left="5040" w:hanging="360"/>
      </w:pPr>
    </w:lvl>
    <w:lvl w:ilvl="7" w:tplc="72F0FF7C">
      <w:start w:val="1"/>
      <w:numFmt w:val="bullet"/>
      <w:lvlText w:val="●"/>
      <w:lvlJc w:val="left"/>
      <w:pPr>
        <w:ind w:left="5760" w:hanging="360"/>
      </w:pPr>
    </w:lvl>
    <w:lvl w:ilvl="8" w:tplc="FEC2EF40">
      <w:start w:val="1"/>
      <w:numFmt w:val="bullet"/>
      <w:lvlText w:val="●"/>
      <w:lvlJc w:val="left"/>
      <w:pPr>
        <w:ind w:left="6480" w:hanging="360"/>
      </w:pPr>
    </w:lvl>
  </w:abstractNum>
  <w:num w:numId="1" w16cid:durableId="897860847">
    <w:abstractNumId w:val="0"/>
    <w:lvlOverride w:ilvl="0">
      <w:startOverride w:val="1"/>
    </w:lvlOverride>
  </w:num>
  <w:num w:numId="2" w16cid:durableId="1639384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27"/>
    <w:rsid w:val="000702A9"/>
    <w:rsid w:val="00213420"/>
    <w:rsid w:val="0028002C"/>
    <w:rsid w:val="00426407"/>
    <w:rsid w:val="006C3D17"/>
    <w:rsid w:val="007E21F4"/>
    <w:rsid w:val="009C6D9B"/>
    <w:rsid w:val="009E210F"/>
    <w:rsid w:val="00A10271"/>
    <w:rsid w:val="00AE5EB9"/>
    <w:rsid w:val="00B33035"/>
    <w:rsid w:val="00BD41BF"/>
    <w:rsid w:val="00D86127"/>
    <w:rsid w:val="00DA2AE1"/>
    <w:rsid w:val="00FF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B5EB"/>
  <w15:docId w15:val="{52991492-6318-49D1-9865-5A8B9E38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002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02C"/>
  </w:style>
  <w:style w:type="paragraph" w:styleId="Piedepgina">
    <w:name w:val="footer"/>
    <w:basedOn w:val="Normal"/>
    <w:link w:val="PiedepginaCar"/>
    <w:uiPriority w:val="99"/>
    <w:unhideWhenUsed/>
    <w:rsid w:val="0028002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README</vt:lpstr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README</dc:title>
  <dc:creator>Plantilla</dc:creator>
  <cp:lastModifiedBy>Ariel Perez</cp:lastModifiedBy>
  <cp:revision>5</cp:revision>
  <dcterms:created xsi:type="dcterms:W3CDTF">2026-08-07T05:59:00Z</dcterms:created>
  <dcterms:modified xsi:type="dcterms:W3CDTF">2026-09-07T07:04:00Z</dcterms:modified>
</cp:coreProperties>
</file>