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D241" w14:textId="16AC59BC" w:rsidR="00FD5317" w:rsidRPr="00FD5317" w:rsidRDefault="00FD5317" w:rsidP="00FD5317">
      <w:pPr>
        <w:jc w:val="center"/>
        <w:rPr>
          <w:rFonts w:ascii="Algerian" w:hAnsi="Algerian"/>
          <w:b/>
          <w:bCs/>
          <w:color w:val="FF0000"/>
          <w:sz w:val="44"/>
          <w:szCs w:val="44"/>
        </w:rPr>
      </w:pPr>
      <w:r w:rsidRPr="00FD5317">
        <w:rPr>
          <w:rFonts w:ascii="Algerian" w:hAnsi="Algerian"/>
          <w:b/>
          <w:bCs/>
          <w:color w:val="FF0000"/>
          <w:sz w:val="44"/>
          <w:szCs w:val="44"/>
        </w:rPr>
        <w:t>Code</w:t>
      </w:r>
    </w:p>
    <w:p w14:paraId="76605E9B" w14:textId="1E4F0F40" w:rsidR="00FD5317" w:rsidRPr="00FD5317" w:rsidRDefault="00FD5317" w:rsidP="00FD5317">
      <w:pPr>
        <w:jc w:val="center"/>
        <w:rPr>
          <w:b/>
          <w:bCs/>
          <w:color w:val="44546A" w:themeColor="text2"/>
          <w:sz w:val="44"/>
          <w:szCs w:val="44"/>
        </w:rPr>
      </w:pPr>
      <w:r>
        <w:rPr>
          <w:b/>
          <w:bCs/>
          <w:color w:val="44546A" w:themeColor="text2"/>
          <w:sz w:val="44"/>
          <w:szCs w:val="44"/>
        </w:rPr>
        <w:t>Met</w:t>
      </w:r>
      <w:r w:rsidRPr="00FD5317">
        <w:rPr>
          <w:b/>
          <w:bCs/>
          <w:color w:val="44546A" w:themeColor="text2"/>
          <w:sz w:val="44"/>
          <w:szCs w:val="44"/>
        </w:rPr>
        <w:t>al Object</w:t>
      </w:r>
      <w:r>
        <w:rPr>
          <w:b/>
          <w:bCs/>
          <w:color w:val="44546A" w:themeColor="text2"/>
          <w:sz w:val="44"/>
          <w:szCs w:val="44"/>
        </w:rPr>
        <w:t xml:space="preserve"> D</w:t>
      </w:r>
      <w:r w:rsidRPr="00FD5317">
        <w:rPr>
          <w:b/>
          <w:bCs/>
          <w:color w:val="44546A" w:themeColor="text2"/>
          <w:sz w:val="44"/>
          <w:szCs w:val="44"/>
        </w:rPr>
        <w:t>et</w:t>
      </w:r>
      <w:r w:rsidRPr="00FD5317">
        <w:rPr>
          <w:b/>
          <w:bCs/>
          <w:color w:val="44546A" w:themeColor="text2"/>
          <w:sz w:val="44"/>
          <w:szCs w:val="44"/>
        </w:rPr>
        <w:t xml:space="preserve">ection </w:t>
      </w:r>
      <w:proofErr w:type="gramStart"/>
      <w:r w:rsidRPr="00FD5317">
        <w:rPr>
          <w:b/>
          <w:bCs/>
          <w:color w:val="44546A" w:themeColor="text2"/>
          <w:sz w:val="44"/>
          <w:szCs w:val="44"/>
        </w:rPr>
        <w:t>By</w:t>
      </w:r>
      <w:proofErr w:type="gramEnd"/>
      <w:r>
        <w:rPr>
          <w:b/>
          <w:bCs/>
          <w:color w:val="44546A" w:themeColor="text2"/>
          <w:sz w:val="44"/>
          <w:szCs w:val="44"/>
        </w:rPr>
        <w:t xml:space="preserve"> NPN</w:t>
      </w:r>
      <w:r w:rsidRPr="00FD5317">
        <w:rPr>
          <w:b/>
          <w:bCs/>
          <w:color w:val="44546A" w:themeColor="text2"/>
          <w:sz w:val="44"/>
          <w:szCs w:val="44"/>
        </w:rPr>
        <w:t xml:space="preserve"> </w:t>
      </w:r>
      <w:r>
        <w:rPr>
          <w:b/>
          <w:bCs/>
          <w:color w:val="44546A" w:themeColor="text2"/>
          <w:sz w:val="44"/>
          <w:szCs w:val="44"/>
        </w:rPr>
        <w:t>I</w:t>
      </w:r>
      <w:r w:rsidRPr="00FD5317">
        <w:rPr>
          <w:b/>
          <w:bCs/>
          <w:color w:val="44546A" w:themeColor="text2"/>
          <w:sz w:val="44"/>
          <w:szCs w:val="44"/>
        </w:rPr>
        <w:t>nductive proximity sensors</w:t>
      </w:r>
    </w:p>
    <w:p w14:paraId="36F4B3F5" w14:textId="2FCA13A5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#include&lt;Servo.h&gt;</w:t>
      </w:r>
    </w:p>
    <w:p w14:paraId="64A89F42" w14:textId="77777777" w:rsidR="00FD5317" w:rsidRPr="00FD5317" w:rsidRDefault="00FD5317" w:rsidP="00FD5317">
      <w:pPr>
        <w:rPr>
          <w:b/>
          <w:bCs/>
          <w:sz w:val="24"/>
          <w:szCs w:val="24"/>
        </w:rPr>
      </w:pPr>
    </w:p>
    <w:p w14:paraId="33F29E57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Servo myServo1;</w:t>
      </w:r>
    </w:p>
    <w:p w14:paraId="7DB130A4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Servo myServo2;</w:t>
      </w:r>
    </w:p>
    <w:p w14:paraId="11A3F6E5" w14:textId="77777777" w:rsidR="00FD5317" w:rsidRPr="00FD5317" w:rsidRDefault="00FD5317" w:rsidP="00FD5317">
      <w:pPr>
        <w:rPr>
          <w:b/>
          <w:bCs/>
          <w:sz w:val="24"/>
          <w:szCs w:val="24"/>
        </w:rPr>
      </w:pPr>
    </w:p>
    <w:p w14:paraId="5A4377A5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int servoPin1=9;</w:t>
      </w:r>
    </w:p>
    <w:p w14:paraId="6951E794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int servoPin2=10;</w:t>
      </w:r>
    </w:p>
    <w:p w14:paraId="062E1586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float </w:t>
      </w:r>
      <w:proofErr w:type="spellStart"/>
      <w:r w:rsidRPr="00FD5317">
        <w:rPr>
          <w:b/>
          <w:bCs/>
          <w:sz w:val="24"/>
          <w:szCs w:val="24"/>
        </w:rPr>
        <w:t>metalDetected</w:t>
      </w:r>
      <w:proofErr w:type="spellEnd"/>
      <w:r w:rsidRPr="00FD5317">
        <w:rPr>
          <w:b/>
          <w:bCs/>
          <w:sz w:val="24"/>
          <w:szCs w:val="24"/>
        </w:rPr>
        <w:t>;</w:t>
      </w:r>
    </w:p>
    <w:p w14:paraId="30FC79B7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int reading;</w:t>
      </w:r>
    </w:p>
    <w:p w14:paraId="60D6389F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int </w:t>
      </w:r>
      <w:proofErr w:type="spellStart"/>
      <w:r w:rsidRPr="00FD5317">
        <w:rPr>
          <w:b/>
          <w:bCs/>
          <w:sz w:val="24"/>
          <w:szCs w:val="24"/>
        </w:rPr>
        <w:t>metalDetectionPin</w:t>
      </w:r>
      <w:proofErr w:type="spellEnd"/>
      <w:r w:rsidRPr="00FD5317">
        <w:rPr>
          <w:b/>
          <w:bCs/>
          <w:sz w:val="24"/>
          <w:szCs w:val="24"/>
        </w:rPr>
        <w:t xml:space="preserve"> = 1;</w:t>
      </w:r>
    </w:p>
    <w:p w14:paraId="15470F1F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 </w:t>
      </w:r>
    </w:p>
    <w:p w14:paraId="621BC631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void </w:t>
      </w:r>
      <w:proofErr w:type="gramStart"/>
      <w:r w:rsidRPr="00FD5317">
        <w:rPr>
          <w:b/>
          <w:bCs/>
          <w:sz w:val="24"/>
          <w:szCs w:val="24"/>
        </w:rPr>
        <w:t>setup(</w:t>
      </w:r>
      <w:proofErr w:type="gramEnd"/>
      <w:r w:rsidRPr="00FD5317">
        <w:rPr>
          <w:b/>
          <w:bCs/>
          <w:sz w:val="24"/>
          <w:szCs w:val="24"/>
        </w:rPr>
        <w:t>){</w:t>
      </w:r>
    </w:p>
    <w:p w14:paraId="5E8F2CE7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Serial.begin</w:t>
      </w:r>
      <w:proofErr w:type="spellEnd"/>
      <w:r w:rsidRPr="00FD5317">
        <w:rPr>
          <w:b/>
          <w:bCs/>
          <w:sz w:val="24"/>
          <w:szCs w:val="24"/>
        </w:rPr>
        <w:t>(9600);</w:t>
      </w:r>
    </w:p>
    <w:p w14:paraId="35BA715C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myServo1.attach(servoPin1);</w:t>
      </w:r>
    </w:p>
    <w:p w14:paraId="4C9BAF49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myServo2.attach(servoPin2);</w:t>
      </w:r>
    </w:p>
    <w:p w14:paraId="0BA06DB2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myServo1.write(90);</w:t>
      </w:r>
    </w:p>
    <w:p w14:paraId="249D07E7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myServo2.write(90);</w:t>
      </w:r>
    </w:p>
    <w:p w14:paraId="3744F246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}</w:t>
      </w:r>
    </w:p>
    <w:p w14:paraId="6B0F3A99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 </w:t>
      </w:r>
    </w:p>
    <w:p w14:paraId="4247F140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void </w:t>
      </w:r>
      <w:proofErr w:type="gramStart"/>
      <w:r w:rsidRPr="00FD5317">
        <w:rPr>
          <w:b/>
          <w:bCs/>
          <w:sz w:val="24"/>
          <w:szCs w:val="24"/>
        </w:rPr>
        <w:t>loop(</w:t>
      </w:r>
      <w:proofErr w:type="gramEnd"/>
      <w:r w:rsidRPr="00FD5317">
        <w:rPr>
          <w:b/>
          <w:bCs/>
          <w:sz w:val="24"/>
          <w:szCs w:val="24"/>
        </w:rPr>
        <w:t>){</w:t>
      </w:r>
    </w:p>
    <w:p w14:paraId="5CFEECDB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reading = </w:t>
      </w:r>
      <w:proofErr w:type="spellStart"/>
      <w:r w:rsidRPr="00FD5317">
        <w:rPr>
          <w:b/>
          <w:bCs/>
          <w:sz w:val="24"/>
          <w:szCs w:val="24"/>
        </w:rPr>
        <w:t>analogRead</w:t>
      </w:r>
      <w:proofErr w:type="spellEnd"/>
      <w:r w:rsidRPr="00FD5317">
        <w:rPr>
          <w:b/>
          <w:bCs/>
          <w:sz w:val="24"/>
          <w:szCs w:val="24"/>
        </w:rPr>
        <w:t>(</w:t>
      </w:r>
      <w:proofErr w:type="spellStart"/>
      <w:r w:rsidRPr="00FD5317">
        <w:rPr>
          <w:b/>
          <w:bCs/>
          <w:sz w:val="24"/>
          <w:szCs w:val="24"/>
        </w:rPr>
        <w:t>metalDetectionPin</w:t>
      </w:r>
      <w:proofErr w:type="spellEnd"/>
      <w:r w:rsidRPr="00FD5317">
        <w:rPr>
          <w:b/>
          <w:bCs/>
          <w:sz w:val="24"/>
          <w:szCs w:val="24"/>
        </w:rPr>
        <w:t>);</w:t>
      </w:r>
    </w:p>
    <w:p w14:paraId="3AD167C6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metalDetected</w:t>
      </w:r>
      <w:proofErr w:type="spellEnd"/>
      <w:r w:rsidRPr="00FD5317">
        <w:rPr>
          <w:b/>
          <w:bCs/>
          <w:sz w:val="24"/>
          <w:szCs w:val="24"/>
        </w:rPr>
        <w:t xml:space="preserve"> = (float) reading*100/1024.0;</w:t>
      </w:r>
    </w:p>
    <w:p w14:paraId="0E86E515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Serial.print</w:t>
      </w:r>
      <w:proofErr w:type="spellEnd"/>
      <w:r w:rsidRPr="00FD5317">
        <w:rPr>
          <w:b/>
          <w:bCs/>
          <w:sz w:val="24"/>
          <w:szCs w:val="24"/>
        </w:rPr>
        <w:t>("Initializing Proximity Sensor");</w:t>
      </w:r>
    </w:p>
    <w:p w14:paraId="680F1B69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gramStart"/>
      <w:r w:rsidRPr="00FD5317">
        <w:rPr>
          <w:b/>
          <w:bCs/>
          <w:sz w:val="24"/>
          <w:szCs w:val="24"/>
        </w:rPr>
        <w:t>delay(</w:t>
      </w:r>
      <w:proofErr w:type="gramEnd"/>
      <w:r w:rsidRPr="00FD5317">
        <w:rPr>
          <w:b/>
          <w:bCs/>
          <w:sz w:val="24"/>
          <w:szCs w:val="24"/>
        </w:rPr>
        <w:t>500);</w:t>
      </w:r>
    </w:p>
    <w:p w14:paraId="269B819C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Serial.print</w:t>
      </w:r>
      <w:proofErr w:type="spellEnd"/>
      <w:r w:rsidRPr="00FD5317">
        <w:rPr>
          <w:b/>
          <w:bCs/>
          <w:sz w:val="24"/>
          <w:szCs w:val="24"/>
        </w:rPr>
        <w:t>("Please wait...");</w:t>
      </w:r>
    </w:p>
    <w:p w14:paraId="36C7F7D1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gramStart"/>
      <w:r w:rsidRPr="00FD5317">
        <w:rPr>
          <w:b/>
          <w:bCs/>
          <w:sz w:val="24"/>
          <w:szCs w:val="24"/>
        </w:rPr>
        <w:lastRenderedPageBreak/>
        <w:t>delay(</w:t>
      </w:r>
      <w:proofErr w:type="gramEnd"/>
      <w:r w:rsidRPr="00FD5317">
        <w:rPr>
          <w:b/>
          <w:bCs/>
          <w:sz w:val="24"/>
          <w:szCs w:val="24"/>
        </w:rPr>
        <w:t>1000);</w:t>
      </w:r>
    </w:p>
    <w:p w14:paraId="307AE4F8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Serial.print</w:t>
      </w:r>
      <w:proofErr w:type="spellEnd"/>
      <w:r w:rsidRPr="00FD5317">
        <w:rPr>
          <w:b/>
          <w:bCs/>
          <w:sz w:val="24"/>
          <w:szCs w:val="24"/>
        </w:rPr>
        <w:t xml:space="preserve">("Metal is </w:t>
      </w:r>
      <w:proofErr w:type="spellStart"/>
      <w:r w:rsidRPr="00FD5317">
        <w:rPr>
          <w:b/>
          <w:bCs/>
          <w:sz w:val="24"/>
          <w:szCs w:val="24"/>
        </w:rPr>
        <w:t>Proximited</w:t>
      </w:r>
      <w:proofErr w:type="spellEnd"/>
      <w:r w:rsidRPr="00FD5317">
        <w:rPr>
          <w:b/>
          <w:bCs/>
          <w:sz w:val="24"/>
          <w:szCs w:val="24"/>
        </w:rPr>
        <w:t xml:space="preserve"> = ");</w:t>
      </w:r>
    </w:p>
    <w:p w14:paraId="75AEC1FA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Serial.print</w:t>
      </w:r>
      <w:proofErr w:type="spellEnd"/>
      <w:r w:rsidRPr="00FD5317">
        <w:rPr>
          <w:b/>
          <w:bCs/>
          <w:sz w:val="24"/>
          <w:szCs w:val="24"/>
        </w:rPr>
        <w:t>(</w:t>
      </w:r>
      <w:proofErr w:type="spellStart"/>
      <w:r w:rsidRPr="00FD5317">
        <w:rPr>
          <w:b/>
          <w:bCs/>
          <w:sz w:val="24"/>
          <w:szCs w:val="24"/>
        </w:rPr>
        <w:t>metalDetected</w:t>
      </w:r>
      <w:proofErr w:type="spellEnd"/>
      <w:r w:rsidRPr="00FD5317">
        <w:rPr>
          <w:b/>
          <w:bCs/>
          <w:sz w:val="24"/>
          <w:szCs w:val="24"/>
        </w:rPr>
        <w:t>);</w:t>
      </w:r>
    </w:p>
    <w:p w14:paraId="4C548363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Serial.println</w:t>
      </w:r>
      <w:proofErr w:type="spellEnd"/>
      <w:r w:rsidRPr="00FD5317">
        <w:rPr>
          <w:b/>
          <w:bCs/>
          <w:sz w:val="24"/>
          <w:szCs w:val="24"/>
        </w:rPr>
        <w:t>("%");</w:t>
      </w:r>
    </w:p>
    <w:p w14:paraId="614158A3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 xml:space="preserve">if (reading &gt; </w:t>
      </w:r>
      <w:proofErr w:type="gramStart"/>
      <w:r w:rsidRPr="00FD5317">
        <w:rPr>
          <w:b/>
          <w:bCs/>
          <w:sz w:val="24"/>
          <w:szCs w:val="24"/>
        </w:rPr>
        <w:t>250){</w:t>
      </w:r>
      <w:proofErr w:type="gramEnd"/>
    </w:p>
    <w:p w14:paraId="22F23FBB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spellStart"/>
      <w:r w:rsidRPr="00FD5317">
        <w:rPr>
          <w:b/>
          <w:bCs/>
          <w:sz w:val="24"/>
          <w:szCs w:val="24"/>
        </w:rPr>
        <w:t>Serial.println</w:t>
      </w:r>
      <w:proofErr w:type="spellEnd"/>
      <w:r w:rsidRPr="00FD5317">
        <w:rPr>
          <w:b/>
          <w:bCs/>
          <w:sz w:val="24"/>
          <w:szCs w:val="24"/>
        </w:rPr>
        <w:t>("Metal is Detected");</w:t>
      </w:r>
    </w:p>
    <w:p w14:paraId="4283AC98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myServo1.write(15);</w:t>
      </w:r>
    </w:p>
    <w:p w14:paraId="50811DE2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myServo2.write(15);</w:t>
      </w:r>
    </w:p>
    <w:p w14:paraId="046438B4" w14:textId="77777777" w:rsidR="00FD5317" w:rsidRPr="00FD5317" w:rsidRDefault="00FD5317" w:rsidP="00FD5317">
      <w:pPr>
        <w:rPr>
          <w:b/>
          <w:bCs/>
          <w:sz w:val="24"/>
          <w:szCs w:val="24"/>
        </w:rPr>
      </w:pPr>
      <w:proofErr w:type="gramStart"/>
      <w:r w:rsidRPr="00FD5317">
        <w:rPr>
          <w:b/>
          <w:bCs/>
          <w:sz w:val="24"/>
          <w:szCs w:val="24"/>
        </w:rPr>
        <w:t>delay(</w:t>
      </w:r>
      <w:proofErr w:type="gramEnd"/>
      <w:r w:rsidRPr="00FD5317">
        <w:rPr>
          <w:b/>
          <w:bCs/>
          <w:sz w:val="24"/>
          <w:szCs w:val="24"/>
        </w:rPr>
        <w:t>5000);</w:t>
      </w:r>
    </w:p>
    <w:p w14:paraId="13DFFD74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}</w:t>
      </w:r>
    </w:p>
    <w:p w14:paraId="130AF720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else {</w:t>
      </w:r>
    </w:p>
    <w:p w14:paraId="26B75201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ab/>
        <w:t>myServo1.write(90);</w:t>
      </w:r>
    </w:p>
    <w:p w14:paraId="61D1BFDC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myServo2.write(90);</w:t>
      </w:r>
    </w:p>
    <w:p w14:paraId="46BA5069" w14:textId="77777777" w:rsidR="00FD5317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}</w:t>
      </w:r>
    </w:p>
    <w:p w14:paraId="6A3F9808" w14:textId="74AB9ECA" w:rsidR="003005C8" w:rsidRPr="00FD5317" w:rsidRDefault="00FD5317" w:rsidP="00FD5317">
      <w:pPr>
        <w:rPr>
          <w:b/>
          <w:bCs/>
          <w:sz w:val="24"/>
          <w:szCs w:val="24"/>
        </w:rPr>
      </w:pPr>
      <w:r w:rsidRPr="00FD5317">
        <w:rPr>
          <w:b/>
          <w:bCs/>
          <w:sz w:val="24"/>
          <w:szCs w:val="24"/>
        </w:rPr>
        <w:t>}</w:t>
      </w:r>
    </w:p>
    <w:sectPr w:rsidR="003005C8" w:rsidRPr="00FD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7"/>
    <w:rsid w:val="003005C8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0920"/>
  <w15:chartTrackingRefBased/>
  <w15:docId w15:val="{31B1A8F9-674E-4BFF-90B7-4CF1D1CD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Meena</dc:creator>
  <cp:keywords/>
  <dc:description/>
  <cp:lastModifiedBy>Tanisha Meena</cp:lastModifiedBy>
  <cp:revision>1</cp:revision>
  <dcterms:created xsi:type="dcterms:W3CDTF">2021-05-08T17:49:00Z</dcterms:created>
  <dcterms:modified xsi:type="dcterms:W3CDTF">2021-05-08T17:54:00Z</dcterms:modified>
</cp:coreProperties>
</file>