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21"/>
        <w:tblW w:w="9923" w:type="dxa"/>
        <w:tblLayout w:type="fixed"/>
        <w:tblLook w:val="04A0" w:firstRow="1" w:lastRow="0" w:firstColumn="1" w:lastColumn="0" w:noHBand="0" w:noVBand="1"/>
      </w:tblPr>
      <w:tblGrid>
        <w:gridCol w:w="2070"/>
        <w:gridCol w:w="5257"/>
        <w:gridCol w:w="2596"/>
      </w:tblGrid>
      <w:tr w:rsidR="00DB5569" w:rsidRPr="00FF0F1B" w14:paraId="38BF21CA" w14:textId="77777777" w:rsidTr="00932C42">
        <w:trPr>
          <w:cnfStyle w:val="100000000000" w:firstRow="1" w:lastRow="0" w:firstColumn="0" w:lastColumn="0" w:oddVBand="0" w:evenVBand="0" w:oddHBand="0"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070" w:type="dxa"/>
          </w:tcPr>
          <w:p w14:paraId="473EE355" w14:textId="77777777" w:rsidR="00DB5569" w:rsidRPr="00FF0F1B" w:rsidRDefault="00DB5569" w:rsidP="00CC0CA5">
            <w:pPr>
              <w:jc w:val="both"/>
              <w:rPr>
                <w:rFonts w:ascii="Times New Roman" w:hAnsi="Times New Roman"/>
                <w:b w:val="0"/>
                <w:sz w:val="32"/>
                <w:szCs w:val="32"/>
                <w:u w:val="single"/>
              </w:rPr>
            </w:pPr>
            <w:r w:rsidRPr="00FF0F1B">
              <w:rPr>
                <w:rFonts w:ascii="Times New Roman" w:hAnsi="Times New Roman"/>
                <w:noProof/>
              </w:rPr>
              <w:drawing>
                <wp:anchor distT="0" distB="0" distL="114300" distR="114300" simplePos="0" relativeHeight="251657216" behindDoc="1" locked="0" layoutInCell="1" allowOverlap="1" wp14:anchorId="31EAB96A" wp14:editId="14D7E044">
                  <wp:simplePos x="0" y="0"/>
                  <wp:positionH relativeFrom="margin">
                    <wp:posOffset>-71755</wp:posOffset>
                  </wp:positionH>
                  <wp:positionV relativeFrom="margin">
                    <wp:posOffset>22225</wp:posOffset>
                  </wp:positionV>
                  <wp:extent cx="1275773" cy="923290"/>
                  <wp:effectExtent l="0" t="0" r="635" b="0"/>
                  <wp:wrapNone/>
                  <wp:docPr id="3" name="Picture 3" descr="https://upload.wikimedia.org/wikipedia/commons/thumb/4/4e/VU_Logo.png/260px-V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4/4e/VU_Logo.png/260px-VU_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75773" cy="923290"/>
                          </a:xfrm>
                          <a:prstGeom prst="rect">
                            <a:avLst/>
                          </a:prstGeom>
                          <a:noFill/>
                          <a:ln>
                            <a:noFill/>
                          </a:ln>
                        </pic:spPr>
                      </pic:pic>
                    </a:graphicData>
                  </a:graphic>
                </wp:anchor>
              </w:drawing>
            </w:r>
          </w:p>
        </w:tc>
        <w:tc>
          <w:tcPr>
            <w:tcW w:w="5257" w:type="dxa"/>
          </w:tcPr>
          <w:p w14:paraId="52A406F9" w14:textId="2E1908CA" w:rsidR="00DB5569" w:rsidRPr="0060704F" w:rsidRDefault="00FC380F" w:rsidP="00CC0CA5">
            <w:pPr>
              <w:spacing w:before="240"/>
              <w:jc w:val="center"/>
              <w:cnfStyle w:val="100000000000" w:firstRow="1" w:lastRow="0" w:firstColumn="0" w:lastColumn="0" w:oddVBand="0" w:evenVBand="0" w:oddHBand="0" w:evenHBand="0" w:firstRowFirstColumn="0" w:firstRowLastColumn="0" w:lastRowFirstColumn="0" w:lastRowLastColumn="0"/>
              <w:rPr>
                <w:rFonts w:ascii="Segoe UI Black" w:hAnsi="Segoe UI Black"/>
                <w:b w:val="0"/>
                <w:sz w:val="30"/>
                <w:szCs w:val="30"/>
                <w:u w:val="single"/>
              </w:rPr>
            </w:pPr>
            <w:r w:rsidRPr="00FC380F">
              <w:rPr>
                <w:rFonts w:ascii="Segoe UI Black" w:hAnsi="Segoe UI Black"/>
                <w:b w:val="0"/>
                <w:sz w:val="30"/>
                <w:szCs w:val="30"/>
                <w:u w:val="single"/>
              </w:rPr>
              <w:t>MCM301 - Communication skills</w:t>
            </w:r>
            <w:r w:rsidR="008432E5" w:rsidRPr="0060704F">
              <w:rPr>
                <w:rFonts w:ascii="Segoe UI Black" w:hAnsi="Segoe UI Black"/>
                <w:b w:val="0"/>
                <w:sz w:val="30"/>
                <w:szCs w:val="30"/>
                <w:u w:val="single"/>
              </w:rPr>
              <w:t xml:space="preserve"> </w:t>
            </w:r>
          </w:p>
          <w:p w14:paraId="36D7692A" w14:textId="77777777" w:rsidR="00C52A1A" w:rsidRPr="0060704F" w:rsidRDefault="00E25736" w:rsidP="00363229">
            <w:pPr>
              <w:jc w:val="center"/>
              <w:cnfStyle w:val="100000000000" w:firstRow="1" w:lastRow="0" w:firstColumn="0" w:lastColumn="0" w:oddVBand="0" w:evenVBand="0" w:oddHBand="0" w:evenHBand="0" w:firstRowFirstColumn="0" w:firstRowLastColumn="0" w:lastRowFirstColumn="0" w:lastRowLastColumn="0"/>
              <w:rPr>
                <w:rFonts w:ascii="Segoe UI Black" w:hAnsi="Segoe UI Black"/>
                <w:b w:val="0"/>
                <w:sz w:val="32"/>
                <w:szCs w:val="32"/>
              </w:rPr>
            </w:pPr>
            <w:r w:rsidRPr="0060704F">
              <w:rPr>
                <w:rFonts w:ascii="Segoe UI Black" w:hAnsi="Segoe UI Black"/>
                <w:b w:val="0"/>
                <w:sz w:val="32"/>
                <w:szCs w:val="32"/>
              </w:rPr>
              <w:t xml:space="preserve">Assignment </w:t>
            </w:r>
            <w:r w:rsidR="00363229" w:rsidRPr="0060704F">
              <w:rPr>
                <w:rFonts w:ascii="Segoe UI Black" w:hAnsi="Segoe UI Black"/>
                <w:b w:val="0"/>
                <w:sz w:val="32"/>
                <w:szCs w:val="32"/>
              </w:rPr>
              <w:t>No.</w:t>
            </w:r>
            <w:r w:rsidRPr="0060704F">
              <w:rPr>
                <w:rFonts w:ascii="Segoe UI Black" w:hAnsi="Segoe UI Black"/>
                <w:b w:val="0"/>
                <w:sz w:val="32"/>
                <w:szCs w:val="32"/>
              </w:rPr>
              <w:t xml:space="preserve"> </w:t>
            </w:r>
            <w:r w:rsidR="00FF0F1B" w:rsidRPr="0060704F">
              <w:rPr>
                <w:rFonts w:ascii="Segoe UI Black" w:hAnsi="Segoe UI Black"/>
                <w:b w:val="0"/>
                <w:sz w:val="32"/>
                <w:szCs w:val="32"/>
              </w:rPr>
              <w:t>1</w:t>
            </w:r>
            <w:r w:rsidR="00D10395" w:rsidRPr="0060704F">
              <w:rPr>
                <w:rFonts w:ascii="Segoe UI Black" w:hAnsi="Segoe UI Black"/>
                <w:b w:val="0"/>
                <w:sz w:val="32"/>
                <w:szCs w:val="32"/>
              </w:rPr>
              <w:t xml:space="preserve"> Solution</w:t>
            </w:r>
          </w:p>
          <w:p w14:paraId="29B3AD9A" w14:textId="53AA58AB" w:rsidR="00D10395" w:rsidRPr="0060704F" w:rsidRDefault="0060704F" w:rsidP="0060704F">
            <w:pPr>
              <w:spacing w:after="0"/>
              <w:cnfStyle w:val="100000000000" w:firstRow="1" w:lastRow="0" w:firstColumn="0" w:lastColumn="0" w:oddVBand="0" w:evenVBand="0" w:oddHBand="0" w:evenHBand="0" w:firstRowFirstColumn="0" w:firstRowLastColumn="0" w:lastRowFirstColumn="0" w:lastRowLastColumn="0"/>
              <w:rPr>
                <w:rFonts w:ascii="Segoe UI Black" w:hAnsi="Segoe UI Black"/>
                <w:b w:val="0"/>
                <w:sz w:val="32"/>
                <w:szCs w:val="32"/>
              </w:rPr>
            </w:pPr>
            <w:r w:rsidRPr="0060704F">
              <w:rPr>
                <w:rFonts w:ascii="Segoe UI Black" w:hAnsi="Segoe UI Black"/>
                <w:b w:val="0"/>
                <w:sz w:val="32"/>
                <w:szCs w:val="32"/>
              </w:rPr>
              <w:t xml:space="preserve">         </w:t>
            </w:r>
            <w:r w:rsidR="00D10395" w:rsidRPr="0060704F">
              <w:rPr>
                <w:rFonts w:ascii="Segoe UI Black" w:hAnsi="Segoe UI Black"/>
                <w:b w:val="0"/>
                <w:sz w:val="32"/>
                <w:szCs w:val="32"/>
              </w:rPr>
              <w:t xml:space="preserve">Name: </w:t>
            </w:r>
            <w:r w:rsidRPr="0060704F">
              <w:rPr>
                <w:rFonts w:ascii="Segoe UI Black" w:hAnsi="Segoe UI Black"/>
                <w:b w:val="0"/>
                <w:sz w:val="32"/>
                <w:szCs w:val="32"/>
              </w:rPr>
              <w:t>MUHAMMAD ARIF</w:t>
            </w:r>
          </w:p>
          <w:p w14:paraId="79AC6927" w14:textId="0ECCD837" w:rsidR="00D10395" w:rsidRPr="00FF0F1B" w:rsidRDefault="0060704F" w:rsidP="0060704F">
            <w:pP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60704F">
              <w:rPr>
                <w:rFonts w:ascii="Segoe UI Black" w:hAnsi="Segoe UI Black"/>
                <w:b w:val="0"/>
                <w:sz w:val="32"/>
                <w:szCs w:val="32"/>
              </w:rPr>
              <w:t xml:space="preserve">         </w:t>
            </w:r>
            <w:r w:rsidR="00D10395" w:rsidRPr="0060704F">
              <w:rPr>
                <w:rFonts w:ascii="Segoe UI Black" w:hAnsi="Segoe UI Black"/>
                <w:b w:val="0"/>
                <w:sz w:val="32"/>
                <w:szCs w:val="32"/>
              </w:rPr>
              <w:t xml:space="preserve">VUID: </w:t>
            </w:r>
            <w:r w:rsidRPr="0060704F">
              <w:rPr>
                <w:rFonts w:ascii="Segoe UI Black" w:hAnsi="Segoe UI Black"/>
                <w:b w:val="0"/>
                <w:sz w:val="32"/>
                <w:szCs w:val="32"/>
              </w:rPr>
              <w:t xml:space="preserve"> </w:t>
            </w:r>
            <w:r w:rsidR="00D10395" w:rsidRPr="0060704F">
              <w:rPr>
                <w:rFonts w:ascii="Segoe UI Black" w:hAnsi="Segoe UI Black"/>
                <w:b w:val="0"/>
                <w:sz w:val="32"/>
                <w:szCs w:val="32"/>
              </w:rPr>
              <w:t>BC240205517</w:t>
            </w:r>
          </w:p>
        </w:tc>
        <w:tc>
          <w:tcPr>
            <w:tcW w:w="2596" w:type="dxa"/>
          </w:tcPr>
          <w:p w14:paraId="0796A185" w14:textId="4B55E742" w:rsidR="0065472F" w:rsidRPr="00932C42" w:rsidRDefault="0065472F" w:rsidP="00D1039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0000"/>
                <w:sz w:val="26"/>
                <w:szCs w:val="32"/>
              </w:rPr>
            </w:pPr>
          </w:p>
        </w:tc>
      </w:tr>
    </w:tbl>
    <w:p w14:paraId="784A6A89" w14:textId="77777777" w:rsidR="00D10395" w:rsidRDefault="00D10395" w:rsidP="00D10395">
      <w:pPr>
        <w:spacing w:after="160" w:line="259" w:lineRule="auto"/>
        <w:rPr>
          <w:rFonts w:ascii="Times New Roman" w:hAnsi="Times New Roman"/>
          <w:b/>
          <w:bCs/>
          <w:u w:val="single"/>
        </w:rPr>
      </w:pPr>
    </w:p>
    <w:p w14:paraId="3D30C789" w14:textId="429C3C72" w:rsidR="00FC380F" w:rsidRPr="00FC380F" w:rsidRDefault="00FC380F" w:rsidP="00F50FEE">
      <w:pPr>
        <w:spacing w:after="160" w:line="259" w:lineRule="auto"/>
        <w:rPr>
          <w:rFonts w:ascii="Times New Roman" w:hAnsi="Times New Roman"/>
          <w:b/>
          <w:bCs/>
          <w:sz w:val="28"/>
          <w:szCs w:val="28"/>
        </w:rPr>
      </w:pPr>
      <w:r>
        <w:rPr>
          <w:rFonts w:ascii="Times New Roman" w:hAnsi="Times New Roman"/>
          <w:b/>
          <w:bCs/>
          <w:sz w:val="28"/>
          <w:szCs w:val="28"/>
        </w:rPr>
        <w:t xml:space="preserve">Solution: </w:t>
      </w:r>
    </w:p>
    <w:tbl>
      <w:tblPr>
        <w:tblStyle w:val="TableGrid"/>
        <w:tblW w:w="9895" w:type="dxa"/>
        <w:tblLook w:val="04A0" w:firstRow="1" w:lastRow="0" w:firstColumn="1" w:lastColumn="0" w:noHBand="0" w:noVBand="1"/>
      </w:tblPr>
      <w:tblGrid>
        <w:gridCol w:w="9895"/>
      </w:tblGrid>
      <w:tr w:rsidR="00FC380F" w:rsidRPr="00FC380F" w14:paraId="2EF7E495" w14:textId="77777777" w:rsidTr="00FC380F">
        <w:trPr>
          <w:trHeight w:val="588"/>
        </w:trPr>
        <w:tc>
          <w:tcPr>
            <w:tcW w:w="9895" w:type="dxa"/>
            <w:tcBorders>
              <w:top w:val="single" w:sz="4" w:space="0" w:color="auto"/>
              <w:left w:val="single" w:sz="4" w:space="0" w:color="auto"/>
              <w:bottom w:val="single" w:sz="4" w:space="0" w:color="auto"/>
              <w:right w:val="single" w:sz="4" w:space="0" w:color="auto"/>
            </w:tcBorders>
          </w:tcPr>
          <w:p w14:paraId="1363B142"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Read the following situation and answer the questions below:</w:t>
            </w:r>
          </w:p>
          <w:p w14:paraId="7293E653" w14:textId="77777777" w:rsidR="00FC380F" w:rsidRPr="00F50FEE" w:rsidRDefault="00FC380F" w:rsidP="00FC380F">
            <w:pPr>
              <w:spacing w:after="160" w:line="259" w:lineRule="auto"/>
              <w:rPr>
                <w:rFonts w:ascii="Times New Roman" w:hAnsi="Times New Roman"/>
                <w:b/>
                <w:bCs/>
                <w:sz w:val="24"/>
                <w:szCs w:val="24"/>
              </w:rPr>
            </w:pPr>
          </w:p>
        </w:tc>
      </w:tr>
      <w:tr w:rsidR="00FC380F" w:rsidRPr="00FC380F" w14:paraId="6877EFAA" w14:textId="77777777" w:rsidTr="00FC380F">
        <w:trPr>
          <w:trHeight w:val="1551"/>
        </w:trPr>
        <w:tc>
          <w:tcPr>
            <w:tcW w:w="9895" w:type="dxa"/>
            <w:tcBorders>
              <w:top w:val="single" w:sz="4" w:space="0" w:color="auto"/>
              <w:left w:val="single" w:sz="4" w:space="0" w:color="auto"/>
              <w:bottom w:val="single" w:sz="4" w:space="0" w:color="auto"/>
              <w:right w:val="single" w:sz="4" w:space="0" w:color="auto"/>
            </w:tcBorders>
          </w:tcPr>
          <w:p w14:paraId="7708E74A" w14:textId="77777777" w:rsidR="00FC380F" w:rsidRPr="00F50FEE" w:rsidRDefault="00FC380F" w:rsidP="00FC380F">
            <w:pPr>
              <w:spacing w:after="160" w:line="259" w:lineRule="auto"/>
              <w:rPr>
                <w:rFonts w:ascii="Times New Roman" w:hAnsi="Times New Roman"/>
                <w:b/>
                <w:bCs/>
                <w:sz w:val="24"/>
                <w:szCs w:val="24"/>
              </w:rPr>
            </w:pPr>
          </w:p>
          <w:p w14:paraId="2B9E06CF"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Samsung Mobile Company has launched a new smartphone and announced it on their social media platforms. The post includes features of the phone, its price, and availability in stores. Customers are encouraged to visit the website or nearby outlets for more details. The message is shared with the general public to promote the product.</w:t>
            </w:r>
          </w:p>
        </w:tc>
      </w:tr>
    </w:tbl>
    <w:p w14:paraId="0240679B" w14:textId="24740E50" w:rsidR="00B52EE0" w:rsidRDefault="00B52EE0" w:rsidP="00D10395">
      <w:pPr>
        <w:spacing w:after="160" w:line="259" w:lineRule="auto"/>
        <w:rPr>
          <w:rFonts w:ascii="Times New Roman" w:hAnsi="Times New Roman"/>
          <w:b/>
          <w:bCs/>
          <w:sz w:val="28"/>
          <w:szCs w:val="28"/>
        </w:rPr>
      </w:pPr>
    </w:p>
    <w:tbl>
      <w:tblPr>
        <w:tblStyle w:val="TableGrid"/>
        <w:tblW w:w="9805" w:type="dxa"/>
        <w:tblLook w:val="04A0" w:firstRow="1" w:lastRow="0" w:firstColumn="1" w:lastColumn="0" w:noHBand="0" w:noVBand="1"/>
      </w:tblPr>
      <w:tblGrid>
        <w:gridCol w:w="624"/>
        <w:gridCol w:w="3151"/>
        <w:gridCol w:w="1440"/>
        <w:gridCol w:w="4590"/>
      </w:tblGrid>
      <w:tr w:rsidR="00FC380F" w:rsidRPr="00F50FEE" w14:paraId="06771CE1" w14:textId="77777777">
        <w:tc>
          <w:tcPr>
            <w:tcW w:w="624" w:type="dxa"/>
            <w:tcBorders>
              <w:top w:val="single" w:sz="4" w:space="0" w:color="auto"/>
              <w:left w:val="single" w:sz="4" w:space="0" w:color="auto"/>
              <w:bottom w:val="single" w:sz="4" w:space="0" w:color="auto"/>
              <w:right w:val="single" w:sz="4" w:space="0" w:color="auto"/>
            </w:tcBorders>
            <w:hideMark/>
          </w:tcPr>
          <w:p w14:paraId="30C77228"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No.</w:t>
            </w:r>
          </w:p>
        </w:tc>
        <w:tc>
          <w:tcPr>
            <w:tcW w:w="3151" w:type="dxa"/>
            <w:tcBorders>
              <w:top w:val="single" w:sz="4" w:space="0" w:color="auto"/>
              <w:left w:val="single" w:sz="4" w:space="0" w:color="auto"/>
              <w:bottom w:val="single" w:sz="4" w:space="0" w:color="auto"/>
              <w:right w:val="single" w:sz="4" w:space="0" w:color="auto"/>
            </w:tcBorders>
            <w:hideMark/>
          </w:tcPr>
          <w:p w14:paraId="6E733B8D" w14:textId="77777777" w:rsidR="00FC380F" w:rsidRPr="00F50FEE" w:rsidRDefault="00FC380F" w:rsidP="00F50FEE">
            <w:pPr>
              <w:spacing w:after="160" w:line="259" w:lineRule="auto"/>
              <w:jc w:val="center"/>
              <w:rPr>
                <w:rFonts w:ascii="Times New Roman" w:hAnsi="Times New Roman"/>
                <w:sz w:val="24"/>
                <w:szCs w:val="24"/>
              </w:rPr>
            </w:pPr>
            <w:r w:rsidRPr="00F50FEE">
              <w:rPr>
                <w:rFonts w:ascii="Times New Roman" w:hAnsi="Times New Roman"/>
                <w:sz w:val="24"/>
                <w:szCs w:val="24"/>
              </w:rPr>
              <w:t>Questions</w:t>
            </w:r>
          </w:p>
        </w:tc>
        <w:tc>
          <w:tcPr>
            <w:tcW w:w="1440" w:type="dxa"/>
            <w:tcBorders>
              <w:top w:val="single" w:sz="4" w:space="0" w:color="auto"/>
              <w:left w:val="single" w:sz="4" w:space="0" w:color="auto"/>
              <w:bottom w:val="single" w:sz="4" w:space="0" w:color="auto"/>
              <w:right w:val="single" w:sz="4" w:space="0" w:color="auto"/>
            </w:tcBorders>
            <w:hideMark/>
          </w:tcPr>
          <w:p w14:paraId="55C073F4" w14:textId="77777777" w:rsidR="00FC380F" w:rsidRPr="00F50FEE" w:rsidRDefault="00FC380F" w:rsidP="00F50FEE">
            <w:pPr>
              <w:spacing w:after="160" w:line="259" w:lineRule="auto"/>
              <w:jc w:val="center"/>
              <w:rPr>
                <w:rFonts w:ascii="Times New Roman" w:hAnsi="Times New Roman"/>
                <w:sz w:val="24"/>
                <w:szCs w:val="24"/>
              </w:rPr>
            </w:pPr>
            <w:r w:rsidRPr="00F50FEE">
              <w:rPr>
                <w:rFonts w:ascii="Times New Roman" w:hAnsi="Times New Roman"/>
                <w:sz w:val="24"/>
                <w:szCs w:val="24"/>
              </w:rPr>
              <w:t>Word Limit</w:t>
            </w:r>
          </w:p>
        </w:tc>
        <w:tc>
          <w:tcPr>
            <w:tcW w:w="4590" w:type="dxa"/>
            <w:tcBorders>
              <w:top w:val="single" w:sz="4" w:space="0" w:color="auto"/>
              <w:left w:val="single" w:sz="4" w:space="0" w:color="auto"/>
              <w:bottom w:val="single" w:sz="4" w:space="0" w:color="auto"/>
              <w:right w:val="single" w:sz="4" w:space="0" w:color="auto"/>
            </w:tcBorders>
            <w:hideMark/>
          </w:tcPr>
          <w:p w14:paraId="532D287D" w14:textId="77777777" w:rsidR="00FC380F" w:rsidRPr="00F50FEE" w:rsidRDefault="00FC380F" w:rsidP="00F50FEE">
            <w:pPr>
              <w:spacing w:after="160" w:line="259" w:lineRule="auto"/>
              <w:jc w:val="center"/>
              <w:rPr>
                <w:rFonts w:ascii="Times New Roman" w:hAnsi="Times New Roman"/>
                <w:sz w:val="24"/>
                <w:szCs w:val="24"/>
              </w:rPr>
            </w:pPr>
            <w:r w:rsidRPr="00F50FEE">
              <w:rPr>
                <w:rFonts w:ascii="Times New Roman" w:hAnsi="Times New Roman"/>
                <w:sz w:val="24"/>
                <w:szCs w:val="24"/>
              </w:rPr>
              <w:t>Answers</w:t>
            </w:r>
          </w:p>
        </w:tc>
      </w:tr>
      <w:tr w:rsidR="00FC380F" w:rsidRPr="00F50FEE" w14:paraId="0C70D2EA" w14:textId="77777777">
        <w:tc>
          <w:tcPr>
            <w:tcW w:w="624" w:type="dxa"/>
            <w:tcBorders>
              <w:top w:val="single" w:sz="4" w:space="0" w:color="auto"/>
              <w:left w:val="single" w:sz="4" w:space="0" w:color="auto"/>
              <w:bottom w:val="single" w:sz="4" w:space="0" w:color="auto"/>
              <w:right w:val="single" w:sz="4" w:space="0" w:color="auto"/>
            </w:tcBorders>
            <w:hideMark/>
          </w:tcPr>
          <w:p w14:paraId="229B9292"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1</w:t>
            </w:r>
          </w:p>
        </w:tc>
        <w:tc>
          <w:tcPr>
            <w:tcW w:w="3151" w:type="dxa"/>
            <w:tcBorders>
              <w:top w:val="single" w:sz="4" w:space="0" w:color="auto"/>
              <w:left w:val="single" w:sz="4" w:space="0" w:color="auto"/>
              <w:bottom w:val="single" w:sz="4" w:space="0" w:color="auto"/>
              <w:right w:val="single" w:sz="4" w:space="0" w:color="auto"/>
            </w:tcBorders>
            <w:hideMark/>
          </w:tcPr>
          <w:p w14:paraId="4552B2AC"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Which type of communication is this?</w:t>
            </w:r>
          </w:p>
          <w:p w14:paraId="109D3CD7"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Internal communication or External communication?</w:t>
            </w:r>
          </w:p>
          <w:p w14:paraId="7B33BB19"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(4 Marks)</w:t>
            </w:r>
          </w:p>
        </w:tc>
        <w:tc>
          <w:tcPr>
            <w:tcW w:w="1440" w:type="dxa"/>
            <w:tcBorders>
              <w:top w:val="single" w:sz="4" w:space="0" w:color="auto"/>
              <w:left w:val="single" w:sz="4" w:space="0" w:color="auto"/>
              <w:bottom w:val="single" w:sz="4" w:space="0" w:color="auto"/>
              <w:right w:val="single" w:sz="4" w:space="0" w:color="auto"/>
            </w:tcBorders>
            <w:hideMark/>
          </w:tcPr>
          <w:p w14:paraId="0A9DBABA"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15-20</w:t>
            </w:r>
          </w:p>
        </w:tc>
        <w:tc>
          <w:tcPr>
            <w:tcW w:w="4590" w:type="dxa"/>
            <w:tcBorders>
              <w:top w:val="single" w:sz="4" w:space="0" w:color="auto"/>
              <w:left w:val="single" w:sz="4" w:space="0" w:color="auto"/>
              <w:bottom w:val="single" w:sz="4" w:space="0" w:color="auto"/>
              <w:right w:val="single" w:sz="4" w:space="0" w:color="auto"/>
            </w:tcBorders>
          </w:tcPr>
          <w:p w14:paraId="601122CC" w14:textId="3731D6F6"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 xml:space="preserve">This is the External Communication because the company shares the information about its products with customers and general public. </w:t>
            </w:r>
          </w:p>
        </w:tc>
      </w:tr>
      <w:tr w:rsidR="00FC380F" w:rsidRPr="00F50FEE" w14:paraId="2BF0A7B3" w14:textId="77777777">
        <w:tc>
          <w:tcPr>
            <w:tcW w:w="624" w:type="dxa"/>
            <w:tcBorders>
              <w:top w:val="single" w:sz="4" w:space="0" w:color="auto"/>
              <w:left w:val="single" w:sz="4" w:space="0" w:color="auto"/>
              <w:bottom w:val="single" w:sz="4" w:space="0" w:color="auto"/>
              <w:right w:val="single" w:sz="4" w:space="0" w:color="auto"/>
            </w:tcBorders>
            <w:hideMark/>
          </w:tcPr>
          <w:p w14:paraId="5F581693"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2</w:t>
            </w:r>
          </w:p>
        </w:tc>
        <w:tc>
          <w:tcPr>
            <w:tcW w:w="3151" w:type="dxa"/>
            <w:tcBorders>
              <w:top w:val="single" w:sz="4" w:space="0" w:color="auto"/>
              <w:left w:val="single" w:sz="4" w:space="0" w:color="auto"/>
              <w:bottom w:val="single" w:sz="4" w:space="0" w:color="auto"/>
              <w:right w:val="single" w:sz="4" w:space="0" w:color="auto"/>
            </w:tcBorders>
            <w:hideMark/>
          </w:tcPr>
          <w:p w14:paraId="5166EEC0"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Briefly explain why.</w:t>
            </w:r>
          </w:p>
          <w:p w14:paraId="74E2246C"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(5 Marks)</w:t>
            </w:r>
          </w:p>
        </w:tc>
        <w:tc>
          <w:tcPr>
            <w:tcW w:w="1440" w:type="dxa"/>
            <w:tcBorders>
              <w:top w:val="single" w:sz="4" w:space="0" w:color="auto"/>
              <w:left w:val="single" w:sz="4" w:space="0" w:color="auto"/>
              <w:bottom w:val="single" w:sz="4" w:space="0" w:color="auto"/>
              <w:right w:val="single" w:sz="4" w:space="0" w:color="auto"/>
            </w:tcBorders>
            <w:hideMark/>
          </w:tcPr>
          <w:p w14:paraId="229C39EC"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20-30</w:t>
            </w:r>
          </w:p>
        </w:tc>
        <w:tc>
          <w:tcPr>
            <w:tcW w:w="4590" w:type="dxa"/>
            <w:tcBorders>
              <w:top w:val="single" w:sz="4" w:space="0" w:color="auto"/>
              <w:left w:val="single" w:sz="4" w:space="0" w:color="auto"/>
              <w:bottom w:val="single" w:sz="4" w:space="0" w:color="auto"/>
              <w:right w:val="single" w:sz="4" w:space="0" w:color="auto"/>
            </w:tcBorders>
          </w:tcPr>
          <w:p w14:paraId="5E66E1C8" w14:textId="70796670"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 xml:space="preserve">This is the external Communication because </w:t>
            </w:r>
            <w:proofErr w:type="spellStart"/>
            <w:r w:rsidR="00C233FD">
              <w:rPr>
                <w:rFonts w:ascii="Times New Roman" w:hAnsi="Times New Roman"/>
                <w:sz w:val="24"/>
                <w:szCs w:val="24"/>
              </w:rPr>
              <w:t>S</w:t>
            </w:r>
            <w:r w:rsidRPr="00F50FEE">
              <w:rPr>
                <w:rFonts w:ascii="Times New Roman" w:hAnsi="Times New Roman"/>
                <w:sz w:val="24"/>
                <w:szCs w:val="24"/>
              </w:rPr>
              <w:t>umsung</w:t>
            </w:r>
            <w:proofErr w:type="spellEnd"/>
            <w:r w:rsidRPr="00F50FEE">
              <w:rPr>
                <w:rFonts w:ascii="Times New Roman" w:hAnsi="Times New Roman"/>
                <w:sz w:val="24"/>
                <w:szCs w:val="24"/>
              </w:rPr>
              <w:t xml:space="preserve"> share product details through social media with people outside the organization to promote the smartphones and attract customers.</w:t>
            </w:r>
          </w:p>
        </w:tc>
      </w:tr>
      <w:tr w:rsidR="00FC380F" w:rsidRPr="00F50FEE" w14:paraId="54CA7C5C" w14:textId="77777777">
        <w:tc>
          <w:tcPr>
            <w:tcW w:w="624" w:type="dxa"/>
            <w:tcBorders>
              <w:top w:val="single" w:sz="4" w:space="0" w:color="auto"/>
              <w:left w:val="single" w:sz="4" w:space="0" w:color="auto"/>
              <w:bottom w:val="single" w:sz="4" w:space="0" w:color="auto"/>
              <w:right w:val="single" w:sz="4" w:space="0" w:color="auto"/>
            </w:tcBorders>
            <w:hideMark/>
          </w:tcPr>
          <w:p w14:paraId="4A5E4309"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3</w:t>
            </w:r>
          </w:p>
        </w:tc>
        <w:tc>
          <w:tcPr>
            <w:tcW w:w="3151" w:type="dxa"/>
            <w:tcBorders>
              <w:top w:val="single" w:sz="4" w:space="0" w:color="auto"/>
              <w:left w:val="single" w:sz="4" w:space="0" w:color="auto"/>
              <w:bottom w:val="single" w:sz="4" w:space="0" w:color="auto"/>
              <w:right w:val="single" w:sz="4" w:space="0" w:color="auto"/>
            </w:tcBorders>
            <w:hideMark/>
          </w:tcPr>
          <w:p w14:paraId="1D3E9546"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Mention three examples of this type of communication. (6 Marks)</w:t>
            </w:r>
          </w:p>
        </w:tc>
        <w:tc>
          <w:tcPr>
            <w:tcW w:w="1440" w:type="dxa"/>
            <w:tcBorders>
              <w:top w:val="single" w:sz="4" w:space="0" w:color="auto"/>
              <w:left w:val="single" w:sz="4" w:space="0" w:color="auto"/>
              <w:bottom w:val="single" w:sz="4" w:space="0" w:color="auto"/>
              <w:right w:val="single" w:sz="4" w:space="0" w:color="auto"/>
            </w:tcBorders>
            <w:hideMark/>
          </w:tcPr>
          <w:p w14:paraId="04F17294" w14:textId="77777777" w:rsidR="00FC380F" w:rsidRPr="00F50FEE" w:rsidRDefault="00FC380F" w:rsidP="00FC380F">
            <w:pPr>
              <w:spacing w:after="160" w:line="259" w:lineRule="auto"/>
              <w:rPr>
                <w:rFonts w:ascii="Times New Roman" w:hAnsi="Times New Roman"/>
                <w:sz w:val="24"/>
                <w:szCs w:val="24"/>
              </w:rPr>
            </w:pPr>
            <w:r w:rsidRPr="00F50FEE">
              <w:rPr>
                <w:rFonts w:ascii="Times New Roman" w:hAnsi="Times New Roman"/>
                <w:sz w:val="24"/>
                <w:szCs w:val="24"/>
              </w:rPr>
              <w:t>30-50</w:t>
            </w:r>
          </w:p>
        </w:tc>
        <w:tc>
          <w:tcPr>
            <w:tcW w:w="4590" w:type="dxa"/>
            <w:tcBorders>
              <w:top w:val="single" w:sz="4" w:space="0" w:color="auto"/>
              <w:left w:val="single" w:sz="4" w:space="0" w:color="auto"/>
              <w:bottom w:val="single" w:sz="4" w:space="0" w:color="auto"/>
              <w:right w:val="single" w:sz="4" w:space="0" w:color="auto"/>
            </w:tcBorders>
          </w:tcPr>
          <w:p w14:paraId="3DC54A91" w14:textId="05B64F1F" w:rsidR="00FC380F" w:rsidRPr="00F50FEE" w:rsidRDefault="00F50FEE" w:rsidP="00FC380F">
            <w:pPr>
              <w:spacing w:after="160" w:line="259" w:lineRule="auto"/>
              <w:rPr>
                <w:rFonts w:ascii="Times New Roman" w:hAnsi="Times New Roman"/>
                <w:sz w:val="24"/>
                <w:szCs w:val="24"/>
              </w:rPr>
            </w:pPr>
            <w:r w:rsidRPr="00F50FEE">
              <w:rPr>
                <w:rFonts w:ascii="Times New Roman" w:hAnsi="Times New Roman"/>
                <w:sz w:val="24"/>
                <w:szCs w:val="24"/>
              </w:rPr>
              <w:t>Examples of external Communication includes social media advertisements, company websites sharing product information and press releases.  This method helps the organizations to communicate with customers, promote products, and build strong public image.</w:t>
            </w:r>
          </w:p>
        </w:tc>
      </w:tr>
    </w:tbl>
    <w:p w14:paraId="525A3257" w14:textId="77777777" w:rsidR="00FC380F" w:rsidRPr="00F50FEE" w:rsidRDefault="00FC380F" w:rsidP="00D10395">
      <w:pPr>
        <w:spacing w:after="160" w:line="259" w:lineRule="auto"/>
        <w:rPr>
          <w:rFonts w:ascii="Times New Roman" w:hAnsi="Times New Roman"/>
          <w:b/>
          <w:bCs/>
          <w:sz w:val="24"/>
          <w:szCs w:val="24"/>
        </w:rPr>
      </w:pPr>
    </w:p>
    <w:p w14:paraId="2B2D3908" w14:textId="77777777" w:rsidR="00FC380F" w:rsidRDefault="00FC380F" w:rsidP="00D10395">
      <w:pPr>
        <w:spacing w:after="160" w:line="259" w:lineRule="auto"/>
        <w:rPr>
          <w:rFonts w:ascii="Times New Roman" w:hAnsi="Times New Roman"/>
          <w:b/>
          <w:bCs/>
          <w:sz w:val="28"/>
          <w:szCs w:val="28"/>
        </w:rPr>
      </w:pPr>
    </w:p>
    <w:sectPr w:rsidR="00FC380F" w:rsidSect="003F6064">
      <w:pgSz w:w="12240" w:h="15840" w:code="1"/>
      <w:pgMar w:top="851" w:right="1440" w:bottom="5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9C6"/>
    <w:multiLevelType w:val="hybridMultilevel"/>
    <w:tmpl w:val="1E4C8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260EF"/>
    <w:multiLevelType w:val="hybridMultilevel"/>
    <w:tmpl w:val="A41677C6"/>
    <w:lvl w:ilvl="0" w:tplc="04090001">
      <w:start w:val="1"/>
      <w:numFmt w:val="bullet"/>
      <w:lvlText w:val=""/>
      <w:lvlJc w:val="left"/>
      <w:pPr>
        <w:ind w:left="720" w:hanging="360"/>
      </w:pPr>
      <w:rPr>
        <w:rFonts w:ascii="Symbol" w:hAnsi="Symbol" w:hint="default"/>
        <w:b/>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C0F3AF4"/>
    <w:multiLevelType w:val="hybridMultilevel"/>
    <w:tmpl w:val="5498E576"/>
    <w:lvl w:ilvl="0" w:tplc="04090017">
      <w:start w:val="1"/>
      <w:numFmt w:val="lowerLetter"/>
      <w:lvlText w:val="%1)"/>
      <w:lvlJc w:val="left"/>
      <w:pPr>
        <w:ind w:left="1020" w:hanging="72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 w15:restartNumberingAfterBreak="0">
    <w:nsid w:val="0E440062"/>
    <w:multiLevelType w:val="hybridMultilevel"/>
    <w:tmpl w:val="69DEF04C"/>
    <w:lvl w:ilvl="0" w:tplc="E46486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54D77"/>
    <w:multiLevelType w:val="hybridMultilevel"/>
    <w:tmpl w:val="06A411C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820395A"/>
    <w:multiLevelType w:val="hybridMultilevel"/>
    <w:tmpl w:val="BA0E53CC"/>
    <w:lvl w:ilvl="0" w:tplc="9DBE1A34">
      <w:start w:val="1111"/>
      <w:numFmt w:val="decimal"/>
      <w:lvlText w:val="%1"/>
      <w:lvlJc w:val="left"/>
      <w:pPr>
        <w:ind w:left="1560" w:hanging="480"/>
      </w:pPr>
      <w:rPr>
        <w:rFonts w:hint="default"/>
        <w:color w:val="385623" w:themeColor="accent6" w:themeShade="8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11631E"/>
    <w:multiLevelType w:val="hybridMultilevel"/>
    <w:tmpl w:val="913AC2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A8D53CA"/>
    <w:multiLevelType w:val="hybridMultilevel"/>
    <w:tmpl w:val="F6829904"/>
    <w:lvl w:ilvl="0" w:tplc="20000017">
      <w:start w:val="1"/>
      <w:numFmt w:val="lowerLetter"/>
      <w:lvlText w:val="%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6746AC3"/>
    <w:multiLevelType w:val="hybridMultilevel"/>
    <w:tmpl w:val="EF68E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2753B"/>
    <w:multiLevelType w:val="hybridMultilevel"/>
    <w:tmpl w:val="F1107EF6"/>
    <w:lvl w:ilvl="0" w:tplc="23A82A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BF421D"/>
    <w:multiLevelType w:val="hybridMultilevel"/>
    <w:tmpl w:val="ADF2B53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8F9573D"/>
    <w:multiLevelType w:val="hybridMultilevel"/>
    <w:tmpl w:val="E948124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D15B3F"/>
    <w:multiLevelType w:val="hybridMultilevel"/>
    <w:tmpl w:val="74A09A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33C21F4"/>
    <w:multiLevelType w:val="hybridMultilevel"/>
    <w:tmpl w:val="EE0A9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7D108F"/>
    <w:multiLevelType w:val="hybridMultilevel"/>
    <w:tmpl w:val="FC04D25C"/>
    <w:lvl w:ilvl="0" w:tplc="04090017">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C402A4"/>
    <w:multiLevelType w:val="hybridMultilevel"/>
    <w:tmpl w:val="FA52E7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8544C6"/>
    <w:multiLevelType w:val="hybridMultilevel"/>
    <w:tmpl w:val="B74A3E42"/>
    <w:lvl w:ilvl="0" w:tplc="7EBC815A">
      <w:start w:val="1"/>
      <w:numFmt w:val="lowerLetter"/>
      <w:lvlText w:val="%1)"/>
      <w:lvlJc w:val="left"/>
      <w:pPr>
        <w:ind w:left="1800" w:hanging="360"/>
      </w:pPr>
      <w:rPr>
        <w:rFonts w:hint="default"/>
      </w:rPr>
    </w:lvl>
    <w:lvl w:ilvl="1" w:tplc="20000019">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7" w15:restartNumberingAfterBreak="0">
    <w:nsid w:val="569A169F"/>
    <w:multiLevelType w:val="hybridMultilevel"/>
    <w:tmpl w:val="C172B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CC5268"/>
    <w:multiLevelType w:val="hybridMultilevel"/>
    <w:tmpl w:val="E948124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DB0299"/>
    <w:multiLevelType w:val="hybridMultilevel"/>
    <w:tmpl w:val="C01C975C"/>
    <w:lvl w:ilvl="0" w:tplc="0C00001B">
      <w:start w:val="1"/>
      <w:numFmt w:val="lowerRoman"/>
      <w:lvlText w:val="%1."/>
      <w:lvlJc w:val="righ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0" w15:restartNumberingAfterBreak="0">
    <w:nsid w:val="61A23FDC"/>
    <w:multiLevelType w:val="hybridMultilevel"/>
    <w:tmpl w:val="13B44818"/>
    <w:lvl w:ilvl="0" w:tplc="FFFFFFFF">
      <w:start w:val="1"/>
      <w:numFmt w:val="upperRoman"/>
      <w:lvlText w:val="%1."/>
      <w:lvlJc w:val="right"/>
      <w:pPr>
        <w:ind w:left="720" w:hanging="360"/>
      </w:pPr>
    </w:lvl>
    <w:lvl w:ilvl="1" w:tplc="0C00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4A02F9"/>
    <w:multiLevelType w:val="hybridMultilevel"/>
    <w:tmpl w:val="E8B642A0"/>
    <w:lvl w:ilvl="0" w:tplc="810ADA80">
      <w:start w:val="1"/>
      <w:numFmt w:val="decimal"/>
      <w:lvlText w:val="%1."/>
      <w:lvlJc w:val="left"/>
      <w:pPr>
        <w:ind w:left="720" w:hanging="360"/>
      </w:pPr>
      <w:rPr>
        <w:rFonts w:ascii="Times New Roman" w:hAnsi="Times New Roman" w:cs="Times New Roman" w:hint="default"/>
        <w:b/>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AFE64F3"/>
    <w:multiLevelType w:val="hybridMultilevel"/>
    <w:tmpl w:val="076633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E3B0C0C"/>
    <w:multiLevelType w:val="hybridMultilevel"/>
    <w:tmpl w:val="A5F66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2B7F14"/>
    <w:multiLevelType w:val="hybridMultilevel"/>
    <w:tmpl w:val="E5D227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A91C9E"/>
    <w:multiLevelType w:val="hybridMultilevel"/>
    <w:tmpl w:val="E8B642A0"/>
    <w:lvl w:ilvl="0" w:tplc="810ADA80">
      <w:start w:val="1"/>
      <w:numFmt w:val="decimal"/>
      <w:lvlText w:val="%1."/>
      <w:lvlJc w:val="left"/>
      <w:pPr>
        <w:ind w:left="720" w:hanging="360"/>
      </w:pPr>
      <w:rPr>
        <w:rFonts w:ascii="Times New Roman" w:hAnsi="Times New Roman" w:cs="Times New Roman" w:hint="default"/>
        <w:b/>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27309722">
    <w:abstractNumId w:val="17"/>
  </w:num>
  <w:num w:numId="2" w16cid:durableId="798573491">
    <w:abstractNumId w:val="8"/>
  </w:num>
  <w:num w:numId="3" w16cid:durableId="1887253715">
    <w:abstractNumId w:val="9"/>
  </w:num>
  <w:num w:numId="4" w16cid:durableId="1380015709">
    <w:abstractNumId w:val="22"/>
  </w:num>
  <w:num w:numId="5" w16cid:durableId="2068257312">
    <w:abstractNumId w:val="3"/>
  </w:num>
  <w:num w:numId="6" w16cid:durableId="1485513037">
    <w:abstractNumId w:val="5"/>
  </w:num>
  <w:num w:numId="7" w16cid:durableId="1907564993">
    <w:abstractNumId w:val="2"/>
  </w:num>
  <w:num w:numId="8" w16cid:durableId="1430008702">
    <w:abstractNumId w:val="14"/>
  </w:num>
  <w:num w:numId="9" w16cid:durableId="1098986900">
    <w:abstractNumId w:val="15"/>
  </w:num>
  <w:num w:numId="10" w16cid:durableId="1204709192">
    <w:abstractNumId w:val="13"/>
  </w:num>
  <w:num w:numId="11" w16cid:durableId="620691853">
    <w:abstractNumId w:val="0"/>
  </w:num>
  <w:num w:numId="12" w16cid:durableId="1298992353">
    <w:abstractNumId w:val="11"/>
  </w:num>
  <w:num w:numId="13" w16cid:durableId="508449508">
    <w:abstractNumId w:val="18"/>
  </w:num>
  <w:num w:numId="14" w16cid:durableId="135484369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18120276">
    <w:abstractNumId w:val="25"/>
  </w:num>
  <w:num w:numId="16" w16cid:durableId="24797203">
    <w:abstractNumId w:val="21"/>
  </w:num>
  <w:num w:numId="17" w16cid:durableId="519852350">
    <w:abstractNumId w:val="1"/>
  </w:num>
  <w:num w:numId="18" w16cid:durableId="1313096208">
    <w:abstractNumId w:val="23"/>
  </w:num>
  <w:num w:numId="19" w16cid:durableId="233974641">
    <w:abstractNumId w:val="24"/>
  </w:num>
  <w:num w:numId="20" w16cid:durableId="1729068651">
    <w:abstractNumId w:val="6"/>
  </w:num>
  <w:num w:numId="21" w16cid:durableId="658385048">
    <w:abstractNumId w:val="4"/>
  </w:num>
  <w:num w:numId="22" w16cid:durableId="479813748">
    <w:abstractNumId w:val="7"/>
  </w:num>
  <w:num w:numId="23" w16cid:durableId="589584557">
    <w:abstractNumId w:val="16"/>
  </w:num>
  <w:num w:numId="24" w16cid:durableId="2144034526">
    <w:abstractNumId w:val="12"/>
  </w:num>
  <w:num w:numId="25" w16cid:durableId="660621612">
    <w:abstractNumId w:val="10"/>
  </w:num>
  <w:num w:numId="26" w16cid:durableId="699162873">
    <w:abstractNumId w:val="20"/>
  </w:num>
  <w:num w:numId="27" w16cid:durableId="13918110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658"/>
    <w:rsid w:val="000010E5"/>
    <w:rsid w:val="000022CB"/>
    <w:rsid w:val="0000530E"/>
    <w:rsid w:val="000148D7"/>
    <w:rsid w:val="00017AFD"/>
    <w:rsid w:val="00021383"/>
    <w:rsid w:val="0002285D"/>
    <w:rsid w:val="000240D1"/>
    <w:rsid w:val="00025631"/>
    <w:rsid w:val="00032130"/>
    <w:rsid w:val="00040DBA"/>
    <w:rsid w:val="00041642"/>
    <w:rsid w:val="00041ED1"/>
    <w:rsid w:val="00043B6F"/>
    <w:rsid w:val="000441D8"/>
    <w:rsid w:val="00051FF0"/>
    <w:rsid w:val="00055708"/>
    <w:rsid w:val="0006010E"/>
    <w:rsid w:val="000843AD"/>
    <w:rsid w:val="00085941"/>
    <w:rsid w:val="00087B3C"/>
    <w:rsid w:val="00091BDC"/>
    <w:rsid w:val="00096360"/>
    <w:rsid w:val="000B3757"/>
    <w:rsid w:val="000B49E7"/>
    <w:rsid w:val="000C5748"/>
    <w:rsid w:val="000E0E74"/>
    <w:rsid w:val="000E102D"/>
    <w:rsid w:val="000E1153"/>
    <w:rsid w:val="000E190C"/>
    <w:rsid w:val="000E1EA0"/>
    <w:rsid w:val="000E44A2"/>
    <w:rsid w:val="000E66FA"/>
    <w:rsid w:val="000F17B7"/>
    <w:rsid w:val="000F41E3"/>
    <w:rsid w:val="000F4D21"/>
    <w:rsid w:val="001017A6"/>
    <w:rsid w:val="00104B3E"/>
    <w:rsid w:val="001233A5"/>
    <w:rsid w:val="00126CDD"/>
    <w:rsid w:val="00131EC5"/>
    <w:rsid w:val="00154AF2"/>
    <w:rsid w:val="00166C54"/>
    <w:rsid w:val="00176F52"/>
    <w:rsid w:val="00183D9B"/>
    <w:rsid w:val="001845BA"/>
    <w:rsid w:val="00186128"/>
    <w:rsid w:val="001A39F6"/>
    <w:rsid w:val="001A3D93"/>
    <w:rsid w:val="001A67D2"/>
    <w:rsid w:val="001B1090"/>
    <w:rsid w:val="001B2E7A"/>
    <w:rsid w:val="001B31E3"/>
    <w:rsid w:val="001C190D"/>
    <w:rsid w:val="001E71FA"/>
    <w:rsid w:val="001F4840"/>
    <w:rsid w:val="001F49E8"/>
    <w:rsid w:val="001F5274"/>
    <w:rsid w:val="002004E5"/>
    <w:rsid w:val="00202B44"/>
    <w:rsid w:val="0020535A"/>
    <w:rsid w:val="00205584"/>
    <w:rsid w:val="002057B0"/>
    <w:rsid w:val="00207F34"/>
    <w:rsid w:val="0021028A"/>
    <w:rsid w:val="0021482A"/>
    <w:rsid w:val="00215E3D"/>
    <w:rsid w:val="002160D4"/>
    <w:rsid w:val="00216FC3"/>
    <w:rsid w:val="00235FDC"/>
    <w:rsid w:val="0025662D"/>
    <w:rsid w:val="002712DA"/>
    <w:rsid w:val="002836FD"/>
    <w:rsid w:val="00285560"/>
    <w:rsid w:val="0029074D"/>
    <w:rsid w:val="002907A6"/>
    <w:rsid w:val="002A0E37"/>
    <w:rsid w:val="002A43D4"/>
    <w:rsid w:val="002B4BE9"/>
    <w:rsid w:val="002B567D"/>
    <w:rsid w:val="002B6268"/>
    <w:rsid w:val="002E5A11"/>
    <w:rsid w:val="002E6942"/>
    <w:rsid w:val="002E7406"/>
    <w:rsid w:val="002F377C"/>
    <w:rsid w:val="002F66C3"/>
    <w:rsid w:val="00303B3F"/>
    <w:rsid w:val="00304F1E"/>
    <w:rsid w:val="00310005"/>
    <w:rsid w:val="003106ED"/>
    <w:rsid w:val="00310C85"/>
    <w:rsid w:val="00315DA7"/>
    <w:rsid w:val="003249D9"/>
    <w:rsid w:val="00344322"/>
    <w:rsid w:val="00351C87"/>
    <w:rsid w:val="003523CF"/>
    <w:rsid w:val="00361665"/>
    <w:rsid w:val="00363229"/>
    <w:rsid w:val="00366B4C"/>
    <w:rsid w:val="0036766D"/>
    <w:rsid w:val="003703E2"/>
    <w:rsid w:val="00381F03"/>
    <w:rsid w:val="00384769"/>
    <w:rsid w:val="00397CE2"/>
    <w:rsid w:val="00397E19"/>
    <w:rsid w:val="003A0C8C"/>
    <w:rsid w:val="003A359C"/>
    <w:rsid w:val="003A7C35"/>
    <w:rsid w:val="003B1F57"/>
    <w:rsid w:val="003B4FD4"/>
    <w:rsid w:val="003C7CAC"/>
    <w:rsid w:val="003D1F22"/>
    <w:rsid w:val="003D2A6F"/>
    <w:rsid w:val="003F00E4"/>
    <w:rsid w:val="003F08D8"/>
    <w:rsid w:val="003F142F"/>
    <w:rsid w:val="003F2477"/>
    <w:rsid w:val="003F41DA"/>
    <w:rsid w:val="003F44B3"/>
    <w:rsid w:val="003F6064"/>
    <w:rsid w:val="00401157"/>
    <w:rsid w:val="00401E0A"/>
    <w:rsid w:val="004078ED"/>
    <w:rsid w:val="00420937"/>
    <w:rsid w:val="00421822"/>
    <w:rsid w:val="00422DD6"/>
    <w:rsid w:val="00426437"/>
    <w:rsid w:val="0043142D"/>
    <w:rsid w:val="00445A26"/>
    <w:rsid w:val="00450BB3"/>
    <w:rsid w:val="0045508A"/>
    <w:rsid w:val="00456545"/>
    <w:rsid w:val="00466D17"/>
    <w:rsid w:val="00471C25"/>
    <w:rsid w:val="00477A00"/>
    <w:rsid w:val="00477E45"/>
    <w:rsid w:val="00482674"/>
    <w:rsid w:val="0048669D"/>
    <w:rsid w:val="00486F07"/>
    <w:rsid w:val="004916C5"/>
    <w:rsid w:val="00496BFF"/>
    <w:rsid w:val="00496C90"/>
    <w:rsid w:val="004970E4"/>
    <w:rsid w:val="004A1A8B"/>
    <w:rsid w:val="004A357F"/>
    <w:rsid w:val="004A368D"/>
    <w:rsid w:val="004A6AE7"/>
    <w:rsid w:val="004B3E3C"/>
    <w:rsid w:val="004D1879"/>
    <w:rsid w:val="004D5CB5"/>
    <w:rsid w:val="004D7DAE"/>
    <w:rsid w:val="004E0ABF"/>
    <w:rsid w:val="004F018D"/>
    <w:rsid w:val="004F04C7"/>
    <w:rsid w:val="004F3ABB"/>
    <w:rsid w:val="004F4756"/>
    <w:rsid w:val="004F5576"/>
    <w:rsid w:val="00503A95"/>
    <w:rsid w:val="00505216"/>
    <w:rsid w:val="0050601A"/>
    <w:rsid w:val="0051149F"/>
    <w:rsid w:val="00511EEA"/>
    <w:rsid w:val="00512A45"/>
    <w:rsid w:val="00514659"/>
    <w:rsid w:val="00520E78"/>
    <w:rsid w:val="0052204C"/>
    <w:rsid w:val="00530294"/>
    <w:rsid w:val="005323CD"/>
    <w:rsid w:val="0053350C"/>
    <w:rsid w:val="00535DEC"/>
    <w:rsid w:val="00536729"/>
    <w:rsid w:val="00556C87"/>
    <w:rsid w:val="00562AA3"/>
    <w:rsid w:val="005643C6"/>
    <w:rsid w:val="005721F6"/>
    <w:rsid w:val="005766B5"/>
    <w:rsid w:val="00577BF1"/>
    <w:rsid w:val="005824AE"/>
    <w:rsid w:val="005857F1"/>
    <w:rsid w:val="00585D20"/>
    <w:rsid w:val="00593A3B"/>
    <w:rsid w:val="00593D82"/>
    <w:rsid w:val="00594F1F"/>
    <w:rsid w:val="005B5E7F"/>
    <w:rsid w:val="005E3D7E"/>
    <w:rsid w:val="005E45DD"/>
    <w:rsid w:val="005E5080"/>
    <w:rsid w:val="005F11F8"/>
    <w:rsid w:val="005F5913"/>
    <w:rsid w:val="006001D1"/>
    <w:rsid w:val="0060704F"/>
    <w:rsid w:val="006105EE"/>
    <w:rsid w:val="00611538"/>
    <w:rsid w:val="00611982"/>
    <w:rsid w:val="006151CF"/>
    <w:rsid w:val="006168C6"/>
    <w:rsid w:val="00626E62"/>
    <w:rsid w:val="006304BF"/>
    <w:rsid w:val="00634E5E"/>
    <w:rsid w:val="00636934"/>
    <w:rsid w:val="0065472F"/>
    <w:rsid w:val="00654AB5"/>
    <w:rsid w:val="00656E72"/>
    <w:rsid w:val="00657A89"/>
    <w:rsid w:val="00660A71"/>
    <w:rsid w:val="006670CB"/>
    <w:rsid w:val="006739B2"/>
    <w:rsid w:val="006762D3"/>
    <w:rsid w:val="00683F41"/>
    <w:rsid w:val="00685FF5"/>
    <w:rsid w:val="006900DC"/>
    <w:rsid w:val="006906E2"/>
    <w:rsid w:val="00691312"/>
    <w:rsid w:val="00691EDA"/>
    <w:rsid w:val="006B070B"/>
    <w:rsid w:val="006B15D9"/>
    <w:rsid w:val="006B15EC"/>
    <w:rsid w:val="006B2E7F"/>
    <w:rsid w:val="006B701F"/>
    <w:rsid w:val="006D4734"/>
    <w:rsid w:val="006D4CB6"/>
    <w:rsid w:val="006E4E39"/>
    <w:rsid w:val="006E73B9"/>
    <w:rsid w:val="006E7D46"/>
    <w:rsid w:val="006F5922"/>
    <w:rsid w:val="006F7658"/>
    <w:rsid w:val="00703F5F"/>
    <w:rsid w:val="007106CA"/>
    <w:rsid w:val="0071208F"/>
    <w:rsid w:val="007217CA"/>
    <w:rsid w:val="00723B75"/>
    <w:rsid w:val="00727F7B"/>
    <w:rsid w:val="00741190"/>
    <w:rsid w:val="007659FB"/>
    <w:rsid w:val="0076792C"/>
    <w:rsid w:val="007701CB"/>
    <w:rsid w:val="00791FF2"/>
    <w:rsid w:val="007A6944"/>
    <w:rsid w:val="007B007F"/>
    <w:rsid w:val="007D7CBD"/>
    <w:rsid w:val="00800194"/>
    <w:rsid w:val="0080048D"/>
    <w:rsid w:val="0080256E"/>
    <w:rsid w:val="00805CFF"/>
    <w:rsid w:val="00806C91"/>
    <w:rsid w:val="00814060"/>
    <w:rsid w:val="0081525C"/>
    <w:rsid w:val="008241F4"/>
    <w:rsid w:val="008411BE"/>
    <w:rsid w:val="008432E5"/>
    <w:rsid w:val="00844DD2"/>
    <w:rsid w:val="008470CB"/>
    <w:rsid w:val="00860FAB"/>
    <w:rsid w:val="00861CAF"/>
    <w:rsid w:val="008622D9"/>
    <w:rsid w:val="00871633"/>
    <w:rsid w:val="008731B4"/>
    <w:rsid w:val="008747BB"/>
    <w:rsid w:val="008758E0"/>
    <w:rsid w:val="00884635"/>
    <w:rsid w:val="00893462"/>
    <w:rsid w:val="008A2FB1"/>
    <w:rsid w:val="008A53DD"/>
    <w:rsid w:val="008C16E7"/>
    <w:rsid w:val="008C56B9"/>
    <w:rsid w:val="008D3750"/>
    <w:rsid w:val="008D38CD"/>
    <w:rsid w:val="008D758F"/>
    <w:rsid w:val="008D7C4E"/>
    <w:rsid w:val="008E296B"/>
    <w:rsid w:val="008F0A5D"/>
    <w:rsid w:val="009036B4"/>
    <w:rsid w:val="009055B4"/>
    <w:rsid w:val="00905CDE"/>
    <w:rsid w:val="00906D67"/>
    <w:rsid w:val="0091023E"/>
    <w:rsid w:val="0091542D"/>
    <w:rsid w:val="00927B54"/>
    <w:rsid w:val="0093203B"/>
    <w:rsid w:val="009322E6"/>
    <w:rsid w:val="00932BE1"/>
    <w:rsid w:val="00932C42"/>
    <w:rsid w:val="00933344"/>
    <w:rsid w:val="009412B9"/>
    <w:rsid w:val="009468FA"/>
    <w:rsid w:val="00956EB4"/>
    <w:rsid w:val="009617EB"/>
    <w:rsid w:val="00974AAE"/>
    <w:rsid w:val="0098119E"/>
    <w:rsid w:val="0098302D"/>
    <w:rsid w:val="00983AF8"/>
    <w:rsid w:val="009A0E75"/>
    <w:rsid w:val="009A2DE1"/>
    <w:rsid w:val="009A56D6"/>
    <w:rsid w:val="009B3559"/>
    <w:rsid w:val="009C2656"/>
    <w:rsid w:val="009C4B96"/>
    <w:rsid w:val="009D53DC"/>
    <w:rsid w:val="009E1C0E"/>
    <w:rsid w:val="009E3604"/>
    <w:rsid w:val="009E3B4A"/>
    <w:rsid w:val="009E4B7F"/>
    <w:rsid w:val="009F034D"/>
    <w:rsid w:val="009F486E"/>
    <w:rsid w:val="00A00BA9"/>
    <w:rsid w:val="00A045D8"/>
    <w:rsid w:val="00A04C70"/>
    <w:rsid w:val="00A05704"/>
    <w:rsid w:val="00A06298"/>
    <w:rsid w:val="00A31343"/>
    <w:rsid w:val="00A32AFA"/>
    <w:rsid w:val="00A41804"/>
    <w:rsid w:val="00A4787C"/>
    <w:rsid w:val="00A479CE"/>
    <w:rsid w:val="00A50359"/>
    <w:rsid w:val="00A52C30"/>
    <w:rsid w:val="00A5465F"/>
    <w:rsid w:val="00A608B9"/>
    <w:rsid w:val="00A633A6"/>
    <w:rsid w:val="00A63462"/>
    <w:rsid w:val="00A708CE"/>
    <w:rsid w:val="00A72F0E"/>
    <w:rsid w:val="00A84566"/>
    <w:rsid w:val="00A90456"/>
    <w:rsid w:val="00A914AB"/>
    <w:rsid w:val="00A94746"/>
    <w:rsid w:val="00AA03D9"/>
    <w:rsid w:val="00AA2D01"/>
    <w:rsid w:val="00AB33B2"/>
    <w:rsid w:val="00AB6580"/>
    <w:rsid w:val="00AC4C8A"/>
    <w:rsid w:val="00AC4F27"/>
    <w:rsid w:val="00AD3A6C"/>
    <w:rsid w:val="00AD6C08"/>
    <w:rsid w:val="00AD768B"/>
    <w:rsid w:val="00AE304A"/>
    <w:rsid w:val="00AF421E"/>
    <w:rsid w:val="00AF5F67"/>
    <w:rsid w:val="00B0024A"/>
    <w:rsid w:val="00B02C07"/>
    <w:rsid w:val="00B05494"/>
    <w:rsid w:val="00B1649A"/>
    <w:rsid w:val="00B1736E"/>
    <w:rsid w:val="00B21646"/>
    <w:rsid w:val="00B25607"/>
    <w:rsid w:val="00B2714A"/>
    <w:rsid w:val="00B31B7D"/>
    <w:rsid w:val="00B32E78"/>
    <w:rsid w:val="00B41921"/>
    <w:rsid w:val="00B442BD"/>
    <w:rsid w:val="00B52EE0"/>
    <w:rsid w:val="00B54857"/>
    <w:rsid w:val="00B54AFC"/>
    <w:rsid w:val="00B610D2"/>
    <w:rsid w:val="00B66D31"/>
    <w:rsid w:val="00BA1578"/>
    <w:rsid w:val="00BA6DED"/>
    <w:rsid w:val="00BB6E30"/>
    <w:rsid w:val="00BC3038"/>
    <w:rsid w:val="00BC5D07"/>
    <w:rsid w:val="00BD19D7"/>
    <w:rsid w:val="00BD238E"/>
    <w:rsid w:val="00BD42C2"/>
    <w:rsid w:val="00BD4351"/>
    <w:rsid w:val="00BD7C59"/>
    <w:rsid w:val="00BD7F6B"/>
    <w:rsid w:val="00BE56B4"/>
    <w:rsid w:val="00BF1110"/>
    <w:rsid w:val="00BF66BA"/>
    <w:rsid w:val="00BF7BC0"/>
    <w:rsid w:val="00C06DF5"/>
    <w:rsid w:val="00C11E99"/>
    <w:rsid w:val="00C13CE5"/>
    <w:rsid w:val="00C1425B"/>
    <w:rsid w:val="00C1749E"/>
    <w:rsid w:val="00C17A14"/>
    <w:rsid w:val="00C233FD"/>
    <w:rsid w:val="00C25894"/>
    <w:rsid w:val="00C25CF4"/>
    <w:rsid w:val="00C30B6E"/>
    <w:rsid w:val="00C3209E"/>
    <w:rsid w:val="00C35808"/>
    <w:rsid w:val="00C52A1A"/>
    <w:rsid w:val="00C57826"/>
    <w:rsid w:val="00C70A13"/>
    <w:rsid w:val="00C72409"/>
    <w:rsid w:val="00C7482B"/>
    <w:rsid w:val="00C907DD"/>
    <w:rsid w:val="00CA312B"/>
    <w:rsid w:val="00CA7549"/>
    <w:rsid w:val="00CB2078"/>
    <w:rsid w:val="00CB6823"/>
    <w:rsid w:val="00CB7CAE"/>
    <w:rsid w:val="00CC0AE0"/>
    <w:rsid w:val="00CC0CA5"/>
    <w:rsid w:val="00CC1916"/>
    <w:rsid w:val="00CC23A3"/>
    <w:rsid w:val="00CC2D7A"/>
    <w:rsid w:val="00CC48E3"/>
    <w:rsid w:val="00CC53FE"/>
    <w:rsid w:val="00CD1AAC"/>
    <w:rsid w:val="00CD7C8E"/>
    <w:rsid w:val="00CD7F96"/>
    <w:rsid w:val="00CE0B2D"/>
    <w:rsid w:val="00CE3F65"/>
    <w:rsid w:val="00CF6B95"/>
    <w:rsid w:val="00D015CE"/>
    <w:rsid w:val="00D10395"/>
    <w:rsid w:val="00D130CF"/>
    <w:rsid w:val="00D15C6D"/>
    <w:rsid w:val="00D234CC"/>
    <w:rsid w:val="00D23EC5"/>
    <w:rsid w:val="00D3114F"/>
    <w:rsid w:val="00D315AF"/>
    <w:rsid w:val="00D45E27"/>
    <w:rsid w:val="00D46A59"/>
    <w:rsid w:val="00D519A1"/>
    <w:rsid w:val="00D54386"/>
    <w:rsid w:val="00D56EFC"/>
    <w:rsid w:val="00D801F3"/>
    <w:rsid w:val="00D845EC"/>
    <w:rsid w:val="00D9036C"/>
    <w:rsid w:val="00D942E1"/>
    <w:rsid w:val="00D94685"/>
    <w:rsid w:val="00D95E4C"/>
    <w:rsid w:val="00DA21C3"/>
    <w:rsid w:val="00DA6E1A"/>
    <w:rsid w:val="00DB18BF"/>
    <w:rsid w:val="00DB5569"/>
    <w:rsid w:val="00DC0E89"/>
    <w:rsid w:val="00DC4F0E"/>
    <w:rsid w:val="00DC58F9"/>
    <w:rsid w:val="00DD4A9F"/>
    <w:rsid w:val="00DD64D2"/>
    <w:rsid w:val="00DD7C76"/>
    <w:rsid w:val="00DF3521"/>
    <w:rsid w:val="00E0285D"/>
    <w:rsid w:val="00E056A2"/>
    <w:rsid w:val="00E12959"/>
    <w:rsid w:val="00E158BE"/>
    <w:rsid w:val="00E1617C"/>
    <w:rsid w:val="00E17474"/>
    <w:rsid w:val="00E25736"/>
    <w:rsid w:val="00E412A0"/>
    <w:rsid w:val="00E42281"/>
    <w:rsid w:val="00E424EF"/>
    <w:rsid w:val="00E50FE7"/>
    <w:rsid w:val="00E5111A"/>
    <w:rsid w:val="00E51663"/>
    <w:rsid w:val="00E51B77"/>
    <w:rsid w:val="00E5444A"/>
    <w:rsid w:val="00E61A6F"/>
    <w:rsid w:val="00E90772"/>
    <w:rsid w:val="00EA5A1C"/>
    <w:rsid w:val="00EA7775"/>
    <w:rsid w:val="00EC5A4E"/>
    <w:rsid w:val="00ED0A29"/>
    <w:rsid w:val="00ED4B84"/>
    <w:rsid w:val="00EF15E4"/>
    <w:rsid w:val="00EF236F"/>
    <w:rsid w:val="00EF640B"/>
    <w:rsid w:val="00F01545"/>
    <w:rsid w:val="00F02CFF"/>
    <w:rsid w:val="00F05398"/>
    <w:rsid w:val="00F0671C"/>
    <w:rsid w:val="00F076C0"/>
    <w:rsid w:val="00F11011"/>
    <w:rsid w:val="00F1302D"/>
    <w:rsid w:val="00F13863"/>
    <w:rsid w:val="00F155E5"/>
    <w:rsid w:val="00F278A5"/>
    <w:rsid w:val="00F33525"/>
    <w:rsid w:val="00F44CA5"/>
    <w:rsid w:val="00F4746E"/>
    <w:rsid w:val="00F47596"/>
    <w:rsid w:val="00F50FEE"/>
    <w:rsid w:val="00F536D0"/>
    <w:rsid w:val="00F53BD2"/>
    <w:rsid w:val="00F574F6"/>
    <w:rsid w:val="00F57BFD"/>
    <w:rsid w:val="00F6256D"/>
    <w:rsid w:val="00F63561"/>
    <w:rsid w:val="00F63E96"/>
    <w:rsid w:val="00F65C6D"/>
    <w:rsid w:val="00F75BC1"/>
    <w:rsid w:val="00F82930"/>
    <w:rsid w:val="00FA5ADD"/>
    <w:rsid w:val="00FB03B1"/>
    <w:rsid w:val="00FB3B07"/>
    <w:rsid w:val="00FC34A1"/>
    <w:rsid w:val="00FC380F"/>
    <w:rsid w:val="00FD32F4"/>
    <w:rsid w:val="00FD3499"/>
    <w:rsid w:val="00FD38F8"/>
    <w:rsid w:val="00FF0F1B"/>
    <w:rsid w:val="00FF7A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71AF"/>
  <w15:docId w15:val="{0B110BB3-624B-4069-B165-3D36307AE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746"/>
    <w:pPr>
      <w:spacing w:after="200" w:line="276" w:lineRule="auto"/>
    </w:pPr>
    <w:rPr>
      <w:rFonts w:ascii="Calibri" w:eastAsia="Times New Roman"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A4E"/>
    <w:pPr>
      <w:ind w:left="720"/>
      <w:contextualSpacing/>
    </w:pPr>
  </w:style>
  <w:style w:type="table" w:styleId="TableGrid">
    <w:name w:val="Table Grid"/>
    <w:basedOn w:val="TableNormal"/>
    <w:uiPriority w:val="39"/>
    <w:rsid w:val="00EC5A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B5569"/>
    <w:rPr>
      <w:color w:val="0000FF"/>
      <w:u w:val="single"/>
    </w:rPr>
  </w:style>
  <w:style w:type="table" w:customStyle="1" w:styleId="PlainTable21">
    <w:name w:val="Plain Table 21"/>
    <w:basedOn w:val="TableNormal"/>
    <w:uiPriority w:val="42"/>
    <w:rsid w:val="00DB55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CC0C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CA5"/>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AF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F5F67"/>
    <w:rPr>
      <w:rFonts w:ascii="Courier New" w:eastAsia="Times New Roman" w:hAnsi="Courier New" w:cs="Courier New"/>
      <w:sz w:val="20"/>
      <w:szCs w:val="20"/>
    </w:rPr>
  </w:style>
  <w:style w:type="character" w:styleId="Strong">
    <w:name w:val="Strong"/>
    <w:basedOn w:val="DefaultParagraphFont"/>
    <w:uiPriority w:val="22"/>
    <w:qFormat/>
    <w:rsid w:val="00AF5F67"/>
    <w:rPr>
      <w:b/>
      <w:bCs/>
    </w:rPr>
  </w:style>
  <w:style w:type="paragraph" w:styleId="NoSpacing">
    <w:name w:val="No Spacing"/>
    <w:uiPriority w:val="1"/>
    <w:qFormat/>
    <w:rsid w:val="006105EE"/>
    <w:pPr>
      <w:spacing w:after="0" w:line="240" w:lineRule="auto"/>
    </w:pPr>
    <w:rPr>
      <w:rFonts w:ascii="Calibri" w:eastAsia="Times New Roman" w:hAnsi="Calibri" w:cs="Times New Roman"/>
    </w:rPr>
  </w:style>
  <w:style w:type="character" w:styleId="CommentReference">
    <w:name w:val="annotation reference"/>
    <w:basedOn w:val="DefaultParagraphFont"/>
    <w:uiPriority w:val="99"/>
    <w:semiHidden/>
    <w:unhideWhenUsed/>
    <w:rsid w:val="006739B2"/>
    <w:rPr>
      <w:sz w:val="16"/>
      <w:szCs w:val="16"/>
    </w:rPr>
  </w:style>
  <w:style w:type="paragraph" w:styleId="CommentText">
    <w:name w:val="annotation text"/>
    <w:basedOn w:val="Normal"/>
    <w:link w:val="CommentTextChar"/>
    <w:uiPriority w:val="99"/>
    <w:semiHidden/>
    <w:unhideWhenUsed/>
    <w:rsid w:val="006739B2"/>
    <w:pPr>
      <w:spacing w:line="240" w:lineRule="auto"/>
    </w:pPr>
    <w:rPr>
      <w:sz w:val="20"/>
      <w:szCs w:val="20"/>
    </w:rPr>
  </w:style>
  <w:style w:type="character" w:customStyle="1" w:styleId="CommentTextChar">
    <w:name w:val="Comment Text Char"/>
    <w:basedOn w:val="DefaultParagraphFont"/>
    <w:link w:val="CommentText"/>
    <w:uiPriority w:val="99"/>
    <w:semiHidden/>
    <w:rsid w:val="006739B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739B2"/>
    <w:rPr>
      <w:b/>
      <w:bCs/>
    </w:rPr>
  </w:style>
  <w:style w:type="character" w:customStyle="1" w:styleId="CommentSubjectChar">
    <w:name w:val="Comment Subject Char"/>
    <w:basedOn w:val="CommentTextChar"/>
    <w:link w:val="CommentSubject"/>
    <w:uiPriority w:val="99"/>
    <w:semiHidden/>
    <w:rsid w:val="006739B2"/>
    <w:rPr>
      <w:rFonts w:ascii="Calibri" w:eastAsia="Times New Roman" w:hAnsi="Calibri" w:cs="Times New Roman"/>
      <w:b/>
      <w:bCs/>
      <w:sz w:val="20"/>
      <w:szCs w:val="20"/>
    </w:rPr>
  </w:style>
  <w:style w:type="paragraph" w:styleId="NormalWeb">
    <w:name w:val="Normal (Web)"/>
    <w:basedOn w:val="Normal"/>
    <w:uiPriority w:val="99"/>
    <w:unhideWhenUsed/>
    <w:rsid w:val="00055708"/>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sid w:val="00A90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70246">
      <w:bodyDiv w:val="1"/>
      <w:marLeft w:val="0"/>
      <w:marRight w:val="0"/>
      <w:marTop w:val="0"/>
      <w:marBottom w:val="0"/>
      <w:divBdr>
        <w:top w:val="none" w:sz="0" w:space="0" w:color="auto"/>
        <w:left w:val="none" w:sz="0" w:space="0" w:color="auto"/>
        <w:bottom w:val="none" w:sz="0" w:space="0" w:color="auto"/>
        <w:right w:val="none" w:sz="0" w:space="0" w:color="auto"/>
      </w:divBdr>
    </w:div>
    <w:div w:id="1363168723">
      <w:bodyDiv w:val="1"/>
      <w:marLeft w:val="0"/>
      <w:marRight w:val="0"/>
      <w:marTop w:val="0"/>
      <w:marBottom w:val="0"/>
      <w:divBdr>
        <w:top w:val="none" w:sz="0" w:space="0" w:color="auto"/>
        <w:left w:val="none" w:sz="0" w:space="0" w:color="auto"/>
        <w:bottom w:val="none" w:sz="0" w:space="0" w:color="auto"/>
        <w:right w:val="none" w:sz="0" w:space="0" w:color="auto"/>
      </w:divBdr>
    </w:div>
    <w:div w:id="183298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8120A-D30F-4ACD-A401-7277C63AF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Zulfiqar Ali</dc:creator>
  <cp:lastModifiedBy>Muhammad Arif</cp:lastModifiedBy>
  <cp:revision>40</cp:revision>
  <dcterms:created xsi:type="dcterms:W3CDTF">2026-04-15T09:22:00Z</dcterms:created>
  <dcterms:modified xsi:type="dcterms:W3CDTF">2026-05-05T15:59:00Z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2f2842b0a2da63f8b7849b12621325bacfe5899e53f110cd242f39f7ef7c3e87</vt:lpwstr>
  </property>
</Properties>
</file>