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373" w:rsidRPr="00FB0806" w:rsidRDefault="00662373" w:rsidP="00662373">
      <w:pPr>
        <w:keepNext/>
        <w:spacing w:after="0" w:line="240" w:lineRule="auto"/>
        <w:jc w:val="center"/>
        <w:outlineLvl w:val="0"/>
        <w:rPr>
          <w:rFonts w:asciiTheme="majorBidi" w:eastAsia="Times New Roman" w:hAnsiTheme="majorBidi" w:cstheme="majorBidi"/>
          <w:b/>
          <w:color w:val="008000"/>
          <w:sz w:val="36"/>
          <w:szCs w:val="36"/>
        </w:rPr>
      </w:pPr>
      <w:r w:rsidRPr="00FB0806">
        <w:rPr>
          <w:rFonts w:asciiTheme="majorBidi" w:eastAsia="Times New Roman" w:hAnsiTheme="majorBidi" w:cstheme="majorBidi"/>
          <w:b/>
          <w:color w:val="008000"/>
          <w:sz w:val="36"/>
          <w:szCs w:val="36"/>
        </w:rPr>
        <w:t>Assignment No.1 (Course STA301)</w:t>
      </w:r>
    </w:p>
    <w:p w:rsidR="00662373" w:rsidRPr="00FB0806" w:rsidRDefault="00662373" w:rsidP="00662373">
      <w:pPr>
        <w:keepNext/>
        <w:spacing w:after="0" w:line="240" w:lineRule="auto"/>
        <w:jc w:val="center"/>
        <w:outlineLvl w:val="0"/>
        <w:rPr>
          <w:rFonts w:asciiTheme="majorBidi" w:eastAsia="Times New Roman" w:hAnsiTheme="majorBidi" w:cstheme="majorBidi"/>
          <w:b/>
          <w:color w:val="008000"/>
          <w:sz w:val="36"/>
          <w:szCs w:val="36"/>
        </w:rPr>
      </w:pPr>
      <w:r w:rsidRPr="00FB0806">
        <w:rPr>
          <w:rFonts w:asciiTheme="majorBidi" w:eastAsia="Times New Roman" w:hAnsiTheme="majorBidi" w:cstheme="majorBidi"/>
          <w:b/>
          <w:color w:val="008000"/>
          <w:sz w:val="36"/>
          <w:szCs w:val="36"/>
        </w:rPr>
        <w:t>SPRING 2026 (Total Marks 20)</w:t>
      </w:r>
    </w:p>
    <w:p w:rsidR="00662373" w:rsidRDefault="00662373" w:rsidP="00662373">
      <w:pPr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de-DE"/>
        </w:rPr>
      </w:pPr>
    </w:p>
    <w:p w:rsidR="00662373" w:rsidRPr="00FB0806" w:rsidRDefault="00662373" w:rsidP="00662373">
      <w:pPr>
        <w:spacing w:after="0" w:line="240" w:lineRule="auto"/>
        <w:jc w:val="both"/>
        <w:rPr>
          <w:rFonts w:asciiTheme="majorBidi" w:eastAsia="Times New Roman" w:hAnsiTheme="majorBidi" w:cstheme="majorBidi"/>
          <w:b/>
          <w:color w:val="FF0000"/>
          <w:sz w:val="24"/>
          <w:szCs w:val="24"/>
          <w:u w:val="single"/>
          <w:lang w:eastAsia="de-DE"/>
        </w:rPr>
      </w:pPr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u w:val="single"/>
        </w:rPr>
        <w:t>Deadline:</w:t>
      </w:r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highlight w:val="yellow"/>
          <w:u w:val="single"/>
        </w:rPr>
        <w:t xml:space="preserve"> </w:t>
      </w:r>
      <w:r w:rsidR="00792AA1">
        <w:rPr>
          <w:rFonts w:asciiTheme="majorBidi" w:eastAsia="Times New Roman" w:hAnsiTheme="majorBidi" w:cstheme="majorBidi"/>
          <w:b/>
          <w:color w:val="FF0000"/>
          <w:sz w:val="24"/>
          <w:szCs w:val="24"/>
          <w:highlight w:val="yellow"/>
          <w:u w:val="single"/>
        </w:rPr>
        <w:t>4 May</w:t>
      </w:r>
      <w:proofErr w:type="gramStart"/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highlight w:val="yellow"/>
          <w:u w:val="single"/>
        </w:rPr>
        <w:t>,202</w:t>
      </w:r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u w:val="single"/>
        </w:rPr>
        <w:t>6</w:t>
      </w:r>
      <w:proofErr w:type="gramEnd"/>
    </w:p>
    <w:p w:rsidR="00662373" w:rsidRPr="00FB0806" w:rsidRDefault="00662373" w:rsidP="00662373">
      <w:pPr>
        <w:keepNext/>
        <w:spacing w:after="0" w:line="240" w:lineRule="auto"/>
        <w:jc w:val="both"/>
        <w:outlineLvl w:val="0"/>
        <w:rPr>
          <w:rFonts w:asciiTheme="majorBidi" w:eastAsia="Times New Roman" w:hAnsiTheme="majorBidi" w:cstheme="majorBidi"/>
          <w:b/>
          <w:color w:val="FF0000"/>
          <w:sz w:val="24"/>
          <w:szCs w:val="24"/>
          <w:u w:val="single"/>
        </w:rPr>
      </w:pPr>
    </w:p>
    <w:p w:rsidR="00662373" w:rsidRPr="00FB0806" w:rsidRDefault="00662373" w:rsidP="00662373">
      <w:pPr>
        <w:spacing w:after="0" w:line="240" w:lineRule="auto"/>
        <w:jc w:val="both"/>
        <w:rPr>
          <w:rFonts w:asciiTheme="majorBidi" w:eastAsia="Times New Roman" w:hAnsiTheme="majorBidi" w:cstheme="majorBidi"/>
          <w:b/>
          <w:color w:val="FF0000"/>
          <w:sz w:val="24"/>
          <w:szCs w:val="24"/>
          <w:u w:val="single"/>
          <w:lang w:eastAsia="de-DE"/>
        </w:rPr>
      </w:pP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  <w:t xml:space="preserve">Your Assignment must be uploaded/ submitted before or on </w:t>
      </w:r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highlight w:val="yellow"/>
          <w:u w:val="single"/>
        </w:rPr>
        <w:t xml:space="preserve">11:59pm </w:t>
      </w:r>
      <w:r w:rsidR="00792AA1">
        <w:rPr>
          <w:rFonts w:asciiTheme="majorBidi" w:eastAsia="Times New Roman" w:hAnsiTheme="majorBidi" w:cstheme="majorBidi"/>
          <w:b/>
          <w:color w:val="FF0000"/>
          <w:sz w:val="24"/>
          <w:szCs w:val="24"/>
          <w:highlight w:val="yellow"/>
          <w:u w:val="single"/>
        </w:rPr>
        <w:t xml:space="preserve">4 May, </w:t>
      </w:r>
      <w:bookmarkStart w:id="0" w:name="_GoBack"/>
      <w:bookmarkEnd w:id="0"/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highlight w:val="yellow"/>
          <w:u w:val="single"/>
        </w:rPr>
        <w:t>202</w:t>
      </w:r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u w:val="single"/>
        </w:rPr>
        <w:t>6</w:t>
      </w:r>
      <w:r w:rsidR="003B25C0">
        <w:rPr>
          <w:rFonts w:asciiTheme="majorBidi" w:eastAsia="Times New Roman" w:hAnsiTheme="majorBidi" w:cstheme="majorBidi"/>
          <w:b/>
          <w:color w:val="FF0000"/>
          <w:sz w:val="24"/>
          <w:szCs w:val="24"/>
          <w:highlight w:val="yellow"/>
          <w:u w:val="single"/>
        </w:rPr>
        <w:t xml:space="preserve"> </w:t>
      </w:r>
    </w:p>
    <w:p w:rsidR="00662373" w:rsidRPr="00FB0806" w:rsidRDefault="00662373" w:rsidP="00662373">
      <w:pPr>
        <w:spacing w:after="0" w:line="240" w:lineRule="auto"/>
        <w:jc w:val="both"/>
        <w:rPr>
          <w:rFonts w:asciiTheme="majorBidi" w:eastAsia="Times New Roman" w:hAnsiTheme="majorBidi" w:cstheme="majorBidi"/>
          <w:b/>
          <w:color w:val="FF0000"/>
          <w:sz w:val="24"/>
          <w:szCs w:val="24"/>
          <w:u w:val="single"/>
          <w:lang w:eastAsia="de-DE"/>
        </w:rPr>
      </w:pPr>
    </w:p>
    <w:p w:rsidR="00662373" w:rsidRPr="00FB0806" w:rsidRDefault="00662373" w:rsidP="00662373">
      <w:pPr>
        <w:spacing w:after="0" w:line="240" w:lineRule="auto"/>
        <w:jc w:val="both"/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</w:pP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  <w:t xml:space="preserve">(STUDENTS ARE </w:t>
      </w:r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lang w:eastAsia="de-DE"/>
        </w:rPr>
        <w:t>STRICTLY DIRECTED</w:t>
      </w: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  <w:t xml:space="preserve"> TO SUBMIT THEIR ASSIGNMENT BEFORE OR BY DUE DATE. NO ASSIGNMNENT AFTER DUE DATE WILL BE ACCEPTED VIA E. MAIL)</w:t>
      </w:r>
      <w:r w:rsidRPr="00FB0806">
        <w:rPr>
          <w:rFonts w:asciiTheme="majorBidi" w:eastAsia="Times New Roman" w:hAnsiTheme="majorBidi" w:cstheme="majorBidi"/>
          <w:color w:val="0000FF"/>
          <w:sz w:val="24"/>
          <w:szCs w:val="24"/>
          <w:lang w:eastAsia="de-DE"/>
        </w:rPr>
        <w:t>.</w:t>
      </w:r>
    </w:p>
    <w:p w:rsidR="00662373" w:rsidRDefault="00662373" w:rsidP="00662373">
      <w:pPr>
        <w:keepNext/>
        <w:spacing w:after="0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iCs/>
          <w:color w:val="FF0000"/>
          <w:sz w:val="24"/>
          <w:szCs w:val="24"/>
          <w:u w:val="single"/>
        </w:rPr>
      </w:pPr>
      <w:r w:rsidRPr="00FB0806">
        <w:rPr>
          <w:rFonts w:asciiTheme="majorBidi" w:eastAsia="Times New Roman" w:hAnsiTheme="majorBidi" w:cstheme="majorBidi"/>
          <w:b/>
          <w:bCs/>
          <w:iCs/>
          <w:color w:val="FF0000"/>
          <w:sz w:val="24"/>
          <w:szCs w:val="24"/>
          <w:u w:val="single"/>
        </w:rPr>
        <w:t>Rules for Marking</w:t>
      </w:r>
    </w:p>
    <w:p w:rsidR="00FB0806" w:rsidRPr="00FB0806" w:rsidRDefault="00FB0806" w:rsidP="00662373">
      <w:pPr>
        <w:keepNext/>
        <w:spacing w:after="0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iCs/>
          <w:color w:val="FF0000"/>
          <w:sz w:val="24"/>
          <w:szCs w:val="24"/>
          <w:u w:val="single"/>
        </w:rPr>
      </w:pPr>
    </w:p>
    <w:p w:rsidR="00662373" w:rsidRPr="00FB0806" w:rsidRDefault="00662373" w:rsidP="00662373">
      <w:pPr>
        <w:spacing w:after="0" w:line="240" w:lineRule="auto"/>
        <w:jc w:val="both"/>
        <w:rPr>
          <w:rFonts w:asciiTheme="majorBidi" w:eastAsia="Times New Roman" w:hAnsiTheme="majorBidi" w:cstheme="majorBidi"/>
          <w:b/>
          <w:color w:val="FF0000"/>
          <w:sz w:val="24"/>
          <w:szCs w:val="24"/>
          <w:u w:val="single"/>
          <w:lang w:eastAsia="de-DE"/>
        </w:rPr>
      </w:pPr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lang w:eastAsia="de-DE"/>
        </w:rPr>
        <w:t xml:space="preserve">It should be clear that your Assignment will </w:t>
      </w:r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u w:val="single"/>
          <w:lang w:eastAsia="de-DE"/>
        </w:rPr>
        <w:t>not get any credit IF:</w:t>
      </w:r>
    </w:p>
    <w:p w:rsidR="00662373" w:rsidRPr="00FB0806" w:rsidRDefault="00662373" w:rsidP="00662373">
      <w:pPr>
        <w:numPr>
          <w:ilvl w:val="0"/>
          <w:numId w:val="3"/>
        </w:numPr>
        <w:spacing w:after="0" w:line="240" w:lineRule="auto"/>
        <w:jc w:val="both"/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</w:pP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  <w:t xml:space="preserve">The Assignment submitted, via email, </w:t>
      </w:r>
      <w:r w:rsidRPr="00FB0806">
        <w:rPr>
          <w:rFonts w:asciiTheme="majorBidi" w:eastAsia="Times New Roman" w:hAnsiTheme="majorBidi" w:cstheme="majorBidi"/>
          <w:b/>
          <w:i/>
          <w:color w:val="0000FF"/>
          <w:sz w:val="24"/>
          <w:szCs w:val="24"/>
          <w:lang w:eastAsia="de-DE"/>
        </w:rPr>
        <w:t>after the due date.</w:t>
      </w:r>
    </w:p>
    <w:p w:rsidR="00662373" w:rsidRPr="00FB0806" w:rsidRDefault="00662373" w:rsidP="00662373">
      <w:pPr>
        <w:numPr>
          <w:ilvl w:val="0"/>
          <w:numId w:val="3"/>
        </w:numPr>
        <w:spacing w:after="0" w:line="240" w:lineRule="auto"/>
        <w:jc w:val="both"/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</w:pP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  <w:t>The Submitted Assignment is not found as an MS Word document file.</w:t>
      </w:r>
    </w:p>
    <w:p w:rsidR="00662373" w:rsidRPr="00FB0806" w:rsidRDefault="00662373" w:rsidP="00662373">
      <w:pPr>
        <w:numPr>
          <w:ilvl w:val="0"/>
          <w:numId w:val="3"/>
        </w:numPr>
        <w:spacing w:after="0" w:line="240" w:lineRule="auto"/>
        <w:jc w:val="both"/>
        <w:rPr>
          <w:rFonts w:asciiTheme="majorBidi" w:eastAsia="Times New Roman" w:hAnsiTheme="majorBidi" w:cstheme="majorBidi"/>
          <w:b/>
          <w:sz w:val="24"/>
          <w:szCs w:val="24"/>
          <w:lang w:eastAsia="de-DE"/>
        </w:rPr>
      </w:pP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  <w:t>There will be unnecessary, extra or irrelevant material.</w:t>
      </w:r>
    </w:p>
    <w:p w:rsidR="00662373" w:rsidRPr="00FB0806" w:rsidRDefault="00662373" w:rsidP="00662373">
      <w:pPr>
        <w:numPr>
          <w:ilvl w:val="0"/>
          <w:numId w:val="3"/>
        </w:numPr>
        <w:spacing w:after="0" w:line="240" w:lineRule="auto"/>
        <w:jc w:val="both"/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</w:pP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  <w:t xml:space="preserve">The Statistical notations/symbols are not well-written, i.e., without using </w:t>
      </w:r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lang w:eastAsia="de-DE"/>
        </w:rPr>
        <w:t>Math Type</w:t>
      </w: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  <w:t xml:space="preserve"> software. </w:t>
      </w:r>
    </w:p>
    <w:p w:rsidR="00662373" w:rsidRPr="00FB0806" w:rsidRDefault="00662373" w:rsidP="00662373">
      <w:pPr>
        <w:numPr>
          <w:ilvl w:val="0"/>
          <w:numId w:val="3"/>
        </w:numPr>
        <w:spacing w:after="0" w:line="240" w:lineRule="auto"/>
        <w:jc w:val="both"/>
        <w:rPr>
          <w:rFonts w:asciiTheme="majorBidi" w:eastAsia="Times New Roman" w:hAnsiTheme="majorBidi" w:cstheme="majorBidi"/>
          <w:b/>
          <w:color w:val="0000FF"/>
          <w:sz w:val="24"/>
          <w:szCs w:val="24"/>
          <w:lang w:val="de-DE" w:eastAsia="de-DE"/>
        </w:rPr>
      </w:pP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  <w:t xml:space="preserve">The Assignment will be copied from handouts, internet or from any other student’s file. Copied material (from handouts, any book or by any website) will be awarded </w:t>
      </w:r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lang w:eastAsia="de-DE"/>
        </w:rPr>
        <w:t>ZERO MARKS</w:t>
      </w: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  <w:t xml:space="preserve">. </w:t>
      </w: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val="de-DE" w:eastAsia="de-DE"/>
        </w:rPr>
        <w:t xml:space="preserve">It is </w:t>
      </w:r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lang w:val="de-DE" w:eastAsia="de-DE"/>
        </w:rPr>
        <w:t>PLAGIARISM</w:t>
      </w: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val="de-DE" w:eastAsia="de-DE"/>
        </w:rPr>
        <w:t xml:space="preserve"> and an </w:t>
      </w:r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lang w:val="de-DE" w:eastAsia="de-DE"/>
        </w:rPr>
        <w:t>Academic Crime</w:t>
      </w: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val="de-DE" w:eastAsia="de-DE"/>
        </w:rPr>
        <w:t>.</w:t>
      </w:r>
    </w:p>
    <w:p w:rsidR="00662373" w:rsidRPr="00FB0806" w:rsidRDefault="00662373" w:rsidP="00662373">
      <w:pPr>
        <w:numPr>
          <w:ilvl w:val="0"/>
          <w:numId w:val="3"/>
        </w:numPr>
        <w:spacing w:after="0" w:line="240" w:lineRule="auto"/>
        <w:jc w:val="both"/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</w:pP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  <w:t xml:space="preserve">The medium of the course is </w:t>
      </w:r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lang w:eastAsia="de-DE"/>
        </w:rPr>
        <w:t>English</w:t>
      </w: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  <w:t xml:space="preserve">. Assignment in </w:t>
      </w:r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lang w:eastAsia="de-DE"/>
        </w:rPr>
        <w:t>Urdu or Roman</w:t>
      </w: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  <w:t xml:space="preserve"> languages will not be accepted.</w:t>
      </w:r>
    </w:p>
    <w:p w:rsidR="00FB0806" w:rsidRDefault="00662373" w:rsidP="00FB0806">
      <w:pPr>
        <w:jc w:val="both"/>
        <w:rPr>
          <w:rFonts w:asciiTheme="majorBidi" w:eastAsia="Times New Roman" w:hAnsiTheme="majorBidi" w:cstheme="majorBidi"/>
          <w:b/>
          <w:color w:val="0000FF"/>
          <w:sz w:val="24"/>
          <w:szCs w:val="24"/>
          <w:lang w:val="de-DE" w:eastAsia="de-DE"/>
        </w:rPr>
      </w:pP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  <w:t xml:space="preserve">An assignment means Comprehensive yet precise, accurate details about the given topic, quoting different sources (books/articles/websites etc.). Do not rely only on handouts. You can take data/information from different, authentic sources (like books, website, etc.) BUT express/organize all the collected material in </w:t>
      </w:r>
      <w:r w:rsidRPr="00FB0806">
        <w:rPr>
          <w:rFonts w:asciiTheme="majorBidi" w:eastAsia="Times New Roman" w:hAnsiTheme="majorBidi" w:cstheme="majorBidi"/>
          <w:b/>
          <w:color w:val="FF0000"/>
          <w:sz w:val="24"/>
          <w:szCs w:val="24"/>
          <w:lang w:eastAsia="de-DE"/>
        </w:rPr>
        <w:t>YOUR OWN WORDS</w:t>
      </w: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eastAsia="de-DE"/>
        </w:rPr>
        <w:t xml:space="preserve">. </w:t>
      </w:r>
      <w:r w:rsidRPr="00FB0806">
        <w:rPr>
          <w:rFonts w:asciiTheme="majorBidi" w:eastAsia="Times New Roman" w:hAnsiTheme="majorBidi" w:cstheme="majorBidi"/>
          <w:b/>
          <w:color w:val="0000FF"/>
          <w:sz w:val="24"/>
          <w:szCs w:val="24"/>
          <w:lang w:val="de-DE" w:eastAsia="de-DE"/>
        </w:rPr>
        <w:t>Only then you will get good marks.</w:t>
      </w:r>
    </w:p>
    <w:p w:rsidR="00FB0806" w:rsidRDefault="00FB0806" w:rsidP="00FB0806">
      <w:pPr>
        <w:jc w:val="center"/>
        <w:rPr>
          <w:rFonts w:asciiTheme="majorBidi" w:eastAsia="Times New Roman" w:hAnsiTheme="majorBidi" w:cstheme="majorBidi"/>
          <w:b/>
          <w:color w:val="0000FF"/>
          <w:sz w:val="24"/>
          <w:szCs w:val="24"/>
          <w:lang w:val="de-DE" w:eastAsia="de-DE"/>
        </w:rPr>
      </w:pPr>
      <w:r>
        <w:rPr>
          <w:rFonts w:asciiTheme="majorBidi" w:eastAsia="Times New Roman" w:hAnsiTheme="majorBidi" w:cstheme="majorBidi"/>
          <w:b/>
          <w:bCs/>
          <w:iCs/>
          <w:color w:val="FF0000"/>
          <w:sz w:val="28"/>
          <w:u w:val="single"/>
        </w:rPr>
        <w:t>Objective(s</w:t>
      </w:r>
      <w:r w:rsidR="00662373">
        <w:rPr>
          <w:rFonts w:asciiTheme="majorBidi" w:eastAsia="Times New Roman" w:hAnsiTheme="majorBidi" w:cstheme="majorBidi"/>
          <w:b/>
          <w:bCs/>
          <w:iCs/>
          <w:color w:val="FF0000"/>
          <w:sz w:val="28"/>
          <w:u w:val="single"/>
        </w:rPr>
        <w:t>) of this Assignment:</w:t>
      </w:r>
    </w:p>
    <w:p w:rsidR="00662373" w:rsidRPr="00FB0806" w:rsidRDefault="00FB0806" w:rsidP="00FB0806">
      <w:pPr>
        <w:jc w:val="both"/>
        <w:rPr>
          <w:rFonts w:asciiTheme="majorBidi" w:eastAsia="Times New Roman" w:hAnsiTheme="majorBidi" w:cstheme="majorBidi"/>
          <w:b/>
          <w:color w:val="0000FF"/>
          <w:sz w:val="24"/>
          <w:szCs w:val="24"/>
          <w:lang w:val="de-DE" w:eastAsia="de-DE"/>
        </w:rPr>
      </w:pPr>
      <w:r w:rsidRPr="00FB0806">
        <w:rPr>
          <w:rFonts w:ascii="Times New Roman" w:hAnsi="Times New Roman" w:cs="Times New Roman"/>
          <w:sz w:val="24"/>
          <w:szCs w:val="24"/>
        </w:rPr>
        <w:t>The objective of this assignment is to enable students to apply fundamental descriptive statistical techniques, including the construction of frequency distributions, creation of stem-and-leaf charts, and calculation of the mean, in order to organize, summarize, and interpret real-world data effectively.</w:t>
      </w:r>
    </w:p>
    <w:p w:rsidR="00662373" w:rsidRDefault="00662373" w:rsidP="00662373">
      <w:pPr>
        <w:keepNext/>
        <w:spacing w:after="0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iCs/>
          <w:color w:val="FF0000"/>
          <w:sz w:val="28"/>
          <w:u w:val="single"/>
        </w:rPr>
      </w:pPr>
    </w:p>
    <w:p w:rsidR="00FB0806" w:rsidRDefault="00FB0806" w:rsidP="00662373">
      <w:pPr>
        <w:keepNext/>
        <w:spacing w:after="0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iCs/>
          <w:color w:val="FF0000"/>
          <w:sz w:val="28"/>
          <w:u w:val="single"/>
        </w:rPr>
      </w:pPr>
    </w:p>
    <w:p w:rsidR="00FB0806" w:rsidRDefault="00FB0806" w:rsidP="00662373">
      <w:pPr>
        <w:keepNext/>
        <w:spacing w:after="0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iCs/>
          <w:color w:val="FF0000"/>
          <w:sz w:val="28"/>
          <w:u w:val="single"/>
        </w:rPr>
      </w:pPr>
    </w:p>
    <w:p w:rsidR="00FB0806" w:rsidRDefault="00FB0806" w:rsidP="00662373">
      <w:pPr>
        <w:keepNext/>
        <w:spacing w:after="0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iCs/>
          <w:color w:val="FF0000"/>
          <w:sz w:val="28"/>
          <w:u w:val="single"/>
        </w:rPr>
      </w:pPr>
    </w:p>
    <w:p w:rsidR="00FB0806" w:rsidRDefault="00FB0806" w:rsidP="00662373">
      <w:pPr>
        <w:keepNext/>
        <w:spacing w:after="0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iCs/>
          <w:color w:val="FF0000"/>
          <w:sz w:val="28"/>
          <w:u w:val="single"/>
        </w:rPr>
      </w:pPr>
    </w:p>
    <w:p w:rsidR="00FB0806" w:rsidRDefault="00FB0806" w:rsidP="00662373">
      <w:pPr>
        <w:keepNext/>
        <w:spacing w:after="0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iCs/>
          <w:color w:val="FF0000"/>
          <w:sz w:val="28"/>
          <w:u w:val="single"/>
        </w:rPr>
      </w:pPr>
    </w:p>
    <w:p w:rsidR="00FB0806" w:rsidRDefault="00FB0806" w:rsidP="00FB0806">
      <w:pPr>
        <w:rPr>
          <w:rFonts w:ascii="Times New Roman" w:hAnsi="Times New Roman" w:cs="Times New Roman"/>
          <w:b/>
          <w:bCs/>
          <w:color w:val="EE0000"/>
          <w:highlight w:val="lightGray"/>
        </w:rPr>
      </w:pPr>
    </w:p>
    <w:p w:rsidR="00FB0806" w:rsidRDefault="00FB0806" w:rsidP="00FB0806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  <w:highlight w:val="lightGray"/>
        </w:rPr>
        <w:lastRenderedPageBreak/>
        <w:t xml:space="preserve">Question 1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color w:val="EE0000"/>
          <w:highlight w:val="lightGray"/>
        </w:rPr>
        <w:tab/>
      </w:r>
      <w:r>
        <w:rPr>
          <w:rFonts w:ascii="Times New Roman" w:hAnsi="Times New Roman" w:cs="Times New Roman"/>
          <w:b/>
          <w:bCs/>
          <w:color w:val="EE0000"/>
          <w:highlight w:val="lightGray"/>
        </w:rPr>
        <w:tab/>
        <w:t xml:space="preserve">      Marks =10</w:t>
      </w:r>
      <w:r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:rsidR="001F4A07" w:rsidRPr="001F4A07" w:rsidRDefault="001F4A07" w:rsidP="001F4A07">
      <w:pPr>
        <w:rPr>
          <w:rFonts w:ascii="Times New Roman" w:hAnsi="Times New Roman" w:cs="Times New Roman"/>
          <w:sz w:val="24"/>
          <w:szCs w:val="24"/>
        </w:rPr>
      </w:pPr>
      <w:r w:rsidRPr="001F4A07">
        <w:rPr>
          <w:rFonts w:ascii="Times New Roman" w:hAnsi="Times New Roman" w:cs="Times New Roman"/>
          <w:sz w:val="24"/>
          <w:szCs w:val="24"/>
        </w:rPr>
        <w:t xml:space="preserve">The following data shows the daily income (in </w:t>
      </w:r>
      <w:proofErr w:type="spellStart"/>
      <w:r w:rsidRPr="001F4A07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1F4A07">
        <w:rPr>
          <w:rFonts w:ascii="Times New Roman" w:hAnsi="Times New Roman" w:cs="Times New Roman"/>
          <w:sz w:val="24"/>
          <w:szCs w:val="24"/>
        </w:rPr>
        <w:t>.) of 40 workers:</w:t>
      </w:r>
    </w:p>
    <w:p w:rsidR="001F4A07" w:rsidRPr="001F4A07" w:rsidRDefault="001F4A07" w:rsidP="001F4A07">
      <w:pPr>
        <w:rPr>
          <w:rFonts w:ascii="Times New Roman" w:hAnsi="Times New Roman" w:cs="Times New Roman"/>
          <w:sz w:val="24"/>
          <w:szCs w:val="24"/>
        </w:rPr>
      </w:pPr>
      <w:r w:rsidRPr="001F4A07">
        <w:rPr>
          <w:rFonts w:ascii="Times New Roman" w:hAnsi="Times New Roman" w:cs="Times New Roman"/>
          <w:sz w:val="24"/>
          <w:szCs w:val="24"/>
        </w:rPr>
        <w:t>120, 135, 150, 165, 180, 195, 210, 225, 240, 255, 270, 285, 300, 320, 340, 360, 380, 400, 420, 450, 480, 500, 520, 550, 580, 600, 620, 650, 680, 700, 720, 750, 780, 800, 820, 850, 880, 900, 950, 1000</w:t>
      </w:r>
    </w:p>
    <w:p w:rsidR="001F4A07" w:rsidRPr="001F4A07" w:rsidRDefault="001F4A07" w:rsidP="001F4A07">
      <w:pPr>
        <w:rPr>
          <w:rFonts w:ascii="Times New Roman" w:hAnsi="Times New Roman" w:cs="Times New Roman"/>
          <w:sz w:val="24"/>
          <w:szCs w:val="24"/>
        </w:rPr>
      </w:pPr>
      <w:r w:rsidRPr="001F4A07">
        <w:rPr>
          <w:rFonts w:ascii="Times New Roman" w:hAnsi="Times New Roman" w:cs="Times New Roman"/>
          <w:sz w:val="24"/>
          <w:szCs w:val="24"/>
        </w:rPr>
        <w:t>a) Construct a grouped frequency distribution using class wid</w:t>
      </w:r>
      <w:r>
        <w:rPr>
          <w:rFonts w:ascii="Times New Roman" w:hAnsi="Times New Roman" w:cs="Times New Roman"/>
          <w:sz w:val="24"/>
          <w:szCs w:val="24"/>
        </w:rPr>
        <w:t>th = 200.</w:t>
      </w:r>
      <w:r>
        <w:rPr>
          <w:rFonts w:ascii="Times New Roman" w:hAnsi="Times New Roman" w:cs="Times New Roman"/>
          <w:sz w:val="24"/>
          <w:szCs w:val="24"/>
        </w:rPr>
        <w:br/>
        <w:t xml:space="preserve">b) Calculate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Boundries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1F4A07">
        <w:rPr>
          <w:rFonts w:ascii="Times New Roman" w:hAnsi="Times New Roman" w:cs="Times New Roman"/>
          <w:sz w:val="24"/>
          <w:szCs w:val="24"/>
        </w:rPr>
        <w:br/>
        <w:t>c) Calculate the less than cumulative frequency distribution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0806" w:rsidRDefault="00FB0806" w:rsidP="00FB0806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  <w:highlight w:val="lightGray"/>
        </w:rPr>
        <w:t xml:space="preserve">Question 2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color w:val="EE0000"/>
          <w:highlight w:val="lightGray"/>
        </w:rPr>
        <w:tab/>
      </w:r>
      <w:r w:rsidR="00E341A2">
        <w:rPr>
          <w:rFonts w:ascii="Times New Roman" w:hAnsi="Times New Roman" w:cs="Times New Roman"/>
          <w:b/>
          <w:bCs/>
          <w:color w:val="EE0000"/>
          <w:highlight w:val="lightGray"/>
        </w:rPr>
        <w:t xml:space="preserve">      </w:t>
      </w:r>
      <w:r>
        <w:rPr>
          <w:rFonts w:ascii="Times New Roman" w:hAnsi="Times New Roman" w:cs="Times New Roman"/>
          <w:b/>
          <w:bCs/>
          <w:color w:val="EE0000"/>
          <w:highlight w:val="lightGray"/>
        </w:rPr>
        <w:t xml:space="preserve"> Marks =3</w:t>
      </w:r>
      <w:r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:rsidR="001F4A07" w:rsidRDefault="001F4A07" w:rsidP="001F4A07">
      <w:pPr>
        <w:pStyle w:val="NormalWeb"/>
      </w:pPr>
      <w:r w:rsidRPr="001F4A07">
        <w:t xml:space="preserve">Construct a </w:t>
      </w:r>
      <w:r w:rsidRPr="001F4A07">
        <w:rPr>
          <w:rStyle w:val="Strong"/>
        </w:rPr>
        <w:t>stem-and-leaf plot</w:t>
      </w:r>
      <w:r w:rsidRPr="001F4A07">
        <w:t xml:space="preserve"> for the given data</w:t>
      </w:r>
      <w:r w:rsidR="00FB0806">
        <w:t>.</w:t>
      </w:r>
    </w:p>
    <w:p w:rsidR="00FB0806" w:rsidRPr="00FB0806" w:rsidRDefault="00FB0806" w:rsidP="001F4A07">
      <w:pPr>
        <w:pStyle w:val="NormalWeb"/>
      </w:pPr>
      <w:r w:rsidRPr="001F4A07">
        <w:rPr>
          <w:rStyle w:val="Strong"/>
        </w:rPr>
        <w:t>12, 15, 18, 11, 14, 19, 22, 25, 27, 24, 29, 31, 33, 35, 32, 38, 41, 44, 47, 49</w:t>
      </w:r>
    </w:p>
    <w:p w:rsidR="009131EC" w:rsidRDefault="009131EC" w:rsidP="009131EC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  <w:highlight w:val="lightGray"/>
        </w:rPr>
        <w:t xml:space="preserve">Question 3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color w:val="EE0000"/>
          <w:highlight w:val="lightGray"/>
        </w:rPr>
        <w:tab/>
        <w:t xml:space="preserve"> </w:t>
      </w:r>
      <w:r w:rsidR="00E341A2">
        <w:rPr>
          <w:rFonts w:ascii="Times New Roman" w:hAnsi="Times New Roman" w:cs="Times New Roman"/>
          <w:b/>
          <w:bCs/>
          <w:color w:val="EE0000"/>
          <w:highlight w:val="lightGray"/>
        </w:rPr>
        <w:t xml:space="preserve">       </w:t>
      </w:r>
      <w:r>
        <w:rPr>
          <w:rFonts w:ascii="Times New Roman" w:hAnsi="Times New Roman" w:cs="Times New Roman"/>
          <w:b/>
          <w:bCs/>
          <w:color w:val="EE0000"/>
          <w:highlight w:val="lightGray"/>
        </w:rPr>
        <w:t>Marks =7</w:t>
      </w:r>
      <w:r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:rsidR="001F4A07" w:rsidRPr="001F4A07" w:rsidRDefault="001F4A07" w:rsidP="001F4A07">
      <w:pPr>
        <w:pStyle w:val="NormalWeb"/>
      </w:pPr>
      <w:r w:rsidRPr="001F4A07">
        <w:t>The following data shows the marks obtained by 25 students in a test: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1189"/>
      </w:tblGrid>
      <w:tr w:rsidR="001F4A07" w:rsidRPr="001F4A07" w:rsidTr="009131E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4A07" w:rsidRPr="001F4A07" w:rsidRDefault="001F4A07" w:rsidP="00077D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A07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/>
                <w14:ligatures w14:val="standardContextual"/>
              </w:rPr>
              <w:t>Marks (Class Interval)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4A07" w:rsidRPr="001F4A07" w:rsidRDefault="001F4A07" w:rsidP="00077D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A07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/>
                <w14:ligatures w14:val="standardContextual"/>
              </w:rPr>
              <w:t>Frequency</w:t>
            </w:r>
          </w:p>
        </w:tc>
      </w:tr>
      <w:tr w:rsidR="001F4A07" w:rsidRPr="001F4A07" w:rsidTr="009131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4A07" w:rsidRPr="001F4A07" w:rsidRDefault="001F4A07" w:rsidP="00077D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A0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  <w14:ligatures w14:val="standardContextual"/>
              </w:rPr>
              <w:t>10 –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4A07" w:rsidRPr="001F4A07" w:rsidRDefault="001F4A07" w:rsidP="00077D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A0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  <w14:ligatures w14:val="standardContextual"/>
              </w:rPr>
              <w:t>3</w:t>
            </w:r>
          </w:p>
        </w:tc>
      </w:tr>
      <w:tr w:rsidR="001F4A07" w:rsidRPr="001F4A07" w:rsidTr="009131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4A07" w:rsidRPr="001F4A07" w:rsidRDefault="001F4A07" w:rsidP="00077D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A0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  <w14:ligatures w14:val="standardContextual"/>
              </w:rPr>
              <w:t>20 – 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4A07" w:rsidRPr="001F4A07" w:rsidRDefault="001F4A07" w:rsidP="00077D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A0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  <w14:ligatures w14:val="standardContextual"/>
              </w:rPr>
              <w:t>5</w:t>
            </w:r>
          </w:p>
        </w:tc>
      </w:tr>
      <w:tr w:rsidR="001F4A07" w:rsidRPr="001F4A07" w:rsidTr="009131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4A07" w:rsidRPr="001F4A07" w:rsidRDefault="001F4A07" w:rsidP="00077D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A0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  <w14:ligatures w14:val="standardContextual"/>
              </w:rPr>
              <w:t>30 – 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4A07" w:rsidRPr="001F4A07" w:rsidRDefault="001F4A07" w:rsidP="00077D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A0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  <w14:ligatures w14:val="standardContextual"/>
              </w:rPr>
              <w:t>9</w:t>
            </w:r>
          </w:p>
        </w:tc>
      </w:tr>
      <w:tr w:rsidR="001F4A07" w:rsidRPr="001F4A07" w:rsidTr="009131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4A07" w:rsidRPr="001F4A07" w:rsidRDefault="001F4A07" w:rsidP="00077D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A0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  <w14:ligatures w14:val="standardContextual"/>
              </w:rPr>
              <w:t>40 – 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4A07" w:rsidRPr="001F4A07" w:rsidRDefault="001F4A07" w:rsidP="00077D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A0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  <w14:ligatures w14:val="standardContextual"/>
              </w:rPr>
              <w:t>6</w:t>
            </w:r>
          </w:p>
        </w:tc>
      </w:tr>
      <w:tr w:rsidR="009131EC" w:rsidRPr="001F4A07" w:rsidTr="009131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131EC" w:rsidRPr="001F4A07" w:rsidRDefault="009131EC" w:rsidP="00077D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A0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  <w14:ligatures w14:val="standardContextual"/>
              </w:rPr>
              <w:t>50 – 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131EC" w:rsidRPr="001F4A07" w:rsidRDefault="009131EC" w:rsidP="00077D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A0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  <w14:ligatures w14:val="standardContextual"/>
              </w:rPr>
              <w:t>2</w:t>
            </w:r>
          </w:p>
        </w:tc>
      </w:tr>
    </w:tbl>
    <w:p w:rsidR="001F4A07" w:rsidRPr="001F4A07" w:rsidRDefault="001F4A07" w:rsidP="001F4A07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:rsidR="001F4A07" w:rsidRPr="001F4A07" w:rsidRDefault="001F4A07" w:rsidP="001F4A07">
      <w:pPr>
        <w:rPr>
          <w:rFonts w:ascii="Times New Roman" w:hAnsi="Times New Roman" w:cs="Times New Roman"/>
          <w:sz w:val="24"/>
          <w:szCs w:val="24"/>
        </w:rPr>
      </w:pPr>
      <w:r w:rsidRPr="001F4A07">
        <w:rPr>
          <w:rStyle w:val="Strong"/>
          <w:rFonts w:ascii="Times New Roman" w:hAnsi="Times New Roman" w:cs="Times New Roman"/>
          <w:sz w:val="24"/>
          <w:szCs w:val="24"/>
        </w:rPr>
        <w:t>(i)</w:t>
      </w:r>
      <w:r w:rsidRPr="001F4A07">
        <w:rPr>
          <w:rFonts w:ascii="Times New Roman" w:hAnsi="Times New Roman" w:cs="Times New Roman"/>
          <w:sz w:val="24"/>
          <w:szCs w:val="24"/>
        </w:rPr>
        <w:t xml:space="preserve"> Construct </w:t>
      </w:r>
      <w:r w:rsidRPr="001F4A07">
        <w:rPr>
          <w:rStyle w:val="Strong"/>
          <w:rFonts w:ascii="Times New Roman" w:hAnsi="Times New Roman" w:cs="Times New Roman"/>
          <w:sz w:val="24"/>
          <w:szCs w:val="24"/>
        </w:rPr>
        <w:t>relative frequency</w:t>
      </w:r>
      <w:r w:rsidRPr="001F4A07">
        <w:rPr>
          <w:rFonts w:ascii="Times New Roman" w:hAnsi="Times New Roman" w:cs="Times New Roman"/>
          <w:sz w:val="24"/>
          <w:szCs w:val="24"/>
        </w:rPr>
        <w:t xml:space="preserve"> of each class interval.</w:t>
      </w:r>
    </w:p>
    <w:p w:rsidR="001F4A07" w:rsidRPr="001F4A07" w:rsidRDefault="001F4A07" w:rsidP="001F4A07">
      <w:pPr>
        <w:pStyle w:val="NormalWeb"/>
        <w:rPr>
          <w:rStyle w:val="Strong"/>
        </w:rPr>
      </w:pPr>
      <w:r w:rsidRPr="001F4A07">
        <w:rPr>
          <w:rStyle w:val="Strong"/>
        </w:rPr>
        <w:t>(ii)</w:t>
      </w:r>
      <w:r w:rsidRPr="001F4A07">
        <w:t xml:space="preserve"> Calculate the </w:t>
      </w:r>
      <w:r w:rsidRPr="001F4A07">
        <w:rPr>
          <w:rStyle w:val="Strong"/>
        </w:rPr>
        <w:t>arithmetic mean.</w:t>
      </w:r>
    </w:p>
    <w:sectPr w:rsidR="001F4A07" w:rsidRPr="001F4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8B085A2"/>
    <w:multiLevelType w:val="singleLevel"/>
    <w:tmpl w:val="C8B085A2"/>
    <w:lvl w:ilvl="0">
      <w:start w:val="1"/>
      <w:numFmt w:val="lowerLetter"/>
      <w:suff w:val="space"/>
      <w:lvlText w:val="(%1)"/>
      <w:lvlJc w:val="left"/>
    </w:lvl>
  </w:abstractNum>
  <w:abstractNum w:abstractNumId="1">
    <w:nsid w:val="4B8169CD"/>
    <w:multiLevelType w:val="hybridMultilevel"/>
    <w:tmpl w:val="4488A80E"/>
    <w:lvl w:ilvl="0" w:tplc="8188D84A">
      <w:start w:val="4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>
    <w:nsid w:val="64F3046D"/>
    <w:multiLevelType w:val="hybridMultilevel"/>
    <w:tmpl w:val="D8B06E2E"/>
    <w:lvl w:ilvl="0" w:tplc="748CB5E2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FF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A07"/>
    <w:rsid w:val="001F4A07"/>
    <w:rsid w:val="0020010B"/>
    <w:rsid w:val="003B25C0"/>
    <w:rsid w:val="00662373"/>
    <w:rsid w:val="00731880"/>
    <w:rsid w:val="00792AA1"/>
    <w:rsid w:val="009131EC"/>
    <w:rsid w:val="00E341A2"/>
    <w:rsid w:val="00FB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A07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A0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A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4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A07"/>
    <w:rPr>
      <w:rFonts w:ascii="Tahoma" w:eastAsiaTheme="minorEastAsia" w:hAnsi="Tahoma" w:cs="Tahoma"/>
      <w:sz w:val="16"/>
      <w:szCs w:val="16"/>
    </w:rPr>
  </w:style>
  <w:style w:type="paragraph" w:styleId="NormalWeb">
    <w:name w:val="Normal (Web)"/>
    <w:uiPriority w:val="99"/>
    <w:semiHidden/>
    <w:unhideWhenUsed/>
    <w:rsid w:val="001F4A07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1F4A07"/>
    <w:rPr>
      <w:b/>
      <w:bCs/>
    </w:rPr>
  </w:style>
  <w:style w:type="paragraph" w:styleId="ListParagraph">
    <w:name w:val="List Paragraph"/>
    <w:basedOn w:val="Normal"/>
    <w:uiPriority w:val="34"/>
    <w:qFormat/>
    <w:rsid w:val="001F4A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A07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A0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A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4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A07"/>
    <w:rPr>
      <w:rFonts w:ascii="Tahoma" w:eastAsiaTheme="minorEastAsia" w:hAnsi="Tahoma" w:cs="Tahoma"/>
      <w:sz w:val="16"/>
      <w:szCs w:val="16"/>
    </w:rPr>
  </w:style>
  <w:style w:type="paragraph" w:styleId="NormalWeb">
    <w:name w:val="Normal (Web)"/>
    <w:uiPriority w:val="99"/>
    <w:semiHidden/>
    <w:unhideWhenUsed/>
    <w:rsid w:val="001F4A07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1F4A07"/>
    <w:rPr>
      <w:b/>
      <w:bCs/>
    </w:rPr>
  </w:style>
  <w:style w:type="paragraph" w:styleId="ListParagraph">
    <w:name w:val="List Paragraph"/>
    <w:basedOn w:val="Normal"/>
    <w:uiPriority w:val="34"/>
    <w:qFormat/>
    <w:rsid w:val="001F4A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25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2026-04-23T05:15:00Z</dcterms:created>
  <dcterms:modified xsi:type="dcterms:W3CDTF">2026-04-26T06:13:00Z</dcterms:modified>
</cp:coreProperties>
</file>