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B974A3">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E51BD4">
                        <w:trPr>
                          <w:trHeight w:hRule="exact" w:val="9360"/>
                        </w:trPr>
                        <w:tc>
                          <w:tcPr>
                            <w:tcW w:w="5000" w:type="pct"/>
                          </w:tcPr>
                          <w:p w:rsidR="00E51BD4" w:rsidRDefault="00E51BD4">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51BD4">
                        <w:trPr>
                          <w:trHeight w:hRule="exact" w:val="4320"/>
                        </w:trPr>
                        <w:tc>
                          <w:tcPr>
                            <w:tcW w:w="5000" w:type="pct"/>
                            <w:shd w:val="clear" w:color="auto" w:fill="4F81BD" w:themeFill="accent1"/>
                            <w:vAlign w:val="center"/>
                          </w:tcPr>
                          <w:p w:rsidR="00E51BD4" w:rsidRDefault="00B974A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E51BD4">
                                  <w:rPr>
                                    <w:rFonts w:asciiTheme="majorHAnsi" w:hAnsiTheme="majorHAnsi"/>
                                    <w:color w:val="FFFFFF" w:themeColor="background1"/>
                                    <w:sz w:val="96"/>
                                    <w:szCs w:val="96"/>
                                  </w:rPr>
                                  <w:t xml:space="preserve">File Management System </w:t>
                                </w:r>
                              </w:sdtContent>
                            </w:sdt>
                          </w:p>
                          <w:p w:rsidR="00E51BD4" w:rsidRDefault="00B974A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E51BD4">
                                  <w:rPr>
                                    <w:color w:val="FFFFFF" w:themeColor="background1"/>
                                    <w:sz w:val="32"/>
                                    <w:szCs w:val="32"/>
                                  </w:rPr>
                                  <w:t>Synopsis</w:t>
                                </w:r>
                              </w:sdtContent>
                            </w:sdt>
                            <w:r w:rsidR="00E51BD4">
                              <w:rPr>
                                <w:color w:val="FFFFFF" w:themeColor="background1"/>
                                <w:sz w:val="32"/>
                                <w:szCs w:val="32"/>
                              </w:rPr>
                              <w:t xml:space="preserve"> </w:t>
                            </w:r>
                          </w:p>
                        </w:tc>
                      </w:tr>
                      <w:tr w:rsidR="00E51BD4">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E51BD4">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E51BD4" w:rsidRDefault="00E51BD4"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E51BD4" w:rsidRDefault="00E51BD4">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E51BD4" w:rsidRDefault="00E51BD4">
                                      <w:pPr>
                                        <w:pStyle w:val="NoSpacing"/>
                                        <w:ind w:left="144" w:right="720"/>
                                        <w:jc w:val="right"/>
                                        <w:rPr>
                                          <w:color w:val="FFFFFF" w:themeColor="background1"/>
                                        </w:rPr>
                                      </w:pPr>
                                      <w:r>
                                        <w:rPr>
                                          <w:color w:val="FFFFFF" w:themeColor="background1"/>
                                        </w:rPr>
                                        <w:t>[Course title]</w:t>
                                      </w:r>
                                    </w:p>
                                  </w:tc>
                                </w:sdtContent>
                              </w:sdt>
                            </w:tr>
                          </w:tbl>
                          <w:p w:rsidR="00E51BD4" w:rsidRDefault="00E51BD4"/>
                        </w:tc>
                      </w:tr>
                    </w:tbl>
                    <w:p w:rsidR="00E51BD4" w:rsidRDefault="00E51BD4"/>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B974A3">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B974A3">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B974A3">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B974A3">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086322" w:rsidP="00D96F2F">
      <w:r>
        <w:t xml:space="preserve">Modern operating systems treat the </w:t>
      </w:r>
      <w:r>
        <w:t xml:space="preserve">storage </w:t>
      </w:r>
      <w:r>
        <w:t>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r>
        <w:t>our target</w:t>
      </w:r>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3" w:name="_Toc344539152"/>
      <w:r>
        <w:t>Work To Be Done</w:t>
      </w:r>
      <w:bookmarkEnd w:id="13"/>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w:t>
      </w:r>
      <w:r w:rsidR="004F23A3">
        <w:t>Host App</w:t>
      </w:r>
      <w:r w:rsidR="004F23A3">
        <w:t xml:space="preserve">)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w:t>
      </w:r>
      <w:r>
        <w:t xml:space="preserve">The </w:t>
      </w:r>
      <w:proofErr w:type="spellStart"/>
      <w:r>
        <w:t>QFileSystemWatcher</w:t>
      </w:r>
      <w:proofErr w:type="spellEnd"/>
      <w:r>
        <w:t xml:space="preserve"> class provides an interface for monitoring files and directories for modifications.</w:t>
      </w:r>
      <w:r>
        <w:t xml:space="preserve"> </w:t>
      </w:r>
      <w:proofErr w:type="spellStart"/>
      <w:r>
        <w:t>QFileSystemWatcher</w:t>
      </w:r>
      <w:proofErr w:type="spellEnd"/>
      <w:r>
        <w:t xml:space="preserve"> monitors the file system for changes to files and directories by watching a list of specified paths.</w:t>
      </w:r>
      <w:r>
        <w:t xml:space="preserve"> </w:t>
      </w:r>
      <w:r>
        <w:t xml:space="preserve">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functions.</w:t>
      </w:r>
      <w:r>
        <w:t xml:space="preserve">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function, and directories using the directories() function.</w:t>
      </w:r>
      <w:r>
        <w:t xml:space="preserve"> </w:t>
      </w:r>
      <w:r>
        <w:t xml:space="preserve">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w:t>
      </w:r>
      <w:r w:rsidR="006B2113">
        <w:t xml:space="preserve">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String).</w:t>
      </w:r>
      <w:r w:rsidR="006B2113">
        <w:t xml:space="preserve"> </w:t>
      </w:r>
      <w:r w:rsidR="006B2113">
        <w:t xml:space="preserve">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w:t>
      </w:r>
      <w:r w:rsidR="006B2113">
        <w:t xml:space="preserve"> </w:t>
      </w:r>
      <w:r w:rsidR="006B2113">
        <w:t>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w:t>
      </w:r>
      <w:r>
        <w:t xml:space="preserve">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w:t>
      </w:r>
      <w:r>
        <w:t>stream</w:t>
      </w:r>
      <w:r>
        <w:t xml:space="preserve"> </w:t>
      </w:r>
    </w:p>
    <w:p w:rsidR="002D2151" w:rsidRDefault="002D2151" w:rsidP="002D2151">
      <w:pPr>
        <w:rPr>
          <w:b/>
        </w:rPr>
      </w:pPr>
      <w:r w:rsidRPr="00034D66">
        <w:rPr>
          <w:b/>
        </w:rPr>
        <w:t>Processing</w:t>
      </w:r>
    </w:p>
    <w:p w:rsidR="002D2151" w:rsidRDefault="002D2151" w:rsidP="002D2151">
      <w:r>
        <w:t xml:space="preserve">Get the file and </w:t>
      </w:r>
      <w:r>
        <w:t>stream the file via host app</w:t>
      </w:r>
      <w:r>
        <w:t>.</w:t>
      </w:r>
    </w:p>
    <w:p w:rsidR="002D2151" w:rsidRDefault="002D2151" w:rsidP="002D2151">
      <w:pPr>
        <w:rPr>
          <w:b/>
        </w:rPr>
      </w:pPr>
      <w:r w:rsidRPr="00034D66">
        <w:rPr>
          <w:b/>
        </w:rPr>
        <w:t>Output</w:t>
      </w:r>
    </w:p>
    <w:p w:rsidR="002D2151" w:rsidRDefault="002D2151" w:rsidP="002D2151">
      <w:r>
        <w:t xml:space="preserve">Get the same important file in </w:t>
      </w:r>
      <w:r>
        <w:t>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0" w:name="_Toc344539158"/>
      <w:r>
        <w:lastRenderedPageBreak/>
        <w:t>Tracking Gantt</w:t>
      </w:r>
      <w:bookmarkEnd w:id="20"/>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bookmarkStart w:id="25" w:name="_GoBack"/>
      <w:bookmarkEnd w:id="25"/>
      <w:r>
        <w:t>Context Diagram</w:t>
      </w:r>
      <w:bookmarkEnd w:id="24"/>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B974A3"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B974A3"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B974A3"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B974A3"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B974A3"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B974A3"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B974A3"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B974A3"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4A3" w:rsidRDefault="00B974A3" w:rsidP="005C2187">
      <w:pPr>
        <w:spacing w:after="0" w:line="240" w:lineRule="auto"/>
      </w:pPr>
      <w:r>
        <w:separator/>
      </w:r>
    </w:p>
  </w:endnote>
  <w:endnote w:type="continuationSeparator" w:id="0">
    <w:p w:rsidR="00B974A3" w:rsidRDefault="00B974A3"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E51BD4" w:rsidRDefault="00671701">
        <w:pPr>
          <w:pStyle w:val="Footer"/>
          <w:jc w:val="center"/>
        </w:pPr>
        <w:r>
          <w:fldChar w:fldCharType="begin"/>
        </w:r>
        <w:r>
          <w:instrText xml:space="preserve"> PAGE   \* MERGEFORMAT </w:instrText>
        </w:r>
        <w:r>
          <w:fldChar w:fldCharType="separate"/>
        </w:r>
        <w:r w:rsidR="000C5DB8">
          <w:rPr>
            <w:noProof/>
          </w:rPr>
          <w:t>15</w:t>
        </w:r>
        <w:r>
          <w:rPr>
            <w:noProof/>
          </w:rPr>
          <w:fldChar w:fldCharType="end"/>
        </w:r>
      </w:p>
    </w:sdtContent>
  </w:sdt>
  <w:p w:rsidR="00E51BD4" w:rsidRDefault="00E51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4A3" w:rsidRDefault="00B974A3" w:rsidP="005C2187">
      <w:pPr>
        <w:spacing w:after="0" w:line="240" w:lineRule="auto"/>
      </w:pPr>
      <w:r>
        <w:separator/>
      </w:r>
    </w:p>
  </w:footnote>
  <w:footnote w:type="continuationSeparator" w:id="0">
    <w:p w:rsidR="00B974A3" w:rsidRDefault="00B974A3"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6"/>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7"/>
  </w:num>
  <w:num w:numId="27">
    <w:abstractNumId w:val="18"/>
  </w:num>
  <w:num w:numId="28">
    <w:abstractNumId w:val="25"/>
  </w:num>
  <w:num w:numId="29">
    <w:abstractNumId w:val="2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5DB8"/>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974A3"/>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985"/>
    <w:rsid w:val="00DC1E3E"/>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tackoverflow.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B2B38-B40C-41F9-BD56-F12F68585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31</Pages>
  <Words>3438</Words>
  <Characters>19599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380</cp:revision>
  <cp:lastPrinted>2012-03-30T04:45:00Z</cp:lastPrinted>
  <dcterms:created xsi:type="dcterms:W3CDTF">2012-03-23T03:40:00Z</dcterms:created>
  <dcterms:modified xsi:type="dcterms:W3CDTF">2013-06-26T05:44:00Z</dcterms:modified>
</cp:coreProperties>
</file>