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58743">
      <w:pPr>
        <w:spacing w:before="240" w:line="276" w:lineRule="auto"/>
      </w:pPr>
      <w:r>
        <w:rPr>
          <w:rFonts w:ascii="Cambria" w:hAnsi="Cambria" w:eastAsia="Cambria" w:cs="Cambria"/>
          <w:b/>
          <w:bCs/>
          <w:sz w:val="28"/>
          <w:szCs w:val="28"/>
        </w:rPr>
        <w:t>Project Overview</w:t>
      </w:r>
    </w:p>
    <w:p w14:paraId="71461D2B">
      <w:pPr>
        <w:spacing w:before="240" w:line="276" w:lineRule="auto"/>
        <w:jc w:val="both"/>
      </w:pPr>
      <w:r>
        <w:rPr>
          <w:rFonts w:ascii="Cambria" w:hAnsi="Cambria" w:eastAsia="Cambria" w:cs="Cambria"/>
          <w:lang w:val="en-GB"/>
        </w:rPr>
        <w:t xml:space="preserve">You are assisting with a Spring Boot web application using </w:t>
      </w:r>
      <w:r>
        <w:rPr>
          <w:rFonts w:hint="default" w:ascii="Cambria" w:hAnsi="Cambria" w:eastAsia="Cambria" w:cs="Cambria"/>
          <w:lang w:val="en-US"/>
        </w:rPr>
        <w:t xml:space="preserve">Thymeleaf </w:t>
      </w:r>
      <w:r>
        <w:rPr>
          <w:rFonts w:ascii="Cambria" w:hAnsi="Cambria" w:eastAsia="Cambria" w:cs="Cambria"/>
          <w:lang w:val="en-GB"/>
        </w:rPr>
        <w:t xml:space="preserve">for </w:t>
      </w:r>
      <w:r>
        <w:rPr>
          <w:rFonts w:hint="default" w:ascii="Cambria" w:hAnsi="Cambria" w:eastAsia="Cambria" w:cs="Cambria"/>
          <w:lang w:val="en-US"/>
        </w:rPr>
        <w:t>Employee Management System (EMS)</w:t>
      </w:r>
      <w:r>
        <w:rPr>
          <w:rFonts w:ascii="Cambria" w:hAnsi="Cambria" w:eastAsia="Cambria" w:cs="Cambria"/>
          <w:lang w:val="en-GB"/>
        </w:rPr>
        <w:t xml:space="preserve">. This system manages </w:t>
      </w:r>
      <w:r>
        <w:rPr>
          <w:rFonts w:hint="default" w:ascii="Cambria" w:hAnsi="Cambria" w:eastAsia="Cambria" w:cs="Cambria"/>
          <w:lang w:val="en-US"/>
        </w:rPr>
        <w:t>employee profile, attendence, leave request, and admin module for employee attendence and leave management</w:t>
      </w:r>
      <w:r>
        <w:rPr>
          <w:rFonts w:ascii="Cambria" w:hAnsi="Cambria" w:eastAsia="Cambria" w:cs="Cambria"/>
          <w:lang w:val="en-GB"/>
        </w:rPr>
        <w:t>.</w:t>
      </w:r>
    </w:p>
    <w:p w14:paraId="0E403BB9">
      <w:pPr>
        <w:spacing w:before="240" w:line="276" w:lineRule="auto"/>
        <w:jc w:val="both"/>
      </w:pPr>
      <w:r>
        <w:rPr>
          <w:rFonts w:ascii="Cambria" w:hAnsi="Cambria" w:eastAsia="Cambria" w:cs="Cambria"/>
          <w:b/>
          <w:bCs/>
        </w:rPr>
        <w:t>Technology Stack</w:t>
      </w:r>
    </w:p>
    <w:p w14:paraId="14873273">
      <w:pPr>
        <w:pStyle w:val="30"/>
        <w:numPr>
          <w:ilvl w:val="0"/>
          <w:numId w:val="1"/>
        </w:numPr>
        <w:spacing w:after="0" w:line="276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Backend</w:t>
      </w:r>
      <w:r>
        <w:rPr>
          <w:rFonts w:ascii="Cambria" w:hAnsi="Cambria" w:eastAsia="Cambria" w:cs="Cambria"/>
        </w:rPr>
        <w:t>: Spring Boot 3.2+, Spring MVC, Spring Data JPA</w:t>
      </w:r>
    </w:p>
    <w:p w14:paraId="23152D8A">
      <w:pPr>
        <w:pStyle w:val="30"/>
        <w:numPr>
          <w:ilvl w:val="0"/>
          <w:numId w:val="1"/>
        </w:numPr>
        <w:spacing w:after="0" w:line="276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View Layer</w:t>
      </w:r>
      <w:r>
        <w:rPr>
          <w:rFonts w:ascii="Cambria" w:hAnsi="Cambria" w:eastAsia="Cambria" w:cs="Cambria"/>
        </w:rPr>
        <w:t xml:space="preserve">: </w:t>
      </w:r>
      <w:r>
        <w:rPr>
          <w:rFonts w:hint="default" w:ascii="Cambria" w:hAnsi="Cambria" w:eastAsia="Cambria" w:cs="Cambria"/>
          <w:lang w:val="en-US"/>
        </w:rPr>
        <w:t>Thyemelaf</w:t>
      </w:r>
      <w:r>
        <w:rPr>
          <w:rFonts w:ascii="Cambria" w:hAnsi="Cambria" w:eastAsia="Cambria" w:cs="Cambria"/>
        </w:rPr>
        <w:t>, Bootstrap 5</w:t>
      </w:r>
    </w:p>
    <w:p w14:paraId="7FC1185A">
      <w:pPr>
        <w:pStyle w:val="30"/>
        <w:numPr>
          <w:ilvl w:val="0"/>
          <w:numId w:val="1"/>
        </w:numPr>
        <w:spacing w:after="0" w:line="276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Database</w:t>
      </w:r>
      <w:r>
        <w:rPr>
          <w:rFonts w:ascii="Cambria" w:hAnsi="Cambria" w:eastAsia="Cambria" w:cs="Cambria"/>
        </w:rPr>
        <w:t xml:space="preserve">: </w:t>
      </w:r>
      <w:r>
        <w:rPr>
          <w:rFonts w:hint="default" w:ascii="Cambria" w:hAnsi="Cambria" w:eastAsia="Cambria" w:cs="Cambria"/>
          <w:lang w:val="en-US"/>
        </w:rPr>
        <w:t>H2 In Memory Database</w:t>
      </w:r>
    </w:p>
    <w:p w14:paraId="7B22FF28">
      <w:pPr>
        <w:pStyle w:val="30"/>
        <w:numPr>
          <w:ilvl w:val="0"/>
          <w:numId w:val="1"/>
        </w:numPr>
        <w:spacing w:after="0" w:line="276" w:lineRule="auto"/>
        <w:jc w:val="both"/>
        <w:rPr>
          <w:rFonts w:ascii="Cambria" w:hAnsi="Cambria" w:eastAsia="Cambria" w:cs="Cambria"/>
          <w:lang w:val="en-GB"/>
        </w:rPr>
      </w:pPr>
      <w:r>
        <w:rPr>
          <w:rFonts w:ascii="Cambria" w:hAnsi="Cambria" w:eastAsia="Cambria" w:cs="Cambria"/>
          <w:b/>
          <w:bCs/>
          <w:lang w:val="en-GB"/>
        </w:rPr>
        <w:t>Testing</w:t>
      </w:r>
      <w:r>
        <w:rPr>
          <w:rFonts w:ascii="Cambria" w:hAnsi="Cambria" w:eastAsia="Cambria" w:cs="Cambria"/>
          <w:lang w:val="en-GB"/>
        </w:rPr>
        <w:t>: JUnit 5, Mockito, TestContainers</w:t>
      </w:r>
    </w:p>
    <w:p w14:paraId="475AECE0">
      <w:pPr>
        <w:pStyle w:val="30"/>
        <w:numPr>
          <w:ilvl w:val="0"/>
          <w:numId w:val="1"/>
        </w:numPr>
        <w:spacing w:after="0" w:line="276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Build Tool</w:t>
      </w:r>
      <w:r>
        <w:rPr>
          <w:rFonts w:ascii="Cambria" w:hAnsi="Cambria" w:eastAsia="Cambria" w:cs="Cambria"/>
        </w:rPr>
        <w:t xml:space="preserve">: </w:t>
      </w:r>
      <w:r>
        <w:rPr>
          <w:rFonts w:hint="default" w:ascii="Cambria" w:hAnsi="Cambria" w:eastAsia="Cambria" w:cs="Cambria"/>
          <w:lang w:val="en-US"/>
        </w:rPr>
        <w:t>Gradle-8.14</w:t>
      </w:r>
    </w:p>
    <w:p w14:paraId="574C0A24">
      <w:pPr>
        <w:pStyle w:val="30"/>
        <w:numPr>
          <w:ilvl w:val="0"/>
          <w:numId w:val="1"/>
        </w:numPr>
        <w:spacing w:after="0" w:line="276" w:lineRule="auto"/>
        <w:jc w:val="both"/>
        <w:rPr>
          <w:rFonts w:ascii="Cambria" w:hAnsi="Cambria" w:eastAsia="Cambria" w:cs="Cambria"/>
          <w:lang w:val="en-GB"/>
        </w:rPr>
      </w:pPr>
      <w:r>
        <w:rPr>
          <w:rFonts w:ascii="Cambria" w:hAnsi="Cambria" w:eastAsia="Cambria" w:cs="Cambria"/>
          <w:b/>
          <w:bCs/>
          <w:lang w:val="en-GB"/>
        </w:rPr>
        <w:t>Logging</w:t>
      </w:r>
      <w:r>
        <w:rPr>
          <w:rFonts w:ascii="Cambria" w:hAnsi="Cambria" w:eastAsia="Cambria" w:cs="Cambria"/>
          <w:lang w:val="en-GB"/>
        </w:rPr>
        <w:t xml:space="preserve">: SLF4J with </w:t>
      </w:r>
      <w:r>
        <w:rPr>
          <w:rFonts w:hint="default" w:ascii="Cambria" w:hAnsi="Cambria" w:eastAsia="Cambria" w:cs="Cambria"/>
          <w:lang w:val="en-US"/>
        </w:rPr>
        <w:t>Log4j2</w:t>
      </w:r>
    </w:p>
    <w:p w14:paraId="18E52EC8">
      <w:pPr>
        <w:pStyle w:val="30"/>
        <w:numPr>
          <w:ilvl w:val="0"/>
          <w:numId w:val="1"/>
        </w:numPr>
        <w:spacing w:after="0" w:line="276" w:lineRule="auto"/>
        <w:jc w:val="both"/>
        <w:rPr>
          <w:rFonts w:ascii="Cambria" w:hAnsi="Cambria" w:eastAsia="Cambria" w:cs="Cambria"/>
          <w:lang w:val="en-GB"/>
        </w:rPr>
      </w:pPr>
      <w:r>
        <w:rPr>
          <w:rFonts w:hint="default" w:ascii="Cambria" w:hAnsi="Cambria" w:eastAsia="Cambria" w:cs="Cambria"/>
          <w:b/>
          <w:bCs/>
          <w:lang w:val="en-US"/>
        </w:rPr>
        <w:t>Java</w:t>
      </w:r>
      <w:r>
        <w:rPr>
          <w:rFonts w:hint="default" w:ascii="Cambria" w:hAnsi="Cambria" w:eastAsia="Cambria" w:cs="Cambria"/>
          <w:lang w:val="en-US"/>
        </w:rPr>
        <w:t xml:space="preserve"> : 17</w:t>
      </w:r>
    </w:p>
    <w:p w14:paraId="72E33E97">
      <w:pPr>
        <w:pStyle w:val="30"/>
        <w:numPr>
          <w:ilvl w:val="0"/>
          <w:numId w:val="1"/>
        </w:numPr>
        <w:spacing w:after="0" w:line="276" w:lineRule="auto"/>
        <w:jc w:val="both"/>
        <w:rPr>
          <w:rFonts w:ascii="Cambria" w:hAnsi="Cambria" w:eastAsia="Cambria" w:cs="Cambria"/>
          <w:lang w:val="en-GB"/>
        </w:rPr>
      </w:pPr>
      <w:r>
        <w:rPr>
          <w:rFonts w:hint="default" w:ascii="Cambria" w:hAnsi="Cambria" w:eastAsia="Cambria" w:cs="Cambria"/>
          <w:b/>
          <w:bCs/>
          <w:lang w:val="en-US"/>
        </w:rPr>
        <w:t>Hibernate</w:t>
      </w:r>
      <w:bookmarkStart w:id="0" w:name="_GoBack"/>
      <w:bookmarkEnd w:id="0"/>
    </w:p>
    <w:p w14:paraId="06341C24">
      <w:pPr>
        <w:spacing w:before="240" w:line="276" w:lineRule="auto"/>
        <w:jc w:val="both"/>
      </w:pPr>
      <w:r>
        <w:rPr>
          <w:rFonts w:ascii="Cambria" w:hAnsi="Cambria" w:eastAsia="Cambria" w:cs="Cambria"/>
          <w:b/>
          <w:bCs/>
        </w:rPr>
        <w:t>Architecture Patterns &amp; Code Examples</w:t>
      </w:r>
    </w:p>
    <w:p w14:paraId="6EF6256C">
      <w:pPr>
        <w:spacing w:before="240" w:line="276" w:lineRule="auto"/>
      </w:pPr>
      <w:r>
        <w:rPr>
          <w:rFonts w:ascii="Cambria" w:hAnsi="Cambria" w:eastAsia="Cambria" w:cs="Cambria"/>
          <w:b/>
          <w:bCs/>
        </w:rPr>
        <w:t>1. Layered Architecture Pattern</w:t>
      </w:r>
    </w:p>
    <w:p w14:paraId="49A7A5D4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// Controller Layer</w:t>
      </w:r>
    </w:p>
    <w:p w14:paraId="343D2AA3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@Controller</w:t>
      </w:r>
    </w:p>
    <w:p w14:paraId="7A40C330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@RequestMapping("/</w:t>
      </w:r>
      <w:r>
        <w:rPr>
          <w:rFonts w:hint="default" w:ascii="Cambria" w:hAnsi="Cambria" w:eastAsia="Cambria" w:cs="Cambria"/>
          <w:lang w:val="en-US"/>
        </w:rPr>
        <w:t>employees</w:t>
      </w:r>
      <w:r>
        <w:rPr>
          <w:rFonts w:ascii="Cambria" w:hAnsi="Cambria" w:eastAsia="Cambria" w:cs="Cambria"/>
        </w:rPr>
        <w:t>")</w:t>
      </w:r>
    </w:p>
    <w:p w14:paraId="5D7A7235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public class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Controller {</w:t>
      </w:r>
    </w:p>
    <w:p w14:paraId="74102E70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577B9814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@Autowired</w:t>
      </w:r>
    </w:p>
    <w:p w14:paraId="7F87F8E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private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Service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Service;</w:t>
      </w:r>
    </w:p>
    <w:p w14:paraId="004636F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6853DBA0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@GetMapping("/{id}")</w:t>
      </w:r>
    </w:p>
    <w:p w14:paraId="4A890EE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public String get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(@PathVariable Long id, Model model) {</w:t>
      </w:r>
    </w:p>
    <w:p w14:paraId="0ABE0F5E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// Implementation follows MVC pattern</w:t>
      </w:r>
    </w:p>
    <w:p w14:paraId="32CECEA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}</w:t>
      </w:r>
    </w:p>
    <w:p w14:paraId="3F93360B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}</w:t>
      </w:r>
    </w:p>
    <w:p w14:paraId="2FA58E3E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</w:t>
      </w:r>
    </w:p>
    <w:p w14:paraId="31F81F70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// Service Layer (Business Logic)</w:t>
      </w:r>
    </w:p>
    <w:p w14:paraId="53409702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@Service</w:t>
      </w:r>
    </w:p>
    <w:p w14:paraId="489A635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@Transactional</w:t>
      </w:r>
    </w:p>
    <w:p w14:paraId="12A7F863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public class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ServiceImpl implements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Service {</w:t>
      </w:r>
    </w:p>
    <w:p w14:paraId="4A9BEFCB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743B62A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@Autowired</w:t>
      </w:r>
    </w:p>
    <w:p w14:paraId="510816A0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private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Repository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Repository;</w:t>
      </w:r>
    </w:p>
    <w:p w14:paraId="64F7754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664C0FE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// Business logic implementation</w:t>
      </w:r>
    </w:p>
    <w:p w14:paraId="2BBB826E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}</w:t>
      </w:r>
    </w:p>
    <w:p w14:paraId="0E381F04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</w:t>
      </w:r>
    </w:p>
    <w:p w14:paraId="2450497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// Repository Layer (Data Access)</w:t>
      </w:r>
    </w:p>
    <w:p w14:paraId="4B7379B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@Repository</w:t>
      </w:r>
    </w:p>
    <w:p w14:paraId="3D113A8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public interface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Repository extends JpaRepository&lt;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, Long&gt; {</w:t>
      </w:r>
    </w:p>
    <w:p w14:paraId="3C7F0555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// Custom query methods</w:t>
      </w:r>
    </w:p>
    <w:p w14:paraId="668D612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}</w:t>
      </w:r>
    </w:p>
    <w:p w14:paraId="1AE5AAC2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2. Dependency Injection Pattern</w:t>
      </w:r>
    </w:p>
    <w:p w14:paraId="143593F5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@Component</w:t>
      </w:r>
    </w:p>
    <w:p w14:paraId="4C3FBAA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public class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Validator {</w:t>
      </w:r>
    </w:p>
    <w:p w14:paraId="3B2052A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16C2A50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@Autowired</w:t>
      </w:r>
    </w:p>
    <w:p w14:paraId="47EAD40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private ValidationRuleService validationRuleService;</w:t>
      </w:r>
    </w:p>
    <w:p w14:paraId="348363A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3C964C0B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@Autowired</w:t>
      </w:r>
    </w:p>
    <w:p w14:paraId="2F16B2E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private AuditService auditService;</w:t>
      </w:r>
    </w:p>
    <w:p w14:paraId="56D18E0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51046FA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// Constructor injection preferred</w:t>
      </w:r>
    </w:p>
    <w:p w14:paraId="329C281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public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Validator(ValidationRuleService validationRuleService, </w:t>
      </w:r>
    </w:p>
    <w:p w14:paraId="2BD0131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               AuditService auditService) {</w:t>
      </w:r>
    </w:p>
    <w:p w14:paraId="40409F6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this.validationRuleService = validationRuleService;</w:t>
      </w:r>
    </w:p>
    <w:p w14:paraId="352EAA7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this.auditService = auditService;</w:t>
      </w:r>
    </w:p>
    <w:p w14:paraId="3F63587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}</w:t>
      </w:r>
    </w:p>
    <w:p w14:paraId="5F5D5CD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}</w:t>
      </w:r>
    </w:p>
    <w:p w14:paraId="1A6961FC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 xml:space="preserve"> </w:t>
      </w:r>
    </w:p>
    <w:p w14:paraId="70DEDB65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 xml:space="preserve"> </w:t>
      </w:r>
    </w:p>
    <w:p w14:paraId="22D5E170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3. Repository Pattern with Custom Queries</w:t>
      </w:r>
    </w:p>
    <w:p w14:paraId="10E698B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@Repository</w:t>
      </w:r>
    </w:p>
    <w:p w14:paraId="3BF5BCD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public interface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tRepository extends JpaRepository&lt;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, Long&gt; {</w:t>
      </w:r>
    </w:p>
    <w:p w14:paraId="4B7CBBA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30DE5D2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@Query("SELECT </w:t>
      </w:r>
      <w:r>
        <w:rPr>
          <w:rFonts w:hint="default" w:ascii="Cambria" w:hAnsi="Cambria" w:eastAsia="Cambria" w:cs="Cambria"/>
          <w:lang w:val="en-US"/>
        </w:rPr>
        <w:t>e</w:t>
      </w:r>
      <w:r>
        <w:rPr>
          <w:rFonts w:ascii="Cambria" w:hAnsi="Cambria" w:eastAsia="Cambria" w:cs="Cambria"/>
          <w:lang w:val="en-GB"/>
        </w:rPr>
        <w:t xml:space="preserve"> FROM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 </w:t>
      </w:r>
      <w:r>
        <w:rPr>
          <w:rFonts w:hint="default" w:ascii="Cambria" w:hAnsi="Cambria" w:eastAsia="Cambria" w:cs="Cambria"/>
          <w:lang w:val="en-US"/>
        </w:rPr>
        <w:t>e</w:t>
      </w:r>
      <w:r>
        <w:rPr>
          <w:rFonts w:ascii="Cambria" w:hAnsi="Cambria" w:eastAsia="Cambria" w:cs="Cambria"/>
          <w:lang w:val="en-GB"/>
        </w:rPr>
        <w:t xml:space="preserve"> WHERE </w:t>
      </w:r>
      <w:r>
        <w:rPr>
          <w:rFonts w:hint="default" w:ascii="Cambria" w:hAnsi="Cambria" w:eastAsia="Cambria" w:cs="Cambria"/>
          <w:lang w:val="en-US"/>
        </w:rPr>
        <w:t>e</w:t>
      </w:r>
      <w:r>
        <w:rPr>
          <w:rFonts w:ascii="Cambria" w:hAnsi="Cambria" w:eastAsia="Cambria" w:cs="Cambria"/>
          <w:lang w:val="en-GB"/>
        </w:rPr>
        <w:t>.</w:t>
      </w:r>
      <w:r>
        <w:rPr>
          <w:rFonts w:hint="default" w:ascii="Cambria" w:hAnsi="Cambria" w:eastAsia="Cambria" w:cs="Cambria"/>
          <w:lang w:val="en-US"/>
        </w:rPr>
        <w:t>email</w:t>
      </w:r>
      <w:r>
        <w:rPr>
          <w:rFonts w:ascii="Cambria" w:hAnsi="Cambria" w:eastAsia="Cambria" w:cs="Cambria"/>
          <w:lang w:val="en-GB"/>
        </w:rPr>
        <w:t xml:space="preserve"> = :</w:t>
      </w:r>
      <w:r>
        <w:rPr>
          <w:rFonts w:hint="default" w:ascii="Cambria" w:hAnsi="Cambria" w:eastAsia="Cambria" w:cs="Cambria"/>
          <w:lang w:val="en-US"/>
        </w:rPr>
        <w:t>email</w:t>
      </w:r>
      <w:r>
        <w:rPr>
          <w:rFonts w:ascii="Cambria" w:hAnsi="Cambria" w:eastAsia="Cambria" w:cs="Cambria"/>
          <w:lang w:val="en-GB"/>
        </w:rPr>
        <w:t>")</w:t>
      </w:r>
    </w:p>
    <w:p w14:paraId="19AD24C4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List&lt;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&gt; find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By</w:t>
      </w:r>
      <w:r>
        <w:rPr>
          <w:rFonts w:hint="default" w:ascii="Cambria" w:hAnsi="Cambria" w:eastAsia="Cambria" w:cs="Cambria"/>
          <w:lang w:val="en-US"/>
        </w:rPr>
        <w:t>Email</w:t>
      </w:r>
      <w:r>
        <w:rPr>
          <w:rFonts w:ascii="Cambria" w:hAnsi="Cambria" w:eastAsia="Cambria" w:cs="Cambria"/>
          <w:lang w:val="en-GB"/>
        </w:rPr>
        <w:t>(@Param("</w:t>
      </w:r>
      <w:r>
        <w:rPr>
          <w:rFonts w:hint="default" w:ascii="Cambria" w:hAnsi="Cambria" w:eastAsia="Cambria" w:cs="Cambria"/>
          <w:lang w:val="en-US"/>
        </w:rPr>
        <w:t>email</w:t>
      </w:r>
      <w:r>
        <w:rPr>
          <w:rFonts w:ascii="Cambria" w:hAnsi="Cambria" w:eastAsia="Cambria" w:cs="Cambria"/>
          <w:lang w:val="en-GB"/>
        </w:rPr>
        <w:t xml:space="preserve">") String </w:t>
      </w:r>
      <w:r>
        <w:rPr>
          <w:rFonts w:hint="default" w:ascii="Cambria" w:hAnsi="Cambria" w:eastAsia="Cambria" w:cs="Cambria"/>
          <w:lang w:val="en-US"/>
        </w:rPr>
        <w:t>email</w:t>
      </w:r>
      <w:r>
        <w:rPr>
          <w:rFonts w:ascii="Cambria" w:hAnsi="Cambria" w:eastAsia="Cambria" w:cs="Cambria"/>
          <w:lang w:val="en-GB"/>
        </w:rPr>
        <w:t>);</w:t>
      </w:r>
    </w:p>
    <w:p w14:paraId="7C3D1EF4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3257834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@Modifying</w:t>
      </w:r>
    </w:p>
    <w:p w14:paraId="75E7FA07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@Query("UPDATE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 </w:t>
      </w:r>
      <w:r>
        <w:rPr>
          <w:rFonts w:hint="default" w:ascii="Cambria" w:hAnsi="Cambria" w:eastAsia="Cambria" w:cs="Cambria"/>
          <w:lang w:val="en-US"/>
        </w:rPr>
        <w:t>e</w:t>
      </w:r>
      <w:r>
        <w:rPr>
          <w:rFonts w:ascii="Cambria" w:hAnsi="Cambria" w:eastAsia="Cambria" w:cs="Cambria"/>
          <w:lang w:val="en-GB"/>
        </w:rPr>
        <w:t xml:space="preserve"> SET </w:t>
      </w:r>
      <w:r>
        <w:rPr>
          <w:rFonts w:hint="default" w:ascii="Cambria" w:hAnsi="Cambria" w:eastAsia="Cambria" w:cs="Cambria"/>
          <w:lang w:val="en-US"/>
        </w:rPr>
        <w:t>e</w:t>
      </w:r>
      <w:r>
        <w:rPr>
          <w:rFonts w:ascii="Cambria" w:hAnsi="Cambria" w:eastAsia="Cambria" w:cs="Cambria"/>
          <w:lang w:val="en-GB"/>
        </w:rPr>
        <w:t>.</w:t>
      </w:r>
      <w:r>
        <w:rPr>
          <w:rFonts w:hint="default" w:ascii="Cambria" w:hAnsi="Cambria" w:eastAsia="Cambria" w:cs="Cambria"/>
          <w:lang w:val="en-US"/>
        </w:rPr>
        <w:t>name</w:t>
      </w:r>
      <w:r>
        <w:rPr>
          <w:rFonts w:ascii="Cambria" w:hAnsi="Cambria" w:eastAsia="Cambria" w:cs="Cambria"/>
          <w:lang w:val="en-GB"/>
        </w:rPr>
        <w:t xml:space="preserve"> = :</w:t>
      </w:r>
      <w:r>
        <w:rPr>
          <w:rFonts w:hint="default" w:ascii="Cambria" w:hAnsi="Cambria" w:eastAsia="Cambria" w:cs="Cambria"/>
          <w:lang w:val="en-US"/>
        </w:rPr>
        <w:t>name</w:t>
      </w:r>
      <w:r>
        <w:rPr>
          <w:rFonts w:ascii="Cambria" w:hAnsi="Cambria" w:eastAsia="Cambria" w:cs="Cambria"/>
          <w:lang w:val="en-GB"/>
        </w:rPr>
        <w:t xml:space="preserve"> WHERE </w:t>
      </w:r>
      <w:r>
        <w:rPr>
          <w:rFonts w:hint="default" w:ascii="Cambria" w:hAnsi="Cambria" w:eastAsia="Cambria" w:cs="Cambria"/>
          <w:lang w:val="en-US"/>
        </w:rPr>
        <w:t>e</w:t>
      </w:r>
      <w:r>
        <w:rPr>
          <w:rFonts w:ascii="Cambria" w:hAnsi="Cambria" w:eastAsia="Cambria" w:cs="Cambria"/>
          <w:lang w:val="en-GB"/>
        </w:rPr>
        <w:t>.id = :id")</w:t>
      </w:r>
    </w:p>
    <w:p w14:paraId="69CCDC03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int update</w:t>
      </w:r>
      <w:r>
        <w:rPr>
          <w:rFonts w:hint="default" w:ascii="Cambria" w:hAnsi="Cambria" w:eastAsia="Cambria" w:cs="Cambria"/>
          <w:lang w:val="en-US"/>
        </w:rPr>
        <w:t>EmployeeName</w:t>
      </w:r>
      <w:r>
        <w:rPr>
          <w:rFonts w:ascii="Cambria" w:hAnsi="Cambria" w:eastAsia="Cambria" w:cs="Cambria"/>
          <w:lang w:val="en-GB"/>
        </w:rPr>
        <w:t>(@Param("id") Long id, @Param("</w:t>
      </w:r>
      <w:r>
        <w:rPr>
          <w:rFonts w:hint="default" w:ascii="Cambria" w:hAnsi="Cambria" w:eastAsia="Cambria" w:cs="Cambria"/>
          <w:lang w:val="en-US"/>
        </w:rPr>
        <w:t>name</w:t>
      </w:r>
      <w:r>
        <w:rPr>
          <w:rFonts w:ascii="Cambria" w:hAnsi="Cambria" w:eastAsia="Cambria" w:cs="Cambria"/>
          <w:lang w:val="en-GB"/>
        </w:rPr>
        <w:t xml:space="preserve">") String </w:t>
      </w:r>
      <w:r>
        <w:rPr>
          <w:rFonts w:hint="default" w:ascii="Cambria" w:hAnsi="Cambria" w:eastAsia="Cambria" w:cs="Cambria"/>
          <w:lang w:val="en-US"/>
        </w:rPr>
        <w:t>name</w:t>
      </w:r>
      <w:r>
        <w:rPr>
          <w:rFonts w:ascii="Cambria" w:hAnsi="Cambria" w:eastAsia="Cambria" w:cs="Cambria"/>
          <w:lang w:val="en-GB"/>
        </w:rPr>
        <w:t>);</w:t>
      </w:r>
    </w:p>
    <w:p w14:paraId="05E22373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}</w:t>
      </w:r>
    </w:p>
    <w:p w14:paraId="1D26BE22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Error Handling Patterns</w:t>
      </w:r>
    </w:p>
    <w:p w14:paraId="61D6FCFD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1. Global Exception Handler</w:t>
      </w:r>
    </w:p>
    <w:p w14:paraId="6889637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@ControllerAdvice</w:t>
      </w:r>
    </w:p>
    <w:p w14:paraId="18014F35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>public class GlobalExceptionHandler {</w:t>
      </w:r>
    </w:p>
    <w:p w14:paraId="1D5014D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04823D9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private static final Logger logger = LoggerFactory.getLogger(GlobalExceptionHandler.class);</w:t>
      </w:r>
    </w:p>
    <w:p w14:paraId="1A10952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7C42A45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@ExceptionHandler(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NotFoundException.class)</w:t>
      </w:r>
    </w:p>
    <w:p w14:paraId="1B42820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public ModelAndView handleProductNotFound(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NotFoundException ex, HttpServletRequest request) {</w:t>
      </w:r>
    </w:p>
    <w:p w14:paraId="1487F313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logger.warn("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t not found: {} for request: {}", ex.getMessage(), request.getRequestURL());</w:t>
      </w:r>
    </w:p>
    <w:p w14:paraId="16290B5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</w:t>
      </w:r>
    </w:p>
    <w:p w14:paraId="6018E23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ModelAndView mav = new ModelAndView("error/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-not-found");</w:t>
      </w:r>
    </w:p>
    <w:p w14:paraId="0CEF4DA2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mav.addObject("errorMessage", ex.getMessage());</w:t>
      </w:r>
    </w:p>
    <w:p w14:paraId="7172CBBE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mav.addObject("timestamp", LocalDateTime.now());</w:t>
      </w:r>
    </w:p>
    <w:p w14:paraId="338941C7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return mav;</w:t>
      </w:r>
    </w:p>
    <w:p w14:paraId="4DEA2FDB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}</w:t>
      </w:r>
    </w:p>
    <w:p w14:paraId="325DC4B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4DF96C64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@ExceptionHandler(ValidationException.class)</w:t>
      </w:r>
    </w:p>
    <w:p w14:paraId="2FE97CF2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public ModelAndView handleValidationError(ValidationException ex) {</w:t>
      </w:r>
    </w:p>
    <w:p w14:paraId="75D6FE8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logger.error("Validation error: {}", ex.getMessage());</w:t>
      </w:r>
    </w:p>
    <w:p w14:paraId="7C211685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</w:t>
      </w:r>
    </w:p>
    <w:p w14:paraId="02ABC2C2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ModelAndView mav = new ModelAndView("error/validation-error");</w:t>
      </w:r>
    </w:p>
    <w:p w14:paraId="6A6B1624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mav.addObject("errors", ex.getErrors());</w:t>
      </w:r>
    </w:p>
    <w:p w14:paraId="01862567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return mav;</w:t>
      </w:r>
    </w:p>
    <w:p w14:paraId="2375617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}</w:t>
      </w:r>
    </w:p>
    <w:p w14:paraId="79EF8F4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}</w:t>
      </w:r>
    </w:p>
    <w:p w14:paraId="417015BD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2. Custom Exception Classes</w:t>
      </w:r>
    </w:p>
    <w:p w14:paraId="5699029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>@ResponseStatus(HttpStatus.NOT_FOUND)</w:t>
      </w:r>
    </w:p>
    <w:p w14:paraId="58E1D62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public class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NotFoundException extends RuntimeException {</w:t>
      </w:r>
    </w:p>
    <w:p w14:paraId="574DD354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public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NotFoundException(Long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tId) {</w:t>
      </w:r>
    </w:p>
    <w:p w14:paraId="5234AF7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super("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 not found with ID: " +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tId);</w:t>
      </w:r>
    </w:p>
    <w:p w14:paraId="526BAC2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}</w:t>
      </w:r>
    </w:p>
    <w:p w14:paraId="7EF2B77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}</w:t>
      </w:r>
    </w:p>
    <w:p w14:paraId="7663E7C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</w:t>
      </w:r>
    </w:p>
    <w:p w14:paraId="73B820F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>@ResponseStatus(HttpStatus.BAD_REQUEST)</w:t>
      </w:r>
    </w:p>
    <w:p w14:paraId="14DE45F3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>public class ValidationException extends RuntimeException {</w:t>
      </w:r>
    </w:p>
    <w:p w14:paraId="4C524F2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private final List&lt;String&gt; errors;</w:t>
      </w:r>
    </w:p>
    <w:p w14:paraId="4B35CF5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7B7A49BB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public ValidationException(List&lt;String&gt; errors) {</w:t>
      </w:r>
    </w:p>
    <w:p w14:paraId="785DE27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super("Validation failed");</w:t>
      </w:r>
    </w:p>
    <w:p w14:paraId="7CD4F71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this.errors = errors;</w:t>
      </w:r>
    </w:p>
    <w:p w14:paraId="382B0C7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}</w:t>
      </w:r>
    </w:p>
    <w:p w14:paraId="64DD7C80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2B6ACE7B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public List&lt;String&gt; getErrors() {</w:t>
      </w:r>
    </w:p>
    <w:p w14:paraId="209A06E4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return errors;</w:t>
      </w:r>
    </w:p>
    <w:p w14:paraId="39758C5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}</w:t>
      </w:r>
    </w:p>
    <w:p w14:paraId="66CCFE4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}</w:t>
      </w:r>
    </w:p>
    <w:p w14:paraId="26CA3CE6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 xml:space="preserve"> </w:t>
      </w:r>
    </w:p>
    <w:p w14:paraId="5EFC1911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 xml:space="preserve"> </w:t>
      </w:r>
    </w:p>
    <w:p w14:paraId="7832E124">
      <w:pPr>
        <w:spacing w:before="240" w:line="276" w:lineRule="auto"/>
      </w:pPr>
    </w:p>
    <w:p w14:paraId="277930B7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Logging Patterns</w:t>
      </w:r>
    </w:p>
    <w:p w14:paraId="60421973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1. Service Layer Logging</w:t>
      </w:r>
    </w:p>
    <w:p w14:paraId="11FAD59B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@Service</w:t>
      </w:r>
    </w:p>
    <w:p w14:paraId="4724AD4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public class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Service {</w:t>
      </w:r>
    </w:p>
    <w:p w14:paraId="17416C35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4CAACC5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private static final Logger logger = LoggerFactory.getLogger(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Service.class);</w:t>
      </w:r>
    </w:p>
    <w:p w14:paraId="6041D5D0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01F30350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@Transactional</w:t>
      </w:r>
    </w:p>
    <w:p w14:paraId="2B22A95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public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 </w:t>
      </w:r>
      <w:r>
        <w:rPr>
          <w:rFonts w:hint="default" w:ascii="Cambria" w:hAnsi="Cambria" w:eastAsia="Cambria" w:cs="Cambria"/>
          <w:lang w:val="en-US"/>
        </w:rPr>
        <w:t>updateEmployeeName</w:t>
      </w:r>
      <w:r>
        <w:rPr>
          <w:rFonts w:ascii="Cambria" w:hAnsi="Cambria" w:eastAsia="Cambria" w:cs="Cambria"/>
          <w:lang w:val="en-GB"/>
        </w:rPr>
        <w:t xml:space="preserve">(Long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Id,</w:t>
      </w:r>
      <w:r>
        <w:rPr>
          <w:rFonts w:hint="default" w:ascii="Cambria" w:hAnsi="Cambria" w:eastAsia="Cambria" w:cs="Cambria"/>
          <w:lang w:val="en-US"/>
        </w:rPr>
        <w:t xml:space="preserve"> String employeeName</w:t>
      </w:r>
      <w:r>
        <w:rPr>
          <w:rFonts w:ascii="Cambria" w:hAnsi="Cambria" w:eastAsia="Cambria" w:cs="Cambria"/>
          <w:lang w:val="en-GB"/>
        </w:rPr>
        <w:t>) {</w:t>
      </w:r>
    </w:p>
    <w:p w14:paraId="7D7ED0F3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logger.info("Starting </w:t>
      </w:r>
      <w:r>
        <w:rPr>
          <w:rFonts w:hint="default" w:ascii="Cambria" w:hAnsi="Cambria" w:eastAsia="Cambria" w:cs="Cambria"/>
          <w:lang w:val="en-US"/>
        </w:rPr>
        <w:t xml:space="preserve">update employee name </w:t>
      </w:r>
      <w:r>
        <w:rPr>
          <w:rFonts w:ascii="Cambria" w:hAnsi="Cambria" w:eastAsia="Cambria" w:cs="Cambria"/>
          <w:lang w:val="en-GB"/>
        </w:rPr>
        <w:t xml:space="preserve">: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Id={}, </w:t>
      </w:r>
      <w:r>
        <w:rPr>
          <w:rFonts w:hint="default" w:ascii="Cambria" w:hAnsi="Cambria" w:eastAsia="Cambria" w:cs="Cambria"/>
          <w:lang w:val="en-US"/>
        </w:rPr>
        <w:t>name</w:t>
      </w:r>
      <w:r>
        <w:rPr>
          <w:rFonts w:ascii="Cambria" w:hAnsi="Cambria" w:eastAsia="Cambria" w:cs="Cambria"/>
          <w:lang w:val="en-GB"/>
        </w:rPr>
        <w:t xml:space="preserve">={}", </w:t>
      </w:r>
    </w:p>
    <w:p w14:paraId="7E6043F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      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Id, </w:t>
      </w:r>
      <w:r>
        <w:rPr>
          <w:rFonts w:hint="default" w:ascii="Cambria" w:hAnsi="Cambria" w:eastAsia="Cambria" w:cs="Cambria"/>
          <w:lang w:val="en-US"/>
        </w:rPr>
        <w:t>employeeName</w:t>
      </w:r>
      <w:r>
        <w:rPr>
          <w:rFonts w:ascii="Cambria" w:hAnsi="Cambria" w:eastAsia="Cambria" w:cs="Cambria"/>
          <w:lang w:val="en-GB"/>
        </w:rPr>
        <w:t>);</w:t>
      </w:r>
    </w:p>
    <w:p w14:paraId="6B06C22F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</w:t>
      </w:r>
    </w:p>
    <w:p w14:paraId="2483A912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try {</w:t>
      </w:r>
    </w:p>
    <w:p w14:paraId="4BA06F3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</w:t>
      </w:r>
      <w:r>
        <w:rPr>
          <w:rFonts w:hint="default" w:ascii="Cambria" w:hAnsi="Cambria" w:eastAsia="Cambria" w:cs="Cambria"/>
          <w:lang w:val="en-US"/>
        </w:rPr>
        <w:t xml:space="preserve">Employee employee </w:t>
      </w:r>
      <w:r>
        <w:rPr>
          <w:rFonts w:ascii="Cambria" w:hAnsi="Cambria" w:eastAsia="Cambria" w:cs="Cambria"/>
          <w:lang w:val="en-GB"/>
        </w:rPr>
        <w:t xml:space="preserve">=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Repository.findById(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Id)</w:t>
      </w:r>
    </w:p>
    <w:p w14:paraId="27CA71A3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    .orElseThrow(() -&gt; new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NotFoundException(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Id));</w:t>
      </w:r>
    </w:p>
    <w:p w14:paraId="494E664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    </w:t>
      </w:r>
    </w:p>
    <w:p w14:paraId="6700073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logger.debug("Current </w:t>
      </w:r>
      <w:r>
        <w:rPr>
          <w:rFonts w:hint="default" w:ascii="Cambria" w:hAnsi="Cambria" w:eastAsia="Cambria" w:cs="Cambria"/>
          <w:lang w:val="en-US"/>
        </w:rPr>
        <w:t>employee name</w:t>
      </w:r>
      <w:r>
        <w:rPr>
          <w:rFonts w:ascii="Cambria" w:hAnsi="Cambria" w:eastAsia="Cambria" w:cs="Cambria"/>
          <w:lang w:val="en-GB"/>
        </w:rPr>
        <w:t xml:space="preserve">: {}",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.get</w:t>
      </w:r>
      <w:r>
        <w:rPr>
          <w:rFonts w:hint="default" w:ascii="Cambria" w:hAnsi="Cambria" w:eastAsia="Cambria" w:cs="Cambria"/>
          <w:lang w:val="en-US"/>
        </w:rPr>
        <w:t>Name</w:t>
      </w:r>
      <w:r>
        <w:rPr>
          <w:rFonts w:ascii="Cambria" w:hAnsi="Cambria" w:eastAsia="Cambria" w:cs="Cambria"/>
          <w:lang w:val="en-GB"/>
        </w:rPr>
        <w:t>());</w:t>
      </w:r>
    </w:p>
    <w:p w14:paraId="31AB476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    </w:t>
      </w:r>
    </w:p>
    <w:p w14:paraId="740F4FC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    // Business logic here</w:t>
      </w:r>
    </w:p>
    <w:p w14:paraId="2B5DB7C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.set</w:t>
      </w:r>
      <w:r>
        <w:rPr>
          <w:rFonts w:hint="default" w:ascii="Cambria" w:hAnsi="Cambria" w:eastAsia="Cambria" w:cs="Cambria"/>
          <w:lang w:val="en-US"/>
        </w:rPr>
        <w:t>Name</w:t>
      </w:r>
      <w:r>
        <w:rPr>
          <w:rFonts w:ascii="Cambria" w:hAnsi="Cambria" w:eastAsia="Cambria" w:cs="Cambria"/>
          <w:lang w:val="en-GB"/>
        </w:rPr>
        <w:t>(</w:t>
      </w:r>
      <w:r>
        <w:rPr>
          <w:rFonts w:hint="default" w:ascii="Cambria" w:hAnsi="Cambria" w:eastAsia="Cambria" w:cs="Cambria"/>
          <w:lang w:val="en-US"/>
        </w:rPr>
        <w:t>employeeName</w:t>
      </w:r>
      <w:r>
        <w:rPr>
          <w:rFonts w:ascii="Cambria" w:hAnsi="Cambria" w:eastAsia="Cambria" w:cs="Cambria"/>
          <w:lang w:val="en-GB"/>
        </w:rPr>
        <w:t>);</w:t>
      </w:r>
    </w:p>
    <w:p w14:paraId="3109E2A4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.setLastModified(LocalDateTime.now());</w:t>
      </w:r>
    </w:p>
    <w:p w14:paraId="208776E0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    </w:t>
      </w:r>
    </w:p>
    <w:p w14:paraId="5CC53BE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Product saved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 =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Repository.save(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);</w:t>
      </w:r>
    </w:p>
    <w:p w14:paraId="0AD83675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    </w:t>
      </w:r>
    </w:p>
    <w:p w14:paraId="41FE757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logger.info("Successfully</w:t>
      </w:r>
      <w:r>
        <w:rPr>
          <w:rFonts w:hint="default" w:ascii="Cambria" w:hAnsi="Cambria" w:eastAsia="Cambria" w:cs="Cambria"/>
          <w:lang w:val="en-US"/>
        </w:rPr>
        <w:t>updated</w:t>
      </w:r>
      <w:r>
        <w:rPr>
          <w:rFonts w:ascii="Cambria" w:hAnsi="Cambria" w:eastAsia="Cambria" w:cs="Cambria"/>
          <w:lang w:val="en-GB"/>
        </w:rPr>
        <w:t xml:space="preserve"> </w:t>
      </w:r>
      <w:r>
        <w:rPr>
          <w:rFonts w:hint="default" w:ascii="Cambria" w:hAnsi="Cambria" w:eastAsia="Cambria" w:cs="Cambria"/>
          <w:lang w:val="en-US"/>
        </w:rPr>
        <w:t>employee name</w:t>
      </w:r>
      <w:r>
        <w:rPr>
          <w:rFonts w:ascii="Cambria" w:hAnsi="Cambria" w:eastAsia="Cambria" w:cs="Cambria"/>
          <w:lang w:val="en-GB"/>
        </w:rPr>
        <w:t xml:space="preserve">: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Id={}, </w:t>
      </w:r>
      <w:r>
        <w:rPr>
          <w:rFonts w:hint="default" w:ascii="Cambria" w:hAnsi="Cambria" w:eastAsia="Cambria" w:cs="Cambria"/>
          <w:lang w:val="en-US"/>
        </w:rPr>
        <w:t>name</w:t>
      </w:r>
      <w:r>
        <w:rPr>
          <w:rFonts w:ascii="Cambria" w:hAnsi="Cambria" w:eastAsia="Cambria" w:cs="Cambria"/>
          <w:lang w:val="en-GB"/>
        </w:rPr>
        <w:t xml:space="preserve">={}", </w:t>
      </w:r>
    </w:p>
    <w:p w14:paraId="4657D22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          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Id, </w:t>
      </w:r>
      <w:r>
        <w:rPr>
          <w:rFonts w:hint="default" w:ascii="Cambria" w:hAnsi="Cambria" w:eastAsia="Cambria" w:cs="Cambria"/>
          <w:lang w:val="en-US"/>
        </w:rPr>
        <w:t>employeeName</w:t>
      </w:r>
      <w:r>
        <w:rPr>
          <w:rFonts w:ascii="Cambria" w:hAnsi="Cambria" w:eastAsia="Cambria" w:cs="Cambria"/>
          <w:lang w:val="en-GB"/>
        </w:rPr>
        <w:t>);</w:t>
      </w:r>
    </w:p>
    <w:p w14:paraId="3D294ADD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    </w:t>
      </w:r>
    </w:p>
    <w:p w14:paraId="699F38D2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return saved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;</w:t>
      </w:r>
    </w:p>
    <w:p w14:paraId="13F7BE7A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    </w:t>
      </w:r>
    </w:p>
    <w:p w14:paraId="62E5E12B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} catch (Exception ex) {</w:t>
      </w:r>
    </w:p>
    <w:p w14:paraId="592E2072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logger.error("Failed to </w:t>
      </w:r>
      <w:r>
        <w:rPr>
          <w:rFonts w:hint="default" w:ascii="Cambria" w:hAnsi="Cambria" w:eastAsia="Cambria" w:cs="Cambria"/>
          <w:lang w:val="en-US"/>
        </w:rPr>
        <w:t>update employee name</w:t>
      </w:r>
      <w:r>
        <w:rPr>
          <w:rFonts w:ascii="Cambria" w:hAnsi="Cambria" w:eastAsia="Cambria" w:cs="Cambria"/>
          <w:lang w:val="en-GB"/>
        </w:rPr>
        <w:t xml:space="preserve">: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Id={}, </w:t>
      </w:r>
      <w:r>
        <w:rPr>
          <w:rFonts w:hint="default" w:ascii="Cambria" w:hAnsi="Cambria" w:eastAsia="Cambria" w:cs="Cambria"/>
          <w:lang w:val="en-US"/>
        </w:rPr>
        <w:t>name</w:t>
      </w:r>
      <w:r>
        <w:rPr>
          <w:rFonts w:ascii="Cambria" w:hAnsi="Cambria" w:eastAsia="Cambria" w:cs="Cambria"/>
          <w:lang w:val="en-GB"/>
        </w:rPr>
        <w:t xml:space="preserve">={}, error={}", </w:t>
      </w:r>
    </w:p>
    <w:p w14:paraId="6B2699B7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           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Id, </w:t>
      </w:r>
      <w:r>
        <w:rPr>
          <w:rFonts w:hint="default" w:ascii="Cambria" w:hAnsi="Cambria" w:eastAsia="Cambria" w:cs="Cambria"/>
          <w:lang w:val="en-US"/>
        </w:rPr>
        <w:t>name</w:t>
      </w:r>
      <w:r>
        <w:rPr>
          <w:rFonts w:ascii="Cambria" w:hAnsi="Cambria" w:eastAsia="Cambria" w:cs="Cambria"/>
          <w:lang w:val="en-GB"/>
        </w:rPr>
        <w:t>, ex.getMessage(), ex);</w:t>
      </w:r>
    </w:p>
    <w:p w14:paraId="3A7832EA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    throw ex;</w:t>
      </w:r>
    </w:p>
    <w:p w14:paraId="1434787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    }</w:t>
      </w:r>
    </w:p>
    <w:p w14:paraId="348EA39E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}</w:t>
      </w:r>
    </w:p>
    <w:p w14:paraId="5E53C492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}</w:t>
      </w:r>
    </w:p>
    <w:p w14:paraId="5CC53B67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2. Audit Logging Pattern</w:t>
      </w:r>
    </w:p>
    <w:p w14:paraId="3EDA6569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@Component</w:t>
      </w:r>
    </w:p>
    <w:p w14:paraId="46870FE1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>public class AuditLogger {</w:t>
      </w:r>
    </w:p>
    <w:p w14:paraId="6C7DA4D7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1A417C9E">
      <w:pPr>
        <w:shd w:val="clear" w:color="auto" w:fill="F1F1F1"/>
        <w:spacing w:before="240" w:line="276" w:lineRule="auto"/>
        <w:rPr>
          <w:rFonts w:ascii="Cambria" w:hAnsi="Cambria" w:eastAsia="Cambria" w:cs="Cambria"/>
          <w:lang w:val="en-GB"/>
        </w:rPr>
      </w:pPr>
      <w:r>
        <w:rPr>
          <w:rFonts w:ascii="Cambria" w:hAnsi="Cambria" w:eastAsia="Cambria" w:cs="Cambria"/>
          <w:lang w:val="en-GB"/>
        </w:rPr>
        <w:t xml:space="preserve">    private static final Logger auditLogger = LoggerFactory.getLogger("AUDIT");</w:t>
      </w:r>
    </w:p>
    <w:p w14:paraId="34F32A2E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</w:t>
      </w:r>
    </w:p>
    <w:p w14:paraId="1E141FD2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public void log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Change(String username, String action, Long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Id, String details) {</w:t>
      </w:r>
    </w:p>
    <w:p w14:paraId="4EBE4460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auditLogger.info("USER={} ACTION={} 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_ID={} DETAILS={} TIMESTAMP={}", </w:t>
      </w:r>
    </w:p>
    <w:p w14:paraId="755FC63C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  <w:lang w:val="en-GB"/>
        </w:rPr>
        <w:t xml:space="preserve">                        username, action, productId, details, LocalDateTime.now());</w:t>
      </w:r>
    </w:p>
    <w:p w14:paraId="7D2C35D8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 xml:space="preserve">    }</w:t>
      </w:r>
    </w:p>
    <w:p w14:paraId="3DB418C6">
      <w:pPr>
        <w:shd w:val="clear" w:color="auto" w:fill="F1F1F1"/>
        <w:spacing w:before="240" w:line="276" w:lineRule="auto"/>
      </w:pPr>
      <w:r>
        <w:rPr>
          <w:rFonts w:ascii="Cambria" w:hAnsi="Cambria" w:eastAsia="Cambria" w:cs="Cambria"/>
        </w:rPr>
        <w:t>}</w:t>
      </w:r>
    </w:p>
    <w:p w14:paraId="789578E6">
      <w:pPr>
        <w:spacing w:before="240" w:line="276" w:lineRule="auto"/>
      </w:pPr>
    </w:p>
    <w:p w14:paraId="0B26DFDE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Coding Standards</w:t>
      </w:r>
    </w:p>
    <w:p w14:paraId="75AE16C1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Naming Conventions</w:t>
      </w:r>
    </w:p>
    <w:p w14:paraId="0017A57F">
      <w:pPr>
        <w:pStyle w:val="30"/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  <w:lang w:val="en-GB"/>
        </w:rPr>
      </w:pPr>
      <w:r>
        <w:rPr>
          <w:rFonts w:ascii="Cambria" w:hAnsi="Cambria" w:eastAsia="Cambria" w:cs="Cambria"/>
          <w:b/>
          <w:bCs/>
          <w:lang w:val="en-GB"/>
        </w:rPr>
        <w:t>Classes</w:t>
      </w:r>
      <w:r>
        <w:rPr>
          <w:rFonts w:ascii="Cambria" w:hAnsi="Cambria" w:eastAsia="Cambria" w:cs="Cambria"/>
          <w:lang w:val="en-GB"/>
        </w:rPr>
        <w:t>: PascalCase (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Service, </w:t>
      </w:r>
      <w:r>
        <w:rPr>
          <w:rFonts w:hint="default" w:ascii="Cambria" w:hAnsi="Cambria" w:eastAsia="Cambria" w:cs="Cambria"/>
          <w:lang w:val="en-US"/>
        </w:rPr>
        <w:t>AdminService</w:t>
      </w:r>
      <w:r>
        <w:rPr>
          <w:rFonts w:ascii="Cambria" w:hAnsi="Cambria" w:eastAsia="Cambria" w:cs="Cambria"/>
          <w:lang w:val="en-GB"/>
        </w:rPr>
        <w:t>)</w:t>
      </w:r>
    </w:p>
    <w:p w14:paraId="15E4CBF6">
      <w:pPr>
        <w:pStyle w:val="30"/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  <w:lang w:val="en-GB"/>
        </w:rPr>
      </w:pPr>
      <w:r>
        <w:rPr>
          <w:rFonts w:ascii="Cambria" w:hAnsi="Cambria" w:eastAsia="Cambria" w:cs="Cambria"/>
          <w:b/>
          <w:bCs/>
          <w:lang w:val="en-GB"/>
        </w:rPr>
        <w:t>Methods</w:t>
      </w:r>
      <w:r>
        <w:rPr>
          <w:rFonts w:ascii="Cambria" w:hAnsi="Cambria" w:eastAsia="Cambria" w:cs="Cambria"/>
          <w:lang w:val="en-GB"/>
        </w:rPr>
        <w:t>: camelCase (</w:t>
      </w:r>
      <w:r>
        <w:rPr>
          <w:rFonts w:hint="default" w:ascii="Cambria" w:hAnsi="Cambria" w:eastAsia="Cambria" w:cs="Cambria"/>
          <w:lang w:val="en-US"/>
        </w:rPr>
        <w:t>getEmployee</w:t>
      </w:r>
      <w:r>
        <w:rPr>
          <w:rFonts w:ascii="Cambria" w:hAnsi="Cambria" w:eastAsia="Cambria" w:cs="Cambria"/>
          <w:lang w:val="en-GB"/>
        </w:rPr>
        <w:t>, update</w:t>
      </w:r>
      <w:r>
        <w:rPr>
          <w:rFonts w:hint="default" w:ascii="Cambria" w:hAnsi="Cambria" w:eastAsia="Cambria" w:cs="Cambria"/>
          <w:lang w:val="en-US"/>
        </w:rPr>
        <w:t>EmployeeName</w:t>
      </w:r>
      <w:r>
        <w:rPr>
          <w:rFonts w:ascii="Cambria" w:hAnsi="Cambria" w:eastAsia="Cambria" w:cs="Cambria"/>
          <w:lang w:val="en-GB"/>
        </w:rPr>
        <w:t>)</w:t>
      </w:r>
    </w:p>
    <w:p w14:paraId="23EE6544">
      <w:pPr>
        <w:pStyle w:val="30"/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  <w:lang w:val="en-GB"/>
        </w:rPr>
      </w:pPr>
      <w:r>
        <w:rPr>
          <w:rFonts w:ascii="Cambria" w:hAnsi="Cambria" w:eastAsia="Cambria" w:cs="Cambria"/>
          <w:b/>
          <w:bCs/>
          <w:lang w:val="en-GB"/>
        </w:rPr>
        <w:t>Variables</w:t>
      </w:r>
      <w:r>
        <w:rPr>
          <w:rFonts w:ascii="Cambria" w:hAnsi="Cambria" w:eastAsia="Cambria" w:cs="Cambria"/>
          <w:lang w:val="en-GB"/>
        </w:rPr>
        <w:t>: camelCase (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 xml:space="preserve">List, </w:t>
      </w:r>
      <w:r>
        <w:rPr>
          <w:rFonts w:hint="default" w:ascii="Cambria" w:hAnsi="Cambria" w:eastAsia="Cambria" w:cs="Cambria"/>
          <w:lang w:val="en-US"/>
        </w:rPr>
        <w:t>employeeName</w:t>
      </w:r>
      <w:r>
        <w:rPr>
          <w:rFonts w:ascii="Cambria" w:hAnsi="Cambria" w:eastAsia="Cambria" w:cs="Cambria"/>
          <w:lang w:val="en-GB"/>
        </w:rPr>
        <w:t>)</w:t>
      </w:r>
    </w:p>
    <w:p w14:paraId="25F5E885">
      <w:pPr>
        <w:pStyle w:val="30"/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Constants</w:t>
      </w:r>
      <w:r>
        <w:rPr>
          <w:rFonts w:ascii="Cambria" w:hAnsi="Cambria" w:eastAsia="Cambria" w:cs="Cambria"/>
        </w:rPr>
        <w:t>: UPPER_SNAKE_CASE (MAX_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</w:rPr>
        <w:t>_NAME_LENGTH)</w:t>
      </w:r>
    </w:p>
    <w:p w14:paraId="7A2C3CC2">
      <w:pPr>
        <w:pStyle w:val="30"/>
        <w:numPr>
          <w:ilvl w:val="0"/>
          <w:numId w:val="2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  <w:lang w:val="en-GB"/>
        </w:rPr>
      </w:pPr>
      <w:r>
        <w:rPr>
          <w:rFonts w:hint="default" w:ascii="Cambria" w:hAnsi="Cambria" w:eastAsia="Cambria" w:cs="Cambria"/>
          <w:b/>
          <w:bCs/>
          <w:lang w:val="en-US"/>
        </w:rPr>
        <w:t>Thyemeleaf</w:t>
      </w:r>
      <w:r>
        <w:rPr>
          <w:rFonts w:ascii="Cambria" w:hAnsi="Cambria" w:eastAsia="Cambria" w:cs="Cambria"/>
          <w:b/>
          <w:bCs/>
          <w:lang w:val="en-GB"/>
        </w:rPr>
        <w:t xml:space="preserve"> Files</w:t>
      </w:r>
      <w:r>
        <w:rPr>
          <w:rFonts w:ascii="Cambria" w:hAnsi="Cambria" w:eastAsia="Cambria" w:cs="Cambria"/>
          <w:lang w:val="en-GB"/>
        </w:rPr>
        <w:t>: kebab-case (</w:t>
      </w:r>
      <w:r>
        <w:rPr>
          <w:rFonts w:hint="default" w:ascii="Cambria" w:hAnsi="Cambria" w:eastAsia="Cambria" w:cs="Cambria"/>
          <w:lang w:val="en-US"/>
        </w:rPr>
        <w:t>employee</w:t>
      </w:r>
      <w:r>
        <w:rPr>
          <w:rFonts w:ascii="Cambria" w:hAnsi="Cambria" w:eastAsia="Cambria" w:cs="Cambria"/>
          <w:lang w:val="en-GB"/>
        </w:rPr>
        <w:t>-details</w:t>
      </w:r>
      <w:r>
        <w:rPr>
          <w:rFonts w:hint="default" w:ascii="Cambria" w:hAnsi="Cambria" w:eastAsia="Cambria" w:cs="Cambria"/>
          <w:lang w:val="en-US"/>
        </w:rPr>
        <w:t>.html</w:t>
      </w:r>
      <w:r>
        <w:rPr>
          <w:rFonts w:ascii="Cambria" w:hAnsi="Cambria" w:eastAsia="Cambria" w:cs="Cambria"/>
          <w:lang w:val="en-GB"/>
        </w:rPr>
        <w:t xml:space="preserve">, </w:t>
      </w:r>
      <w:r>
        <w:rPr>
          <w:rFonts w:hint="default" w:ascii="Cambria" w:hAnsi="Cambria" w:eastAsia="Cambria" w:cs="Cambria"/>
          <w:lang w:val="en-US"/>
        </w:rPr>
        <w:t>employee-profile.html</w:t>
      </w:r>
      <w:r>
        <w:rPr>
          <w:rFonts w:ascii="Cambria" w:hAnsi="Cambria" w:eastAsia="Cambria" w:cs="Cambria"/>
          <w:lang w:val="en-GB"/>
        </w:rPr>
        <w:t>)</w:t>
      </w:r>
    </w:p>
    <w:p w14:paraId="3B76C518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Documentation Requirements</w:t>
      </w:r>
    </w:p>
    <w:p w14:paraId="38191B61">
      <w:pPr>
        <w:pStyle w:val="30"/>
        <w:numPr>
          <w:ilvl w:val="0"/>
          <w:numId w:val="3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  <w:lang w:val="en-GB"/>
        </w:rPr>
      </w:pPr>
      <w:r>
        <w:rPr>
          <w:rFonts w:ascii="Cambria" w:hAnsi="Cambria" w:eastAsia="Cambria" w:cs="Cambria"/>
          <w:b/>
          <w:bCs/>
          <w:lang w:val="en-GB"/>
        </w:rPr>
        <w:t>JavaDoc</w:t>
      </w:r>
      <w:r>
        <w:rPr>
          <w:rFonts w:ascii="Cambria" w:hAnsi="Cambria" w:eastAsia="Cambria" w:cs="Cambria"/>
          <w:lang w:val="en-GB"/>
        </w:rPr>
        <w:t>: All public methods and classes</w:t>
      </w:r>
    </w:p>
    <w:p w14:paraId="1F51DC08">
      <w:pPr>
        <w:pStyle w:val="30"/>
        <w:numPr>
          <w:ilvl w:val="0"/>
          <w:numId w:val="3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Comments</w:t>
      </w:r>
      <w:r>
        <w:rPr>
          <w:rFonts w:ascii="Cambria" w:hAnsi="Cambria" w:eastAsia="Cambria" w:cs="Cambria"/>
        </w:rPr>
        <w:t>: Complex business logic and algorithms</w:t>
      </w:r>
    </w:p>
    <w:p w14:paraId="288C823E">
      <w:pPr>
        <w:pStyle w:val="30"/>
        <w:numPr>
          <w:ilvl w:val="0"/>
          <w:numId w:val="3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README</w:t>
      </w:r>
      <w:r>
        <w:rPr>
          <w:rFonts w:ascii="Cambria" w:hAnsi="Cambria" w:eastAsia="Cambria" w:cs="Cambria"/>
        </w:rPr>
        <w:t>: Setup instructions and API documentation</w:t>
      </w:r>
    </w:p>
    <w:p w14:paraId="21DD7761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Validation Standards</w:t>
      </w:r>
    </w:p>
    <w:p w14:paraId="271C577A">
      <w:pPr>
        <w:pStyle w:val="30"/>
        <w:numPr>
          <w:ilvl w:val="0"/>
          <w:numId w:val="4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Bean Validation</w:t>
      </w:r>
      <w:r>
        <w:rPr>
          <w:rFonts w:ascii="Cambria" w:hAnsi="Cambria" w:eastAsia="Cambria" w:cs="Cambria"/>
        </w:rPr>
        <w:t>: Use @Valid, @NotNull, @Size annotations</w:t>
      </w:r>
    </w:p>
    <w:p w14:paraId="0E349F7A">
      <w:pPr>
        <w:pStyle w:val="30"/>
        <w:numPr>
          <w:ilvl w:val="0"/>
          <w:numId w:val="4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Custom Validators</w:t>
      </w:r>
      <w:r>
        <w:rPr>
          <w:rFonts w:ascii="Cambria" w:hAnsi="Cambria" w:eastAsia="Cambria" w:cs="Cambria"/>
        </w:rPr>
        <w:t>: For business-specific rules</w:t>
      </w:r>
    </w:p>
    <w:p w14:paraId="509BFF49">
      <w:pPr>
        <w:pStyle w:val="30"/>
        <w:numPr>
          <w:ilvl w:val="0"/>
          <w:numId w:val="4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Input Sanitization</w:t>
      </w:r>
      <w:r>
        <w:rPr>
          <w:rFonts w:ascii="Cambria" w:hAnsi="Cambria" w:eastAsia="Cambria" w:cs="Cambria"/>
        </w:rPr>
        <w:t>: Prevent XSS and SQL injection</w:t>
      </w:r>
    </w:p>
    <w:p w14:paraId="4F75D783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Testing Requirements</w:t>
      </w:r>
    </w:p>
    <w:p w14:paraId="782ECC10">
      <w:pPr>
        <w:pStyle w:val="30"/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Unit Tests</w:t>
      </w:r>
      <w:r>
        <w:rPr>
          <w:rFonts w:ascii="Cambria" w:hAnsi="Cambria" w:eastAsia="Cambria" w:cs="Cambria"/>
        </w:rPr>
        <w:t>: 85% coverage minimum for service layer</w:t>
      </w:r>
    </w:p>
    <w:p w14:paraId="20629AFF">
      <w:pPr>
        <w:pStyle w:val="30"/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Integration Tests</w:t>
      </w:r>
      <w:r>
        <w:rPr>
          <w:rFonts w:ascii="Cambria" w:hAnsi="Cambria" w:eastAsia="Cambria" w:cs="Cambria"/>
        </w:rPr>
        <w:t>: All controller endpoints</w:t>
      </w:r>
    </w:p>
    <w:p w14:paraId="6C1BED1C">
      <w:pPr>
        <w:pStyle w:val="30"/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Repository Tests</w:t>
      </w:r>
      <w:r>
        <w:rPr>
          <w:rFonts w:ascii="Cambria" w:hAnsi="Cambria" w:eastAsia="Cambria" w:cs="Cambria"/>
        </w:rPr>
        <w:t>: Custom query methods</w:t>
      </w:r>
    </w:p>
    <w:p w14:paraId="7CFC74A5">
      <w:pPr>
        <w:pStyle w:val="30"/>
        <w:numPr>
          <w:ilvl w:val="0"/>
          <w:numId w:val="5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JSP Tests</w:t>
      </w:r>
      <w:r>
        <w:rPr>
          <w:rFonts w:ascii="Cambria" w:hAnsi="Cambria" w:eastAsia="Cambria" w:cs="Cambria"/>
        </w:rPr>
        <w:t>: Selenium for critical user flows</w:t>
      </w:r>
    </w:p>
    <w:p w14:paraId="5A5F10F4">
      <w:pPr>
        <w:shd w:val="clear" w:color="auto" w:fill="FFFFFF" w:themeFill="background1"/>
        <w:spacing w:before="240" w:line="276" w:lineRule="auto"/>
      </w:pPr>
      <w:r>
        <w:rPr>
          <w:rFonts w:ascii="Cambria" w:hAnsi="Cambria" w:eastAsia="Cambria" w:cs="Cambria"/>
          <w:b/>
          <w:bCs/>
        </w:rPr>
        <w:t>Security Requirements</w:t>
      </w:r>
    </w:p>
    <w:p w14:paraId="69E9CA7B">
      <w:pPr>
        <w:pStyle w:val="30"/>
        <w:numPr>
          <w:ilvl w:val="0"/>
          <w:numId w:val="6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Authentication</w:t>
      </w:r>
      <w:r>
        <w:rPr>
          <w:rFonts w:ascii="Cambria" w:hAnsi="Cambria" w:eastAsia="Cambria" w:cs="Cambria"/>
        </w:rPr>
        <w:t>: Spring Security with role-based access</w:t>
      </w:r>
    </w:p>
    <w:p w14:paraId="6B9CC9F4">
      <w:pPr>
        <w:pStyle w:val="30"/>
        <w:numPr>
          <w:ilvl w:val="0"/>
          <w:numId w:val="6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Authorization</w:t>
      </w:r>
      <w:r>
        <w:rPr>
          <w:rFonts w:ascii="Cambria" w:hAnsi="Cambria" w:eastAsia="Cambria" w:cs="Cambria"/>
        </w:rPr>
        <w:t>: Method-level security annotations</w:t>
      </w:r>
    </w:p>
    <w:p w14:paraId="32D71254">
      <w:pPr>
        <w:pStyle w:val="30"/>
        <w:numPr>
          <w:ilvl w:val="0"/>
          <w:numId w:val="6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CSRF Protection</w:t>
      </w:r>
      <w:r>
        <w:rPr>
          <w:rFonts w:ascii="Cambria" w:hAnsi="Cambria" w:eastAsia="Cambria" w:cs="Cambria"/>
        </w:rPr>
        <w:t>: Enabled for state-changing operations</w:t>
      </w:r>
    </w:p>
    <w:p w14:paraId="1EA75618">
      <w:pPr>
        <w:pStyle w:val="30"/>
        <w:numPr>
          <w:ilvl w:val="0"/>
          <w:numId w:val="6"/>
        </w:numPr>
        <w:shd w:val="clear" w:color="auto" w:fill="FFFFFF" w:themeFill="background1"/>
        <w:spacing w:after="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</w:rPr>
        <w:t>Input Validation</w:t>
      </w:r>
      <w:r>
        <w:rPr>
          <w:rFonts w:ascii="Cambria" w:hAnsi="Cambria" w:eastAsia="Cambria" w:cs="Cambria"/>
        </w:rPr>
        <w:t>: Server-side validation for all forms</w:t>
      </w:r>
    </w:p>
    <w:p w14:paraId="4FAE3A91">
      <w:pPr>
        <w:shd w:val="clear" w:color="auto" w:fill="FFFFFF" w:themeFill="background1"/>
        <w:spacing w:before="240" w:line="276" w:lineRule="auto"/>
        <w:rPr>
          <w:rFonts w:ascii="Cambria" w:hAnsi="Cambria" w:eastAsia="Cambria" w:cs="Cambria"/>
        </w:rPr>
      </w:pPr>
    </w:p>
    <w:p w14:paraId="4CC84B62">
      <w:pPr>
        <w:rPr>
          <w:rFonts w:ascii="Cambria" w:hAnsi="Cambria" w:cs="Cambria"/>
          <w:b/>
          <w:bCs/>
        </w:rPr>
      </w:pPr>
    </w:p>
    <w:p w14:paraId="0F815CBF"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br w:type="page"/>
      </w:r>
    </w:p>
    <w:p w14:paraId="7F8C6E1D"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Project Structure:</w:t>
      </w:r>
    </w:p>
    <w:p w14:paraId="00D241A6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Employee_Management_System/</w:t>
      </w:r>
    </w:p>
    <w:p w14:paraId="056C5E50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├── src/</w:t>
      </w:r>
    </w:p>
    <w:p w14:paraId="41DACFC7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├── main/</w:t>
      </w:r>
    </w:p>
    <w:p w14:paraId="739E6E87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│   ├── java/</w:t>
      </w:r>
    </w:p>
    <w:p w14:paraId="7C1CC41B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│   │   └── com/</w:t>
      </w:r>
    </w:p>
    <w:p w14:paraId="001A8057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│   │       └── bjet/</w:t>
      </w:r>
    </w:p>
    <w:p w14:paraId="187F714B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│   │           └── ems/</w:t>
      </w:r>
    </w:p>
    <w:p w14:paraId="2243A43D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│   │               ├── EmsApplication.java</w:t>
      </w:r>
    </w:p>
    <w:p w14:paraId="238444E8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│   ├── resources/</w:t>
      </w:r>
    </w:p>
    <w:p w14:paraId="4B59EF96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│   │   └── application.properties</w:t>
      </w:r>
    </w:p>
    <w:p w14:paraId="4D777499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│   └── webapp/</w:t>
      </w:r>
    </w:p>
    <w:p w14:paraId="02B28BBC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│       └── WEB-INF/</w:t>
      </w:r>
    </w:p>
    <w:p w14:paraId="17393C5C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└── test/</w:t>
      </w:r>
    </w:p>
    <w:p w14:paraId="4B406BC6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    └── java/</w:t>
      </w:r>
    </w:p>
    <w:p w14:paraId="35405CAF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        └── com/</w:t>
      </w:r>
    </w:p>
    <w:p w14:paraId="0F567CF0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            └── bjet/</w:t>
      </w:r>
    </w:p>
    <w:p w14:paraId="111B64FD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 xml:space="preserve">│                   └── </w:t>
      </w:r>
      <w:r>
        <w:rPr>
          <w:rFonts w:hint="default" w:ascii="Cambria" w:hAnsi="Cambria"/>
          <w:b/>
          <w:bCs/>
          <w:sz w:val="20"/>
          <w:szCs w:val="20"/>
          <w:lang w:val="en-US"/>
        </w:rPr>
        <w:t>Employee_Management_System</w:t>
      </w:r>
      <w:r>
        <w:rPr>
          <w:rFonts w:hint="default" w:ascii="Cambria" w:hAnsi="Cambria"/>
          <w:b/>
          <w:bCs/>
          <w:sz w:val="20"/>
          <w:szCs w:val="20"/>
          <w:lang w:val="en-US"/>
        </w:rPr>
        <w:t>/</w:t>
      </w:r>
    </w:p>
    <w:p w14:paraId="5A7F3980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│                       └── TestEmsApplication.java</w:t>
      </w:r>
    </w:p>
    <w:p w14:paraId="6AE78678">
      <w:pPr>
        <w:rPr>
          <w:rFonts w:hint="default" w:ascii="Cambria" w:hAnsi="Cambria"/>
          <w:b/>
          <w:bCs/>
          <w:sz w:val="20"/>
          <w:szCs w:val="20"/>
          <w:lang w:val="en-US"/>
        </w:rPr>
      </w:pPr>
      <w:r>
        <w:rPr>
          <w:rFonts w:hint="default" w:ascii="Cambria" w:hAnsi="Cambria"/>
          <w:b/>
          <w:bCs/>
          <w:sz w:val="20"/>
          <w:szCs w:val="20"/>
          <w:lang w:val="en-US"/>
        </w:rPr>
        <w:t>└── build.gradle</w:t>
      </w:r>
    </w:p>
    <w:p w14:paraId="642F551C">
      <w:pPr>
        <w:rPr>
          <w:rFonts w:hint="default" w:ascii="Cambria" w:hAnsi="Cambria"/>
          <w:b/>
          <w:bCs/>
          <w:sz w:val="28"/>
          <w:szCs w:val="28"/>
          <w:lang w:val="en-US"/>
        </w:rPr>
      </w:pPr>
    </w:p>
    <w:p w14:paraId="414511D5"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Project Name: Employee_Management_System</w:t>
      </w:r>
    </w:p>
    <w:p w14:paraId="0F1FEFF6"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Project Package/artifact: com.bjet.ems</w:t>
      </w:r>
    </w:p>
    <w:p w14:paraId="15C14472"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Main Class: EmsApplication.java</w:t>
      </w:r>
    </w:p>
    <w:p w14:paraId="6BAC1CCA">
      <w:pPr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Main Test Class: TestEmsApplication.java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CE997"/>
    <w:multiLevelType w:val="multilevel"/>
    <w:tmpl w:val="054CE997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E84C7"/>
    <w:multiLevelType w:val="multilevel"/>
    <w:tmpl w:val="096E84C7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2981E30"/>
    <w:multiLevelType w:val="multilevel"/>
    <w:tmpl w:val="12981E30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71706B"/>
    <w:multiLevelType w:val="multilevel"/>
    <w:tmpl w:val="2671706B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ED9E839"/>
    <w:multiLevelType w:val="multilevel"/>
    <w:tmpl w:val="4ED9E839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5DB1173"/>
    <w:multiLevelType w:val="multilevel"/>
    <w:tmpl w:val="65DB1173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9A"/>
    <w:rsid w:val="000A2782"/>
    <w:rsid w:val="00101EC3"/>
    <w:rsid w:val="00111EAF"/>
    <w:rsid w:val="00244FBD"/>
    <w:rsid w:val="00337BBF"/>
    <w:rsid w:val="0034611B"/>
    <w:rsid w:val="0048102D"/>
    <w:rsid w:val="005A7230"/>
    <w:rsid w:val="005C15AB"/>
    <w:rsid w:val="006F3891"/>
    <w:rsid w:val="007A0848"/>
    <w:rsid w:val="00880CCA"/>
    <w:rsid w:val="008D7EE3"/>
    <w:rsid w:val="00946324"/>
    <w:rsid w:val="009E2A15"/>
    <w:rsid w:val="00AB7C9A"/>
    <w:rsid w:val="00CE05E3"/>
    <w:rsid w:val="00D16C1F"/>
    <w:rsid w:val="00DC322E"/>
    <w:rsid w:val="00E42E3E"/>
    <w:rsid w:val="00EE69EA"/>
    <w:rsid w:val="0D213998"/>
    <w:rsid w:val="0E475979"/>
    <w:rsid w:val="1108000F"/>
    <w:rsid w:val="15196FAC"/>
    <w:rsid w:val="1AB13D5A"/>
    <w:rsid w:val="1B6208C1"/>
    <w:rsid w:val="1CE871FD"/>
    <w:rsid w:val="21E52AA7"/>
    <w:rsid w:val="267F31B6"/>
    <w:rsid w:val="290D4AE9"/>
    <w:rsid w:val="31216728"/>
    <w:rsid w:val="32851872"/>
    <w:rsid w:val="3A2F9CA3"/>
    <w:rsid w:val="3A814F12"/>
    <w:rsid w:val="3C417FEA"/>
    <w:rsid w:val="3CF60D92"/>
    <w:rsid w:val="41D2798B"/>
    <w:rsid w:val="46F17444"/>
    <w:rsid w:val="473A07C7"/>
    <w:rsid w:val="4B94388F"/>
    <w:rsid w:val="4C877370"/>
    <w:rsid w:val="51380BCD"/>
    <w:rsid w:val="52A6CD57"/>
    <w:rsid w:val="57837EFB"/>
    <w:rsid w:val="625649E2"/>
    <w:rsid w:val="63BF2F5D"/>
    <w:rsid w:val="67B33CA7"/>
    <w:rsid w:val="67D5446A"/>
    <w:rsid w:val="687C2679"/>
    <w:rsid w:val="69E96E9D"/>
    <w:rsid w:val="6B5478A4"/>
    <w:rsid w:val="6DE830E0"/>
    <w:rsid w:val="6E3808E1"/>
    <w:rsid w:val="725F4533"/>
    <w:rsid w:val="742C2525"/>
    <w:rsid w:val="7AF31F44"/>
    <w:rsid w:val="7DF734B5"/>
    <w:rsid w:val="7EC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semiHidden/>
    <w:qFormat/>
    <w:uiPriority w:val="99"/>
    <w:rPr>
      <w:kern w:val="2"/>
      <w:sz w:val="24"/>
      <w:szCs w:val="24"/>
      <w:lang w:eastAsia="en-US"/>
      <w14:ligatures w14:val="standardContextual"/>
    </w:rPr>
  </w:style>
  <w:style w:type="character" w:customStyle="1" w:styleId="36">
    <w:name w:val="Footer Char"/>
    <w:basedOn w:val="11"/>
    <w:link w:val="13"/>
    <w:semiHidden/>
    <w:qFormat/>
    <w:uiPriority w:val="99"/>
    <w:rPr>
      <w:kern w:val="2"/>
      <w:sz w:val="24"/>
      <w:szCs w:val="24"/>
      <w:lang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1015</Words>
  <Characters>5792</Characters>
  <Lines>48</Lines>
  <Paragraphs>13</Paragraphs>
  <TotalTime>4</TotalTime>
  <ScaleCrop>false</ScaleCrop>
  <LinksUpToDate>false</LinksUpToDate>
  <CharactersWithSpaces>6794</CharactersWithSpaces>
  <Application>WPS Office_12.2.0.21179_F1E327BC-269C-435d-A152-05C5408002CA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2025-05-26T06:28:00Z</dcterms:created>
  <dc:creator>BJIT Ltd</dc:creator>
  <cp:lastModifiedBy>10984-Abdullah</cp:lastModifiedBy>
  <dcterms:modified xsi:type="dcterms:W3CDTF">2025-05-31T08:36:34Z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AE2F1C8BB93546348E8A2457D3E89268_13</vt:lpwstr>
  </property>
</Properties>
</file>