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3EE3A" w14:textId="77777777" w:rsidR="003B30BA" w:rsidRDefault="003B30BA">
      <w:pPr>
        <w:pStyle w:val="DefaultStyle"/>
        <w:overflowPunct w:val="0"/>
        <w:textAlignment w:val="auto"/>
      </w:pPr>
    </w:p>
    <w:p w14:paraId="04A6F9B8" w14:textId="528B8039" w:rsidR="003B30BA" w:rsidRDefault="002A5B10">
      <w:pPr>
        <w:pStyle w:val="TexteCourant"/>
        <w:tabs>
          <w:tab w:val="left" w:pos="-1233"/>
          <w:tab w:val="left" w:pos="-381"/>
          <w:tab w:val="left" w:pos="468"/>
          <w:tab w:val="left" w:pos="1320"/>
          <w:tab w:val="left" w:pos="2169"/>
          <w:tab w:val="left" w:pos="3021"/>
          <w:tab w:val="left" w:pos="3870"/>
          <w:tab w:val="left" w:pos="4722"/>
          <w:tab w:val="left" w:pos="5568"/>
          <w:tab w:val="left" w:pos="6417"/>
          <w:tab w:val="left" w:pos="7269"/>
        </w:tabs>
        <w:spacing w:before="120" w:after="240"/>
        <w:ind w:firstLine="0"/>
        <w:jc w:val="center"/>
      </w:pPr>
      <w:r>
        <w:rPr>
          <w:b/>
          <w:sz w:val="28"/>
        </w:rPr>
        <w:t>ARC1 - Semestre 1 / 2017- 2018</w:t>
      </w:r>
      <w:bookmarkStart w:id="0" w:name="_GoBack"/>
      <w:bookmarkEnd w:id="0"/>
      <w:r w:rsidR="00B04B10">
        <w:rPr>
          <w:b/>
          <w:sz w:val="28"/>
        </w:rPr>
        <w:tab/>
      </w:r>
    </w:p>
    <w:tbl>
      <w:tblPr>
        <w:tblW w:w="0" w:type="auto"/>
        <w:tblInd w:w="8" w:type="dxa"/>
        <w:tblBorders>
          <w:top w:val="single" w:sz="6" w:space="0" w:color="00000A"/>
          <w:left w:val="single" w:sz="6" w:space="0" w:color="00000A"/>
          <w:bottom w:val="single" w:sz="4" w:space="0" w:color="00000A"/>
          <w:right w:val="single" w:sz="6" w:space="0" w:color="00000A"/>
          <w:insideH w:val="single" w:sz="4" w:space="0" w:color="00000A"/>
          <w:insideV w:val="single" w:sz="6" w:space="0" w:color="00000A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3499"/>
        <w:gridCol w:w="2949"/>
        <w:gridCol w:w="3220"/>
        <w:gridCol w:w="3614"/>
      </w:tblGrid>
      <w:tr w:rsidR="00B04B10" w14:paraId="4E24602C" w14:textId="77777777" w:rsidTr="00CC677C">
        <w:trPr>
          <w:trHeight w:val="362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4C6C8BC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Semaine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90F9350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59334AF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B590880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1A7D1B1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</w:t>
            </w:r>
          </w:p>
        </w:tc>
      </w:tr>
      <w:tr w:rsidR="00B04B10" w14:paraId="415AEFFB" w14:textId="77777777" w:rsidTr="00CC677C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48A4EF9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t>36 (04/09)</w:t>
            </w:r>
          </w:p>
          <w:p w14:paraId="2904A23E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t>(06/09)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1D0DAB3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</w:rPr>
              <w:t xml:space="preserve">CM1 : Algorithms and synchronization problems 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462C504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CM2 : Algorithms and TAS</w:t>
            </w: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C2D08F0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6BCBAE6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B04B10" w14:paraId="654AB3EE" w14:textId="77777777" w:rsidTr="00CC677C">
        <w:trPr>
          <w:trHeight w:val="281"/>
        </w:trPr>
        <w:tc>
          <w:tcPr>
            <w:tcW w:w="115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8B555B6" w14:textId="5AD18967" w:rsidR="00B04B10" w:rsidRDefault="00196DCC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37 (13</w:t>
            </w:r>
            <w:r w:rsidR="00B04B10">
              <w:rPr>
                <w:rFonts w:ascii="Times New Roman" w:hAnsi="Times New Roman"/>
                <w:color w:val="000000"/>
              </w:rPr>
              <w:t>/9)</w:t>
            </w:r>
          </w:p>
        </w:tc>
        <w:tc>
          <w:tcPr>
            <w:tcW w:w="349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FA605AD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CM3 : Semaphores</w:t>
            </w:r>
          </w:p>
        </w:tc>
        <w:tc>
          <w:tcPr>
            <w:tcW w:w="294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F34A087" w14:textId="77777777" w:rsidR="00B04B10" w:rsidRDefault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0FF3D5A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TD1 : Producer/Consumer </w:t>
            </w:r>
          </w:p>
          <w:p w14:paraId="5AE16529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Up tp Q4</w:t>
            </w:r>
          </w:p>
          <w:p w14:paraId="13F2A9F8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 xml:space="preserve"> (TAS)</w:t>
            </w:r>
          </w:p>
          <w:p w14:paraId="5F6F4664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61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AEC461D" w14:textId="77777777" w:rsidR="00B04B10" w:rsidRDefault="00B04B10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68D12728" w14:textId="77777777" w:rsidTr="00CC677C">
        <w:trPr>
          <w:trHeight w:val="281"/>
        </w:trPr>
        <w:tc>
          <w:tcPr>
            <w:tcW w:w="115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DE592CA" w14:textId="7E22DB81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38(19/9)</w:t>
            </w:r>
          </w:p>
        </w:tc>
        <w:tc>
          <w:tcPr>
            <w:tcW w:w="349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B3D4DB6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CM4 : Java + monitors</w:t>
            </w:r>
          </w:p>
        </w:tc>
        <w:tc>
          <w:tcPr>
            <w:tcW w:w="294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135D571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  <w:rPr>
                <w:rFonts w:ascii="Times New Roman" w:hAnsi="Times New Roman"/>
                <w:color w:val="000000"/>
              </w:rPr>
            </w:pPr>
          </w:p>
          <w:p w14:paraId="29DB228C" w14:textId="5FB8D7A6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CM5 : Deadlock</w:t>
            </w:r>
          </w:p>
        </w:tc>
        <w:tc>
          <w:tcPr>
            <w:tcW w:w="3220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6C93032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TD2 : Producer/Consumer Q5+6</w:t>
            </w:r>
          </w:p>
          <w:p w14:paraId="7F4AD81C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+ Readers/Writers Q2</w:t>
            </w:r>
          </w:p>
          <w:p w14:paraId="7551A43A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(Semaphores)</w:t>
            </w:r>
          </w:p>
        </w:tc>
        <w:tc>
          <w:tcPr>
            <w:tcW w:w="361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DCBBA73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TP1 : Building a factory</w:t>
            </w:r>
          </w:p>
          <w:p w14:paraId="5816413A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79EDCC41" w14:textId="77777777" w:rsidTr="00CC677C">
        <w:trPr>
          <w:trHeight w:val="70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AD8289C" w14:textId="7FEC1CA9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39 (26/9)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19AC4E9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980E91F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17C393B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TD3 : Readers/Writers Q3+</w:t>
            </w:r>
          </w:p>
          <w:p w14:paraId="75AC66B8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Philoshophers dinner</w:t>
            </w:r>
          </w:p>
          <w:p w14:paraId="71ED9C53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(monitors)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BBC8A8A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TP2 : Building a factory</w:t>
            </w:r>
          </w:p>
          <w:p w14:paraId="4393032E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500DF852" w14:textId="77777777" w:rsidTr="002A62F9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2C1E3EF" w14:textId="5143DA8B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40 (4/10)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5352074A" w14:textId="7FD28244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CM6 : Scheduling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0CEE75F5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32FE3D7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TD4 : Philoshophers dinner</w:t>
            </w:r>
          </w:p>
          <w:p w14:paraId="4F446C8C" w14:textId="77777777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+ Deadlock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B1BDC41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TP3 : Automatic bicycle rent</w:t>
            </w:r>
          </w:p>
          <w:p w14:paraId="0F050E9B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74509EFB" w14:textId="77777777" w:rsidTr="002A62F9">
        <w:trPr>
          <w:trHeight w:val="281"/>
        </w:trPr>
        <w:tc>
          <w:tcPr>
            <w:tcW w:w="115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42FC3B7A" w14:textId="495BDF49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41 (11/10)</w:t>
            </w:r>
          </w:p>
        </w:tc>
        <w:tc>
          <w:tcPr>
            <w:tcW w:w="349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182A16B" w14:textId="216E329E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CM7 : Introduction to memory management + cache</w:t>
            </w:r>
          </w:p>
        </w:tc>
        <w:tc>
          <w:tcPr>
            <w:tcW w:w="2949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B776780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5ECA8D56" w14:textId="2DACD589" w:rsidR="00F511F7" w:rsidRDefault="00F511F7" w:rsidP="00C80D8D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TD5 : Banker algorithm</w:t>
            </w:r>
          </w:p>
        </w:tc>
        <w:tc>
          <w:tcPr>
            <w:tcW w:w="3614" w:type="dxa"/>
            <w:tcBorders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6DD5080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TP4 : Automatic bicycle rent</w:t>
            </w:r>
          </w:p>
          <w:p w14:paraId="1B9D158E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02C8CF77" w14:textId="77777777" w:rsidTr="00324874">
        <w:trPr>
          <w:trHeight w:val="777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3EFFE71" w14:textId="02A1465F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42 (18/10)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3901073F" w14:textId="50621140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CM8 : Paging 1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777FDFB0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FB5610A" w14:textId="54E76D9D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TD6 : Cache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C98ACE7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TP5 : Project (Cinema/Festival/Gare/Supermarche)</w:t>
            </w:r>
          </w:p>
          <w:p w14:paraId="219C4326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351109E9" w14:textId="77777777" w:rsidTr="00B06CBB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CCBC6B8" w14:textId="151F1224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43 (25/10)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0936D6A" w14:textId="5EEC95BD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CM9 : Paging 2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2D973EC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B40D43D" w14:textId="4D651646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t xml:space="preserve">TD7: </w:t>
            </w:r>
            <w:r>
              <w:rPr>
                <w:rFonts w:ascii="Times New Roman" w:hAnsi="Times New Roman"/>
                <w:color w:val="000000"/>
              </w:rPr>
              <w:t>Paging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82DD1E3" w14:textId="77777777" w:rsidR="00F511F7" w:rsidRDefault="00F511F7" w:rsidP="0099709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TP6 : Project (Cinema/Festival/Gare/Supermarche)</w:t>
            </w:r>
          </w:p>
          <w:p w14:paraId="45144111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B06CBB" w14:paraId="13EB8D67" w14:textId="77777777" w:rsidTr="00B06CBB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9B5F63A" w14:textId="2EF89B49" w:rsidR="00B06CBB" w:rsidRDefault="00B06CBB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44 (31/10)</w:t>
            </w:r>
          </w:p>
        </w:tc>
        <w:tc>
          <w:tcPr>
            <w:tcW w:w="13282" w:type="dxa"/>
            <w:gridSpan w:val="4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6A6A6"/>
            <w:tcMar>
              <w:left w:w="-7" w:type="dxa"/>
            </w:tcMar>
            <w:vAlign w:val="center"/>
          </w:tcPr>
          <w:p w14:paraId="2978A1FF" w14:textId="69E1A993" w:rsidR="00B06CBB" w:rsidRDefault="00B06CBB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Vacances d’automne</w:t>
            </w:r>
          </w:p>
        </w:tc>
      </w:tr>
      <w:tr w:rsidR="00F511F7" w14:paraId="28DEA15D" w14:textId="77777777" w:rsidTr="00CC677C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E9C731F" w14:textId="08D4ED32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45 (7/11)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62F949C5" w14:textId="7504096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CM10 : Shared virtual memory</w:t>
            </w: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08FFEC9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F2E0DED" w14:textId="4C6009B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t xml:space="preserve">TD8: </w:t>
            </w:r>
            <w:r>
              <w:rPr>
                <w:rFonts w:ascii="Times New Roman" w:hAnsi="Times New Roman"/>
                <w:color w:val="000000"/>
              </w:rPr>
              <w:t>Paging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E143915" w14:textId="77777777" w:rsidR="00F511F7" w:rsidRDefault="00F511F7" w:rsidP="00B04B10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7997A97D" w14:textId="77777777" w:rsidTr="00CC677C">
        <w:trPr>
          <w:trHeight w:val="669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9912565" w14:textId="66D11CC6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46 (14/11)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2054369C" w14:textId="62F53BCD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9BFCADF" w14:textId="59D52F0E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2FBFAA1" w14:textId="68D8031E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TD9 : Paging</w:t>
            </w: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7CAC942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51DE3A33" w14:textId="77777777" w:rsidTr="00CC677C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A4E094F" w14:textId="45C51501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lastRenderedPageBreak/>
              <w:t>47 (20/11)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2EC800EE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EE0179C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1FC828B" w14:textId="3193A3D3" w:rsidR="00F511F7" w:rsidRDefault="00F511F7" w:rsidP="00324874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TD10 : Exam ?</w:t>
            </w:r>
          </w:p>
          <w:p w14:paraId="1B1E2A74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F4F578A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11D2B55A" w14:textId="77777777" w:rsidTr="00CC677C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56B941D" w14:textId="4E3D4E62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48 (27/11)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1B1DF15B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6C0FB36" w14:textId="75315DC0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4722794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A650DE3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08C1D72D" w14:textId="77777777" w:rsidTr="00324874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B840926" w14:textId="6ECD90F8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49 (04/12)</w:t>
            </w:r>
          </w:p>
        </w:tc>
        <w:tc>
          <w:tcPr>
            <w:tcW w:w="34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  <w:vAlign w:val="center"/>
          </w:tcPr>
          <w:p w14:paraId="735FCD45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294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AD3926C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2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1A4FD92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36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1A096B2" w14:textId="77777777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  <w:tr w:rsidR="00F511F7" w14:paraId="1DFD837C" w14:textId="77777777" w:rsidTr="00324874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6A6A6"/>
            <w:tcMar>
              <w:left w:w="-7" w:type="dxa"/>
            </w:tcMar>
          </w:tcPr>
          <w:p w14:paraId="0F6888C8" w14:textId="1E506B5C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50 (12/12)</w:t>
            </w:r>
          </w:p>
        </w:tc>
        <w:tc>
          <w:tcPr>
            <w:tcW w:w="132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6A6A6"/>
            <w:tcMar>
              <w:left w:w="-7" w:type="dxa"/>
            </w:tcMar>
          </w:tcPr>
          <w:p w14:paraId="658E4517" w14:textId="28AD9B92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Semaine de révision</w:t>
            </w:r>
          </w:p>
        </w:tc>
      </w:tr>
      <w:tr w:rsidR="00F511F7" w14:paraId="1A793531" w14:textId="77777777" w:rsidTr="00324874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6A6A6"/>
            <w:tcMar>
              <w:left w:w="-7" w:type="dxa"/>
            </w:tcMar>
          </w:tcPr>
          <w:p w14:paraId="21A9F6C1" w14:textId="0E3372D4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  <w:color w:val="000000"/>
              </w:rPr>
              <w:t>51 (15/12)</w:t>
            </w:r>
          </w:p>
        </w:tc>
        <w:tc>
          <w:tcPr>
            <w:tcW w:w="1328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6A6A6"/>
            <w:tcMar>
              <w:left w:w="-7" w:type="dxa"/>
            </w:tcMar>
          </w:tcPr>
          <w:p w14:paraId="106C0144" w14:textId="7B07CCB2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  <w:r>
              <w:rPr>
                <w:rFonts w:ascii="Times New Roman" w:hAnsi="Times New Roman"/>
              </w:rPr>
              <w:t>Semaine d’examen</w:t>
            </w:r>
          </w:p>
        </w:tc>
      </w:tr>
      <w:tr w:rsidR="00F511F7" w14:paraId="66AF510E" w14:textId="77777777" w:rsidTr="00324874">
        <w:trPr>
          <w:trHeight w:val="281"/>
        </w:trPr>
        <w:tc>
          <w:tcPr>
            <w:tcW w:w="115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6FA6813" w14:textId="451ECF1C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  <w:tc>
          <w:tcPr>
            <w:tcW w:w="13282" w:type="dxa"/>
            <w:gridSpan w:val="4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F77817C" w14:textId="21A6C188" w:rsidR="00F511F7" w:rsidRDefault="00F511F7">
            <w:pPr>
              <w:pStyle w:val="DefaultStyle"/>
              <w:tabs>
                <w:tab w:val="left" w:pos="-1233"/>
                <w:tab w:val="left" w:pos="-381"/>
                <w:tab w:val="left" w:pos="468"/>
                <w:tab w:val="left" w:pos="1320"/>
                <w:tab w:val="left" w:pos="2169"/>
                <w:tab w:val="left" w:pos="3021"/>
                <w:tab w:val="left" w:pos="3870"/>
                <w:tab w:val="left" w:pos="4722"/>
                <w:tab w:val="left" w:pos="5568"/>
                <w:tab w:val="left" w:pos="6417"/>
                <w:tab w:val="left" w:pos="7269"/>
              </w:tabs>
              <w:spacing w:line="276" w:lineRule="auto"/>
              <w:jc w:val="center"/>
            </w:pPr>
          </w:p>
        </w:tc>
      </w:tr>
    </w:tbl>
    <w:p w14:paraId="6EC56C36" w14:textId="77777777" w:rsidR="003B30BA" w:rsidRDefault="003B30BA">
      <w:pPr>
        <w:pStyle w:val="TexteCourant"/>
        <w:spacing w:line="280" w:lineRule="atLeast"/>
        <w:ind w:firstLine="0"/>
      </w:pPr>
    </w:p>
    <w:p w14:paraId="26D54390" w14:textId="77777777" w:rsidR="003B30BA" w:rsidRDefault="003B30BA">
      <w:pPr>
        <w:pStyle w:val="DefaultStyle"/>
        <w:overflowPunct w:val="0"/>
        <w:jc w:val="both"/>
        <w:textAlignment w:val="auto"/>
      </w:pPr>
    </w:p>
    <w:p w14:paraId="5E8DAD2C" w14:textId="77777777" w:rsidR="003B30BA" w:rsidRDefault="003B30BA">
      <w:pPr>
        <w:pStyle w:val="DefaultStyle"/>
        <w:overflowPunct w:val="0"/>
        <w:jc w:val="both"/>
        <w:textAlignment w:val="auto"/>
      </w:pPr>
    </w:p>
    <w:p w14:paraId="7C396439" w14:textId="77777777" w:rsidR="003B30BA" w:rsidRDefault="003B30BA">
      <w:pPr>
        <w:pStyle w:val="TexteCourant"/>
        <w:spacing w:line="280" w:lineRule="atLeast"/>
        <w:ind w:firstLine="0"/>
      </w:pPr>
    </w:p>
    <w:sectPr w:rsidR="003B30BA">
      <w:pgSz w:w="16838" w:h="11906" w:orient="landscape"/>
      <w:pgMar w:top="993" w:right="993" w:bottom="993" w:left="1417" w:header="0" w:footer="0" w:gutter="0"/>
      <w:cols w:space="720"/>
      <w:formProt w:val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charset w:val="80"/>
    <w:family w:val="roman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0BA"/>
    <w:rsid w:val="00196DCC"/>
    <w:rsid w:val="002A5B10"/>
    <w:rsid w:val="00324874"/>
    <w:rsid w:val="003B30BA"/>
    <w:rsid w:val="004E729B"/>
    <w:rsid w:val="0058100C"/>
    <w:rsid w:val="006D2CBF"/>
    <w:rsid w:val="006E5FAB"/>
    <w:rsid w:val="00B04B10"/>
    <w:rsid w:val="00B06CBB"/>
    <w:rsid w:val="00C80D8D"/>
    <w:rsid w:val="00CC677C"/>
    <w:rsid w:val="00F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B94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Heading"/>
    <w:pPr>
      <w:outlineLvl w:val="3"/>
    </w:pPr>
  </w:style>
  <w:style w:type="paragraph" w:styleId="Heading5">
    <w:name w:val="heading 5"/>
    <w:basedOn w:val="Heading"/>
    <w:pPr>
      <w:outlineLvl w:val="4"/>
    </w:pPr>
  </w:style>
  <w:style w:type="paragraph" w:styleId="Heading6">
    <w:name w:val="heading 6"/>
    <w:basedOn w:val="Heading"/>
    <w:pPr>
      <w:outlineLvl w:val="5"/>
    </w:pPr>
  </w:style>
  <w:style w:type="paragraph" w:styleId="Heading7">
    <w:name w:val="heading 7"/>
    <w:basedOn w:val="Heading"/>
    <w:pPr>
      <w:outlineLvl w:val="6"/>
    </w:pPr>
  </w:style>
  <w:style w:type="paragraph" w:styleId="Heading8">
    <w:name w:val="heading 8"/>
    <w:basedOn w:val="Heading"/>
    <w:pPr>
      <w:outlineLvl w:val="7"/>
    </w:pPr>
  </w:style>
  <w:style w:type="paragraph" w:styleId="Heading9">
    <w:name w:val="heading 9"/>
    <w:basedOn w:val="Heading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textAlignment w:val="baseline"/>
    </w:pPr>
    <w:rPr>
      <w:rFonts w:ascii="Times" w:eastAsia="Times New Roman" w:hAnsi="Times" w:cs="Times New Roman"/>
      <w:lang w:val="fr-FR" w:eastAsia="fr-FR"/>
    </w:rPr>
  </w:style>
  <w:style w:type="character" w:customStyle="1" w:styleId="10pt">
    <w:name w:val="10 pt"/>
    <w:rPr>
      <w:rFonts w:ascii="Times" w:hAnsi="Times"/>
      <w:sz w:val="20"/>
      <w:szCs w:val="20"/>
    </w:rPr>
  </w:style>
  <w:style w:type="character" w:customStyle="1" w:styleId="12pt">
    <w:name w:val="12 pt"/>
    <w:rPr>
      <w:rFonts w:ascii="Times" w:hAnsi="Times"/>
      <w:sz w:val="24"/>
      <w:szCs w:val="24"/>
    </w:rPr>
  </w:style>
  <w:style w:type="character" w:customStyle="1" w:styleId="14pt">
    <w:name w:val="14 pt"/>
    <w:rPr>
      <w:rFonts w:ascii="Times" w:hAnsi="Times"/>
      <w:sz w:val="28"/>
      <w:szCs w:val="28"/>
    </w:rPr>
  </w:style>
  <w:style w:type="character" w:customStyle="1" w:styleId="18pt">
    <w:name w:val="18 pt"/>
    <w:rPr>
      <w:rFonts w:ascii="Times" w:hAnsi="Times"/>
      <w:sz w:val="36"/>
      <w:szCs w:val="36"/>
    </w:rPr>
  </w:style>
  <w:style w:type="character" w:customStyle="1" w:styleId="24pt">
    <w:name w:val="24 pt"/>
    <w:rPr>
      <w:rFonts w:ascii="Times" w:hAnsi="Times"/>
      <w:sz w:val="48"/>
      <w:szCs w:val="48"/>
    </w:rPr>
  </w:style>
  <w:style w:type="character" w:customStyle="1" w:styleId="36pt">
    <w:name w:val="36 pt"/>
    <w:rPr>
      <w:rFonts w:ascii="Times" w:hAnsi="Times"/>
      <w:sz w:val="72"/>
      <w:szCs w:val="72"/>
    </w:rPr>
  </w:style>
  <w:style w:type="character" w:customStyle="1" w:styleId="Petitescapitales">
    <w:name w:val="Petites capitales"/>
    <w:rPr>
      <w:smallCaps/>
    </w:rPr>
  </w:style>
  <w:style w:type="character" w:customStyle="1" w:styleId="Relief">
    <w:name w:val="Relief"/>
    <w:rPr>
      <w:rFonts w:ascii="Times" w:hAnsi="Times"/>
      <w:i/>
      <w:iCs/>
      <w:color w:val="000000"/>
      <w:sz w:val="24"/>
      <w:szCs w:val="24"/>
    </w:rPr>
  </w:style>
  <w:style w:type="character" w:customStyle="1" w:styleId="Symbol">
    <w:name w:val="Symbol"/>
    <w:rPr>
      <w:rFonts w:ascii="Symbol" w:hAnsi="Symbol"/>
      <w:sz w:val="24"/>
      <w:szCs w:val="24"/>
    </w:rPr>
  </w:style>
  <w:style w:type="character" w:customStyle="1" w:styleId="VariablesEquation">
    <w:name w:val="VariablesEquation"/>
    <w:rPr>
      <w:i/>
      <w:iCs/>
    </w:rPr>
  </w:style>
  <w:style w:type="character" w:customStyle="1" w:styleId="ZapfDingbats">
    <w:name w:val="ZapfDingbats"/>
    <w:rPr>
      <w:rFonts w:ascii="ZapfDingbats" w:hAnsi="ZapfDingbats"/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aireCar">
    <w:name w:val="Commentaire Car"/>
    <w:basedOn w:val="DefaultParagraphFont"/>
    <w:rPr>
      <w:lang w:val="fr-FR" w:eastAsia="fr-FR"/>
    </w:rPr>
  </w:style>
  <w:style w:type="character" w:customStyle="1" w:styleId="ObjetducommentaireCar">
    <w:name w:val="Objet du commentaire Car"/>
    <w:basedOn w:val="CommentaireCar"/>
    <w:rPr>
      <w:b/>
      <w:bCs/>
      <w:lang w:val="fr-FR" w:eastAsia="fr-FR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customStyle="1" w:styleId="CelluleIntitul">
    <w:name w:val="Cellule Intitulé"/>
    <w:basedOn w:val="DefaultStyle"/>
    <w:pPr>
      <w:jc w:val="center"/>
    </w:pPr>
    <w:rPr>
      <w:color w:val="000000"/>
    </w:rPr>
  </w:style>
  <w:style w:type="paragraph" w:customStyle="1" w:styleId="CelluleCourant">
    <w:name w:val="CelluleCourant"/>
    <w:basedOn w:val="DefaultStyle"/>
    <w:rPr>
      <w:color w:val="000000"/>
    </w:rPr>
  </w:style>
  <w:style w:type="paragraph" w:customStyle="1" w:styleId="Enretrait">
    <w:name w:val="En retrait"/>
    <w:basedOn w:val="DefaultStyle"/>
    <w:pPr>
      <w:tabs>
        <w:tab w:val="left" w:pos="2553"/>
      </w:tabs>
      <w:spacing w:before="60" w:after="60"/>
      <w:ind w:left="1134"/>
      <w:jc w:val="both"/>
    </w:pPr>
    <w:rPr>
      <w:color w:val="000000"/>
    </w:rPr>
  </w:style>
  <w:style w:type="paragraph" w:customStyle="1" w:styleId="Intertitre">
    <w:name w:val="Intertitre"/>
    <w:basedOn w:val="DefaultStyle"/>
    <w:pPr>
      <w:keepNext/>
      <w:spacing w:before="120"/>
    </w:pPr>
    <w:rPr>
      <w:b/>
      <w:bCs/>
      <w:color w:val="000000"/>
    </w:rPr>
  </w:style>
  <w:style w:type="paragraph" w:customStyle="1" w:styleId="Liste2avec-">
    <w:name w:val="Liste 2 avec -"/>
    <w:basedOn w:val="DefaultStyle"/>
    <w:pPr>
      <w:tabs>
        <w:tab w:val="left" w:pos="2838"/>
      </w:tabs>
      <w:spacing w:before="60"/>
      <w:ind w:left="1419" w:hanging="285"/>
      <w:jc w:val="both"/>
    </w:pPr>
    <w:rPr>
      <w:color w:val="000000"/>
    </w:rPr>
  </w:style>
  <w:style w:type="paragraph" w:customStyle="1" w:styleId="Liste2sans-">
    <w:name w:val="Liste 2 sans -"/>
    <w:basedOn w:val="DefaultStyle"/>
    <w:pPr>
      <w:tabs>
        <w:tab w:val="left" w:pos="2838"/>
      </w:tabs>
      <w:spacing w:before="60"/>
      <w:ind w:left="1419" w:hanging="285"/>
      <w:jc w:val="both"/>
    </w:pPr>
    <w:rPr>
      <w:color w:val="000000"/>
    </w:rPr>
  </w:style>
  <w:style w:type="paragraph" w:customStyle="1" w:styleId="Listesanspuce">
    <w:name w:val="Liste sans puce"/>
    <w:basedOn w:val="DefaultStyle"/>
    <w:pPr>
      <w:tabs>
        <w:tab w:val="left" w:pos="1704"/>
      </w:tabs>
      <w:spacing w:before="60"/>
      <w:ind w:left="852" w:hanging="285"/>
      <w:jc w:val="both"/>
    </w:pPr>
    <w:rPr>
      <w:color w:val="000000"/>
    </w:rPr>
  </w:style>
  <w:style w:type="paragraph" w:customStyle="1" w:styleId="Listepucesitem">
    <w:name w:val="Liste à puces (item)"/>
    <w:basedOn w:val="DefaultStyle"/>
    <w:pPr>
      <w:tabs>
        <w:tab w:val="left" w:pos="1704"/>
      </w:tabs>
      <w:spacing w:before="60"/>
      <w:ind w:left="852" w:hanging="285"/>
      <w:jc w:val="both"/>
    </w:pPr>
    <w:rPr>
      <w:color w:val="000000"/>
    </w:rPr>
  </w:style>
  <w:style w:type="paragraph" w:customStyle="1" w:styleId="Notepage">
    <w:name w:val="Note (page)"/>
    <w:basedOn w:val="DefaultStyle"/>
    <w:pPr>
      <w:tabs>
        <w:tab w:val="left" w:pos="1134"/>
      </w:tabs>
      <w:ind w:left="567" w:right="285" w:hanging="282"/>
    </w:pPr>
    <w:rPr>
      <w:color w:val="000000"/>
    </w:rPr>
  </w:style>
  <w:style w:type="paragraph" w:customStyle="1" w:styleId="Notetableau">
    <w:name w:val="Note (tableau)"/>
    <w:basedOn w:val="DefaultStyle"/>
    <w:pPr>
      <w:tabs>
        <w:tab w:val="left" w:pos="1134"/>
      </w:tabs>
      <w:ind w:left="567" w:right="285" w:hanging="282"/>
    </w:pPr>
    <w:rPr>
      <w:color w:val="000000"/>
    </w:rPr>
  </w:style>
  <w:style w:type="paragraph" w:customStyle="1" w:styleId="Numrot">
    <w:name w:val="Numéroté"/>
    <w:basedOn w:val="DefaultStyle"/>
    <w:pPr>
      <w:tabs>
        <w:tab w:val="left" w:pos="2838"/>
      </w:tabs>
      <w:spacing w:before="100" w:after="280"/>
      <w:ind w:left="1419" w:hanging="285"/>
      <w:jc w:val="both"/>
    </w:pPr>
    <w:rPr>
      <w:color w:val="000000"/>
    </w:rPr>
  </w:style>
  <w:style w:type="paragraph" w:customStyle="1" w:styleId="Numrot1">
    <w:name w:val="Numéroté1"/>
    <w:basedOn w:val="DefaultStyle"/>
    <w:pPr>
      <w:tabs>
        <w:tab w:val="left" w:pos="2838"/>
      </w:tabs>
      <w:spacing w:before="100" w:after="280"/>
      <w:ind w:left="1419" w:hanging="285"/>
      <w:jc w:val="both"/>
    </w:pPr>
    <w:rPr>
      <w:color w:val="000000"/>
    </w:rPr>
  </w:style>
  <w:style w:type="paragraph" w:customStyle="1" w:styleId="Section">
    <w:name w:val="Section"/>
    <w:basedOn w:val="DefaultStyle"/>
    <w:pPr>
      <w:keepNext/>
      <w:tabs>
        <w:tab w:val="left" w:pos="1134"/>
      </w:tabs>
      <w:spacing w:before="440" w:line="320" w:lineRule="atLeast"/>
      <w:ind w:left="567" w:hanging="567"/>
      <w:jc w:val="both"/>
    </w:pPr>
    <w:rPr>
      <w:b/>
      <w:bCs/>
      <w:color w:val="000000"/>
      <w:sz w:val="36"/>
      <w:szCs w:val="36"/>
    </w:rPr>
  </w:style>
  <w:style w:type="paragraph" w:customStyle="1" w:styleId="SousSection">
    <w:name w:val="SousSection"/>
    <w:basedOn w:val="DefaultStyle"/>
    <w:pPr>
      <w:keepNext/>
      <w:tabs>
        <w:tab w:val="left" w:pos="1134"/>
      </w:tabs>
      <w:spacing w:before="340" w:line="300" w:lineRule="atLeast"/>
      <w:ind w:left="567" w:hanging="567"/>
    </w:pPr>
    <w:rPr>
      <w:color w:val="000000"/>
      <w:sz w:val="28"/>
      <w:szCs w:val="28"/>
    </w:rPr>
  </w:style>
  <w:style w:type="paragraph" w:customStyle="1" w:styleId="SousSousSection">
    <w:name w:val="SousSousSection"/>
    <w:basedOn w:val="DefaultStyle"/>
    <w:pPr>
      <w:keepNext/>
      <w:tabs>
        <w:tab w:val="left" w:pos="1362"/>
      </w:tabs>
      <w:spacing w:before="280"/>
      <w:ind w:left="681" w:hanging="681"/>
    </w:pPr>
    <w:rPr>
      <w:color w:val="000000"/>
    </w:rPr>
  </w:style>
  <w:style w:type="paragraph" w:customStyle="1" w:styleId="TexteCourant">
    <w:name w:val="Texte Courant"/>
    <w:basedOn w:val="DefaultStyle"/>
    <w:pPr>
      <w:tabs>
        <w:tab w:val="left" w:pos="567"/>
        <w:tab w:val="left" w:pos="1419"/>
        <w:tab w:val="left" w:pos="2268"/>
        <w:tab w:val="left" w:pos="3120"/>
        <w:tab w:val="left" w:pos="3969"/>
        <w:tab w:val="left" w:pos="4821"/>
        <w:tab w:val="left" w:pos="5670"/>
        <w:tab w:val="left" w:pos="6522"/>
        <w:tab w:val="left" w:pos="7368"/>
        <w:tab w:val="left" w:pos="8217"/>
        <w:tab w:val="left" w:pos="9069"/>
      </w:tabs>
      <w:spacing w:before="280" w:after="60"/>
      <w:ind w:firstLine="567"/>
      <w:jc w:val="both"/>
    </w:pPr>
    <w:rPr>
      <w:color w:val="000000"/>
    </w:rPr>
  </w:style>
  <w:style w:type="paragraph" w:customStyle="1" w:styleId="TexteCourant11pt">
    <w:name w:val="Texte Courant (11pt)"/>
    <w:basedOn w:val="DefaultStyle"/>
    <w:pPr>
      <w:tabs>
        <w:tab w:val="left" w:pos="567"/>
        <w:tab w:val="left" w:pos="1419"/>
        <w:tab w:val="left" w:pos="2268"/>
        <w:tab w:val="left" w:pos="3120"/>
        <w:tab w:val="left" w:pos="3969"/>
        <w:tab w:val="left" w:pos="4821"/>
        <w:tab w:val="left" w:pos="5670"/>
        <w:tab w:val="left" w:pos="6522"/>
        <w:tab w:val="left" w:pos="7368"/>
        <w:tab w:val="left" w:pos="8217"/>
      </w:tabs>
      <w:spacing w:before="60" w:after="60"/>
      <w:ind w:firstLine="567"/>
      <w:jc w:val="both"/>
    </w:pPr>
    <w:rPr>
      <w:color w:val="000000"/>
      <w:sz w:val="22"/>
      <w:szCs w:val="22"/>
    </w:rPr>
  </w:style>
  <w:style w:type="paragraph" w:styleId="Title">
    <w:name w:val="Title"/>
    <w:basedOn w:val="DefaultStyle"/>
    <w:pPr>
      <w:keepNext/>
      <w:spacing w:before="640" w:after="320" w:line="400" w:lineRule="atLeast"/>
      <w:jc w:val="center"/>
    </w:pPr>
    <w:rPr>
      <w:b/>
      <w:bCs/>
      <w:color w:val="000000"/>
      <w:sz w:val="48"/>
      <w:szCs w:val="48"/>
    </w:rPr>
  </w:style>
  <w:style w:type="paragraph" w:customStyle="1" w:styleId="Titre1">
    <w:name w:val="Titre1"/>
    <w:basedOn w:val="DefaultStyle"/>
    <w:pPr>
      <w:keepNext/>
      <w:spacing w:before="280" w:after="120"/>
      <w:jc w:val="center"/>
    </w:pPr>
    <w:rPr>
      <w:b/>
      <w:bCs/>
      <w:color w:val="000000"/>
      <w:sz w:val="28"/>
      <w:szCs w:val="28"/>
    </w:rPr>
  </w:style>
  <w:style w:type="paragraph" w:customStyle="1" w:styleId="Titre2">
    <w:name w:val="Titre2"/>
    <w:basedOn w:val="DefaultStyle"/>
    <w:pPr>
      <w:keepNext/>
      <w:spacing w:before="240" w:after="60"/>
      <w:jc w:val="center"/>
    </w:pPr>
    <w:rPr>
      <w:b/>
      <w:bCs/>
      <w:color w:val="000000"/>
    </w:rPr>
  </w:style>
  <w:style w:type="paragraph" w:customStyle="1" w:styleId="TitreTableau">
    <w:name w:val="TitreTableau"/>
    <w:basedOn w:val="DefaultStyle"/>
    <w:pPr>
      <w:jc w:val="center"/>
    </w:pPr>
    <w:rPr>
      <w:b/>
      <w:bCs/>
      <w:color w:val="000000"/>
    </w:rPr>
  </w:style>
  <w:style w:type="paragraph" w:styleId="DocumentMap">
    <w:name w:val="Document Map"/>
    <w:basedOn w:val="DefaultStyle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DefaultStyle"/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162</Words>
  <Characters>924</Characters>
  <Application>Microsoft Macintosh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Semestre 2 / 2004- 2005</dc:title>
  <dc:creator>sderrien</dc:creator>
  <cp:lastModifiedBy>Angeliki Kritikakou</cp:lastModifiedBy>
  <cp:revision>21</cp:revision>
  <cp:lastPrinted>2014-02-18T13:01:00Z</cp:lastPrinted>
  <dcterms:created xsi:type="dcterms:W3CDTF">2016-08-29T08:56:00Z</dcterms:created>
  <dcterms:modified xsi:type="dcterms:W3CDTF">2017-09-01T12:53:00Z</dcterms:modified>
</cp:coreProperties>
</file>