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1132"/>
        <w:tblW w:w="9382" w:type="dxa"/>
        <w:tblBorders>
          <w:bottom w:val="thinThickSmallGap" w:sz="24" w:space="0" w:color="auto"/>
          <w:insideH w:val="thinThickSmallGap" w:sz="24" w:space="0" w:color="auto"/>
        </w:tblBorders>
        <w:tblLook w:val="04A0"/>
      </w:tblPr>
      <w:tblGrid>
        <w:gridCol w:w="1728"/>
        <w:gridCol w:w="7654"/>
      </w:tblGrid>
      <w:tr w:rsidR="00B77473" w:rsidRPr="00B77473" w:rsidTr="00A23381">
        <w:tc>
          <w:tcPr>
            <w:tcW w:w="1728" w:type="dxa"/>
            <w:shd w:val="clear" w:color="auto" w:fill="auto"/>
          </w:tcPr>
          <w:p w:rsidR="00B77473" w:rsidRPr="00B77473" w:rsidRDefault="00B77473" w:rsidP="00A23381">
            <w:pPr>
              <w:spacing w:after="0" w:line="240" w:lineRule="auto"/>
              <w:ind w:left="0" w:firstLine="0"/>
              <w:rPr>
                <w:rFonts w:ascii="Bookman Old Style" w:hAnsi="Bookman Old Style"/>
              </w:rPr>
            </w:pPr>
          </w:p>
        </w:tc>
        <w:tc>
          <w:tcPr>
            <w:tcW w:w="7654" w:type="dxa"/>
            <w:shd w:val="clear" w:color="auto" w:fill="auto"/>
          </w:tcPr>
          <w:p w:rsidR="00B77473" w:rsidRPr="00B77473" w:rsidRDefault="00B77473" w:rsidP="003A1845"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b/>
                <w:sz w:val="28"/>
              </w:rPr>
            </w:pPr>
            <w:r w:rsidRPr="00B77473">
              <w:rPr>
                <w:rFonts w:ascii="Bookman Old Style" w:hAnsi="Bookman Old Style" w:cs="Arial"/>
                <w:b/>
                <w:sz w:val="28"/>
              </w:rPr>
              <w:t>PEMERINTAH KABUPATEN BINTAN</w:t>
            </w:r>
          </w:p>
          <w:p w:rsidR="00B77473" w:rsidRPr="00B77473" w:rsidRDefault="00B77473" w:rsidP="003A1845"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b/>
                <w:sz w:val="28"/>
                <w:szCs w:val="36"/>
              </w:rPr>
            </w:pPr>
            <w:r w:rsidRPr="00B77473">
              <w:rPr>
                <w:rFonts w:ascii="Bookman Old Style" w:hAnsi="Bookman Old Style" w:cs="Arial"/>
                <w:b/>
                <w:sz w:val="28"/>
                <w:szCs w:val="36"/>
              </w:rPr>
              <w:t>DINAS KESEHATAN</w:t>
            </w:r>
          </w:p>
          <w:p w:rsidR="00B77473" w:rsidRPr="00B77473" w:rsidRDefault="00B77473" w:rsidP="003A1845"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b/>
                <w:sz w:val="36"/>
                <w:szCs w:val="36"/>
              </w:rPr>
            </w:pPr>
            <w:r w:rsidRPr="00B77473">
              <w:rPr>
                <w:rFonts w:ascii="Bookman Old Style" w:hAnsi="Bookman Old Style" w:cs="Arial"/>
                <w:b/>
                <w:sz w:val="36"/>
                <w:szCs w:val="36"/>
              </w:rPr>
              <w:t>UPTD PUSKESMAS BERAKIT</w:t>
            </w:r>
          </w:p>
          <w:p w:rsidR="00B77473" w:rsidRPr="00B77473" w:rsidRDefault="00B77473" w:rsidP="00A23381">
            <w:pPr>
              <w:spacing w:after="0" w:line="240" w:lineRule="auto"/>
              <w:ind w:left="-23" w:right="-104" w:firstLine="0"/>
              <w:jc w:val="center"/>
              <w:rPr>
                <w:rFonts w:ascii="Bookman Old Style" w:hAnsi="Bookman Old Style" w:cs="Arial"/>
                <w:b/>
                <w:sz w:val="36"/>
                <w:szCs w:val="36"/>
              </w:rPr>
            </w:pPr>
            <w:r w:rsidRPr="00B77473">
              <w:rPr>
                <w:rFonts w:ascii="Bookman Old Style" w:hAnsi="Bookman Old Style" w:cs="Arial"/>
              </w:rPr>
              <w:t>JalanBathin Muhammad Ali DesaBerakitKecamatanTelukSebong</w:t>
            </w:r>
          </w:p>
          <w:p w:rsidR="00B77473" w:rsidRPr="00B77473" w:rsidRDefault="00B77473" w:rsidP="00A23381">
            <w:pPr>
              <w:spacing w:after="0" w:line="240" w:lineRule="auto"/>
              <w:ind w:left="-23" w:right="-104" w:firstLine="0"/>
              <w:jc w:val="center"/>
              <w:rPr>
                <w:rFonts w:ascii="Bookman Old Style" w:hAnsi="Bookman Old Style" w:cs="Arial"/>
                <w:color w:val="000000" w:themeColor="text1"/>
              </w:rPr>
            </w:pPr>
            <w:r w:rsidRPr="00B77473">
              <w:rPr>
                <w:rFonts w:ascii="Bookman Old Style" w:hAnsi="Bookman Old Style" w:cs="Arial"/>
              </w:rPr>
              <w:t xml:space="preserve">Email: </w:t>
            </w:r>
            <w:hyperlink r:id="rId5" w:history="1">
              <w:r w:rsidRPr="00B77473">
                <w:rPr>
                  <w:rStyle w:val="Hyperlink"/>
                  <w:rFonts w:ascii="Bookman Old Style" w:hAnsi="Bookman Old Style" w:cs="Arial"/>
                  <w:color w:val="000000" w:themeColor="text1"/>
                  <w:u w:val="none"/>
                </w:rPr>
                <w:t>pkm.berakit@gmail.com</w:t>
              </w:r>
            </w:hyperlink>
          </w:p>
          <w:p w:rsidR="00B77473" w:rsidRPr="00B77473" w:rsidRDefault="00B77473" w:rsidP="003A1845"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color w:val="000000" w:themeColor="text1"/>
              </w:rPr>
            </w:pPr>
          </w:p>
        </w:tc>
      </w:tr>
    </w:tbl>
    <w:p w:rsidR="00B77473" w:rsidRPr="00B77473" w:rsidRDefault="0001470B" w:rsidP="00B77473">
      <w:pPr>
        <w:spacing w:after="0" w:line="240" w:lineRule="auto"/>
        <w:ind w:left="0" w:firstLine="0"/>
        <w:jc w:val="center"/>
        <w:rPr>
          <w:rFonts w:ascii="Bookman Old Style" w:hAnsi="Bookman Old Style" w:cs="Arial"/>
          <w:b/>
          <w:sz w:val="24"/>
          <w:szCs w:val="24"/>
        </w:rPr>
      </w:pPr>
      <w:r w:rsidRPr="00B77473">
        <w:rPr>
          <w:rFonts w:ascii="Bookman Old Style" w:hAnsi="Bookman Old Style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-158588</wp:posOffset>
            </wp:positionH>
            <wp:positionV relativeFrom="paragraph">
              <wp:posOffset>-86995</wp:posOffset>
            </wp:positionV>
            <wp:extent cx="1278255" cy="1259205"/>
            <wp:effectExtent l="19050" t="0" r="0" b="0"/>
            <wp:wrapNone/>
            <wp:docPr id="37" name="Picture 9" descr="Description: http://bintankab.go.id/master/wp-content/uploads/2013/05/bintan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: http://bintankab.go.id/master/wp-content/uploads/2013/05/bintan.png"/>
                    <pic:cNvPicPr>
                      <a:picLocks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55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77473" w:rsidRPr="00B77473" w:rsidRDefault="00B77473" w:rsidP="00B77473">
      <w:pPr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</w:p>
    <w:p w:rsidR="00B77473" w:rsidRPr="0001470B" w:rsidRDefault="00B77473" w:rsidP="00B77473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</w:rPr>
      </w:pPr>
      <w:r w:rsidRPr="0001470B">
        <w:rPr>
          <w:rFonts w:ascii="Bookman Old Style" w:hAnsi="Bookman Old Style" w:cs="Arial"/>
          <w:b/>
          <w:sz w:val="24"/>
          <w:szCs w:val="24"/>
        </w:rPr>
        <w:t>IDENTI</w:t>
      </w:r>
      <w:r w:rsidR="00481143" w:rsidRPr="0001470B">
        <w:rPr>
          <w:rFonts w:ascii="Bookman Old Style" w:hAnsi="Bookman Old Style" w:cs="Arial"/>
          <w:b/>
          <w:sz w:val="24"/>
          <w:szCs w:val="24"/>
        </w:rPr>
        <w:t>FIKASI RESIKO YANG TERJADI DI UPT</w:t>
      </w:r>
      <w:r w:rsidRPr="0001470B">
        <w:rPr>
          <w:rFonts w:ascii="Bookman Old Style" w:hAnsi="Bookman Old Style" w:cs="Arial"/>
          <w:b/>
          <w:sz w:val="24"/>
          <w:szCs w:val="24"/>
        </w:rPr>
        <w:t>D PUSKESMAS BERAKIT</w:t>
      </w:r>
    </w:p>
    <w:p w:rsidR="00B77473" w:rsidRPr="0001470B" w:rsidRDefault="00B77473" w:rsidP="00B77473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</w:rPr>
      </w:pPr>
      <w:bookmarkStart w:id="0" w:name="_GoBack"/>
      <w:r w:rsidRPr="0001470B">
        <w:rPr>
          <w:rFonts w:ascii="Bookman Old Style" w:hAnsi="Bookman Old Style" w:cs="Arial"/>
          <w:b/>
          <w:sz w:val="24"/>
          <w:szCs w:val="24"/>
        </w:rPr>
        <w:t>TAHUN 2024</w:t>
      </w:r>
    </w:p>
    <w:tbl>
      <w:tblPr>
        <w:tblStyle w:val="TableGrid"/>
        <w:tblpPr w:leftFromText="180" w:rightFromText="180" w:vertAnchor="text" w:horzAnchor="margin" w:tblpY="134"/>
        <w:tblW w:w="0" w:type="auto"/>
        <w:tblLook w:val="04A0"/>
      </w:tblPr>
      <w:tblGrid>
        <w:gridCol w:w="438"/>
        <w:gridCol w:w="1748"/>
        <w:gridCol w:w="2771"/>
        <w:gridCol w:w="4331"/>
      </w:tblGrid>
      <w:tr w:rsidR="001C25A2" w:rsidRPr="0001470B" w:rsidTr="0001470B">
        <w:tc>
          <w:tcPr>
            <w:tcW w:w="605" w:type="dxa"/>
            <w:vAlign w:val="center"/>
          </w:tcPr>
          <w:bookmarkEnd w:id="0"/>
          <w:p w:rsidR="001C25A2" w:rsidRPr="0001470B" w:rsidRDefault="001C25A2" w:rsidP="0001470B">
            <w:pPr>
              <w:spacing w:before="240" w:after="240" w:line="360" w:lineRule="auto"/>
              <w:ind w:left="0" w:firstLine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1470B">
              <w:rPr>
                <w:rFonts w:ascii="Bookman Old Style" w:hAnsi="Bookman Old Style"/>
                <w:sz w:val="24"/>
                <w:szCs w:val="24"/>
              </w:rPr>
              <w:t>NO</w:t>
            </w:r>
          </w:p>
        </w:tc>
        <w:tc>
          <w:tcPr>
            <w:tcW w:w="3119" w:type="dxa"/>
            <w:vAlign w:val="center"/>
          </w:tcPr>
          <w:p w:rsidR="001C25A2" w:rsidRPr="0001470B" w:rsidRDefault="001C25A2" w:rsidP="0001470B">
            <w:pPr>
              <w:spacing w:before="240" w:after="240" w:line="360" w:lineRule="auto"/>
              <w:ind w:left="0" w:firstLine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1470B">
              <w:rPr>
                <w:rFonts w:ascii="Bookman Old Style" w:hAnsi="Bookman Old Style"/>
                <w:sz w:val="24"/>
                <w:szCs w:val="24"/>
              </w:rPr>
              <w:t>INDENTIFIKASI RESIKO</w:t>
            </w:r>
          </w:p>
        </w:tc>
        <w:tc>
          <w:tcPr>
            <w:tcW w:w="2884" w:type="dxa"/>
            <w:vAlign w:val="center"/>
          </w:tcPr>
          <w:p w:rsidR="001C25A2" w:rsidRPr="0001470B" w:rsidRDefault="001C25A2" w:rsidP="0001470B">
            <w:pPr>
              <w:spacing w:before="240" w:after="240" w:line="360" w:lineRule="auto"/>
              <w:ind w:left="0" w:firstLine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1470B">
              <w:rPr>
                <w:rFonts w:ascii="Bookman Old Style" w:hAnsi="Bookman Old Style"/>
                <w:sz w:val="24"/>
                <w:szCs w:val="24"/>
              </w:rPr>
              <w:t>MODEL KEGAGALAN</w:t>
            </w:r>
          </w:p>
        </w:tc>
        <w:tc>
          <w:tcPr>
            <w:tcW w:w="2860" w:type="dxa"/>
            <w:vAlign w:val="center"/>
          </w:tcPr>
          <w:p w:rsidR="001C25A2" w:rsidRPr="0001470B" w:rsidRDefault="001C25A2" w:rsidP="0001470B">
            <w:pPr>
              <w:spacing w:before="240" w:after="240" w:line="360" w:lineRule="auto"/>
              <w:ind w:left="0" w:firstLine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1470B">
              <w:rPr>
                <w:rFonts w:ascii="Bookman Old Style" w:hAnsi="Bookman Old Style"/>
                <w:sz w:val="24"/>
                <w:szCs w:val="24"/>
              </w:rPr>
              <w:t>DAMPAK</w:t>
            </w:r>
          </w:p>
        </w:tc>
      </w:tr>
      <w:tr w:rsidR="001C25A2" w:rsidRPr="0001470B" w:rsidTr="0001470B">
        <w:trPr>
          <w:trHeight w:val="531"/>
        </w:trPr>
        <w:tc>
          <w:tcPr>
            <w:tcW w:w="605" w:type="dxa"/>
            <w:vAlign w:val="center"/>
          </w:tcPr>
          <w:p w:rsidR="001C25A2" w:rsidRPr="0001470B" w:rsidRDefault="001C25A2" w:rsidP="0001470B">
            <w:pPr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01470B"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119" w:type="dxa"/>
            <w:vAlign w:val="center"/>
          </w:tcPr>
          <w:p w:rsidR="001C25A2" w:rsidRPr="0001470B" w:rsidRDefault="00A23381" w:rsidP="00121FAC">
            <w:pPr>
              <w:spacing w:before="240" w:after="240" w:line="24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01470B">
              <w:rPr>
                <w:rFonts w:ascii="Bookman Old Style" w:hAnsi="Bookman Old Style"/>
                <w:sz w:val="24"/>
                <w:szCs w:val="24"/>
              </w:rPr>
              <w:t>Petugas</w:t>
            </w:r>
            <w:r w:rsidR="004F012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01470B">
              <w:rPr>
                <w:rFonts w:ascii="Bookman Old Style" w:hAnsi="Bookman Old Style"/>
                <w:sz w:val="24"/>
                <w:szCs w:val="24"/>
              </w:rPr>
              <w:t>Menerima</w:t>
            </w:r>
            <w:r w:rsidR="004F012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01470B">
              <w:rPr>
                <w:rFonts w:ascii="Bookman Old Style" w:hAnsi="Bookman Old Style"/>
                <w:sz w:val="24"/>
                <w:szCs w:val="24"/>
              </w:rPr>
              <w:t>Resep</w:t>
            </w:r>
            <w:r w:rsidR="004F012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01470B">
              <w:rPr>
                <w:rFonts w:ascii="Bookman Old Style" w:hAnsi="Bookman Old Style"/>
                <w:sz w:val="24"/>
                <w:szCs w:val="24"/>
              </w:rPr>
              <w:t>dari</w:t>
            </w:r>
            <w:r w:rsidR="004F012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01470B">
              <w:rPr>
                <w:rFonts w:ascii="Bookman Old Style" w:hAnsi="Bookman Old Style"/>
                <w:sz w:val="24"/>
                <w:szCs w:val="24"/>
              </w:rPr>
              <w:t>Pasien</w:t>
            </w:r>
          </w:p>
        </w:tc>
        <w:tc>
          <w:tcPr>
            <w:tcW w:w="2884" w:type="dxa"/>
            <w:vAlign w:val="center"/>
          </w:tcPr>
          <w:p w:rsidR="001C25A2" w:rsidRPr="0001470B" w:rsidRDefault="00A23381" w:rsidP="00121FAC">
            <w:pPr>
              <w:spacing w:before="240" w:after="240" w:line="24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01470B">
              <w:rPr>
                <w:rFonts w:ascii="Bookman Old Style" w:hAnsi="Bookman Old Style"/>
                <w:sz w:val="24"/>
                <w:szCs w:val="24"/>
              </w:rPr>
              <w:t>Salah Resep</w:t>
            </w:r>
          </w:p>
        </w:tc>
        <w:tc>
          <w:tcPr>
            <w:tcW w:w="2860" w:type="dxa"/>
            <w:vAlign w:val="center"/>
          </w:tcPr>
          <w:p w:rsidR="001C25A2" w:rsidRPr="0001470B" w:rsidRDefault="0001470B" w:rsidP="00121FAC">
            <w:pPr>
              <w:spacing w:before="240" w:after="240" w:line="24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Salah Minum</w:t>
            </w:r>
            <w:r w:rsidR="004F012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Obat</w:t>
            </w:r>
          </w:p>
        </w:tc>
      </w:tr>
      <w:tr w:rsidR="00A23381" w:rsidRPr="0001470B" w:rsidTr="0001470B">
        <w:trPr>
          <w:trHeight w:val="531"/>
        </w:trPr>
        <w:tc>
          <w:tcPr>
            <w:tcW w:w="605" w:type="dxa"/>
            <w:vAlign w:val="center"/>
          </w:tcPr>
          <w:p w:rsidR="00A23381" w:rsidRPr="0001470B" w:rsidRDefault="00A23381" w:rsidP="0001470B">
            <w:pPr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A23381" w:rsidRPr="0001470B" w:rsidRDefault="00A23381" w:rsidP="00121FAC">
            <w:pPr>
              <w:spacing w:before="240" w:after="240" w:line="24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84" w:type="dxa"/>
            <w:vAlign w:val="center"/>
          </w:tcPr>
          <w:p w:rsidR="00A23381" w:rsidRPr="0001470B" w:rsidRDefault="00A23381" w:rsidP="00121FAC">
            <w:pPr>
              <w:spacing w:before="240" w:after="240" w:line="24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01470B">
              <w:rPr>
                <w:rFonts w:ascii="Bookman Old Style" w:hAnsi="Bookman Old Style"/>
                <w:sz w:val="24"/>
                <w:szCs w:val="24"/>
              </w:rPr>
              <w:t>Resep</w:t>
            </w:r>
            <w:r w:rsidR="004F012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01470B">
              <w:rPr>
                <w:rFonts w:ascii="Bookman Old Style" w:hAnsi="Bookman Old Style"/>
                <w:sz w:val="24"/>
                <w:szCs w:val="24"/>
              </w:rPr>
              <w:t>Tertukar</w:t>
            </w:r>
          </w:p>
        </w:tc>
        <w:tc>
          <w:tcPr>
            <w:tcW w:w="2860" w:type="dxa"/>
            <w:vAlign w:val="center"/>
          </w:tcPr>
          <w:p w:rsidR="00A23381" w:rsidRPr="0001470B" w:rsidRDefault="0001470B" w:rsidP="00121FAC">
            <w:pPr>
              <w:spacing w:before="240" w:after="240" w:line="24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Salah Minum</w:t>
            </w:r>
            <w:r w:rsidR="004F012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Obat</w:t>
            </w:r>
          </w:p>
        </w:tc>
      </w:tr>
      <w:tr w:rsidR="001C25A2" w:rsidRPr="0001470B" w:rsidTr="0001470B">
        <w:tc>
          <w:tcPr>
            <w:tcW w:w="605" w:type="dxa"/>
            <w:vAlign w:val="center"/>
          </w:tcPr>
          <w:p w:rsidR="001C25A2" w:rsidRPr="0001470B" w:rsidRDefault="001C25A2" w:rsidP="0001470B">
            <w:pPr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01470B"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119" w:type="dxa"/>
            <w:vAlign w:val="center"/>
          </w:tcPr>
          <w:p w:rsidR="001C25A2" w:rsidRPr="0001470B" w:rsidRDefault="00A23381" w:rsidP="00121FAC">
            <w:pPr>
              <w:spacing w:before="240" w:after="240" w:line="24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01470B">
              <w:rPr>
                <w:rFonts w:ascii="Bookman Old Style" w:hAnsi="Bookman Old Style"/>
                <w:sz w:val="24"/>
                <w:szCs w:val="24"/>
              </w:rPr>
              <w:t>Petugas</w:t>
            </w:r>
            <w:r w:rsidR="004F012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01470B">
              <w:rPr>
                <w:rFonts w:ascii="Bookman Old Style" w:hAnsi="Bookman Old Style"/>
                <w:sz w:val="24"/>
                <w:szCs w:val="24"/>
              </w:rPr>
              <w:t>Menyiapkan</w:t>
            </w:r>
            <w:r w:rsidR="004F012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01470B">
              <w:rPr>
                <w:rFonts w:ascii="Bookman Old Style" w:hAnsi="Bookman Old Style"/>
                <w:sz w:val="24"/>
                <w:szCs w:val="24"/>
              </w:rPr>
              <w:t>Obat</w:t>
            </w:r>
            <w:r w:rsidR="004F012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01470B">
              <w:rPr>
                <w:rFonts w:ascii="Bookman Old Style" w:hAnsi="Bookman Old Style"/>
                <w:sz w:val="24"/>
                <w:szCs w:val="24"/>
              </w:rPr>
              <w:t>Sesuai</w:t>
            </w:r>
            <w:r w:rsidR="004F012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01470B">
              <w:rPr>
                <w:rFonts w:ascii="Bookman Old Style" w:hAnsi="Bookman Old Style"/>
                <w:sz w:val="24"/>
                <w:szCs w:val="24"/>
              </w:rPr>
              <w:t>Resep</w:t>
            </w:r>
          </w:p>
        </w:tc>
        <w:tc>
          <w:tcPr>
            <w:tcW w:w="2884" w:type="dxa"/>
            <w:vAlign w:val="center"/>
          </w:tcPr>
          <w:p w:rsidR="001C25A2" w:rsidRPr="0001470B" w:rsidRDefault="00A23381" w:rsidP="00121FAC">
            <w:pPr>
              <w:spacing w:before="240" w:after="240" w:line="24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01470B">
              <w:rPr>
                <w:rFonts w:ascii="Bookman Old Style" w:hAnsi="Bookman Old Style"/>
                <w:sz w:val="24"/>
                <w:szCs w:val="24"/>
              </w:rPr>
              <w:t>Salah Pengambilan</w:t>
            </w:r>
            <w:r w:rsidR="004F012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01470B">
              <w:rPr>
                <w:rFonts w:ascii="Bookman Old Style" w:hAnsi="Bookman Old Style"/>
                <w:sz w:val="24"/>
                <w:szCs w:val="24"/>
              </w:rPr>
              <w:t>Obat</w:t>
            </w:r>
          </w:p>
        </w:tc>
        <w:tc>
          <w:tcPr>
            <w:tcW w:w="2860" w:type="dxa"/>
            <w:vAlign w:val="center"/>
          </w:tcPr>
          <w:p w:rsidR="001C25A2" w:rsidRPr="0001470B" w:rsidRDefault="0001470B" w:rsidP="00121FAC">
            <w:pPr>
              <w:spacing w:before="240" w:after="240" w:line="24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Salah Minum</w:t>
            </w:r>
            <w:r w:rsidR="004F012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Obat</w:t>
            </w:r>
          </w:p>
        </w:tc>
      </w:tr>
      <w:tr w:rsidR="00A23381" w:rsidRPr="0001470B" w:rsidTr="0001470B">
        <w:tc>
          <w:tcPr>
            <w:tcW w:w="605" w:type="dxa"/>
            <w:vAlign w:val="center"/>
          </w:tcPr>
          <w:p w:rsidR="00A23381" w:rsidRPr="0001470B" w:rsidRDefault="00A23381" w:rsidP="0001470B">
            <w:pPr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A23381" w:rsidRPr="0001470B" w:rsidRDefault="00A23381" w:rsidP="00121FAC">
            <w:pPr>
              <w:spacing w:before="240" w:after="240" w:line="24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84" w:type="dxa"/>
            <w:vAlign w:val="center"/>
          </w:tcPr>
          <w:p w:rsidR="00A23381" w:rsidRPr="0001470B" w:rsidRDefault="00A23381" w:rsidP="00121FAC">
            <w:pPr>
              <w:spacing w:before="240" w:after="240" w:line="24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01470B">
              <w:rPr>
                <w:rFonts w:ascii="Bookman Old Style" w:hAnsi="Bookman Old Style"/>
                <w:sz w:val="24"/>
                <w:szCs w:val="24"/>
              </w:rPr>
              <w:t>Waktu</w:t>
            </w:r>
            <w:r w:rsidR="004F012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01470B">
              <w:rPr>
                <w:rFonts w:ascii="Bookman Old Style" w:hAnsi="Bookman Old Style"/>
                <w:sz w:val="24"/>
                <w:szCs w:val="24"/>
              </w:rPr>
              <w:t>Tunggu Lama</w:t>
            </w:r>
          </w:p>
        </w:tc>
        <w:tc>
          <w:tcPr>
            <w:tcW w:w="2860" w:type="dxa"/>
            <w:vAlign w:val="center"/>
          </w:tcPr>
          <w:p w:rsidR="00A23381" w:rsidRPr="0001470B" w:rsidRDefault="0001470B" w:rsidP="00121FAC">
            <w:pPr>
              <w:spacing w:before="240" w:after="240" w:line="24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Pasien</w:t>
            </w:r>
            <w:r w:rsidR="004F012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Tidak</w:t>
            </w:r>
            <w:r w:rsidR="004F012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Nyaman/Marah</w:t>
            </w:r>
          </w:p>
        </w:tc>
      </w:tr>
      <w:tr w:rsidR="001C25A2" w:rsidRPr="0001470B" w:rsidTr="0001470B">
        <w:tc>
          <w:tcPr>
            <w:tcW w:w="605" w:type="dxa"/>
            <w:vAlign w:val="center"/>
          </w:tcPr>
          <w:p w:rsidR="001C25A2" w:rsidRPr="0001470B" w:rsidRDefault="001C25A2" w:rsidP="0001470B">
            <w:pPr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01470B">
              <w:rPr>
                <w:rFonts w:ascii="Bookman Old Style" w:hAnsi="Bookman Old Style"/>
                <w:sz w:val="24"/>
                <w:szCs w:val="24"/>
              </w:rPr>
              <w:t>3.</w:t>
            </w:r>
          </w:p>
        </w:tc>
        <w:tc>
          <w:tcPr>
            <w:tcW w:w="3119" w:type="dxa"/>
            <w:vAlign w:val="center"/>
          </w:tcPr>
          <w:p w:rsidR="001C25A2" w:rsidRPr="0001470B" w:rsidRDefault="00A23381" w:rsidP="00121FAC">
            <w:pPr>
              <w:spacing w:before="240" w:after="240" w:line="24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01470B">
              <w:rPr>
                <w:rFonts w:ascii="Bookman Old Style" w:hAnsi="Bookman Old Style"/>
                <w:sz w:val="24"/>
                <w:szCs w:val="24"/>
              </w:rPr>
              <w:t>Petugas</w:t>
            </w:r>
            <w:r w:rsidR="004F012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01470B">
              <w:rPr>
                <w:rFonts w:ascii="Bookman Old Style" w:hAnsi="Bookman Old Style"/>
                <w:sz w:val="24"/>
                <w:szCs w:val="24"/>
              </w:rPr>
              <w:t>Melabeli</w:t>
            </w:r>
            <w:r w:rsidR="004F012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01470B">
              <w:rPr>
                <w:rFonts w:ascii="Bookman Old Style" w:hAnsi="Bookman Old Style"/>
                <w:sz w:val="24"/>
                <w:szCs w:val="24"/>
              </w:rPr>
              <w:t>etiket</w:t>
            </w:r>
            <w:r w:rsidR="004F012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01470B">
              <w:rPr>
                <w:rFonts w:ascii="Bookman Old Style" w:hAnsi="Bookman Old Style"/>
                <w:sz w:val="24"/>
                <w:szCs w:val="24"/>
              </w:rPr>
              <w:t>Sesuai</w:t>
            </w:r>
            <w:r w:rsidR="004F012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01470B">
              <w:rPr>
                <w:rFonts w:ascii="Bookman Old Style" w:hAnsi="Bookman Old Style"/>
                <w:sz w:val="24"/>
                <w:szCs w:val="24"/>
              </w:rPr>
              <w:t>Petunjuk</w:t>
            </w:r>
            <w:r w:rsidR="004F012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01470B">
              <w:rPr>
                <w:rFonts w:ascii="Bookman Old Style" w:hAnsi="Bookman Old Style"/>
                <w:sz w:val="24"/>
                <w:szCs w:val="24"/>
              </w:rPr>
              <w:t>dalam</w:t>
            </w:r>
            <w:r w:rsidR="004F012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01470B">
              <w:rPr>
                <w:rFonts w:ascii="Bookman Old Style" w:hAnsi="Bookman Old Style"/>
                <w:sz w:val="24"/>
                <w:szCs w:val="24"/>
              </w:rPr>
              <w:t>Resep</w:t>
            </w:r>
            <w:r w:rsidR="004F012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01470B">
              <w:rPr>
                <w:rFonts w:ascii="Bookman Old Style" w:hAnsi="Bookman Old Style"/>
                <w:sz w:val="24"/>
                <w:szCs w:val="24"/>
              </w:rPr>
              <w:t>dengan</w:t>
            </w:r>
            <w:r w:rsidR="004F012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01470B">
              <w:rPr>
                <w:rFonts w:ascii="Bookman Old Style" w:hAnsi="Bookman Old Style"/>
                <w:sz w:val="24"/>
                <w:szCs w:val="24"/>
              </w:rPr>
              <w:t>Lengkap</w:t>
            </w:r>
          </w:p>
        </w:tc>
        <w:tc>
          <w:tcPr>
            <w:tcW w:w="2884" w:type="dxa"/>
            <w:vAlign w:val="center"/>
          </w:tcPr>
          <w:p w:rsidR="001C25A2" w:rsidRPr="0001470B" w:rsidRDefault="00A23381" w:rsidP="00121FAC">
            <w:pPr>
              <w:spacing w:before="240" w:after="240" w:line="24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01470B">
              <w:rPr>
                <w:rFonts w:ascii="Bookman Old Style" w:hAnsi="Bookman Old Style"/>
                <w:sz w:val="24"/>
                <w:szCs w:val="24"/>
              </w:rPr>
              <w:t>Salah Melabeli</w:t>
            </w:r>
            <w:r w:rsidR="004F012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01470B">
              <w:rPr>
                <w:rFonts w:ascii="Bookman Old Style" w:hAnsi="Bookman Old Style"/>
                <w:sz w:val="24"/>
                <w:szCs w:val="24"/>
              </w:rPr>
              <w:t>Etiket</w:t>
            </w:r>
          </w:p>
        </w:tc>
        <w:tc>
          <w:tcPr>
            <w:tcW w:w="2860" w:type="dxa"/>
            <w:vAlign w:val="center"/>
          </w:tcPr>
          <w:p w:rsidR="001C25A2" w:rsidRPr="0001470B" w:rsidRDefault="0001470B" w:rsidP="00121FAC">
            <w:pPr>
              <w:spacing w:before="240" w:after="240" w:line="24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Salah Pemberian</w:t>
            </w:r>
            <w:r w:rsidR="004F012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Obat</w:t>
            </w:r>
          </w:p>
        </w:tc>
      </w:tr>
      <w:tr w:rsidR="00A23381" w:rsidRPr="0001470B" w:rsidTr="0001470B">
        <w:tc>
          <w:tcPr>
            <w:tcW w:w="605" w:type="dxa"/>
            <w:vAlign w:val="center"/>
          </w:tcPr>
          <w:p w:rsidR="00A23381" w:rsidRPr="0001470B" w:rsidRDefault="00A23381" w:rsidP="0001470B">
            <w:pPr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A23381" w:rsidRPr="0001470B" w:rsidRDefault="00A23381" w:rsidP="00121FAC">
            <w:pPr>
              <w:spacing w:before="240" w:after="240" w:line="24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84" w:type="dxa"/>
            <w:vAlign w:val="center"/>
          </w:tcPr>
          <w:p w:rsidR="00A23381" w:rsidRPr="0001470B" w:rsidRDefault="00A23381" w:rsidP="00121FAC">
            <w:pPr>
              <w:spacing w:before="240" w:after="240" w:line="24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01470B">
              <w:rPr>
                <w:rFonts w:ascii="Bookman Old Style" w:hAnsi="Bookman Old Style"/>
                <w:sz w:val="24"/>
                <w:szCs w:val="24"/>
              </w:rPr>
              <w:t>Salah Menulis E tiket</w:t>
            </w:r>
          </w:p>
        </w:tc>
        <w:tc>
          <w:tcPr>
            <w:tcW w:w="2860" w:type="dxa"/>
            <w:vAlign w:val="center"/>
          </w:tcPr>
          <w:p w:rsidR="00A23381" w:rsidRPr="0001470B" w:rsidRDefault="0001470B" w:rsidP="00121FAC">
            <w:pPr>
              <w:spacing w:before="240" w:after="240" w:line="24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Salah Pemberian</w:t>
            </w:r>
            <w:r w:rsidR="004F012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Obat</w:t>
            </w:r>
          </w:p>
        </w:tc>
      </w:tr>
      <w:tr w:rsidR="001C25A2" w:rsidRPr="0001470B" w:rsidTr="0001470B">
        <w:tc>
          <w:tcPr>
            <w:tcW w:w="605" w:type="dxa"/>
            <w:vAlign w:val="center"/>
          </w:tcPr>
          <w:p w:rsidR="001C25A2" w:rsidRPr="0001470B" w:rsidRDefault="001C25A2" w:rsidP="0001470B">
            <w:pPr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01470B">
              <w:rPr>
                <w:rFonts w:ascii="Bookman Old Style" w:hAnsi="Bookman Old Style"/>
                <w:sz w:val="24"/>
                <w:szCs w:val="24"/>
              </w:rPr>
              <w:t>4.</w:t>
            </w:r>
          </w:p>
        </w:tc>
        <w:tc>
          <w:tcPr>
            <w:tcW w:w="3119" w:type="dxa"/>
            <w:vAlign w:val="center"/>
          </w:tcPr>
          <w:p w:rsidR="001C25A2" w:rsidRPr="0001470B" w:rsidRDefault="00A23381" w:rsidP="00121FAC">
            <w:pPr>
              <w:spacing w:before="240" w:after="240" w:line="24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01470B">
              <w:rPr>
                <w:rFonts w:ascii="Bookman Old Style" w:hAnsi="Bookman Old Style"/>
                <w:sz w:val="24"/>
                <w:szCs w:val="24"/>
              </w:rPr>
              <w:t>Petugas</w:t>
            </w:r>
            <w:r w:rsidR="004F012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01470B">
              <w:rPr>
                <w:rFonts w:ascii="Bookman Old Style" w:hAnsi="Bookman Old Style"/>
                <w:sz w:val="24"/>
                <w:szCs w:val="24"/>
              </w:rPr>
              <w:t>Mengemas</w:t>
            </w:r>
            <w:r w:rsidR="004F012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01470B">
              <w:rPr>
                <w:rFonts w:ascii="Bookman Old Style" w:hAnsi="Bookman Old Style"/>
                <w:sz w:val="24"/>
                <w:szCs w:val="24"/>
              </w:rPr>
              <w:t>Obat</w:t>
            </w:r>
            <w:r w:rsidR="004F012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01470B">
              <w:rPr>
                <w:rFonts w:ascii="Bookman Old Style" w:hAnsi="Bookman Old Style"/>
                <w:sz w:val="24"/>
                <w:szCs w:val="24"/>
              </w:rPr>
              <w:t>sebelum</w:t>
            </w:r>
            <w:r w:rsidR="004F012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01470B">
              <w:rPr>
                <w:rFonts w:ascii="Bookman Old Style" w:hAnsi="Bookman Old Style"/>
                <w:sz w:val="24"/>
                <w:szCs w:val="24"/>
              </w:rPr>
              <w:t>diserahkan</w:t>
            </w:r>
            <w:r w:rsidR="004F012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01470B">
              <w:rPr>
                <w:rFonts w:ascii="Bookman Old Style" w:hAnsi="Bookman Old Style"/>
                <w:sz w:val="24"/>
                <w:szCs w:val="24"/>
              </w:rPr>
              <w:lastRenderedPageBreak/>
              <w:t>ke</w:t>
            </w:r>
            <w:r w:rsidR="004F012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01470B">
              <w:rPr>
                <w:rFonts w:ascii="Bookman Old Style" w:hAnsi="Bookman Old Style"/>
                <w:sz w:val="24"/>
                <w:szCs w:val="24"/>
              </w:rPr>
              <w:t>Pasien</w:t>
            </w:r>
          </w:p>
        </w:tc>
        <w:tc>
          <w:tcPr>
            <w:tcW w:w="2884" w:type="dxa"/>
            <w:vAlign w:val="center"/>
          </w:tcPr>
          <w:p w:rsidR="001C25A2" w:rsidRPr="0001470B" w:rsidRDefault="00A23381" w:rsidP="00121FAC">
            <w:pPr>
              <w:spacing w:before="240" w:after="240" w:line="24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01470B">
              <w:rPr>
                <w:rFonts w:ascii="Bookman Old Style" w:hAnsi="Bookman Old Style"/>
                <w:sz w:val="24"/>
                <w:szCs w:val="24"/>
              </w:rPr>
              <w:lastRenderedPageBreak/>
              <w:t>Salah Pengemasan</w:t>
            </w:r>
          </w:p>
        </w:tc>
        <w:tc>
          <w:tcPr>
            <w:tcW w:w="2860" w:type="dxa"/>
            <w:vAlign w:val="center"/>
          </w:tcPr>
          <w:p w:rsidR="001C25A2" w:rsidRPr="0001470B" w:rsidRDefault="0001470B" w:rsidP="00121FAC">
            <w:pPr>
              <w:spacing w:before="240" w:after="240" w:line="24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Obat yang diminum</w:t>
            </w:r>
            <w:r w:rsidR="004F012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tidak</w:t>
            </w:r>
            <w:r w:rsidR="004F012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Sesuai</w:t>
            </w:r>
            <w:r w:rsidR="004F012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Indikasi</w:t>
            </w:r>
          </w:p>
        </w:tc>
      </w:tr>
      <w:tr w:rsidR="0001470B" w:rsidRPr="0001470B" w:rsidTr="0001470B">
        <w:tc>
          <w:tcPr>
            <w:tcW w:w="605" w:type="dxa"/>
            <w:vAlign w:val="center"/>
          </w:tcPr>
          <w:p w:rsidR="0001470B" w:rsidRPr="0001470B" w:rsidRDefault="0001470B" w:rsidP="0001470B">
            <w:pPr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01470B">
              <w:rPr>
                <w:rFonts w:ascii="Bookman Old Style" w:hAnsi="Bookman Old Style"/>
                <w:sz w:val="24"/>
                <w:szCs w:val="24"/>
              </w:rPr>
              <w:lastRenderedPageBreak/>
              <w:t>5.</w:t>
            </w:r>
          </w:p>
        </w:tc>
        <w:tc>
          <w:tcPr>
            <w:tcW w:w="3119" w:type="dxa"/>
            <w:vAlign w:val="center"/>
          </w:tcPr>
          <w:p w:rsidR="0001470B" w:rsidRPr="0001470B" w:rsidRDefault="0001470B" w:rsidP="00121FAC">
            <w:pPr>
              <w:spacing w:before="240" w:after="240" w:line="24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01470B">
              <w:rPr>
                <w:rFonts w:ascii="Bookman Old Style" w:hAnsi="Bookman Old Style"/>
                <w:sz w:val="24"/>
                <w:szCs w:val="24"/>
              </w:rPr>
              <w:t>Petugas</w:t>
            </w:r>
            <w:r w:rsidR="004F012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01470B">
              <w:rPr>
                <w:rFonts w:ascii="Bookman Old Style" w:hAnsi="Bookman Old Style"/>
                <w:sz w:val="24"/>
                <w:szCs w:val="24"/>
              </w:rPr>
              <w:t>memanggil</w:t>
            </w:r>
            <w:r w:rsidR="004F012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01470B">
              <w:rPr>
                <w:rFonts w:ascii="Bookman Old Style" w:hAnsi="Bookman Old Style"/>
                <w:sz w:val="24"/>
                <w:szCs w:val="24"/>
              </w:rPr>
              <w:t>Pasien, menjelaskan</w:t>
            </w:r>
            <w:r w:rsidR="004F012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01470B">
              <w:rPr>
                <w:rFonts w:ascii="Bookman Old Style" w:hAnsi="Bookman Old Style"/>
                <w:sz w:val="24"/>
                <w:szCs w:val="24"/>
              </w:rPr>
              <w:t>obat yang diberikan</w:t>
            </w:r>
            <w:r w:rsidR="004F012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01470B">
              <w:rPr>
                <w:rFonts w:ascii="Bookman Old Style" w:hAnsi="Bookman Old Style"/>
                <w:sz w:val="24"/>
                <w:szCs w:val="24"/>
              </w:rPr>
              <w:t>danMenyerahkanObat</w:t>
            </w:r>
          </w:p>
        </w:tc>
        <w:tc>
          <w:tcPr>
            <w:tcW w:w="2884" w:type="dxa"/>
            <w:vAlign w:val="center"/>
          </w:tcPr>
          <w:p w:rsidR="0001470B" w:rsidRPr="0001470B" w:rsidRDefault="0001470B" w:rsidP="00121FAC">
            <w:pPr>
              <w:spacing w:before="240" w:after="240" w:line="24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01470B">
              <w:rPr>
                <w:rFonts w:ascii="Bookman Old Style" w:hAnsi="Bookman Old Style"/>
                <w:sz w:val="24"/>
                <w:szCs w:val="24"/>
              </w:rPr>
              <w:t>Salah Pasien</w:t>
            </w:r>
          </w:p>
        </w:tc>
        <w:tc>
          <w:tcPr>
            <w:tcW w:w="2860" w:type="dxa"/>
            <w:vAlign w:val="center"/>
          </w:tcPr>
          <w:p w:rsidR="0001470B" w:rsidRPr="0001470B" w:rsidRDefault="0001470B" w:rsidP="00121FAC">
            <w:pPr>
              <w:spacing w:before="240" w:after="240" w:line="24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Obat yang diminumtidakSesuaiIndikasi</w:t>
            </w:r>
          </w:p>
        </w:tc>
      </w:tr>
      <w:tr w:rsidR="0001470B" w:rsidRPr="0001470B" w:rsidTr="0001470B">
        <w:tc>
          <w:tcPr>
            <w:tcW w:w="605" w:type="dxa"/>
            <w:vAlign w:val="center"/>
          </w:tcPr>
          <w:p w:rsidR="0001470B" w:rsidRPr="0001470B" w:rsidRDefault="0001470B" w:rsidP="0001470B">
            <w:pPr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01470B" w:rsidRPr="0001470B" w:rsidRDefault="0001470B" w:rsidP="00121FAC">
            <w:pPr>
              <w:spacing w:before="240" w:after="240" w:line="24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84" w:type="dxa"/>
            <w:vAlign w:val="center"/>
          </w:tcPr>
          <w:p w:rsidR="0001470B" w:rsidRPr="0001470B" w:rsidRDefault="0001470B" w:rsidP="00121FAC">
            <w:pPr>
              <w:spacing w:before="240" w:after="240" w:line="24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01470B">
              <w:rPr>
                <w:rFonts w:ascii="Bookman Old Style" w:hAnsi="Bookman Old Style"/>
                <w:sz w:val="24"/>
                <w:szCs w:val="24"/>
              </w:rPr>
              <w:t>Salah PemberianInformasiPenggunaanObat</w:t>
            </w:r>
          </w:p>
        </w:tc>
        <w:tc>
          <w:tcPr>
            <w:tcW w:w="2860" w:type="dxa"/>
            <w:vAlign w:val="center"/>
          </w:tcPr>
          <w:p w:rsidR="0001470B" w:rsidRPr="0001470B" w:rsidRDefault="0001470B" w:rsidP="00121FAC">
            <w:pPr>
              <w:spacing w:before="240" w:after="240" w:line="24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Obat yang diminumtidakMemberikanefekpadakeluhan/penyakitpasien</w:t>
            </w:r>
          </w:p>
        </w:tc>
      </w:tr>
      <w:tr w:rsidR="0001470B" w:rsidRPr="0001470B" w:rsidTr="0001470B">
        <w:tc>
          <w:tcPr>
            <w:tcW w:w="605" w:type="dxa"/>
            <w:vAlign w:val="center"/>
          </w:tcPr>
          <w:p w:rsidR="0001470B" w:rsidRPr="0001470B" w:rsidRDefault="0001470B" w:rsidP="0001470B">
            <w:pPr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01470B" w:rsidRPr="0001470B" w:rsidRDefault="0001470B" w:rsidP="00121FAC">
            <w:pPr>
              <w:spacing w:before="240" w:after="240" w:line="24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84" w:type="dxa"/>
            <w:vAlign w:val="center"/>
          </w:tcPr>
          <w:p w:rsidR="0001470B" w:rsidRPr="0001470B" w:rsidRDefault="0001470B" w:rsidP="00121FAC">
            <w:pPr>
              <w:spacing w:before="240" w:after="240" w:line="24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01470B">
              <w:rPr>
                <w:rFonts w:ascii="Bookman Old Style" w:hAnsi="Bookman Old Style"/>
                <w:sz w:val="24"/>
                <w:szCs w:val="24"/>
              </w:rPr>
              <w:t>Salah MenyerahkanObat</w:t>
            </w:r>
          </w:p>
        </w:tc>
        <w:tc>
          <w:tcPr>
            <w:tcW w:w="2860" w:type="dxa"/>
            <w:vAlign w:val="center"/>
          </w:tcPr>
          <w:p w:rsidR="0001470B" w:rsidRPr="0001470B" w:rsidRDefault="0001470B" w:rsidP="00121FAC">
            <w:pPr>
              <w:spacing w:before="240" w:after="240" w:line="24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Obat yang diminumtidakSesuaiIndikasi</w:t>
            </w:r>
          </w:p>
        </w:tc>
      </w:tr>
      <w:tr w:rsidR="0001470B" w:rsidRPr="0001470B" w:rsidTr="0001470B">
        <w:tc>
          <w:tcPr>
            <w:tcW w:w="605" w:type="dxa"/>
            <w:vAlign w:val="center"/>
          </w:tcPr>
          <w:p w:rsidR="0001470B" w:rsidRPr="0001470B" w:rsidRDefault="0001470B" w:rsidP="0001470B">
            <w:pPr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01470B">
              <w:rPr>
                <w:rFonts w:ascii="Bookman Old Style" w:hAnsi="Bookman Old Style"/>
                <w:sz w:val="24"/>
                <w:szCs w:val="24"/>
              </w:rPr>
              <w:t>6.</w:t>
            </w:r>
          </w:p>
        </w:tc>
        <w:tc>
          <w:tcPr>
            <w:tcW w:w="3119" w:type="dxa"/>
            <w:vAlign w:val="center"/>
          </w:tcPr>
          <w:p w:rsidR="0001470B" w:rsidRPr="0001470B" w:rsidRDefault="0001470B" w:rsidP="00121FAC">
            <w:pPr>
              <w:spacing w:before="240" w:after="240" w:line="24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01470B">
              <w:rPr>
                <w:rFonts w:ascii="Bookman Old Style" w:hAnsi="Bookman Old Style"/>
                <w:sz w:val="24"/>
                <w:szCs w:val="24"/>
              </w:rPr>
              <w:t>MencatatObat yang Keluar</w:t>
            </w:r>
          </w:p>
        </w:tc>
        <w:tc>
          <w:tcPr>
            <w:tcW w:w="2884" w:type="dxa"/>
            <w:vAlign w:val="center"/>
          </w:tcPr>
          <w:p w:rsidR="0001470B" w:rsidRPr="0001470B" w:rsidRDefault="0001470B" w:rsidP="00121FAC">
            <w:pPr>
              <w:spacing w:before="240" w:after="240" w:line="24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01470B">
              <w:rPr>
                <w:rFonts w:ascii="Bookman Old Style" w:hAnsi="Bookman Old Style"/>
                <w:sz w:val="24"/>
                <w:szCs w:val="24"/>
              </w:rPr>
              <w:t>Salah mencatatobat</w:t>
            </w:r>
          </w:p>
        </w:tc>
        <w:tc>
          <w:tcPr>
            <w:tcW w:w="2860" w:type="dxa"/>
            <w:vAlign w:val="center"/>
          </w:tcPr>
          <w:p w:rsidR="0001470B" w:rsidRPr="0001470B" w:rsidRDefault="0001470B" w:rsidP="00121FAC">
            <w:pPr>
              <w:spacing w:before="240" w:after="240" w:line="24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TerjadinyaPerbedaanJumlahObat yang tersediakarenapencatatanobat yang keluar yang salah.</w:t>
            </w:r>
          </w:p>
        </w:tc>
      </w:tr>
    </w:tbl>
    <w:p w:rsidR="00B77473" w:rsidRPr="0001470B" w:rsidRDefault="00B77473" w:rsidP="00B77473">
      <w:pPr>
        <w:ind w:left="0" w:firstLine="0"/>
        <w:rPr>
          <w:rFonts w:ascii="Bookman Old Style" w:hAnsi="Bookman Old Style"/>
          <w:sz w:val="24"/>
          <w:szCs w:val="24"/>
        </w:rPr>
      </w:pPr>
    </w:p>
    <w:p w:rsidR="001C25A2" w:rsidRPr="0001470B" w:rsidRDefault="00B77473" w:rsidP="00B77473">
      <w:pPr>
        <w:spacing w:line="240" w:lineRule="auto"/>
        <w:ind w:left="0" w:firstLine="0"/>
        <w:jc w:val="left"/>
        <w:rPr>
          <w:rFonts w:ascii="Bookman Old Style" w:hAnsi="Bookman Old Style"/>
          <w:sz w:val="24"/>
          <w:szCs w:val="24"/>
        </w:rPr>
      </w:pPr>
      <w:r w:rsidRPr="0001470B">
        <w:rPr>
          <w:rFonts w:ascii="Bookman Old Style" w:hAnsi="Bookman Old Style"/>
          <w:sz w:val="24"/>
          <w:szCs w:val="24"/>
        </w:rPr>
        <w:t>Penanggung</w:t>
      </w:r>
      <w:r w:rsidR="001C25A2" w:rsidRPr="0001470B">
        <w:rPr>
          <w:rFonts w:ascii="Bookman Old Style" w:hAnsi="Bookman Old Style"/>
          <w:sz w:val="24"/>
          <w:szCs w:val="24"/>
        </w:rPr>
        <w:t>jawab</w:t>
      </w:r>
      <w:r w:rsidR="00A23381" w:rsidRPr="0001470B">
        <w:rPr>
          <w:rFonts w:ascii="Bookman Old Style" w:hAnsi="Bookman Old Style"/>
          <w:sz w:val="24"/>
          <w:szCs w:val="24"/>
        </w:rPr>
        <w:t>Farmasi</w:t>
      </w:r>
      <w:r w:rsidR="001C25A2" w:rsidRPr="0001470B">
        <w:rPr>
          <w:rFonts w:ascii="Bookman Old Style" w:hAnsi="Bookman Old Style"/>
          <w:sz w:val="24"/>
          <w:szCs w:val="24"/>
        </w:rPr>
        <w:tab/>
      </w:r>
      <w:r w:rsidR="001C25A2" w:rsidRPr="0001470B">
        <w:rPr>
          <w:rFonts w:ascii="Bookman Old Style" w:hAnsi="Bookman Old Style"/>
          <w:sz w:val="24"/>
          <w:szCs w:val="24"/>
        </w:rPr>
        <w:tab/>
      </w:r>
      <w:r w:rsidR="001C25A2" w:rsidRPr="0001470B">
        <w:rPr>
          <w:rFonts w:ascii="Bookman Old Style" w:hAnsi="Bookman Old Style"/>
          <w:sz w:val="24"/>
          <w:szCs w:val="24"/>
        </w:rPr>
        <w:tab/>
      </w:r>
      <w:r w:rsidR="001C25A2" w:rsidRPr="0001470B">
        <w:rPr>
          <w:rFonts w:ascii="Bookman Old Style" w:hAnsi="Bookman Old Style"/>
          <w:sz w:val="24"/>
          <w:szCs w:val="24"/>
        </w:rPr>
        <w:tab/>
        <w:t>PJ ManajemenResiko</w:t>
      </w:r>
    </w:p>
    <w:p w:rsidR="001C25A2" w:rsidRPr="0001470B" w:rsidRDefault="001C25A2" w:rsidP="001C25A2">
      <w:pPr>
        <w:tabs>
          <w:tab w:val="left" w:pos="5130"/>
        </w:tabs>
        <w:spacing w:line="276" w:lineRule="auto"/>
        <w:rPr>
          <w:rFonts w:ascii="Bookman Old Style" w:eastAsiaTheme="minorHAnsi" w:hAnsi="Bookman Old Style" w:cs="Arial"/>
          <w:sz w:val="24"/>
          <w:szCs w:val="24"/>
        </w:rPr>
      </w:pPr>
    </w:p>
    <w:p w:rsidR="001C25A2" w:rsidRPr="0001470B" w:rsidRDefault="001C25A2" w:rsidP="001C25A2">
      <w:pPr>
        <w:tabs>
          <w:tab w:val="left" w:pos="5130"/>
        </w:tabs>
        <w:spacing w:line="276" w:lineRule="auto"/>
        <w:rPr>
          <w:rFonts w:ascii="Bookman Old Style" w:eastAsiaTheme="minorHAnsi" w:hAnsi="Bookman Old Style" w:cs="Arial"/>
          <w:sz w:val="24"/>
          <w:szCs w:val="24"/>
        </w:rPr>
      </w:pPr>
    </w:p>
    <w:p w:rsidR="001C25A2" w:rsidRPr="0001470B" w:rsidRDefault="001C25A2" w:rsidP="001C25A2">
      <w:pPr>
        <w:tabs>
          <w:tab w:val="left" w:pos="5130"/>
        </w:tabs>
        <w:spacing w:line="276" w:lineRule="auto"/>
        <w:rPr>
          <w:rFonts w:ascii="Bookman Old Style" w:eastAsiaTheme="minorHAnsi" w:hAnsi="Bookman Old Style" w:cs="Arial"/>
          <w:sz w:val="24"/>
          <w:szCs w:val="24"/>
        </w:rPr>
      </w:pPr>
    </w:p>
    <w:p w:rsidR="001C25A2" w:rsidRPr="0001470B" w:rsidRDefault="004F012A" w:rsidP="001C25A2">
      <w:pPr>
        <w:tabs>
          <w:tab w:val="left" w:pos="5130"/>
        </w:tabs>
        <w:spacing w:line="276" w:lineRule="auto"/>
        <w:ind w:left="0" w:firstLine="0"/>
        <w:rPr>
          <w:rFonts w:ascii="Bookman Old Style" w:eastAsiaTheme="minorHAnsi" w:hAnsi="Bookman Old Style" w:cs="Arial"/>
          <w:b/>
          <w:sz w:val="24"/>
          <w:szCs w:val="24"/>
          <w:u w:val="single"/>
        </w:rPr>
      </w:pPr>
      <w:r w:rsidRPr="004F012A">
        <w:rPr>
          <w:rFonts w:ascii="Bookman Old Style" w:hAnsi="Bookman Old Style"/>
          <w:sz w:val="24"/>
          <w:szCs w:val="24"/>
          <w:u w:val="single"/>
        </w:rPr>
        <w:t>a</w:t>
      </w:r>
      <w:r w:rsidR="00A23381" w:rsidRPr="004F012A">
        <w:rPr>
          <w:rFonts w:ascii="Bookman Old Style" w:hAnsi="Bookman Old Style"/>
          <w:sz w:val="24"/>
          <w:szCs w:val="24"/>
          <w:u w:val="single"/>
        </w:rPr>
        <w:t>pt. Arif</w:t>
      </w:r>
      <w:r w:rsidRPr="004F012A">
        <w:rPr>
          <w:rFonts w:ascii="Bookman Old Style" w:hAnsi="Bookman Old Style"/>
          <w:sz w:val="24"/>
          <w:szCs w:val="24"/>
          <w:u w:val="single"/>
        </w:rPr>
        <w:t xml:space="preserve"> </w:t>
      </w:r>
      <w:r w:rsidR="00A23381" w:rsidRPr="004F012A">
        <w:rPr>
          <w:rFonts w:ascii="Bookman Old Style" w:hAnsi="Bookman Old Style"/>
          <w:sz w:val="24"/>
          <w:szCs w:val="24"/>
          <w:u w:val="single"/>
        </w:rPr>
        <w:t>Mulpratama</w:t>
      </w:r>
      <w:r w:rsidR="001C25A2" w:rsidRPr="0001470B">
        <w:rPr>
          <w:rFonts w:ascii="Bookman Old Style" w:hAnsi="Bookman Old Style"/>
          <w:sz w:val="24"/>
          <w:szCs w:val="24"/>
        </w:rPr>
        <w:tab/>
      </w:r>
      <w:r w:rsidR="001C25A2" w:rsidRPr="0001470B">
        <w:rPr>
          <w:rFonts w:ascii="Bookman Old Style" w:hAnsi="Bookman Old Style"/>
          <w:sz w:val="24"/>
          <w:szCs w:val="24"/>
        </w:rPr>
        <w:tab/>
      </w:r>
      <w:r w:rsidR="001C25A2" w:rsidRPr="004F012A">
        <w:rPr>
          <w:rFonts w:ascii="Bookman Old Style" w:eastAsiaTheme="minorHAnsi" w:hAnsi="Bookman Old Style" w:cs="Arial"/>
          <w:sz w:val="24"/>
          <w:szCs w:val="24"/>
          <w:u w:val="single"/>
        </w:rPr>
        <w:t>dr.Veni</w:t>
      </w:r>
      <w:r w:rsidRPr="004F012A">
        <w:rPr>
          <w:rFonts w:ascii="Bookman Old Style" w:eastAsiaTheme="minorHAnsi" w:hAnsi="Bookman Old Style" w:cs="Arial"/>
          <w:sz w:val="24"/>
          <w:szCs w:val="24"/>
          <w:u w:val="single"/>
        </w:rPr>
        <w:t xml:space="preserve"> </w:t>
      </w:r>
      <w:r w:rsidR="001C25A2" w:rsidRPr="004F012A">
        <w:rPr>
          <w:rFonts w:ascii="Bookman Old Style" w:eastAsiaTheme="minorHAnsi" w:hAnsi="Bookman Old Style" w:cs="Arial"/>
          <w:sz w:val="24"/>
          <w:szCs w:val="24"/>
          <w:u w:val="single"/>
        </w:rPr>
        <w:t>Wulandari</w:t>
      </w:r>
    </w:p>
    <w:p w:rsidR="001C25A2" w:rsidRPr="0001470B" w:rsidRDefault="00A23381" w:rsidP="001C25A2">
      <w:pPr>
        <w:tabs>
          <w:tab w:val="left" w:pos="5130"/>
        </w:tabs>
        <w:spacing w:line="276" w:lineRule="auto"/>
        <w:rPr>
          <w:rFonts w:ascii="Bookman Old Style" w:eastAsiaTheme="minorHAnsi" w:hAnsi="Bookman Old Style" w:cs="Arial"/>
          <w:sz w:val="24"/>
          <w:szCs w:val="24"/>
        </w:rPr>
      </w:pPr>
      <w:r w:rsidRPr="0001470B">
        <w:rPr>
          <w:rFonts w:ascii="Bookman Old Style" w:eastAsiaTheme="minorHAnsi" w:hAnsi="Bookman Old Style" w:cs="Arial"/>
          <w:sz w:val="24"/>
          <w:szCs w:val="24"/>
        </w:rPr>
        <w:t>Penata</w:t>
      </w:r>
      <w:r w:rsidR="00016521">
        <w:rPr>
          <w:rFonts w:ascii="Bookman Old Style" w:eastAsiaTheme="minorHAnsi" w:hAnsi="Bookman Old Style" w:cs="Arial"/>
          <w:sz w:val="24"/>
          <w:szCs w:val="24"/>
        </w:rPr>
        <w:t xml:space="preserve"> </w:t>
      </w:r>
      <w:r w:rsidRPr="0001470B">
        <w:rPr>
          <w:rFonts w:ascii="Bookman Old Style" w:eastAsiaTheme="minorHAnsi" w:hAnsi="Bookman Old Style" w:cs="Arial"/>
          <w:sz w:val="24"/>
          <w:szCs w:val="24"/>
        </w:rPr>
        <w:t>Muda</w:t>
      </w:r>
      <w:r w:rsidR="00016521">
        <w:rPr>
          <w:rFonts w:ascii="Bookman Old Style" w:eastAsiaTheme="minorHAnsi" w:hAnsi="Bookman Old Style" w:cs="Arial"/>
          <w:sz w:val="24"/>
          <w:szCs w:val="24"/>
        </w:rPr>
        <w:t xml:space="preserve"> </w:t>
      </w:r>
      <w:r w:rsidRPr="0001470B">
        <w:rPr>
          <w:rFonts w:ascii="Bookman Old Style" w:eastAsiaTheme="minorHAnsi" w:hAnsi="Bookman Old Style" w:cs="Arial"/>
          <w:sz w:val="24"/>
          <w:szCs w:val="24"/>
        </w:rPr>
        <w:t>Tk 1/ IIIb</w:t>
      </w:r>
      <w:r w:rsidR="001C25A2" w:rsidRPr="0001470B">
        <w:rPr>
          <w:rFonts w:ascii="Bookman Old Style" w:eastAsiaTheme="minorHAnsi" w:hAnsi="Bookman Old Style" w:cs="Arial"/>
          <w:sz w:val="24"/>
          <w:szCs w:val="24"/>
        </w:rPr>
        <w:tab/>
      </w:r>
      <w:r w:rsidR="001C25A2" w:rsidRPr="0001470B">
        <w:rPr>
          <w:rFonts w:ascii="Bookman Old Style" w:eastAsiaTheme="minorHAnsi" w:hAnsi="Bookman Old Style" w:cs="Arial"/>
          <w:sz w:val="24"/>
          <w:szCs w:val="24"/>
        </w:rPr>
        <w:tab/>
        <w:t>Penata</w:t>
      </w:r>
      <w:r w:rsidR="00016521">
        <w:rPr>
          <w:rFonts w:ascii="Bookman Old Style" w:eastAsiaTheme="minorHAnsi" w:hAnsi="Bookman Old Style" w:cs="Arial"/>
          <w:sz w:val="24"/>
          <w:szCs w:val="24"/>
        </w:rPr>
        <w:t xml:space="preserve"> </w:t>
      </w:r>
      <w:r w:rsidR="001C25A2" w:rsidRPr="0001470B">
        <w:rPr>
          <w:rFonts w:ascii="Bookman Old Style" w:eastAsiaTheme="minorHAnsi" w:hAnsi="Bookman Old Style" w:cs="Arial"/>
          <w:sz w:val="24"/>
          <w:szCs w:val="24"/>
        </w:rPr>
        <w:t>Muda</w:t>
      </w:r>
      <w:r w:rsidR="00016521">
        <w:rPr>
          <w:rFonts w:ascii="Bookman Old Style" w:eastAsiaTheme="minorHAnsi" w:hAnsi="Bookman Old Style" w:cs="Arial"/>
          <w:sz w:val="24"/>
          <w:szCs w:val="24"/>
        </w:rPr>
        <w:t xml:space="preserve"> </w:t>
      </w:r>
      <w:r w:rsidR="001C25A2" w:rsidRPr="0001470B">
        <w:rPr>
          <w:rFonts w:ascii="Bookman Old Style" w:eastAsiaTheme="minorHAnsi" w:hAnsi="Bookman Old Style" w:cs="Arial"/>
          <w:sz w:val="24"/>
          <w:szCs w:val="24"/>
        </w:rPr>
        <w:t>Tk 1/ IIIb</w:t>
      </w:r>
    </w:p>
    <w:p w:rsidR="001C25A2" w:rsidRPr="0001470B" w:rsidRDefault="00A23381" w:rsidP="0001470B">
      <w:pPr>
        <w:tabs>
          <w:tab w:val="left" w:pos="5130"/>
        </w:tabs>
        <w:spacing w:line="276" w:lineRule="auto"/>
        <w:rPr>
          <w:rFonts w:ascii="Bookman Old Style" w:eastAsiaTheme="minorHAnsi" w:hAnsi="Bookman Old Style" w:cs="Arial"/>
          <w:sz w:val="24"/>
          <w:szCs w:val="24"/>
        </w:rPr>
      </w:pPr>
      <w:r w:rsidRPr="0001470B">
        <w:rPr>
          <w:rFonts w:ascii="Bookman Old Style" w:eastAsiaTheme="minorHAnsi" w:hAnsi="Bookman Old Style" w:cs="Arial"/>
          <w:sz w:val="24"/>
          <w:szCs w:val="24"/>
        </w:rPr>
        <w:t>NIP. 19891012202203</w:t>
      </w:r>
      <w:r w:rsidR="0001470B" w:rsidRPr="0001470B">
        <w:rPr>
          <w:rFonts w:ascii="Bookman Old Style" w:eastAsiaTheme="minorHAnsi" w:hAnsi="Bookman Old Style" w:cs="Arial"/>
          <w:sz w:val="24"/>
          <w:szCs w:val="24"/>
        </w:rPr>
        <w:t>1001</w:t>
      </w:r>
      <w:r w:rsidRPr="0001470B">
        <w:rPr>
          <w:rFonts w:ascii="Bookman Old Style" w:eastAsiaTheme="minorHAnsi" w:hAnsi="Bookman Old Style" w:cs="Arial"/>
          <w:sz w:val="24"/>
          <w:szCs w:val="24"/>
        </w:rPr>
        <w:tab/>
      </w:r>
      <w:r w:rsidRPr="0001470B">
        <w:rPr>
          <w:rFonts w:ascii="Bookman Old Style" w:eastAsiaTheme="minorHAnsi" w:hAnsi="Bookman Old Style" w:cs="Arial"/>
          <w:sz w:val="24"/>
          <w:szCs w:val="24"/>
        </w:rPr>
        <w:tab/>
      </w:r>
      <w:r w:rsidR="001C25A2" w:rsidRPr="0001470B">
        <w:rPr>
          <w:rFonts w:ascii="Bookman Old Style" w:eastAsiaTheme="minorHAnsi" w:hAnsi="Bookman Old Style" w:cs="Arial"/>
          <w:sz w:val="24"/>
          <w:szCs w:val="24"/>
        </w:rPr>
        <w:t>NIP. 199007312022032003</w:t>
      </w:r>
    </w:p>
    <w:p w:rsidR="00B77473" w:rsidRPr="00B77473" w:rsidRDefault="00B77473" w:rsidP="00B77473">
      <w:pPr>
        <w:ind w:left="0" w:firstLine="0"/>
        <w:rPr>
          <w:rFonts w:ascii="Bookman Old Style" w:hAnsi="Bookman Old Style"/>
        </w:rPr>
      </w:pPr>
    </w:p>
    <w:sectPr w:rsidR="00B77473" w:rsidRPr="00B77473" w:rsidSect="00016521">
      <w:pgSz w:w="11909" w:h="16834" w:code="9"/>
      <w:pgMar w:top="1138" w:right="1138" w:bottom="1411" w:left="1699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06AD8"/>
    <w:multiLevelType w:val="hybridMultilevel"/>
    <w:tmpl w:val="41E8C6C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665CDB"/>
    <w:multiLevelType w:val="hybridMultilevel"/>
    <w:tmpl w:val="3A1822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E94BE9"/>
    <w:multiLevelType w:val="hybridMultilevel"/>
    <w:tmpl w:val="DC426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8D15C9"/>
    <w:multiLevelType w:val="hybridMultilevel"/>
    <w:tmpl w:val="6DC48B0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DB6028C"/>
    <w:multiLevelType w:val="hybridMultilevel"/>
    <w:tmpl w:val="F3E41752"/>
    <w:lvl w:ilvl="0" w:tplc="A19EB6D0">
      <w:start w:val="1"/>
      <w:numFmt w:val="upperLetter"/>
      <w:lvlText w:val="%1."/>
      <w:lvlJc w:val="left"/>
      <w:pPr>
        <w:ind w:left="720" w:hanging="360"/>
      </w:pPr>
      <w:rPr>
        <w:rFonts w:eastAsia="Calibr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B77473"/>
    <w:rsid w:val="0001470B"/>
    <w:rsid w:val="00016521"/>
    <w:rsid w:val="00067356"/>
    <w:rsid w:val="00121FAC"/>
    <w:rsid w:val="00153872"/>
    <w:rsid w:val="001C25A2"/>
    <w:rsid w:val="002454D3"/>
    <w:rsid w:val="00481143"/>
    <w:rsid w:val="004F012A"/>
    <w:rsid w:val="00A23381"/>
    <w:rsid w:val="00B77473"/>
    <w:rsid w:val="00F02BB9"/>
    <w:rsid w:val="00F07C98"/>
    <w:rsid w:val="00F34B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473"/>
    <w:pPr>
      <w:spacing w:after="40" w:line="480" w:lineRule="auto"/>
      <w:ind w:left="1627" w:right="14" w:hanging="1627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77473"/>
    <w:rPr>
      <w:color w:val="0000FF"/>
      <w:u w:val="single"/>
    </w:rPr>
  </w:style>
  <w:style w:type="table" w:styleId="TableGrid">
    <w:name w:val="Table Grid"/>
    <w:basedOn w:val="TableNormal"/>
    <w:uiPriority w:val="39"/>
    <w:rsid w:val="00B774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74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bintankab.go.id/master/wp-content/uploads/2013/05/bintan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km.berakit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Appman Spesial Edition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apotek</cp:lastModifiedBy>
  <cp:revision>6</cp:revision>
  <cp:lastPrinted>2024-04-27T03:20:00Z</cp:lastPrinted>
  <dcterms:created xsi:type="dcterms:W3CDTF">2024-04-27T03:21:00Z</dcterms:created>
  <dcterms:modified xsi:type="dcterms:W3CDTF">2024-04-29T02:42:00Z</dcterms:modified>
</cp:coreProperties>
</file>