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margin" w:tblpY="41"/>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tcPr>
          <w:p>
            <w:pPr>
              <w:jc w:val="center"/>
              <w:rPr>
                <w:rFonts w:ascii="Arial" w:hAnsi="Arial" w:cs="Arial"/>
              </w:rPr>
            </w:pPr>
            <w:r>
              <w:rPr>
                <w:rFonts w:ascii="Arial" w:hAnsi="Arial" w:cs="Arial"/>
              </w:rPr>
              <w:drawing>
                <wp:anchor distT="0" distB="0" distL="114300" distR="114300" simplePos="0" relativeHeight="251667456" behindDoc="0" locked="0" layoutInCell="1" allowOverlap="1">
                  <wp:simplePos x="0" y="0"/>
                  <wp:positionH relativeFrom="column">
                    <wp:posOffset>55245</wp:posOffset>
                  </wp:positionH>
                  <wp:positionV relativeFrom="paragraph">
                    <wp:posOffset>-635</wp:posOffset>
                  </wp:positionV>
                  <wp:extent cx="1278890" cy="1259840"/>
                  <wp:effectExtent l="0" t="0" r="0" b="0"/>
                  <wp:wrapNone/>
                  <wp:docPr id="13" name="Picture 4"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13" name="Picture 4" descr="Description: http://bintankab.go.id/master/wp-content/uploads/2013/05/bintan.png"/>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278890" cy="1259840"/>
                          </a:xfrm>
                          <a:prstGeom prst="rect">
                            <a:avLst/>
                          </a:prstGeom>
                          <a:noFill/>
                          <a:ln>
                            <a:noFill/>
                          </a:ln>
                        </pic:spPr>
                      </pic:pic>
                    </a:graphicData>
                  </a:graphic>
                </wp:anchor>
              </w:drawing>
            </w:r>
          </w:p>
        </w:tc>
        <w:tc>
          <w:tcPr>
            <w:tcW w:w="4820" w:type="dxa"/>
          </w:tcPr>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p>
        </w:tc>
        <w:tc>
          <w:tcPr>
            <w:tcW w:w="2047" w:type="dxa"/>
          </w:tcPr>
          <w:p>
            <w:pPr>
              <w:jc w:val="center"/>
              <w:rPr>
                <w:rFonts w:ascii="Arial" w:hAnsi="Arial" w:cs="Arial"/>
              </w:rPr>
            </w:pPr>
            <w:r>
              <w:drawing>
                <wp:anchor distT="0" distB="0" distL="114300" distR="114300" simplePos="0" relativeHeight="251668480" behindDoc="1" locked="0" layoutInCell="1" allowOverlap="1">
                  <wp:simplePos x="0" y="0"/>
                  <wp:positionH relativeFrom="column">
                    <wp:posOffset>-62230</wp:posOffset>
                  </wp:positionH>
                  <wp:positionV relativeFrom="paragraph">
                    <wp:posOffset>0</wp:posOffset>
                  </wp:positionV>
                  <wp:extent cx="1268095" cy="12242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bl>
    <w:p>
      <w:pPr>
        <w:jc w:val="center"/>
        <w:rPr>
          <w:rFonts w:ascii="Arial" w:hAnsi="Arial" w:cs="Arial"/>
          <w:b/>
          <w:bCs/>
          <w:sz w:val="40"/>
        </w:rPr>
      </w:pPr>
    </w:p>
    <w:p>
      <w:pPr>
        <w:spacing w:line="240" w:lineRule="auto"/>
        <w:jc w:val="center"/>
        <w:rPr>
          <w:rFonts w:ascii="Bookman Old Style" w:hAnsi="Bookman Old Style" w:cs="Arial"/>
          <w:b/>
          <w:bCs/>
          <w:sz w:val="40"/>
        </w:rPr>
      </w:pPr>
      <w:r>
        <w:rPr>
          <w:rFonts w:ascii="Bookman Old Style" w:hAnsi="Bookman Old Style" w:cs="Arial"/>
          <w:b/>
          <w:bCs/>
          <w:sz w:val="40"/>
        </w:rPr>
        <w:t>Standard Operasional Procedure (SOP)</w:t>
      </w:r>
    </w:p>
    <w:p>
      <w:pPr>
        <w:spacing w:line="240" w:lineRule="auto"/>
        <w:ind w:left="0" w:firstLine="0"/>
        <w:jc w:val="center"/>
        <w:rPr>
          <w:rFonts w:hint="default" w:ascii="Bookman Old Style" w:hAnsi="Bookman Old Style" w:cs="Arial"/>
          <w:b/>
          <w:sz w:val="40"/>
          <w:lang w:val="en-US"/>
        </w:rPr>
      </w:pPr>
      <w:r>
        <w:rPr>
          <w:rFonts w:hint="default" w:ascii="Bookman Old Style" w:hAnsi="Bookman Old Style" w:cs="Arial"/>
          <w:b/>
          <w:sz w:val="40"/>
          <w:lang w:val="en-US"/>
        </w:rPr>
        <w:t>Perencanaan Kebutuhan Obat dan Bahan Medis Habis Pakai (BMHP)</w:t>
      </w:r>
    </w:p>
    <w:p>
      <w:pPr>
        <w:spacing w:line="240" w:lineRule="auto"/>
        <w:ind w:left="0" w:firstLine="0"/>
        <w:jc w:val="center"/>
        <w:rPr>
          <w:rFonts w:ascii="Bookman Old Style" w:hAnsi="Bookman Old Style" w:cs="Arial"/>
          <w:b/>
          <w:sz w:val="40"/>
        </w:rPr>
      </w:pPr>
    </w:p>
    <w:tbl>
      <w:tblPr>
        <w:tblStyle w:val="3"/>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lang w:val="id-ID"/>
              </w:rPr>
            </w:pPr>
            <w:r>
              <w:rPr>
                <w:rFonts w:ascii="Bookman Old Style" w:hAnsi="Bookman Old Style" w:cs="Arial"/>
                <w:b/>
                <w:sz w:val="20"/>
                <w:szCs w:val="20"/>
              </w:rPr>
              <w:t>Nomor        :</w:t>
            </w:r>
          </w:p>
        </w:tc>
        <w:tc>
          <w:tcPr>
            <w:tcW w:w="2693" w:type="dxa"/>
          </w:tcPr>
          <w:p>
            <w:pPr>
              <w:spacing w:line="240" w:lineRule="auto"/>
              <w:ind w:left="45" w:firstLine="0"/>
              <w:rPr>
                <w:rFonts w:hint="default" w:ascii="Bookman Old Style" w:hAnsi="Bookman Old Style" w:cs="Arial"/>
                <w:lang w:val="en-US"/>
              </w:rPr>
            </w:pPr>
            <w:r>
              <w:rPr>
                <w:rFonts w:hint="default" w:ascii="Bookman Old Style" w:hAnsi="Bookman Old Style" w:cs="Arial"/>
                <w:lang w:val="en-US"/>
              </w:rPr>
              <w:t>XXX/XXX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tcPr>
          <w:p>
            <w:pPr>
              <w:spacing w:line="240" w:lineRule="auto"/>
              <w:ind w:left="45" w:firstLine="317"/>
              <w:rPr>
                <w:rFonts w:ascii="Bookman Old Style" w:hAnsi="Bookman Old Style" w:cs="Arial"/>
              </w:rPr>
            </w:pPr>
            <w:r>
              <w:rPr>
                <w:rFonts w:ascii="Bookman Old Style" w:hAnsi="Bookman Old Style" w:cs="Arial"/>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418" w:type="dxa"/>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tcPr>
          <w:p>
            <w:pPr>
              <w:spacing w:line="240" w:lineRule="auto"/>
              <w:ind w:left="45" w:firstLine="0"/>
              <w:rPr>
                <w:rFonts w:hint="default" w:ascii="Bookman Old Style" w:hAnsi="Bookman Old Style" w:cs="Arial"/>
                <w:lang w:val="en-US"/>
              </w:rPr>
            </w:pPr>
            <w:r>
              <w:rPr>
                <w:rFonts w:hint="default" w:ascii="Bookman Old Style" w:hAnsi="Bookman Old Style" w:cs="Arial"/>
                <w:lang w:val="en-US"/>
              </w:rPr>
              <w:t>XX XXXX XXXX</w:t>
            </w:r>
          </w:p>
        </w:tc>
      </w:tr>
    </w:tbl>
    <w:p>
      <w:pPr>
        <w:spacing w:after="0" w:line="240" w:lineRule="auto"/>
        <w:jc w:val="center"/>
        <w:rPr>
          <w:rFonts w:ascii="Bookman Old Style" w:hAnsi="Bookman Old Style" w:cs="Arial"/>
        </w:rPr>
      </w:pPr>
    </w:p>
    <w:tbl>
      <w:tblPr>
        <w:tblStyle w:val="3"/>
        <w:tblW w:w="0" w:type="auto"/>
        <w:tblInd w:w="19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4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400" w:type="dxa"/>
          </w:tcPr>
          <w:p>
            <w:pPr>
              <w:spacing w:line="240" w:lineRule="auto"/>
              <w:ind w:left="-31" w:firstLine="31"/>
              <w:jc w:val="center"/>
              <w:rPr>
                <w:rFonts w:ascii="Bookman Old Style" w:hAnsi="Bookman Old Style" w:cs="Arial"/>
                <w:b/>
                <w:sz w:val="28"/>
              </w:rPr>
            </w:pPr>
            <w:r>
              <w:rPr>
                <w:rFonts w:ascii="Bookman Old Style" w:hAnsi="Bookman Old Style" w:cs="Arial"/>
                <w:b/>
                <w:sz w:val="28"/>
              </w:rPr>
              <w:t>Ditetapkan</w:t>
            </w:r>
          </w:p>
          <w:p>
            <w:pPr>
              <w:spacing w:line="240" w:lineRule="auto"/>
              <w:ind w:left="-31" w:firstLine="31"/>
              <w:jc w:val="center"/>
              <w:rPr>
                <w:rFonts w:ascii="Bookman Old Style" w:hAnsi="Bookman Old Style" w:cs="Arial"/>
                <w:b/>
                <w:sz w:val="28"/>
                <w:lang w:val="id-ID"/>
              </w:rPr>
            </w:pPr>
            <w:r>
              <w:rPr>
                <w:rFonts w:ascii="Bookman Old Style" w:hAnsi="Bookman Old Style" w:cs="Arial"/>
                <w:b/>
                <w:sz w:val="28"/>
              </w:rPr>
              <w:t>Kepala UPTD Puskesmas Berakit</w:t>
            </w: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line="240" w:lineRule="auto"/>
              <w:ind w:left="-31" w:firstLine="31"/>
              <w:jc w:val="center"/>
              <w:rPr>
                <w:rFonts w:ascii="Bookman Old Style" w:hAnsi="Bookman Old Style" w:cs="Arial"/>
                <w:b/>
                <w:sz w:val="28"/>
                <w:lang w:val="id-ID"/>
              </w:rPr>
            </w:pPr>
          </w:p>
          <w:p>
            <w:pPr>
              <w:spacing w:after="0" w:line="240" w:lineRule="auto"/>
              <w:ind w:left="-31" w:firstLine="31"/>
              <w:jc w:val="center"/>
              <w:rPr>
                <w:rFonts w:ascii="Bookman Old Style" w:hAnsi="Bookman Old Style" w:cs="Arial"/>
                <w:b/>
                <w:sz w:val="28"/>
                <w:u w:val="single"/>
              </w:rPr>
            </w:pPr>
            <w:r>
              <w:rPr>
                <w:rFonts w:ascii="Bookman Old Style" w:hAnsi="Bookman Old Style" w:cs="Arial"/>
                <w:b/>
                <w:sz w:val="28"/>
                <w:u w:val="single"/>
              </w:rPr>
              <w:t>ZULYADI, S.Kep</w:t>
            </w:r>
          </w:p>
          <w:p>
            <w:pPr>
              <w:spacing w:after="0" w:line="240" w:lineRule="auto"/>
              <w:ind w:left="-31" w:firstLine="31"/>
              <w:jc w:val="center"/>
              <w:rPr>
                <w:rFonts w:ascii="Bookman Old Style" w:hAnsi="Bookman Old Style" w:cs="Arial"/>
                <w:b/>
                <w:sz w:val="28"/>
              </w:rPr>
            </w:pPr>
            <w:r>
              <w:rPr>
                <w:rFonts w:ascii="Bookman Old Style" w:hAnsi="Bookman Old Style" w:cs="Arial"/>
                <w:b/>
                <w:sz w:val="28"/>
                <w:lang w:val="id-ID"/>
              </w:rPr>
              <w:t>NIP</w:t>
            </w:r>
            <w:r>
              <w:rPr>
                <w:rFonts w:ascii="Bookman Old Style" w:hAnsi="Bookman Old Style" w:cs="Arial"/>
                <w:b/>
                <w:sz w:val="28"/>
              </w:rPr>
              <w:t xml:space="preserve"> 197410201996031004</w:t>
            </w:r>
          </w:p>
          <w:p>
            <w:pPr>
              <w:spacing w:after="0" w:line="240" w:lineRule="auto"/>
              <w:jc w:val="center"/>
              <w:rPr>
                <w:rFonts w:ascii="Bookman Old Style" w:hAnsi="Bookman Old Style" w:cs="Arial"/>
              </w:rPr>
            </w:pPr>
          </w:p>
        </w:tc>
      </w:tr>
    </w:tbl>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p>
    <w:p>
      <w:pPr>
        <w:spacing w:line="240" w:lineRule="auto"/>
        <w:jc w:val="center"/>
        <w:rPr>
          <w:rFonts w:ascii="Bookman Old Style" w:hAnsi="Bookman Old Style" w:cs="Arial"/>
          <w:b/>
          <w:sz w:val="32"/>
        </w:rPr>
      </w:pPr>
      <w:r>
        <w:rPr>
          <w:rFonts w:ascii="Bookman Old Style" w:hAnsi="Bookman Old Style" w:cs="Arial"/>
          <w:b/>
          <w:sz w:val="32"/>
        </w:rPr>
        <mc:AlternateContent>
          <mc:Choice Requires="wps">
            <w:drawing>
              <wp:anchor distT="0" distB="0" distL="114300" distR="114300" simplePos="0" relativeHeight="251663360" behindDoc="0" locked="0" layoutInCell="1" allowOverlap="1">
                <wp:simplePos x="0" y="0"/>
                <wp:positionH relativeFrom="column">
                  <wp:posOffset>5384165</wp:posOffset>
                </wp:positionH>
                <wp:positionV relativeFrom="paragraph">
                  <wp:posOffset>121285</wp:posOffset>
                </wp:positionV>
                <wp:extent cx="457200" cy="511810"/>
                <wp:effectExtent l="0" t="0" r="0" b="0"/>
                <wp:wrapNone/>
                <wp:docPr id="4" name="AutoShape 9"/>
                <wp:cNvGraphicFramePr/>
                <a:graphic xmlns:a="http://schemas.openxmlformats.org/drawingml/2006/main">
                  <a:graphicData uri="http://schemas.microsoft.com/office/word/2010/wordprocessingShape">
                    <wps:wsp>
                      <wps:cNvSpPr/>
                      <wps:spPr bwMode="auto">
                        <a:xfrm>
                          <a:off x="0" y="0"/>
                          <a:ext cx="457200" cy="511810"/>
                        </a:xfrm>
                        <a:prstGeom prst="octagon">
                          <a:avLst>
                            <a:gd name="adj" fmla="val 29287"/>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9" o:spid="_x0000_s1026" o:spt="10" type="#_x0000_t10" style="position:absolute;left:0pt;margin-left:423.95pt;margin-top:9.55pt;height:40.3pt;width:36pt;z-index:251663360;mso-width-relative:page;mso-height-relative:page;" fillcolor="#FFFFFF" filled="t" stroked="t" coordsize="21600,21600" o:gfxdata="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" adj="6326">
                <v:fill on="t" focussize="0,0"/>
                <v:stroke color="#000000" miterlimit="8" joinstyle="miter"/>
                <v:imagedata o:title=""/>
                <o:lock v:ext="edit" aspectratio="f"/>
              </v:shape>
            </w:pict>
          </mc:Fallback>
        </mc:AlternateContent>
      </w:r>
      <w:r>
        <w:rPr>
          <w:rFonts w:ascii="Bookman Old Style" w:hAnsi="Bookman Old Style" w:cs="Arial"/>
          <w:b/>
          <w:sz w:val="28"/>
        </w:rPr>
        <mc:AlternateContent>
          <mc:Choice Requires="wps">
            <w:drawing>
              <wp:anchor distT="0" distB="0" distL="114300" distR="114300" simplePos="0" relativeHeight="251664384" behindDoc="0" locked="0" layoutInCell="1" allowOverlap="1">
                <wp:simplePos x="0" y="0"/>
                <wp:positionH relativeFrom="column">
                  <wp:posOffset>5468620</wp:posOffset>
                </wp:positionH>
                <wp:positionV relativeFrom="paragraph">
                  <wp:posOffset>191770</wp:posOffset>
                </wp:positionV>
                <wp:extent cx="375285" cy="347345"/>
                <wp:effectExtent l="0" t="0" r="5715" b="0"/>
                <wp:wrapNone/>
                <wp:docPr id="3" name="Text Box 10"/>
                <wp:cNvGraphicFramePr/>
                <a:graphic xmlns:a="http://schemas.openxmlformats.org/drawingml/2006/main">
                  <a:graphicData uri="http://schemas.microsoft.com/office/word/2010/wordprocessingShape">
                    <wps:wsp>
                      <wps:cNvSpPr txBox="1"/>
                      <wps:spPr bwMode="auto">
                        <a:xfrm>
                          <a:off x="0" y="0"/>
                          <a:ext cx="375285" cy="347345"/>
                        </a:xfrm>
                        <a:prstGeom prst="rect">
                          <a:avLst/>
                        </a:prstGeom>
                        <a:solidFill>
                          <a:srgbClr val="FFFFFF"/>
                        </a:solidFill>
                        <a:ln w="9525">
                          <a:solidFill>
                            <a:srgbClr val="000000"/>
                          </a:solidFill>
                          <a:miter lim="800000"/>
                        </a:ln>
                      </wps:spPr>
                      <wps:txbx>
                        <w:txbxContent>
                          <w:p>
                            <w:pPr>
                              <w:rPr>
                                <w:sz w:val="40"/>
                              </w:rPr>
                            </w:pPr>
                            <w:r>
                              <w:rPr>
                                <w:rFonts w:ascii="Arial Black" w:hAnsi="Arial Black"/>
                                <w:sz w:val="20"/>
                              </w:rPr>
                              <w:t>2</w:t>
                            </w:r>
                          </w:p>
                        </w:txbxContent>
                      </wps:txbx>
                      <wps:bodyPr rot="0" vert="horz" wrap="square" lIns="91440" tIns="45720" rIns="91440" bIns="45720" anchor="t" anchorCtr="0" upright="1">
                        <a:noAutofit/>
                      </wps:bodyPr>
                    </wps:wsp>
                  </a:graphicData>
                </a:graphic>
              </wp:anchor>
            </w:drawing>
          </mc:Choice>
          <mc:Fallback>
            <w:pict>
              <v:shape id="Text Box 10" o:spid="_x0000_s1026" o:spt="202" type="#_x0000_t202" style="position:absolute;left:0pt;margin-left:430.6pt;margin-top:15.1pt;height:27.35pt;width:29.55pt;z-index:251664384;mso-width-relative:page;mso-height-relative:page;" fillcolor="#FFFFFF" filled="t" stroked="t" coordsize="21600,21600" o:gfxdata="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">
                <v:fill on="t" focussize="0,0"/>
                <v:stroke color="#000000" miterlimit="8" joinstyle="miter"/>
                <v:imagedata o:title=""/>
                <o:lock v:ext="edit" aspectratio="f"/>
                <v:textbox>
                  <w:txbxContent>
                    <w:p>
                      <w:pPr>
                        <w:rPr>
                          <w:sz w:val="40"/>
                        </w:rPr>
                      </w:pPr>
                      <w:r>
                        <w:rPr>
                          <w:rFonts w:ascii="Arial Black" w:hAnsi="Arial Black"/>
                          <w:sz w:val="20"/>
                        </w:rPr>
                        <w:t>2</w:t>
                      </w:r>
                    </w:p>
                  </w:txbxContent>
                </v:textbox>
              </v:shape>
            </w:pict>
          </mc:Fallback>
        </mc:AlternateContent>
      </w:r>
    </w:p>
    <w:p>
      <w:pPr>
        <w:spacing w:line="240" w:lineRule="auto"/>
        <w:jc w:val="center"/>
        <w:rPr>
          <w:rFonts w:ascii="Bookman Old Style" w:hAnsi="Bookman Old Style" w:cs="Arial"/>
          <w:b/>
          <w:sz w:val="32"/>
        </w:rPr>
      </w:pPr>
      <w:r>
        <w:rPr>
          <w:rFonts w:ascii="Bookman Old Style" w:hAnsi="Bookman Old Style" w:cs="Arial"/>
          <w:b/>
          <w:sz w:val="32"/>
        </w:rPr>
        <w:t>PEMERINTAH KABUPATEN BINTAN</w:t>
      </w:r>
    </w:p>
    <w:p>
      <w:pPr>
        <w:spacing w:line="240" w:lineRule="auto"/>
        <w:jc w:val="center"/>
        <w:rPr>
          <w:rFonts w:ascii="Bookman Old Style" w:hAnsi="Bookman Old Style" w:cs="Arial"/>
          <w:b/>
          <w:sz w:val="28"/>
        </w:rPr>
      </w:pPr>
      <w:r>
        <w:rPr>
          <w:rFonts w:ascii="Bookman Old Style" w:hAnsi="Bookman Old Style" w:cs="Arial"/>
          <w:b/>
          <w:sz w:val="44"/>
        </w:rPr>
        <mc:AlternateContent>
          <mc:Choice Requires="wps">
            <w:drawing>
              <wp:anchor distT="0" distB="0" distL="114300" distR="114300" simplePos="0" relativeHeight="251666432" behindDoc="0" locked="0" layoutInCell="1" allowOverlap="1">
                <wp:simplePos x="0" y="0"/>
                <wp:positionH relativeFrom="column">
                  <wp:posOffset>5222240</wp:posOffset>
                </wp:positionH>
                <wp:positionV relativeFrom="paragraph">
                  <wp:posOffset>100965</wp:posOffset>
                </wp:positionV>
                <wp:extent cx="845820" cy="431800"/>
                <wp:effectExtent l="0" t="0" r="5080" b="0"/>
                <wp:wrapNone/>
                <wp:docPr id="2" name="Text Box 12"/>
                <wp:cNvGraphicFramePr/>
                <a:graphic xmlns:a="http://schemas.openxmlformats.org/drawingml/2006/main">
                  <a:graphicData uri="http://schemas.microsoft.com/office/word/2010/wordprocessingShape">
                    <wps:wsp>
                      <wps:cNvSpPr txBox="1"/>
                      <wps:spPr bwMode="auto">
                        <a:xfrm>
                          <a:off x="0" y="0"/>
                          <a:ext cx="845820" cy="431800"/>
                        </a:xfrm>
                        <a:prstGeom prst="rect">
                          <a:avLst/>
                        </a:prstGeom>
                        <a:solidFill>
                          <a:srgbClr val="FFFFFF"/>
                        </a:solidFill>
                        <a:ln w="9525">
                          <a:solidFill>
                            <a:srgbClr val="000000"/>
                          </a:solidFill>
                          <a:miter lim="800000"/>
                        </a:ln>
                      </wps:spPr>
                      <wps:txbx>
                        <w:txbxContent>
                          <w:p>
                            <w:pPr>
                              <w:rPr>
                                <w:rFonts w:ascii="Arial" w:hAnsi="Arial" w:cs="Arial"/>
                              </w:rPr>
                            </w:pPr>
                            <w:r>
                              <w:rPr>
                                <w:rFonts w:ascii="Arial" w:hAnsi="Arial" w:cs="Arial"/>
                                <w:b/>
                                <w:sz w:val="24"/>
                                <w:szCs w:val="24"/>
                              </w:rPr>
                              <w:t>Halaman</w:t>
                            </w:r>
                          </w:p>
                        </w:txbxContent>
                      </wps:txbx>
                      <wps:bodyPr rot="0" vert="horz" wrap="square" lIns="91440" tIns="45720" rIns="91440" bIns="45720" anchor="t" anchorCtr="0" upright="1">
                        <a:noAutofit/>
                      </wps:bodyPr>
                    </wps:wsp>
                  </a:graphicData>
                </a:graphic>
              </wp:anchor>
            </w:drawing>
          </mc:Choice>
          <mc:Fallback>
            <w:pict>
              <v:shape id="Text Box 12" o:spid="_x0000_s1026" o:spt="202" type="#_x0000_t202" style="position:absolute;left:0pt;margin-left:411.2pt;margin-top:7.95pt;height:34pt;width:66.6pt;z-index:251666432;mso-width-relative:page;mso-height-relative:page;" fillcolor="#FFFFFF" filled="t" stroked="t" coordsize="21600,21600" o:gfxdata="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CdZ0YqGQIAAFYEAAAOAAAAAAAAAAEAIAAAAD0BAABkcnMvZTJvRG9j&#10;LnhtbFBLAQIUABQAAAAIAIdO4kC7P8hF2AAAAAkBAAAPAAAAAAAAAAEAIAAAADgAAABkcnMvZG93&#10;bnJldi54bWxQSwECFAAKAAAAAACHTuJAAAAAAAAAAAAAAAAABAAAAAAAAAAAABAAAAAWAAAAZHJz&#10;L1BLBQYAAAAABgAGAFkBAADIBQAAAAA=&#10;">
                <v:fill on="t" focussize="0,0"/>
                <v:stroke color="#000000" miterlimit="8" joinstyle="miter"/>
                <v:imagedata o:title=""/>
                <o:lock v:ext="edit" aspectratio="f"/>
                <v:textbox>
                  <w:txbxContent>
                    <w:p>
                      <w:pPr>
                        <w:rPr>
                          <w:rFonts w:ascii="Arial" w:hAnsi="Arial" w:cs="Arial"/>
                        </w:rPr>
                      </w:pPr>
                      <w:r>
                        <w:rPr>
                          <w:rFonts w:ascii="Arial" w:hAnsi="Arial" w:cs="Arial"/>
                          <w:b/>
                          <w:sz w:val="24"/>
                          <w:szCs w:val="24"/>
                        </w:rPr>
                        <w:t>Halaman</w:t>
                      </w:r>
                    </w:p>
                  </w:txbxContent>
                </v:textbox>
              </v:shape>
            </w:pict>
          </mc:Fallback>
        </mc:AlternateContent>
      </w:r>
      <w:r>
        <w:rPr>
          <w:rFonts w:ascii="Bookman Old Style" w:hAnsi="Bookman Old Style" w:cs="Arial"/>
          <w:b/>
          <w:sz w:val="44"/>
        </w:rPr>
        <mc:AlternateContent>
          <mc:Choice Requires="wps">
            <w:drawing>
              <wp:anchor distT="0" distB="0" distL="114300" distR="114300" simplePos="0" relativeHeight="251665408" behindDoc="0" locked="0" layoutInCell="1" allowOverlap="1">
                <wp:simplePos x="0" y="0"/>
                <wp:positionH relativeFrom="column">
                  <wp:posOffset>4921885</wp:posOffset>
                </wp:positionH>
                <wp:positionV relativeFrom="paragraph">
                  <wp:posOffset>23495</wp:posOffset>
                </wp:positionV>
                <wp:extent cx="1391920" cy="457200"/>
                <wp:effectExtent l="25400" t="12700" r="0" b="0"/>
                <wp:wrapNone/>
                <wp:docPr id="5" name="AutoShape 11"/>
                <wp:cNvGraphicFramePr/>
                <a:graphic xmlns:a="http://schemas.openxmlformats.org/drawingml/2006/main">
                  <a:graphicData uri="http://schemas.microsoft.com/office/word/2010/wordprocessingShape">
                    <wps:wsp>
                      <wps:cNvSpPr/>
                      <wps:spPr bwMode="auto">
                        <a:xfrm>
                          <a:off x="0" y="0"/>
                          <a:ext cx="1391920" cy="457200"/>
                        </a:xfrm>
                        <a:prstGeom prst="upArrow">
                          <a:avLst>
                            <a:gd name="adj1" fmla="val 50000"/>
                            <a:gd name="adj2" fmla="val 25000"/>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anchor>
            </w:drawing>
          </mc:Choice>
          <mc:Fallback>
            <w:pict>
              <v:shape id="AutoShape 11" o:spid="_x0000_s1026" o:spt="68" type="#_x0000_t68" style="position:absolute;left:0pt;margin-left:387.55pt;margin-top:1.85pt;height:36pt;width:109.6pt;z-index:251665408;mso-width-relative:page;mso-height-relative:page;" fillcolor="#FFFFFF" filled="t" stroked="t" coordsize="21600,21600" o:gfxdata="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" adj="5400,5400">
                <v:fill on="t" focussize="0,0"/>
                <v:stroke color="#000000" miterlimit="8" joinstyle="miter"/>
                <v:imagedata o:title=""/>
                <o:lock v:ext="edit" aspectratio="f"/>
                <v:textbox style="layout-flow:vertical-ideographic;"/>
              </v:shape>
            </w:pict>
          </mc:Fallback>
        </mc:AlternateContent>
      </w:r>
      <w:r>
        <w:rPr>
          <w:rFonts w:ascii="Bookman Old Style" w:hAnsi="Bookman Old Style" w:cs="Arial"/>
          <w:b/>
          <w:sz w:val="28"/>
        </w:rPr>
        <w:t xml:space="preserve">DINAS KESEHATAN </w:t>
      </w:r>
    </w:p>
    <w:p>
      <w:pPr>
        <w:spacing w:line="240" w:lineRule="auto"/>
        <w:jc w:val="center"/>
        <w:rPr>
          <w:rFonts w:ascii="Bookman Old Style" w:hAnsi="Bookman Old Style" w:cs="Arial"/>
          <w:b/>
          <w:sz w:val="44"/>
        </w:rPr>
      </w:pPr>
      <w:r>
        <w:rPr>
          <w:rFonts w:ascii="Bookman Old Style" w:hAnsi="Bookman Old Style" w:cs="Arial"/>
          <w:b/>
          <w:sz w:val="44"/>
        </w:rPr>
        <w:t>UPTD PUSKESMAS BERAKIT</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framePr w:hSpace="180" w:wrap="around" w:vAnchor="page" w:hAnchor="margin" w:y="1132"/>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color w:val="000000" w:themeColor="text1"/>
          <w14:textFill>
            <w14:solidFill>
              <w14:schemeClr w14:val="tx1"/>
            </w14:solidFill>
          </w14:textFill>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4"/>
          <w:rFonts w:ascii="Bookman Old Style" w:hAnsi="Bookman Old Style" w:cs="Arial"/>
          <w:color w:val="000000" w:themeColor="text1"/>
          <w:u w:val="none"/>
          <w14:textFill>
            <w14:solidFill>
              <w14:schemeClr w14:val="tx1"/>
            </w14:solidFill>
          </w14:textFill>
        </w:rPr>
        <w:t>pkm.berakit@gmail.com</w:t>
      </w:r>
      <w:r>
        <w:rPr>
          <w:rStyle w:val="4"/>
          <w:rFonts w:ascii="Bookman Old Style" w:hAnsi="Bookman Old Style" w:cs="Arial"/>
          <w:color w:val="000000" w:themeColor="text1"/>
          <w:u w:val="none"/>
          <w14:textFill>
            <w14:solidFill>
              <w14:schemeClr w14:val="tx1"/>
            </w14:solidFill>
          </w14:textFill>
        </w:rPr>
        <w:fldChar w:fldCharType="end"/>
      </w:r>
    </w:p>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rPr>
              <w:drawing>
                <wp:anchor distT="0" distB="0" distL="114300" distR="114300" simplePos="0" relativeHeight="251659264" behindDoc="0" locked="0" layoutInCell="1" allowOverlap="1">
                  <wp:simplePos x="0" y="0"/>
                  <wp:positionH relativeFrom="column">
                    <wp:posOffset>-41910</wp:posOffset>
                  </wp:positionH>
                  <wp:positionV relativeFrom="paragraph">
                    <wp:posOffset>56515</wp:posOffset>
                  </wp:positionV>
                  <wp:extent cx="1189990" cy="1223645"/>
                  <wp:effectExtent l="0" t="0" r="0" b="0"/>
                  <wp:wrapNone/>
                  <wp:docPr id="35" name="Picture 6" descr="Description: Description: G:\LOGO Bintan.jpg"/>
                  <wp:cNvGraphicFramePr/>
                  <a:graphic xmlns:a="http://schemas.openxmlformats.org/drawingml/2006/main">
                    <a:graphicData uri="http://schemas.openxmlformats.org/drawingml/2006/picture">
                      <pic:pic xmlns:pic="http://schemas.openxmlformats.org/drawingml/2006/picture">
                        <pic:nvPicPr>
                          <pic:cNvPr id="35" name="Picture 6" descr="Description: Description: G:\LOGO Bintan.jpg"/>
                          <pic:cNvPicPr/>
                        </pic:nvPicPr>
                        <pic:blipFill>
                          <a:blip r:embed="rId9">
                            <a:extLst>
                              <a:ext uri="{28A0092B-C50C-407E-A947-70E740481C1C}">
                                <a14:useLocalDpi xmlns:a14="http://schemas.microsoft.com/office/drawing/2010/main" val="0"/>
                              </a:ext>
                            </a:extLst>
                          </a:blip>
                          <a:srcRect/>
                          <a:stretch>
                            <a:fillRect/>
                          </a:stretch>
                        </pic:blipFill>
                        <pic:spPr>
                          <a:xfrm>
                            <a:off x="0" y="0"/>
                            <a:ext cx="1189990" cy="1223645"/>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sz w:val="28"/>
                <w:szCs w:val="28"/>
                <w:lang w:val="en-US" w:eastAsia="en-GB"/>
              </w:rPr>
            </w:pPr>
            <w:r>
              <w:rPr>
                <w:rFonts w:hint="default" w:ascii="Bookman Old Style" w:hAnsi="Bookman Old Style" w:eastAsia="Times New Roman" w:cs="Arial"/>
                <w:b/>
                <w:sz w:val="28"/>
                <w:szCs w:val="28"/>
                <w:lang w:val="en-US" w:eastAsia="en-GB"/>
              </w:rPr>
              <w:t>Perencanaan Kebutuhan Obat dan Bahan Medis Habis Pakai (BMHP)</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drawing>
                <wp:anchor distT="0" distB="0" distL="114300" distR="114300" simplePos="0" relativeHeight="251662336" behindDoc="1" locked="0" layoutInCell="1" allowOverlap="1">
                  <wp:simplePos x="0" y="0"/>
                  <wp:positionH relativeFrom="column">
                    <wp:posOffset>104140</wp:posOffset>
                  </wp:positionH>
                  <wp:positionV relativeFrom="paragraph">
                    <wp:posOffset>57150</wp:posOffset>
                  </wp:positionV>
                  <wp:extent cx="1268095" cy="12242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8027" cy="1224000"/>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XXX/XXX</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r>
              <w:rPr>
                <w:rFonts w:ascii="Bookman Old Style" w:hAnsi="Bookman Old Style" w:eastAsia="Times New Roman" w:cs="Arial"/>
                <w:sz w:val="18"/>
                <w:szCs w:val="18"/>
                <w:lang w:val="en-GB" w:eastAsia="en-GB"/>
              </w:rPr>
              <w:t>No. Revisi          : 01</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XX XXXXX XXXX</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20"/>
                <w:szCs w:val="20"/>
                <w:lang w:val="en-GB" w:eastAsia="en-GB"/>
              </w:rPr>
            </w:pPr>
          </w:p>
        </w:tc>
        <w:tc>
          <w:tcPr>
            <w:tcW w:w="4253" w:type="dxa"/>
            <w:shd w:val="clear" w:color="auto" w:fill="auto"/>
          </w:tcPr>
          <w:p>
            <w:pPr>
              <w:tabs>
                <w:tab w:val="left" w:pos="1593"/>
              </w:tabs>
              <w:spacing w:after="100" w:afterAutospacing="1" w:line="276" w:lineRule="auto"/>
              <w:ind w:left="0" w:right="0" w:firstLine="0"/>
              <w:jc w:val="left"/>
              <w:rPr>
                <w:rFonts w:ascii="Bookman Old Style" w:hAnsi="Bookman Old Style" w:eastAsia="Times New Roman" w:cs="Arial"/>
                <w:color w:val="000000"/>
                <w:sz w:val="20"/>
                <w:szCs w:val="20"/>
                <w:lang w:val="id-ID" w:eastAsia="en-GB"/>
              </w:rPr>
            </w:pPr>
            <w:r>
              <w:rPr>
                <w:rFonts w:ascii="Bookman Old Style" w:hAnsi="Bookman Old Style" w:eastAsia="Times New Roman" w:cs="Arial"/>
                <w:color w:val="000000"/>
                <w:sz w:val="20"/>
                <w:szCs w:val="20"/>
                <w:lang w:val="en-GB" w:eastAsia="en-GB"/>
              </w:rPr>
              <w:t xml:space="preserve">Halaman         : </w:t>
            </w:r>
            <w:r>
              <w:rPr>
                <w:rFonts w:ascii="Bookman Old Style" w:hAnsi="Bookman Old Style" w:eastAsia="Times New Roman" w:cs="Arial"/>
                <w:color w:val="000000"/>
                <w:sz w:val="18"/>
                <w:szCs w:val="18"/>
                <w:lang w:val="en-GB" w:eastAsia="en-GB"/>
              </w:rPr>
              <w:t>1/2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hint="default" w:ascii="Bookman Old Style" w:hAnsi="Bookman Old Style" w:cs="Arial"/>
                <w:lang w:val="en-US" w:eastAsia="en-GB"/>
              </w:rPr>
            </w:pPr>
            <w:r>
              <w:rPr>
                <w:rFonts w:hint="default" w:ascii="Bookman Old Style" w:hAnsi="Bookman Old Style" w:eastAsia="Times New Roman" w:cs="Arial"/>
                <w:lang w:val="en-US" w:eastAsia="en-GB"/>
              </w:rPr>
              <w:t>Perencanaan kebutuhan obat dan bahan medis habis pakai adalah kegiatan untuk menentukan jenis dan jumlah obat dan bahan medis habis pakai (BMHP) yang tepat sesuai dengan kebutuhan pelayanan kesehatan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numPr>
                <w:ilvl w:val="0"/>
                <w:numId w:val="2"/>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Mendapatkan jenis dan jumlah dan obat dan bahan medis habis pakai sesuai dengan kebutuhan</w:t>
            </w:r>
          </w:p>
          <w:p>
            <w:pPr>
              <w:numPr>
                <w:ilvl w:val="0"/>
                <w:numId w:val="2"/>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Meningkatkan efisiensi penggunaan obat dan bahan medis habis pakai</w:t>
            </w:r>
          </w:p>
          <w:p>
            <w:pPr>
              <w:numPr>
                <w:ilvl w:val="0"/>
                <w:numId w:val="2"/>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Meningkatkan penggunaan obat secara rasional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GB" w:eastAsia="en-GB"/>
              </w:rPr>
              <w:t xml:space="preserve">SK Kepala Puskesmas </w:t>
            </w:r>
            <w:r>
              <w:rPr>
                <w:rFonts w:hint="default" w:ascii="Bookman Old Style" w:hAnsi="Bookman Old Style" w:eastAsia="Times New Roman" w:cs="Arial"/>
                <w:lang w:val="en-US" w:eastAsia="en-GB"/>
              </w:rPr>
              <w:t>XXXX</w:t>
            </w:r>
            <w:r>
              <w:rPr>
                <w:rFonts w:hint="default" w:ascii="Bookman Old Style" w:hAnsi="Bookman Old Style" w:eastAsia="Times New Roman" w:cs="Arial"/>
                <w:lang w:val="en-GB" w:eastAsia="en-GB"/>
              </w:rPr>
              <w:t xml:space="preserve"> tentang</w:t>
            </w:r>
            <w:r>
              <w:rPr>
                <w:rFonts w:hint="default" w:ascii="Bookman Old Style" w:hAnsi="Bookman Old Style" w:eastAsia="Times New Roman" w:cs="Arial"/>
                <w:lang w:val="en-US" w:eastAsia="en-GB"/>
              </w:rPr>
              <w:t xml:space="preserve"> Pelayanan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numPr>
                <w:ilvl w:val="0"/>
                <w:numId w:val="3"/>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Permenkes Nomor 74 Tahun 2016 tentang Standar Pelayanan Kefarmasian di Puskesmas</w:t>
            </w:r>
          </w:p>
          <w:p>
            <w:pPr>
              <w:numPr>
                <w:ilvl w:val="0"/>
                <w:numId w:val="3"/>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Permenkes Nomor 26 Tahun 2020 tentang Perubahan atas Peraturan Menteri Kesehatan Nomor 74 Tahun 2016 tentang Standar Pelayanan Kefarmasian di Puskesmas</w:t>
            </w:r>
          </w:p>
          <w:p>
            <w:pPr>
              <w:numPr>
                <w:ilvl w:val="0"/>
                <w:numId w:val="3"/>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Petunjuk Teknis Standar Pelayanan Kefarmasian di Puskesmas, Kementerian Kesehatan RI 2019</w:t>
            </w:r>
          </w:p>
          <w:p>
            <w:pPr>
              <w:numPr>
                <w:ilvl w:val="0"/>
                <w:numId w:val="3"/>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Peraturan Pemerintah Republik Indonesia Nomor 51 Tahun 2009 tentang Pekerjaan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id-ID" w:eastAsia="en-GB"/>
              </w:rPr>
              <w:t>Alat dan Bahan</w:t>
            </w:r>
          </w:p>
        </w:tc>
        <w:tc>
          <w:tcPr>
            <w:tcW w:w="7512" w:type="dxa"/>
            <w:gridSpan w:val="3"/>
            <w:shd w:val="clear" w:color="auto" w:fill="auto"/>
          </w:tcPr>
          <w:p>
            <w:pPr>
              <w:numPr>
                <w:ilvl w:val="0"/>
                <w:numId w:val="4"/>
              </w:numPr>
              <w:spacing w:after="0" w:line="360" w:lineRule="auto"/>
              <w:ind w:left="317" w:right="0" w:hanging="283"/>
              <w:jc w:val="left"/>
              <w:rPr>
                <w:rFonts w:ascii="Bookman Old Style" w:hAnsi="Bookman Old Style" w:eastAsia="Times New Roman" w:cs="Arial"/>
                <w:lang w:val="id-ID" w:eastAsia="en-GB"/>
              </w:rPr>
            </w:pPr>
            <w:r>
              <w:rPr>
                <w:rFonts w:hint="default" w:ascii="Bookman Old Style" w:hAnsi="Bookman Old Style" w:eastAsia="Times New Roman" w:cs="Arial"/>
                <w:lang w:val="en-US" w:eastAsia="en-GB"/>
              </w:rPr>
              <w:t>ATK</w:t>
            </w:r>
          </w:p>
          <w:p>
            <w:pPr>
              <w:numPr>
                <w:ilvl w:val="0"/>
                <w:numId w:val="4"/>
              </w:numPr>
              <w:spacing w:after="0" w:line="360" w:lineRule="auto"/>
              <w:ind w:left="317" w:right="0" w:hanging="283"/>
              <w:jc w:val="left"/>
              <w:rPr>
                <w:rFonts w:ascii="Bookman Old Style" w:hAnsi="Bookman Old Style" w:eastAsia="Times New Roman" w:cs="Arial"/>
                <w:lang w:val="id-ID" w:eastAsia="en-GB"/>
              </w:rPr>
            </w:pPr>
            <w:r>
              <w:rPr>
                <w:rFonts w:hint="default" w:ascii="Bookman Old Style" w:hAnsi="Bookman Old Style" w:eastAsia="Times New Roman" w:cs="Arial"/>
                <w:lang w:val="en-US" w:eastAsia="en-GB"/>
              </w:rPr>
              <w:t>Komputer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5"/>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lang w:eastAsia="en-GB"/>
              </w:rPr>
              <w:t>P</w:t>
            </w:r>
            <w:r>
              <w:rPr>
                <w:rFonts w:hint="default" w:ascii="Bookman Old Style" w:hAnsi="Bookman Old Style" w:eastAsia="Times New Roman" w:cs="Arial"/>
                <w:lang w:val="en-US" w:eastAsia="en-GB"/>
              </w:rPr>
              <w:t>etugas melakukan pengumpulan data penggunaan obat periode sebelumnya (data konsumsi), sisa stok dan usulan kebutuhan obat dari semua jaringan pelayanan puskesmas</w:t>
            </w:r>
          </w:p>
          <w:p>
            <w:pPr>
              <w:numPr>
                <w:ilvl w:val="0"/>
                <w:numId w:val="5"/>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lang w:val="en-US" w:eastAsia="en-GB"/>
              </w:rPr>
              <w:t>Petugas memperkirakan kebutuhan periode yang akan datang ditambah stok penyangga (</w:t>
            </w:r>
            <w:r>
              <w:rPr>
                <w:rFonts w:hint="default" w:ascii="Bookman Old Style" w:hAnsi="Bookman Old Style" w:eastAsia="Times New Roman" w:cs="Arial"/>
                <w:i/>
                <w:iCs/>
                <w:lang w:val="en-US" w:eastAsia="en-GB"/>
              </w:rPr>
              <w:t>buffer stock)</w:t>
            </w:r>
            <w:r>
              <w:rPr>
                <w:rFonts w:hint="default" w:ascii="Bookman Old Style" w:hAnsi="Bookman Old Style" w:eastAsia="Times New Roman" w:cs="Arial"/>
                <w:i w:val="0"/>
                <w:iCs w:val="0"/>
                <w:lang w:val="en-US" w:eastAsia="en-GB"/>
              </w:rPr>
              <w:t>. Buffer stock ditentukan dengan mempertimbangkan waktu tunggu, penerimaan obat, serta kemungkinan perubahan pola penyakit dan kenaikan jumlah kunjungan</w:t>
            </w:r>
          </w:p>
          <w:p>
            <w:pPr>
              <w:numPr>
                <w:ilvl w:val="0"/>
                <w:numId w:val="5"/>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i w:val="0"/>
                <w:iCs w:val="0"/>
                <w:lang w:val="en-US" w:eastAsia="en-GB"/>
              </w:rPr>
              <w:t>Petugas menyusun dan menghitung rencana kebutuhan menggunakan metode yang sesuai</w:t>
            </w:r>
          </w:p>
          <w:p>
            <w:pPr>
              <w:numPr>
                <w:ilvl w:val="0"/>
                <w:numId w:val="5"/>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i w:val="0"/>
                <w:iCs w:val="0"/>
                <w:lang w:val="en-US" w:eastAsia="en-GB"/>
              </w:rPr>
              <w:t>Data pemakaian, sisa stok dan permintaan kebutuhan sediaan farmasi dan BMHP dilaporkan dalam Laporan Pemakaian dan Lembar Permintaan Obat (LPLPO)</w:t>
            </w:r>
          </w:p>
          <w:p>
            <w:pPr>
              <w:numPr>
                <w:ilvl w:val="0"/>
                <w:numId w:val="5"/>
              </w:numPr>
              <w:spacing w:after="0" w:line="360" w:lineRule="auto"/>
              <w:ind w:left="425" w:leftChars="0" w:right="0" w:hanging="425" w:firstLineChars="0"/>
              <w:rPr>
                <w:rFonts w:ascii="Bookman Old Style" w:hAnsi="Bookman Old Style" w:eastAsia="Times New Roman" w:cs="Arial"/>
                <w:lang w:eastAsia="en-GB"/>
              </w:rPr>
            </w:pPr>
            <w:r>
              <w:rPr>
                <w:rFonts w:hint="default" w:ascii="Bookman Old Style" w:hAnsi="Bookman Old Style" w:eastAsia="Times New Roman" w:cs="Arial"/>
                <w:i w:val="0"/>
                <w:iCs w:val="0"/>
                <w:lang w:val="en-US" w:eastAsia="en-GB"/>
              </w:rPr>
              <w:t>Laporan pemakaian berisi jumlah pemakaian sediaan farmasi dalam satu periode dan lembar permintaan berisi jumlah kebutuhan sediaan farmasi dan BMHP dalam satu periode. LPLPO puskesmas menjadi dasar untuk rencana kebutuhan obat tingkat puskesmas dan digunakan sebagai data pengajuan kebutuhan sediaan farmasi dan BMHP ke Dinas Kesehatan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3"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1312" behindDoc="0" locked="0" layoutInCell="1" allowOverlap="1">
                      <wp:simplePos x="0" y="0"/>
                      <wp:positionH relativeFrom="column">
                        <wp:posOffset>2225675</wp:posOffset>
                      </wp:positionH>
                      <wp:positionV relativeFrom="paragraph">
                        <wp:posOffset>120650</wp:posOffset>
                      </wp:positionV>
                      <wp:extent cx="1944370" cy="675640"/>
                      <wp:effectExtent l="4445" t="4445" r="13335" b="5715"/>
                      <wp:wrapNone/>
                      <wp:docPr id="26" name="Rectangle 8"/>
                      <wp:cNvGraphicFramePr/>
                      <a:graphic xmlns:a="http://schemas.openxmlformats.org/drawingml/2006/main">
                        <a:graphicData uri="http://schemas.microsoft.com/office/word/2010/wordprocessingShape">
                          <wps:wsp>
                            <wps:cNvSpPr/>
                            <wps:spPr>
                              <a:xfrm>
                                <a:off x="0" y="0"/>
                                <a:ext cx="1944370" cy="67564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Memperkirakan kebutuhan periode yang akan datang ditambah stok penyangga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25pt;margin-top:9.5pt;height:53.2pt;width:153.1pt;z-index:251661312;v-text-anchor:middle;mso-width-relative:page;mso-height-relative:page;" fillcolor="#FFFFFF" filled="t" stroked="t" coordsize="21600,21600" o:gfxdata="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C5&#10;UeIIdwIAAB0FAAAOAAAAAAAAAAEAIAAAAD8BAABkcnMvZTJvRG9jLnhtbFBLAQIUABQAAAAIAIdO&#10;4kBPqoYN2gAAAAoBAAAPAAAAAAAAAAEAIAAAADgAAABkcnMvZG93bnJldi54bWxQSwECFAAKAAAA&#10;AACHTuJAAAAAAAAAAAAAAAAABAAAAAAAAAAAABAAAAAWAAAAZHJzL1BLBQYAAAAABgAGAFkBAAAo&#10;BgA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Memperkirakan kebutuhan periode yang akan datang ditambah stok penyangga</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33655</wp:posOffset>
                      </wp:positionH>
                      <wp:positionV relativeFrom="paragraph">
                        <wp:posOffset>29210</wp:posOffset>
                      </wp:positionV>
                      <wp:extent cx="1896745" cy="1283970"/>
                      <wp:effectExtent l="4445" t="4445" r="22860" b="6985"/>
                      <wp:wrapNone/>
                      <wp:docPr id="31" name="Oval 15"/>
                      <wp:cNvGraphicFramePr/>
                      <a:graphic xmlns:a="http://schemas.openxmlformats.org/drawingml/2006/main">
                        <a:graphicData uri="http://schemas.microsoft.com/office/word/2010/wordprocessingShape">
                          <wps:wsp>
                            <wps:cNvSpPr/>
                            <wps:spPr bwMode="auto">
                              <a:xfrm>
                                <a:off x="0" y="0"/>
                                <a:ext cx="1896745" cy="1283970"/>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cs="Arial"/>
                                      <w:sz w:val="16"/>
                                      <w:szCs w:val="16"/>
                                      <w:lang w:val="en-US"/>
                                    </w:rPr>
                                    <w:t>Melakukan pengumpulan data konsumsi, sisa stok dan usulan kebutuhan obat dari semua jaringan pelayanan puskesmas</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2.65pt;margin-top:2.3pt;height:101.1pt;width:149.35pt;z-index:251660288;mso-width-relative:page;mso-height-relative:page;" fillcolor="#FFFFFF" filled="t" stroked="t" coordsize="21600,21600" o:gfxdata="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cs="Arial"/>
                                <w:sz w:val="16"/>
                                <w:szCs w:val="16"/>
                                <w:lang w:val="en-US"/>
                              </w:rPr>
                              <w:t>Melakukan pengumpulan data konsumsi, sisa stok dan usulan kebutuhan obat dari semua jaringan pelayanan puskesmas</w:t>
                            </w:r>
                          </w:p>
                        </w:txbxContent>
                      </v:textbox>
                    </v:shape>
                  </w:pict>
                </mc:Fallback>
              </mc:AlternateContent>
            </w:r>
          </w:p>
          <w:p>
            <w:pPr>
              <w:tabs>
                <w:tab w:val="center" w:pos="4680"/>
                <w:tab w:val="right" w:pos="9360"/>
              </w:tabs>
              <w:spacing w:after="0" w:line="240" w:lineRule="auto"/>
              <w:ind w:left="0" w:right="-108" w:firstLine="0"/>
              <w:jc w:val="center"/>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70528" behindDoc="0" locked="0" layoutInCell="1" allowOverlap="1">
                      <wp:simplePos x="0" y="0"/>
                      <wp:positionH relativeFrom="column">
                        <wp:posOffset>1930400</wp:posOffset>
                      </wp:positionH>
                      <wp:positionV relativeFrom="paragraph">
                        <wp:posOffset>-29210</wp:posOffset>
                      </wp:positionV>
                      <wp:extent cx="295275" cy="212725"/>
                      <wp:effectExtent l="2540" t="0" r="6985" b="15875"/>
                      <wp:wrapNone/>
                      <wp:docPr id="9" name="Straight Arrow Connector 9"/>
                      <wp:cNvGraphicFramePr/>
                      <a:graphic xmlns:a="http://schemas.openxmlformats.org/drawingml/2006/main">
                        <a:graphicData uri="http://schemas.microsoft.com/office/word/2010/wordprocessingShape">
                          <wps:wsp>
                            <wps:cNvCnPr>
                              <a:stCxn id="31" idx="6"/>
                              <a:endCxn id="26" idx="1"/>
                            </wps:cNvCnPr>
                            <wps:spPr>
                              <a:xfrm flipV="1">
                                <a:off x="4218305" y="3698875"/>
                                <a:ext cx="295275" cy="2127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52pt;margin-top:-2.3pt;height:16.75pt;width:23.25pt;z-index:251670528;mso-width-relative:page;mso-height-relative:page;" filled="f" stroked="t" coordsize="21600,21600" o:gfxdata="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71552" behindDoc="0" locked="0" layoutInCell="1" allowOverlap="1">
                      <wp:simplePos x="0" y="0"/>
                      <wp:positionH relativeFrom="column">
                        <wp:posOffset>3197860</wp:posOffset>
                      </wp:positionH>
                      <wp:positionV relativeFrom="paragraph">
                        <wp:posOffset>-16510</wp:posOffset>
                      </wp:positionV>
                      <wp:extent cx="4445" cy="324485"/>
                      <wp:effectExtent l="45720" t="0" r="64135" b="18415"/>
                      <wp:wrapNone/>
                      <wp:docPr id="11" name="Straight Arrow Connector 11"/>
                      <wp:cNvGraphicFramePr/>
                      <a:graphic xmlns:a="http://schemas.openxmlformats.org/drawingml/2006/main">
                        <a:graphicData uri="http://schemas.microsoft.com/office/word/2010/wordprocessingShape">
                          <wps:wsp>
                            <wps:cNvCnPr>
                              <a:stCxn id="26" idx="2"/>
                              <a:endCxn id="7" idx="0"/>
                            </wps:cNvCnPr>
                            <wps:spPr>
                              <a:xfrm>
                                <a:off x="5744845" y="4070985"/>
                                <a:ext cx="4445" cy="3244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1.8pt;margin-top:-1.3pt;height:25.55pt;width:0.35pt;z-index:251671552;mso-width-relative:page;mso-height-relative:page;" filled="f" stroked="t" coordsize="21600,21600" o:gfxdata="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9504" behindDoc="0" locked="0" layoutInCell="1" allowOverlap="1">
                      <wp:simplePos x="0" y="0"/>
                      <wp:positionH relativeFrom="column">
                        <wp:posOffset>2229485</wp:posOffset>
                      </wp:positionH>
                      <wp:positionV relativeFrom="paragraph">
                        <wp:posOffset>145415</wp:posOffset>
                      </wp:positionV>
                      <wp:extent cx="1945005" cy="675640"/>
                      <wp:effectExtent l="4445" t="5080" r="12700" b="5080"/>
                      <wp:wrapNone/>
                      <wp:docPr id="7" name="Rectangle 8"/>
                      <wp:cNvGraphicFramePr/>
                      <a:graphic xmlns:a="http://schemas.openxmlformats.org/drawingml/2006/main">
                        <a:graphicData uri="http://schemas.microsoft.com/office/word/2010/wordprocessingShape">
                          <wps:wsp>
                            <wps:cNvSpPr/>
                            <wps:spPr>
                              <a:xfrm>
                                <a:off x="0" y="0"/>
                                <a:ext cx="1945005" cy="67564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Menyusun dan menghitung rencana kebutuhan menggunakan metode yang sesuai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55pt;margin-top:11.45pt;height:53.2pt;width:153.15pt;z-index:251669504;v-text-anchor:middle;mso-width-relative:page;mso-height-relative:page;" fillcolor="#FFFFFF" filled="t" stroked="t" coordsize="21600,21600" o:gfxdata="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DL&#10;T3AFdgIAABwFAAAOAAAAAAAAAAEAIAAAAEABAABkcnMvZTJvRG9jLnhtbFBLAQIUABQAAAAIAIdO&#10;4kDnrhEc2wAAAAoBAAAPAAAAAAAAAAEAIAAAADgAAABkcnMvZG93bnJldi54bWxQSwECFAAKAAAA&#10;AACHTuJAAAAAAAAAAAAAAAAABAAAAAAAAAAAABAAAAAWAAAAZHJzL1BLBQYAAAAABgAGAFkBAAAo&#10;BgA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eastAsia="Times New Roman" w:cs="Arial"/>
                                <w:sz w:val="16"/>
                                <w:szCs w:val="16"/>
                                <w:lang w:val="en-US" w:eastAsia="en-GB"/>
                              </w:rPr>
                              <w:t>Menyusun dan menghitung rencana kebutuhan menggunakan metode yang sesuai</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74624" behindDoc="0" locked="0" layoutInCell="1" allowOverlap="1">
                      <wp:simplePos x="0" y="0"/>
                      <wp:positionH relativeFrom="column">
                        <wp:posOffset>3202305</wp:posOffset>
                      </wp:positionH>
                      <wp:positionV relativeFrom="paragraph">
                        <wp:posOffset>7620</wp:posOffset>
                      </wp:positionV>
                      <wp:extent cx="3810" cy="276860"/>
                      <wp:effectExtent l="46355" t="0" r="64135" b="8890"/>
                      <wp:wrapNone/>
                      <wp:docPr id="10" name="Straight Arrow Connector 10"/>
                      <wp:cNvGraphicFramePr/>
                      <a:graphic xmlns:a="http://schemas.openxmlformats.org/drawingml/2006/main">
                        <a:graphicData uri="http://schemas.microsoft.com/office/word/2010/wordprocessingShape">
                          <wps:wsp>
                            <wps:cNvCnPr>
                              <a:stCxn id="7" idx="2"/>
                              <a:endCxn id="8" idx="0"/>
                            </wps:cNvCnPr>
                            <wps:spPr>
                              <a:xfrm>
                                <a:off x="5701665" y="5455920"/>
                                <a:ext cx="3810" cy="2768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2.15pt;margin-top:0.6pt;height:21.8pt;width:0.3pt;z-index:251674624;mso-width-relative:page;mso-height-relative:page;" filled="f" stroked="t" coordsize="21600,21600" o:gfxdata="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en-GB" w:eastAsia="en-GB"/>
              </w:rPr>
            </w:pPr>
            <w:r>
              <mc:AlternateContent>
                <mc:Choice Requires="wps">
                  <w:drawing>
                    <wp:anchor distT="0" distB="0" distL="114300" distR="114300" simplePos="0" relativeHeight="251673600" behindDoc="0" locked="0" layoutInCell="1" allowOverlap="1">
                      <wp:simplePos x="0" y="0"/>
                      <wp:positionH relativeFrom="column">
                        <wp:posOffset>2233295</wp:posOffset>
                      </wp:positionH>
                      <wp:positionV relativeFrom="paragraph">
                        <wp:posOffset>121920</wp:posOffset>
                      </wp:positionV>
                      <wp:extent cx="1945005" cy="675640"/>
                      <wp:effectExtent l="4445" t="5080" r="12700" b="5080"/>
                      <wp:wrapNone/>
                      <wp:docPr id="8" name="Rectangle 8"/>
                      <wp:cNvGraphicFramePr/>
                      <a:graphic xmlns:a="http://schemas.openxmlformats.org/drawingml/2006/main">
                        <a:graphicData uri="http://schemas.microsoft.com/office/word/2010/wordprocessingShape">
                          <wps:wsp>
                            <wps:cNvSpPr/>
                            <wps:spPr>
                              <a:xfrm>
                                <a:off x="0" y="0"/>
                                <a:ext cx="1945005" cy="67564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Data pemakaian, sisa stok dan permintaan kebutuhan sediaan farmasi dan BMHP dilaporkan dalam LPLPO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85pt;margin-top:9.6pt;height:53.2pt;width:153.15pt;z-index:251673600;v-text-anchor:middle;mso-width-relative:page;mso-height-relative:page;" fillcolor="#FFFFFF" filled="t" stroked="t" coordsize="21600,21600" o:gfxdata="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A0bS&#10;hXUCAAAcBQAADgAAAAAAAAABACAAAAA/AQAAZHJzL2Uyb0RvYy54bWxQSwECFAAUAAAACACHTuJA&#10;46+De9oAAAAKAQAADwAAAAAAAAABACAAAAA4AAAAZHJzL2Rvd25yZXYueG1sUEsBAhQACgAAAAAA&#10;h07iQAAAAAAAAAAAAAAAAAQAAAAAAAAAAAAQAAAAFgAAAGRycy9QSwUGAAAAAAYABgBZAQAAJgYA&#10;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Data pemakaian, sisa stok dan permintaan kebutuhan sediaan farmasi dan BMHP dilaporkan dalam LPLPO</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spacing w:after="0" w:line="276" w:lineRule="auto"/>
              <w:ind w:left="0" w:right="0" w:firstLine="0"/>
              <w:rPr>
                <w:rFonts w:ascii="Bookman Old Style" w:hAnsi="Bookman Old Style" w:eastAsia="Times New Roman"/>
                <w:lang w:eastAsia="en-GB"/>
              </w:rPr>
            </w:pPr>
            <w:bookmarkStart w:id="0" w:name="_GoBack"/>
            <w:bookmarkEnd w:id="0"/>
            <w:r>
              <mc:AlternateContent>
                <mc:Choice Requires="wps">
                  <w:drawing>
                    <wp:anchor distT="0" distB="0" distL="114300" distR="114300" simplePos="0" relativeHeight="251672576" behindDoc="0" locked="0" layoutInCell="1" allowOverlap="1">
                      <wp:simplePos x="0" y="0"/>
                      <wp:positionH relativeFrom="column">
                        <wp:posOffset>2353945</wp:posOffset>
                      </wp:positionH>
                      <wp:positionV relativeFrom="paragraph">
                        <wp:posOffset>450215</wp:posOffset>
                      </wp:positionV>
                      <wp:extent cx="1691005" cy="617855"/>
                      <wp:effectExtent l="4445" t="4445" r="19050" b="6350"/>
                      <wp:wrapNone/>
                      <wp:docPr id="16" name="Oval 15"/>
                      <wp:cNvGraphicFramePr/>
                      <a:graphic xmlns:a="http://schemas.openxmlformats.org/drawingml/2006/main">
                        <a:graphicData uri="http://schemas.microsoft.com/office/word/2010/wordprocessingShape">
                          <wps:wsp>
                            <wps:cNvSpPr/>
                            <wps:spPr bwMode="auto">
                              <a:xfrm>
                                <a:off x="0" y="0"/>
                                <a:ext cx="1691005" cy="617855"/>
                              </a:xfrm>
                              <a:prstGeom prst="ellipse">
                                <a:avLst/>
                              </a:prstGeom>
                              <a:solidFill>
                                <a:srgbClr val="FFFFFF"/>
                              </a:solidFill>
                              <a:ln w="9525">
                                <a:solidFill>
                                  <a:srgbClr val="000000"/>
                                </a:solidFill>
                                <a:round/>
                              </a:ln>
                            </wps:spPr>
                            <wps:txbx>
                              <w:txbxContent>
                                <w:p>
                                  <w:pPr>
                                    <w:spacing w:after="0" w:line="240" w:lineRule="auto"/>
                                    <w:ind w:left="0" w:firstLine="0"/>
                                    <w:jc w:val="left"/>
                                    <w:rPr>
                                      <w:rFonts w:hint="default" w:ascii="Bookman Old Style" w:hAnsi="Bookman Old Style"/>
                                      <w:sz w:val="16"/>
                                      <w:szCs w:val="16"/>
                                      <w:lang w:val="en-US"/>
                                    </w:rPr>
                                  </w:pPr>
                                  <w:r>
                                    <w:rPr>
                                      <w:rFonts w:hint="default" w:ascii="Bookman Old Style" w:hAnsi="Bookman Old Style"/>
                                      <w:sz w:val="16"/>
                                      <w:szCs w:val="16"/>
                                      <w:lang w:val="en-US"/>
                                    </w:rPr>
                                    <w:t>LPLPO dikirim ke Dinas Kesehatan / BPFAK</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185.35pt;margin-top:35.45pt;height:48.65pt;width:133.15pt;z-index:251672576;mso-width-relative:page;mso-height-relative:page;" fillcolor="#FFFFFF" filled="t" stroked="t" coordsize="21600,21600" o:gfxdata="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">
                      <v:fill on="t" focussize="0,0"/>
                      <v:stroke color="#000000" joinstyle="round"/>
                      <v:imagedata o:title=""/>
                      <o:lock v:ext="edit" aspectratio="f"/>
                      <v:textbox>
                        <w:txbxContent>
                          <w:p>
                            <w:pPr>
                              <w:spacing w:after="0" w:line="240" w:lineRule="auto"/>
                              <w:ind w:left="0" w:firstLine="0"/>
                              <w:jc w:val="left"/>
                              <w:rPr>
                                <w:rFonts w:hint="default" w:ascii="Bookman Old Style" w:hAnsi="Bookman Old Style"/>
                                <w:sz w:val="16"/>
                                <w:szCs w:val="16"/>
                                <w:lang w:val="en-US"/>
                              </w:rPr>
                            </w:pPr>
                            <w:r>
                              <w:rPr>
                                <w:rFonts w:hint="default" w:ascii="Bookman Old Style" w:hAnsi="Bookman Old Style"/>
                                <w:sz w:val="16"/>
                                <w:szCs w:val="16"/>
                                <w:lang w:val="en-US"/>
                              </w:rPr>
                              <w:t>LPLPO dikirim ke Dinas Kesehatan / BPFAK</w:t>
                            </w:r>
                          </w:p>
                        </w:txbxContent>
                      </v:textbox>
                    </v:shape>
                  </w:pict>
                </mc:Fallback>
              </mc:AlternateContent>
            </w:r>
            <w:r>
              <w:rPr>
                <w:sz w:val="22"/>
              </w:rPr>
              <mc:AlternateContent>
                <mc:Choice Requires="wps">
                  <w:drawing>
                    <wp:anchor distT="0" distB="0" distL="114300" distR="114300" simplePos="0" relativeHeight="251675648" behindDoc="0" locked="0" layoutInCell="1" allowOverlap="1">
                      <wp:simplePos x="0" y="0"/>
                      <wp:positionH relativeFrom="column">
                        <wp:posOffset>3199765</wp:posOffset>
                      </wp:positionH>
                      <wp:positionV relativeFrom="paragraph">
                        <wp:posOffset>147320</wp:posOffset>
                      </wp:positionV>
                      <wp:extent cx="6350" cy="302895"/>
                      <wp:effectExtent l="47625" t="0" r="60325" b="1905"/>
                      <wp:wrapNone/>
                      <wp:docPr id="12" name="Straight Arrow Connector 12"/>
                      <wp:cNvGraphicFramePr/>
                      <a:graphic xmlns:a="http://schemas.openxmlformats.org/drawingml/2006/main">
                        <a:graphicData uri="http://schemas.microsoft.com/office/word/2010/wordprocessingShape">
                          <wps:wsp>
                            <wps:cNvCnPr>
                              <a:stCxn id="8" idx="2"/>
                              <a:endCxn id="16" idx="0"/>
                            </wps:cNvCnPr>
                            <wps:spPr>
                              <a:xfrm flipH="1">
                                <a:off x="5701665" y="6408420"/>
                                <a:ext cx="6350" cy="3028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51.95pt;margin-top:11.6pt;height:23.85pt;width:0.5pt;z-index:251675648;mso-width-relative:page;mso-height-relative:page;" filled="f" stroked="t" coordsize="21600,21600" o:gfxdata="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">
                      <v:fill on="f" focussize="0,0"/>
                      <v:stroke weight="0.5pt" color="#000000 [3200]" miterlimit="8" joinstyle="miter" endarrow="open"/>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6"/>
              </w:numPr>
              <w:spacing w:after="0" w:line="240" w:lineRule="auto"/>
              <w:ind w:left="460"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Hal-hal yang perlu diperhatikan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Unit terkait</w:t>
            </w:r>
          </w:p>
        </w:tc>
        <w:tc>
          <w:tcPr>
            <w:tcW w:w="7512" w:type="dxa"/>
            <w:gridSpan w:val="3"/>
            <w:shd w:val="clear" w:color="auto" w:fill="auto"/>
          </w:tcPr>
          <w:p>
            <w:pPr>
              <w:numPr>
                <w:ilvl w:val="0"/>
                <w:numId w:val="7"/>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Gudang obat puskesmas</w:t>
            </w:r>
          </w:p>
          <w:p>
            <w:pPr>
              <w:numPr>
                <w:ilvl w:val="0"/>
                <w:numId w:val="7"/>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farmasi</w:t>
            </w:r>
          </w:p>
          <w:p>
            <w:pPr>
              <w:numPr>
                <w:ilvl w:val="0"/>
                <w:numId w:val="7"/>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Polindes</w:t>
            </w:r>
          </w:p>
          <w:p>
            <w:pPr>
              <w:numPr>
                <w:ilvl w:val="0"/>
                <w:numId w:val="7"/>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Pustu</w:t>
            </w:r>
          </w:p>
          <w:p>
            <w:pPr>
              <w:numPr>
                <w:ilvl w:val="0"/>
                <w:numId w:val="7"/>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Seluruh ruang pelayanan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numPr>
                <w:ilvl w:val="0"/>
                <w:numId w:val="8"/>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LPLPO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
    <w:p/>
    <w:p/>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lack">
    <w:altName w:val="Nimbus Roman No9 L"/>
    <w:panose1 w:val="020B0A04020102020204"/>
    <w:charset w:val="00"/>
    <w:family w:val="swiss"/>
    <w:pitch w:val="default"/>
    <w:sig w:usb0="00000000" w:usb1="00000000" w:usb2="00000000" w:usb3="00000000" w:csb0="2000009F" w:csb1="DFD70000"/>
  </w:font>
  <w:font w:name="游明朝">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66203"/>
    <w:multiLevelType w:val="singleLevel"/>
    <w:tmpl w:val="C7A66203"/>
    <w:lvl w:ilvl="0" w:tentative="0">
      <w:start w:val="1"/>
      <w:numFmt w:val="decimal"/>
      <w:lvlText w:val="%1."/>
      <w:lvlJc w:val="left"/>
      <w:pPr>
        <w:tabs>
          <w:tab w:val="left" w:pos="425"/>
        </w:tabs>
        <w:ind w:left="425" w:leftChars="0" w:hanging="425" w:firstLineChars="0"/>
      </w:pPr>
      <w:rPr>
        <w:rFonts w:hint="default"/>
      </w:rPr>
    </w:lvl>
  </w:abstractNum>
  <w:abstractNum w:abstractNumId="1">
    <w:nsid w:val="DF6D2FF9"/>
    <w:multiLevelType w:val="singleLevel"/>
    <w:tmpl w:val="DF6D2FF9"/>
    <w:lvl w:ilvl="0" w:tentative="0">
      <w:start w:val="1"/>
      <w:numFmt w:val="decimal"/>
      <w:lvlText w:val="%1."/>
      <w:lvlJc w:val="left"/>
      <w:pPr>
        <w:tabs>
          <w:tab w:val="left" w:pos="425"/>
        </w:tabs>
        <w:ind w:left="425" w:leftChars="0" w:hanging="425" w:firstLineChars="0"/>
      </w:pPr>
      <w:rPr>
        <w:rFonts w:hint="default"/>
      </w:rPr>
    </w:lvl>
  </w:abstractNum>
  <w:abstractNum w:abstractNumId="2">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58451AD"/>
    <w:multiLevelType w:val="multilevel"/>
    <w:tmpl w:val="358451AD"/>
    <w:lvl w:ilvl="0" w:tentative="0">
      <w:start w:val="1"/>
      <w:numFmt w:val="decimal"/>
      <w:lvlText w:val="%1."/>
      <w:lvlJc w:val="left"/>
      <w:pPr>
        <w:ind w:left="465" w:hanging="360"/>
      </w:pPr>
      <w:rPr>
        <w:rFonts w:hint="default"/>
      </w:rPr>
    </w:lvl>
    <w:lvl w:ilvl="1" w:tentative="0">
      <w:start w:val="1"/>
      <w:numFmt w:val="lowerLetter"/>
      <w:lvlText w:val="%2."/>
      <w:lvlJc w:val="left"/>
      <w:pPr>
        <w:ind w:left="1185" w:hanging="360"/>
      </w:pPr>
    </w:lvl>
    <w:lvl w:ilvl="2" w:tentative="0">
      <w:start w:val="1"/>
      <w:numFmt w:val="lowerRoman"/>
      <w:lvlText w:val="%3."/>
      <w:lvlJc w:val="right"/>
      <w:pPr>
        <w:ind w:left="1905" w:hanging="180"/>
      </w:pPr>
    </w:lvl>
    <w:lvl w:ilvl="3" w:tentative="0">
      <w:start w:val="1"/>
      <w:numFmt w:val="decimal"/>
      <w:lvlText w:val="%4."/>
      <w:lvlJc w:val="left"/>
      <w:pPr>
        <w:ind w:left="2625" w:hanging="360"/>
      </w:pPr>
    </w:lvl>
    <w:lvl w:ilvl="4" w:tentative="0">
      <w:start w:val="1"/>
      <w:numFmt w:val="lowerLetter"/>
      <w:lvlText w:val="%5."/>
      <w:lvlJc w:val="left"/>
      <w:pPr>
        <w:ind w:left="3345" w:hanging="360"/>
      </w:pPr>
    </w:lvl>
    <w:lvl w:ilvl="5" w:tentative="0">
      <w:start w:val="1"/>
      <w:numFmt w:val="lowerRoman"/>
      <w:lvlText w:val="%6."/>
      <w:lvlJc w:val="right"/>
      <w:pPr>
        <w:ind w:left="4065" w:hanging="180"/>
      </w:pPr>
    </w:lvl>
    <w:lvl w:ilvl="6" w:tentative="0">
      <w:start w:val="1"/>
      <w:numFmt w:val="decimal"/>
      <w:lvlText w:val="%7."/>
      <w:lvlJc w:val="left"/>
      <w:pPr>
        <w:ind w:left="4785" w:hanging="360"/>
      </w:pPr>
    </w:lvl>
    <w:lvl w:ilvl="7" w:tentative="0">
      <w:start w:val="1"/>
      <w:numFmt w:val="lowerLetter"/>
      <w:lvlText w:val="%8."/>
      <w:lvlJc w:val="left"/>
      <w:pPr>
        <w:ind w:left="5505" w:hanging="360"/>
      </w:pPr>
    </w:lvl>
    <w:lvl w:ilvl="8" w:tentative="0">
      <w:start w:val="1"/>
      <w:numFmt w:val="lowerRoman"/>
      <w:lvlText w:val="%9."/>
      <w:lvlJc w:val="right"/>
      <w:pPr>
        <w:ind w:left="6225" w:hanging="180"/>
      </w:pPr>
    </w:lvl>
  </w:abstractNum>
  <w:abstractNum w:abstractNumId="5">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B761BC1"/>
    <w:multiLevelType w:val="multilevel"/>
    <w:tmpl w:val="7B761BC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6"/>
  </w:num>
  <w:num w:numId="2">
    <w:abstractNumId w:val="1"/>
  </w:num>
  <w:num w:numId="3">
    <w:abstractNumId w:val="0"/>
  </w:num>
  <w:num w:numId="4">
    <w:abstractNumId w:val="4"/>
  </w:num>
  <w:num w:numId="5">
    <w:abstractNumId w:val="7"/>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B5"/>
    <w:rsid w:val="001A481A"/>
    <w:rsid w:val="001F13CF"/>
    <w:rsid w:val="0059275A"/>
    <w:rsid w:val="00820EB5"/>
    <w:rsid w:val="00924568"/>
    <w:rsid w:val="00947F53"/>
    <w:rsid w:val="00AD6C67"/>
    <w:rsid w:val="00DC5515"/>
    <w:rsid w:val="00F45301"/>
    <w:rsid w:val="0F8E3A92"/>
    <w:rsid w:val="13F9B454"/>
    <w:rsid w:val="1ECF9F6B"/>
    <w:rsid w:val="276388B4"/>
    <w:rsid w:val="347FA32C"/>
    <w:rsid w:val="3B6E779B"/>
    <w:rsid w:val="3CAF2B21"/>
    <w:rsid w:val="3FDD1502"/>
    <w:rsid w:val="47EDE288"/>
    <w:rsid w:val="4BEFECA0"/>
    <w:rsid w:val="4F5FF148"/>
    <w:rsid w:val="557EAFAF"/>
    <w:rsid w:val="57BE23C4"/>
    <w:rsid w:val="57BFF526"/>
    <w:rsid w:val="5B3F4217"/>
    <w:rsid w:val="5B5FE254"/>
    <w:rsid w:val="5BFF5B7F"/>
    <w:rsid w:val="5DDF8846"/>
    <w:rsid w:val="5E9DFA0A"/>
    <w:rsid w:val="6AF58E81"/>
    <w:rsid w:val="6CD68D3C"/>
    <w:rsid w:val="6EF26DFD"/>
    <w:rsid w:val="6F367A50"/>
    <w:rsid w:val="6FDBC93F"/>
    <w:rsid w:val="6FF71FA9"/>
    <w:rsid w:val="72FF134D"/>
    <w:rsid w:val="76FF8DA6"/>
    <w:rsid w:val="77274065"/>
    <w:rsid w:val="777BC7A6"/>
    <w:rsid w:val="77F521AC"/>
    <w:rsid w:val="79762160"/>
    <w:rsid w:val="7B366329"/>
    <w:rsid w:val="7BEFB754"/>
    <w:rsid w:val="7DA655DE"/>
    <w:rsid w:val="7DAFD844"/>
    <w:rsid w:val="7EBEC543"/>
    <w:rsid w:val="7EEAD3F4"/>
    <w:rsid w:val="7F3F89E4"/>
    <w:rsid w:val="7FADDA0E"/>
    <w:rsid w:val="7FAFE672"/>
    <w:rsid w:val="7FEAB00E"/>
    <w:rsid w:val="7FF1C4B4"/>
    <w:rsid w:val="7FFAC06E"/>
    <w:rsid w:val="7FFF7EA4"/>
    <w:rsid w:val="87FFDB33"/>
    <w:rsid w:val="95D80E5C"/>
    <w:rsid w:val="AEBA43AD"/>
    <w:rsid w:val="AEF78A8C"/>
    <w:rsid w:val="AF97C614"/>
    <w:rsid w:val="AFE3EA81"/>
    <w:rsid w:val="B6F9494F"/>
    <w:rsid w:val="B9BFFFB4"/>
    <w:rsid w:val="BB37665C"/>
    <w:rsid w:val="BF7BB8BA"/>
    <w:rsid w:val="BFFF75D4"/>
    <w:rsid w:val="DBFF6689"/>
    <w:rsid w:val="DD957226"/>
    <w:rsid w:val="DDBF6A0C"/>
    <w:rsid w:val="DEF3B0BB"/>
    <w:rsid w:val="E7DEA318"/>
    <w:rsid w:val="EDEAE80F"/>
    <w:rsid w:val="EFCDEE02"/>
    <w:rsid w:val="F38FC2DE"/>
    <w:rsid w:val="F556A3B8"/>
    <w:rsid w:val="F5BD0E00"/>
    <w:rsid w:val="F6FDF583"/>
    <w:rsid w:val="F7E5F845"/>
    <w:rsid w:val="F7EE2AFD"/>
    <w:rsid w:val="F7FF23B6"/>
    <w:rsid w:val="FBB67508"/>
    <w:rsid w:val="FBD36A80"/>
    <w:rsid w:val="FBFBC8B3"/>
    <w:rsid w:val="FD6EB3FB"/>
    <w:rsid w:val="FD9DC852"/>
    <w:rsid w:val="FDF9E681"/>
    <w:rsid w:val="FEB96F18"/>
    <w:rsid w:val="FEFFB9C9"/>
    <w:rsid w:val="FF1B73B4"/>
    <w:rsid w:val="FF7FE6BF"/>
    <w:rsid w:val="FFB36F79"/>
    <w:rsid w:val="FFC9BEAA"/>
    <w:rsid w:val="FFFBAC3F"/>
    <w:rsid w:val="FFFF2081"/>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418</Words>
  <Characters>2386</Characters>
  <Lines>19</Lines>
  <Paragraphs>5</Paragraphs>
  <TotalTime>25</TotalTime>
  <ScaleCrop>false</ScaleCrop>
  <LinksUpToDate>false</LinksUpToDate>
  <CharactersWithSpaces>2799</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2024-01-28T21:41:00Z</dcterms:created>
  <dc:creator>Microsoft Office User</dc:creator>
  <cp:lastModifiedBy>arifm</cp:lastModifiedBy>
  <dcterms:modified xsi:type="dcterms:W3CDTF">2024-02-05T20:07:52Z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