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Dispensing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366/SOP/3/2024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2919730</wp:posOffset>
                  </wp:positionH>
                  <wp:positionV relativeFrom="paragraph">
                    <wp:posOffset>-610870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Dispensing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8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-324485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Merupakan kegiatan pelayanan yang dimulai dari tahap menyiapkan, meracik obat serta memberikan label/etiket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penerapan langkah-langkah dalam dispensing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 Pelayanan Kefarmasian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alat (lumping, stamper, sudip, kertas perkamen) sebelum digunakan lumping dalam keadaan bersih dan kering;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obat yang dakan dipuyer sesuai permintaan resep;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menggerus obat sampai homogen;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membagi obat dalam kertas puyer sesuai dengan jumlah yang tertera dalam resep sampai terlihat sama rata;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melipat kertas puyer dan dimasukkan dalam plastik obat;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 etiket putih, menuliskan nama, aturan pakai serta informasi lain sesuai resep.</w:t>
            </w: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SIRUP KERING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sirup kering antibiotik sesuai resep dokter;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menakar air di gelas ukur sesuai dengan takaran yang tertera pada brosur sirup antibiotik;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melarutkan sirup kering antibiotik dengan cara menambahkan air yang sudah ditakar dan dikocok sampai larut dan homogen;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memberikan etiket putih dan menuliskan nama, aturan pakai serta informasi lain sesuai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15" w:leftChars="0" w:right="0" w:right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Oval 15" o:spid="_x0000_s2054" o:spt="3" type="#_x0000_t3" style="position:absolute;left:0pt;margin-left:0.5pt;margin-top:7.7pt;height:57.3pt;width:354.15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farmasi menyiapkan alat (lumpang, stamper, sudip, kertas perkamen) lumpang dalam keadaan bersih dan kering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5" o:spid="_x0000_s2055" o:spt="32" type="#_x0000_t32" style="position:absolute;left:0pt;margin-left:176.65pt;margin-top:6.15pt;height:19.05pt;width:0pt;z-index:25166438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Rectangle 8" o:spid="_x0000_s2056" o:spt="1" style="position:absolute;left:0pt;margin-left:11.4pt;margin-top:10.4pt;height:28.8pt;width:338.2pt;z-index:25166028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menyiapkan obat yang akan dipuyer sesuai permintaan resep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7" o:spid="_x0000_s2057" o:spt="32" type="#_x0000_t32" style="position:absolute;left:0pt;margin-left:176.65pt;margin-top:8.8pt;height:19.05pt;width:0pt;z-index:25166540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58" o:spid="_x0000_s2058" o:spt="1" style="position:absolute;left:0pt;margin-left:11.4pt;margin-top:13.1pt;height:28.8pt;width:338.2pt;z-index:251661312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menggerus obat sampai homogen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9" o:spid="_x0000_s2059" o:spt="32" type="#_x0000_t32" style="position:absolute;left:0pt;margin-left:176.65pt;margin-top:9.2pt;height:19.05pt;width:0pt;z-index:25166643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60" o:spid="_x0000_s2060" o:spt="1" style="position:absolute;left:0pt;margin-left:11.4pt;margin-top:13.45pt;height:28.8pt;width:338.2pt;z-index:251662336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membagi obat dalam kertas puyer sesuai dengan resep sama rata serta melipatnya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1" o:spid="_x0000_s2061" o:spt="32" type="#_x0000_t32" style="position:absolute;left:0pt;margin-left:176.65pt;margin-top:12.85pt;height:19.05pt;width:0pt;z-index:251667456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2" o:spid="_x0000_s2062" o:spt="3" type="#_x0000_t3" style="position:absolute;left:0pt;margin-left:5.95pt;margin-top:4.55pt;height:57.3pt;width:354.1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  <w:t>DISPENSING SIRUP KERING</w: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0" o:spid="_x0000_s2070" o:spt="3" type="#_x0000_t3" style="position:absolute;left:0pt;margin-left:5pt;margin-top:14.85pt;height:49.85pt;width:339.15pt;z-index:25166848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Petugas farmasi menyiapkan </w:t>
                        </w:r>
                        <w:r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  <w:t>sirup kering antibiotik sesuai resep dokter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3" o:spid="_x0000_s2063" o:spt="32" type="#_x0000_t32" style="position:absolute;left:0pt;margin-left:172.75pt;margin-top:5.15pt;height:19.05pt;width:0pt;z-index:25167462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1" o:spid="_x0000_s2071" o:spt="1" style="position:absolute;left:0pt;margin-left:10.55pt;margin-top:8.35pt;height:28.8pt;width:338.2pt;z-index:251669504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menakar air di gelas ukur sesuai takaran yang tertera pada brosur sirup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4" o:spid="_x0000_s2064" o:spt="32" type="#_x0000_t32" style="position:absolute;left:0pt;margin-left:171.75pt;margin-top:9.4pt;height:19.05pt;width:0pt;z-index:25167564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2" o:spid="_x0000_s2072" o:spt="1" style="position:absolute;left:0pt;margin-left:11.8pt;margin-top:2.65pt;height:36.25pt;width:338.2pt;z-index:25167052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melarutkan sirup kering antibiotik dengan menambahkan air yang telah ditakar dan dikocok sampai larut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5" o:spid="_x0000_s2065" o:spt="32" type="#_x0000_t32" style="position:absolute;left:0pt;margin-left:164.4pt;margin-top:0.4pt;height:19.05pt;width:0pt;z-index:25167667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3" o:spid="_x0000_s2073" o:spt="3" type="#_x0000_t3" style="position:absolute;left:0pt;margin-left:1.85pt;margin-top:6.1pt;height:57.3pt;width:354.15pt;z-index:25167155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7" w:h="16839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663D"/>
    <w:multiLevelType w:val="multilevel"/>
    <w:tmpl w:val="56E2663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A5D3B"/>
    <w:multiLevelType w:val="multilevel"/>
    <w:tmpl w:val="5B0A5D3B"/>
    <w:lvl w:ilvl="0" w:tentative="0">
      <w:start w:val="1"/>
      <w:numFmt w:val="lowerLetter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16CC5"/>
    <w:rsid w:val="002E1512"/>
    <w:rsid w:val="002E36CC"/>
    <w:rsid w:val="0032107A"/>
    <w:rsid w:val="00343881"/>
    <w:rsid w:val="0059275A"/>
    <w:rsid w:val="00745676"/>
    <w:rsid w:val="00820EB5"/>
    <w:rsid w:val="008D0639"/>
    <w:rsid w:val="00901351"/>
    <w:rsid w:val="00924568"/>
    <w:rsid w:val="00947F53"/>
    <w:rsid w:val="00A83501"/>
    <w:rsid w:val="00AD6C67"/>
    <w:rsid w:val="00CC19FC"/>
    <w:rsid w:val="00DC5515"/>
    <w:rsid w:val="00E02F2D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7BBE699"/>
    <w:rsid w:val="7EF69DB5"/>
    <w:rsid w:val="7F3F89E4"/>
    <w:rsid w:val="7FEAB00E"/>
    <w:rsid w:val="7FFF0104"/>
    <w:rsid w:val="9F2FFB88"/>
    <w:rsid w:val="BFE79451"/>
    <w:rsid w:val="C6EBD1D2"/>
    <w:rsid w:val="CAFD8BC5"/>
    <w:rsid w:val="D5D9C270"/>
    <w:rsid w:val="DDBF6A0C"/>
    <w:rsid w:val="DFF759DE"/>
    <w:rsid w:val="FF3BE51D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9"/>
        <o:r id="V:Rule4" type="connector" idref="#_x0000_s2061"/>
        <o:r id="V:Rule5" type="connector" idref="#_x0000_s2063"/>
        <o:r id="V:Rule6" type="connector" idref="#_x0000_s2064"/>
        <o:r id="V:Rule7" type="connector" idref="#_x0000_s2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70"/>
    <customShpInfo spid="_x0000_s2063"/>
    <customShpInfo spid="_x0000_s2071"/>
    <customShpInfo spid="_x0000_s2064"/>
    <customShpInfo spid="_x0000_s2072"/>
    <customShpInfo spid="_x0000_s2065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2133</Characters>
  <Lines>17</Lines>
  <Paragraphs>5</Paragraphs>
  <TotalTime>0</TotalTime>
  <ScaleCrop>false</ScaleCrop>
  <LinksUpToDate>false</LinksUpToDate>
  <CharactersWithSpaces>2502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apotek</cp:lastModifiedBy>
  <dcterms:modified xsi:type="dcterms:W3CDTF">2024-05-19T21:57:25Z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