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Monitoring Efek Samping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-363220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Monitoring efek samping obat adalah suatu kegiatan melaporkan terjadinya efek samping obat yang merugikan atau tidak diharapkan yang terjadi pada dosis normal.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penerapan langkah-langkah untuk melakukan monitoring efek samping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menerima laporan terjadinya efek samping obat pada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dan menganalisa insiden yang terjadi pada buku pelaporan efek samping obat dan form ESO;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menulis alergi obat di dalam rekam medis dengan tinta merah;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efek samping obat ke tim peningkatan mutu dan keselamatan pasien;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Tim peningkatan mutu dan keselamatan pasien menindaklanjuti pelaporan tersebut dan melaporkan kepada Kepala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7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0" o:spid="_x0000_s1030" o:spt="3" type="#_x0000_t3" style="position:absolute;left:0pt;margin-left:22.3pt;margin-top:6.9pt;height:45pt;width:303.8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menerima laporan terjadinya efek samping obat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5" o:spid="_x0000_s1035" o:spt="20" style="position:absolute;left:0pt;margin-left:170.1pt;margin-top:8.2pt;height:18.75pt;width:0.85pt;z-index:25165926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1" o:spid="_x0000_s1031" o:spt="109" type="#_x0000_t109" style="position:absolute;left:0pt;margin-left:11.9pt;margin-top:10.65pt;height:34.65pt;width:341.1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mencatat insiden yang terjadi pada buku pelaporan efek samping obat dan form ESO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6" o:spid="_x0000_s1036" o:spt="20" style="position:absolute;left:0pt;margin-left:169.95pt;margin-top:14.45pt;height:18.75pt;width:0.85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2" o:spid="_x0000_s1032" o:spt="109" type="#_x0000_t109" style="position:absolute;left:0pt;margin-left:9.85pt;margin-top:3.15pt;height:34.65pt;width:341.15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menulis alergi obat pada rekam medis dengan tinta merah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margin-left:168.85pt;margin-top:6.95pt;height:18.75pt;width:0.85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3" o:spid="_x0000_s1033" o:spt="109" type="#_x0000_t109" style="position:absolute;left:0pt;margin-left:7.8pt;margin-top:8.5pt;height:34.65pt;width:341.15pt;z-index:251662336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Petugas farmasi melaporkan efek samping obat kepada tim peningkatan mutu dan keselamatan pasien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38" o:spid="_x0000_s1038" o:spt="20" style="position:absolute;left:0pt;margin-left:168.8pt;margin-top:12.45pt;height:18.75pt;width:0.85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1034" o:spid="_x0000_s1034" o:spt="3" type="#_x0000_t3" style="position:absolute;left:0pt;margin-left:0.6pt;margin-top:2.45pt;height:65.55pt;width:361.8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0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2"/>
                            <w:szCs w:val="22"/>
                            <w:lang w:val="en-US" w:eastAsia="en-GB"/>
                          </w:rPr>
                          <w:t>Tim peningkatan mutu dan keselamatan pasien menindaklanjuti pelaporan dan melaporkan kepada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efek samping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  <w:tbl>
            <w:tblPr>
              <w:tblStyle w:val="3"/>
              <w:tblW w:w="7302" w:type="dxa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2578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2578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2578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nomor SOP/FAM/PKM-BERAKIT/362 ke nomor 368/SOP/3/2024</w:t>
                  </w:r>
                </w:p>
              </w:tc>
              <w:tc>
                <w:tcPr>
                  <w:tcW w:w="2723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F97E3CE"/>
    <w:rsid w:val="29FFFE40"/>
    <w:rsid w:val="2DFC72B6"/>
    <w:rsid w:val="377D0950"/>
    <w:rsid w:val="3B6E779B"/>
    <w:rsid w:val="3CAF2B21"/>
    <w:rsid w:val="3FB38FFD"/>
    <w:rsid w:val="3FDA953A"/>
    <w:rsid w:val="3FF51FB3"/>
    <w:rsid w:val="47DFE940"/>
    <w:rsid w:val="4BEFECA0"/>
    <w:rsid w:val="56DF1CFB"/>
    <w:rsid w:val="5B17458E"/>
    <w:rsid w:val="5B3F4217"/>
    <w:rsid w:val="5B5FE254"/>
    <w:rsid w:val="5B971D88"/>
    <w:rsid w:val="5E9DFA0A"/>
    <w:rsid w:val="5FBFFEF4"/>
    <w:rsid w:val="6CD68D3C"/>
    <w:rsid w:val="6FF71FA9"/>
    <w:rsid w:val="72367397"/>
    <w:rsid w:val="72FF134D"/>
    <w:rsid w:val="75BADEE6"/>
    <w:rsid w:val="7AF7B001"/>
    <w:rsid w:val="7BB9D9F4"/>
    <w:rsid w:val="7F3F89E4"/>
    <w:rsid w:val="7FE5E67F"/>
    <w:rsid w:val="7FEAB00E"/>
    <w:rsid w:val="7FFB3917"/>
    <w:rsid w:val="9F2FFB88"/>
    <w:rsid w:val="B72B39D9"/>
    <w:rsid w:val="BA5CD1FA"/>
    <w:rsid w:val="BFAE9A50"/>
    <w:rsid w:val="C6EBD1D2"/>
    <w:rsid w:val="D5D9C270"/>
    <w:rsid w:val="D7950FA6"/>
    <w:rsid w:val="D7F92367"/>
    <w:rsid w:val="DDBF6A0C"/>
    <w:rsid w:val="DFF759DE"/>
    <w:rsid w:val="E2E76979"/>
    <w:rsid w:val="FBE7A34A"/>
    <w:rsid w:val="FF3E1ED7"/>
    <w:rsid w:val="FF3FA334"/>
    <w:rsid w:val="FFB36F79"/>
    <w:rsid w:val="FFFF9C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0"/>
    <customShpInfo spid="_x0000_s1035"/>
    <customShpInfo spid="_x0000_s1031"/>
    <customShpInfo spid="_x0000_s1036"/>
    <customShpInfo spid="_x0000_s1032"/>
    <customShpInfo spid="_x0000_s1037"/>
    <customShpInfo spid="_x0000_s1033"/>
    <customShpInfo spid="_x0000_s1038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1176</Characters>
  <Lines>18</Lines>
  <Paragraphs>5</Paragraphs>
  <TotalTime>2</TotalTime>
  <ScaleCrop>false</ScaleCrop>
  <LinksUpToDate>false</LinksUpToDate>
  <CharactersWithSpaces>1359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snake</cp:lastModifiedBy>
  <dcterms:modified xsi:type="dcterms:W3CDTF">2024-05-24T10:34:38Z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