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6432"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Arial" w:hAnsi="Arial" w:eastAsia="Times New Roman" w:cs="Arial"/>
                <w:b/>
                <w:sz w:val="28"/>
                <w:szCs w:val="28"/>
                <w:lang w:val="en-US" w:eastAsia="en-GB"/>
              </w:rPr>
              <w:t>Pengkajian dan Pelayanan Resep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7456"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348b/SOP/3/2024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ascii="Bookman Old Style" w:hAnsi="Bookman Old Style" w:eastAsia="Times New Roman" w:cs="Arial"/>
                <w:color w:val="000000"/>
                <w:sz w:val="18"/>
                <w:szCs w:val="18"/>
                <w:lang w:val="id-ID"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Pengkajian dan pelayanan resep merupakan suatu rangkaian kegiatan yang meliputi penerimaan, pemeriksaan ketersediaan, pengkajian resep, penyiapan termasuk peracikan obat dan penyerahan disertai pemberian informasi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Sebagai acuan dalam penerapan langkah – langkah untuk melakukan pelayanan dan pengkajian resep agar semua tahap pelayanan resep terlaksana dengan baik, sehingga pasien memperoleh obat dengan benar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Nomor 030 Tahun 2024</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Pelayanan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Per</w:t>
            </w:r>
            <w:r>
              <w:rPr>
                <w:rFonts w:hint="default" w:ascii="Bookman Old Style" w:hAnsi="Bookman Old Style" w:eastAsia="Times New Roman" w:cs="Arial"/>
                <w:lang w:val="en-US" w:eastAsia="en-GB"/>
              </w:rPr>
              <w:t>aturan Menteri Kesehatan Republik Indonesia Nomor 26 tahun 2020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3"/>
              </w:numPr>
              <w:spacing w:after="0" w:line="360" w:lineRule="auto"/>
              <w:ind w:left="425" w:leftChars="0" w:right="0" w:rightChars="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Petugas farmasi men</w:t>
            </w:r>
            <w:r>
              <w:rPr>
                <w:rFonts w:hint="default" w:ascii="Bookman Old Style" w:hAnsi="Bookman Old Style" w:eastAsia="Times New Roman" w:cs="Arial"/>
                <w:lang w:val="en-US" w:eastAsia="en-GB"/>
              </w:rPr>
              <w:t>erima</w:t>
            </w:r>
            <w:r>
              <w:rPr>
                <w:rFonts w:hint="default" w:ascii="Bookman Old Style" w:hAnsi="Bookman Old Style" w:eastAsia="Times New Roman" w:cs="Arial"/>
                <w:lang w:eastAsia="en-GB"/>
              </w:rPr>
              <w:t xml:space="preserve"> resep</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eastAsia="en-GB"/>
              </w:rPr>
              <w:t>dan memeriksa kelengkapan resep, yaitu: aspek</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eastAsia="en-GB"/>
              </w:rPr>
              <w:t>administrasi, aspek farmasetis dan aspek klinis</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eastAsia="en-GB"/>
              </w:rPr>
              <w:t>Petugas farmasi melakukan pengkajian resep dengan menceklis form verifikasi resep</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melakukan konfirmasi jika ada ketidak sesuaian atau ketidak jelasan dalam resep dengan penulis resep</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memahami resep dan menyiapkan obat sesuai yang tertulis pada resep</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mengambil obat strip dari wadahnya</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menyerahkan obat dalam keadaan sudah dicampur air matang sesuai dengan takaran (untuk sediaan obat sirup kering)</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harus meracik obat sesuai dengan permintaan yang tertulis diresep (untuk sediaan obat racikan)</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menuliskan nama pasien, tanggal dan aturan pemakaian pada etiket obat sesuai dengan permintaan resep dengan jelas dan dapat dibaca. Etiket putih untuk obat dalam dan etiket biru untuk obat luar dan tanda kocok dahulu untuk sediaan suspensi</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memeriksa kembali mengenai kesesuaian obat dengan resep seperti jenis obat, jumlah obat, aturan pakai dan identitas pasien sesuai dengan resep sebelum obat diserahkan kepada pasien</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memanggil pasiendan memastikan nama, tanggal lahir dan alamat pasien sesuai dengan resep.</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menyerahkan obat disertai dengan pemberian informasi cara penggunaan obat dan informasi lain seperti cara penyimpanaan dan efek samping obat</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memastikan pasien memahami informasi obat yang disampaikan dengan cara menandatangani form bukti pemberian informasi</w:t>
            </w:r>
          </w:p>
          <w:p>
            <w:pPr>
              <w:numPr>
                <w:ilvl w:val="0"/>
                <w:numId w:val="0"/>
              </w:numPr>
              <w:spacing w:after="0" w:line="360" w:lineRule="auto"/>
              <w:ind w:leftChars="0" w:right="0" w:rightChars="0"/>
              <w:rPr>
                <w:rFonts w:hint="default" w:ascii="Bookman Old Style" w:hAnsi="Bookman Old Style" w:eastAsia="Times New Roman" w:cs="Arial"/>
                <w:lang w:val="en-US"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Unit terkait</w:t>
            </w:r>
          </w:p>
        </w:tc>
        <w:tc>
          <w:tcPr>
            <w:tcW w:w="7512" w:type="dxa"/>
            <w:gridSpan w:val="3"/>
            <w:shd w:val="clear" w:color="auto" w:fill="auto"/>
          </w:tcPr>
          <w:p>
            <w:pPr>
              <w:numPr>
                <w:ilvl w:val="0"/>
                <w:numId w:val="4"/>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Farmasi</w:t>
            </w:r>
          </w:p>
          <w:p>
            <w:pPr>
              <w:numPr>
                <w:ilvl w:val="0"/>
                <w:numId w:val="4"/>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Poli Umum</w:t>
            </w:r>
          </w:p>
          <w:p>
            <w:pPr>
              <w:numPr>
                <w:ilvl w:val="0"/>
                <w:numId w:val="4"/>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KIA</w:t>
            </w:r>
          </w:p>
          <w:p>
            <w:pPr>
              <w:numPr>
                <w:ilvl w:val="0"/>
                <w:numId w:val="4"/>
              </w:numPr>
              <w:spacing w:after="0" w:line="360" w:lineRule="auto"/>
              <w:ind w:left="424" w:right="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Poli Gigi</w:t>
            </w:r>
          </w:p>
          <w:p>
            <w:pPr>
              <w:numPr>
                <w:ilvl w:val="0"/>
                <w:numId w:val="4"/>
              </w:numPr>
              <w:spacing w:after="0" w:line="360" w:lineRule="auto"/>
              <w:ind w:left="424" w:right="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Tindakan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6"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109220</wp:posOffset>
                      </wp:positionV>
                      <wp:extent cx="1966595" cy="856615"/>
                      <wp:effectExtent l="4445" t="4445" r="10160" b="15240"/>
                      <wp:wrapNone/>
                      <wp:docPr id="31" name="Oval 15"/>
                      <wp:cNvGraphicFramePr/>
                      <a:graphic xmlns:a="http://schemas.openxmlformats.org/drawingml/2006/main">
                        <a:graphicData uri="http://schemas.microsoft.com/office/word/2010/wordprocessingShape">
                          <wps:wsp>
                            <wps:cNvSpPr/>
                            <wps:spPr bwMode="auto">
                              <a:xfrm>
                                <a:off x="0" y="0"/>
                                <a:ext cx="1966595" cy="85661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Petugas farmasi menerima resep dan memeriksa kelengkapan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65pt;margin-top:8.6pt;height:67.45pt;width:154.85pt;z-index:251659264;mso-width-relative:page;mso-height-relative:page;" fillcolor="#FFFFFF" filled="t" stroked="t" coordsize="21600,21600" o:gfxdata="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BMjtR6EAIAAEAEAAAOAAAAAAAAAAEAIAAAADoBAABkcnMvZTJvRG9jLnhtbFBLAQIUABQA&#10;AAAIAIdO4kAL64nI1QAAAAgBAAAPAAAAAAAAAAEAIAAAADgAAABkcnMvZG93bnJldi54bWxQSwEC&#10;FAAKAAAAAACHTuJAAAAAAAAAAAAAAAAABAAAAAAAAAAAABAAAAAWAAAAZHJzL1BLBQYAAAAABgAG&#10;AFkBAAC8BQ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Petugas farmasi menerima resep dan memeriksa kelengkapan resep</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r>
              <mc:AlternateContent>
                <mc:Choice Requires="wps">
                  <w:drawing>
                    <wp:anchor distT="0" distB="0" distL="114300" distR="114300" simplePos="0" relativeHeight="251660288" behindDoc="0" locked="0" layoutInCell="1" allowOverlap="1">
                      <wp:simplePos x="0" y="0"/>
                      <wp:positionH relativeFrom="column">
                        <wp:posOffset>2225675</wp:posOffset>
                      </wp:positionH>
                      <wp:positionV relativeFrom="paragraph">
                        <wp:posOffset>113030</wp:posOffset>
                      </wp:positionV>
                      <wp:extent cx="1944370" cy="508000"/>
                      <wp:effectExtent l="4445" t="4445" r="13335" b="20955"/>
                      <wp:wrapNone/>
                      <wp:docPr id="26" name="Rectangle 8"/>
                      <wp:cNvGraphicFramePr/>
                      <a:graphic xmlns:a="http://schemas.openxmlformats.org/drawingml/2006/main">
                        <a:graphicData uri="http://schemas.microsoft.com/office/word/2010/wordprocessingShape">
                          <wps:wsp>
                            <wps:cNvSpPr/>
                            <wps:spPr>
                              <a:xfrm>
                                <a:off x="0" y="0"/>
                                <a:ext cx="1944370" cy="50800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menyiapkan obat sesuai dengan yang tertulis dalam resep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25pt;margin-top:8.9pt;height:40pt;width:153.1pt;z-index:251660288;v-text-anchor:middle;mso-width-relative:page;mso-height-relative:page;" fillcolor="#FFFFFF" filled="t" stroked="t" coordsize="21600,21600" o:gfxdata="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menyiapkan obat sesuai dengan yang tertulis dalam resep</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2336" behindDoc="0" locked="0" layoutInCell="1" allowOverlap="1">
                      <wp:simplePos x="0" y="0"/>
                      <wp:positionH relativeFrom="column">
                        <wp:posOffset>2000250</wp:posOffset>
                      </wp:positionH>
                      <wp:positionV relativeFrom="paragraph">
                        <wp:posOffset>41910</wp:posOffset>
                      </wp:positionV>
                      <wp:extent cx="225425" cy="8255"/>
                      <wp:effectExtent l="0" t="45720" r="3175" b="60325"/>
                      <wp:wrapNone/>
                      <wp:docPr id="9" name="Straight Arrow Connector 9"/>
                      <wp:cNvGraphicFramePr/>
                      <a:graphic xmlns:a="http://schemas.openxmlformats.org/drawingml/2006/main">
                        <a:graphicData uri="http://schemas.microsoft.com/office/word/2010/wordprocessingShape">
                          <wps:wsp>
                            <wps:cNvCnPr>
                              <a:stCxn id="31" idx="6"/>
                              <a:endCxn id="26" idx="1"/>
                            </wps:cNvCnPr>
                            <wps:spPr>
                              <a:xfrm flipV="1">
                                <a:off x="4218305" y="3698875"/>
                                <a:ext cx="225425" cy="82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57.5pt;margin-top:3.3pt;height:0.65pt;width:17.75pt;z-index:251662336;mso-width-relative:page;mso-height-relative:page;" filled="f" stroked="t" coordsize="21600,21600" o:gfxdata="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3360" behindDoc="0" locked="0" layoutInCell="1" allowOverlap="1">
                      <wp:simplePos x="0" y="0"/>
                      <wp:positionH relativeFrom="column">
                        <wp:posOffset>3197860</wp:posOffset>
                      </wp:positionH>
                      <wp:positionV relativeFrom="paragraph">
                        <wp:posOffset>-29210</wp:posOffset>
                      </wp:positionV>
                      <wp:extent cx="4445" cy="241935"/>
                      <wp:effectExtent l="46355" t="0" r="63500" b="5715"/>
                      <wp:wrapNone/>
                      <wp:docPr id="11" name="Straight Arrow Connector 11"/>
                      <wp:cNvGraphicFramePr/>
                      <a:graphic xmlns:a="http://schemas.openxmlformats.org/drawingml/2006/main">
                        <a:graphicData uri="http://schemas.microsoft.com/office/word/2010/wordprocessingShape">
                          <wps:wsp>
                            <wps:cNvCnPr>
                              <a:stCxn id="26" idx="2"/>
                              <a:endCxn id="7" idx="0"/>
                            </wps:cNvCnPr>
                            <wps:spPr>
                              <a:xfrm>
                                <a:off x="5744845" y="4070985"/>
                                <a:ext cx="4445" cy="2419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1.8pt;margin-top:-2.3pt;height:19.05pt;width:0.35pt;z-index:251663360;mso-width-relative:page;mso-height-relative:page;" filled="f" stroked="t" coordsize="21600,21600" o:gfxdata="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A1EeJqHgIAAEQEAAAOAAAAAAAAAAEAIAAAAD4BAABkcnMv&#10;ZTJvRG9jLnhtbFBLAQIUABQAAAAIAIdO4kBemfra2QAAAAkBAAAPAAAAAAAAAAEAIAAAADgAAABk&#10;cnMvZG93bnJldi54bWxQSwECFAAKAAAAAACHTuJAAAAAAAAAAAAAAAAABAAAAAAAAAAAABAAAAAW&#10;AAAAZHJzL1BLBQYAAAAABgAGAFkBAADO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1312" behindDoc="0" locked="0" layoutInCell="1" allowOverlap="1">
                      <wp:simplePos x="0" y="0"/>
                      <wp:positionH relativeFrom="column">
                        <wp:posOffset>2229485</wp:posOffset>
                      </wp:positionH>
                      <wp:positionV relativeFrom="paragraph">
                        <wp:posOffset>50165</wp:posOffset>
                      </wp:positionV>
                      <wp:extent cx="1945005" cy="605155"/>
                      <wp:effectExtent l="4445" t="5080" r="12700" b="18415"/>
                      <wp:wrapNone/>
                      <wp:docPr id="7" name="Rectangle 8"/>
                      <wp:cNvGraphicFramePr/>
                      <a:graphic xmlns:a="http://schemas.openxmlformats.org/drawingml/2006/main">
                        <a:graphicData uri="http://schemas.microsoft.com/office/word/2010/wordprocessingShape">
                          <wps:wsp>
                            <wps:cNvSpPr/>
                            <wps:spPr>
                              <a:xfrm>
                                <a:off x="0" y="0"/>
                                <a:ext cx="1945005" cy="60515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menyerahkan obat disertai dengan pemberian informasi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55pt;margin-top:3.95pt;height:47.65pt;width:153.15pt;z-index:251661312;v-text-anchor:middle;mso-width-relative:page;mso-height-relative:page;" fillcolor="#FFFFFF" filled="t" stroked="t" coordsize="21600,21600" o:gfxdata="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menyerahkan obat disertai dengan pemberian informasi</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5408" behindDoc="0" locked="0" layoutInCell="1" allowOverlap="1">
                      <wp:simplePos x="0" y="0"/>
                      <wp:positionH relativeFrom="column">
                        <wp:posOffset>3201670</wp:posOffset>
                      </wp:positionH>
                      <wp:positionV relativeFrom="paragraph">
                        <wp:posOffset>5080</wp:posOffset>
                      </wp:positionV>
                      <wp:extent cx="635" cy="305435"/>
                      <wp:effectExtent l="48895" t="0" r="64770" b="18415"/>
                      <wp:wrapNone/>
                      <wp:docPr id="16" name="Straight Arrow Connector 16"/>
                      <wp:cNvGraphicFramePr/>
                      <a:graphic xmlns:a="http://schemas.openxmlformats.org/drawingml/2006/main">
                        <a:graphicData uri="http://schemas.microsoft.com/office/word/2010/wordprocessingShape">
                          <wps:wsp>
                            <wps:cNvCnPr>
                              <a:stCxn id="7" idx="2"/>
                              <a:endCxn id="12" idx="0"/>
                            </wps:cNvCnPr>
                            <wps:spPr>
                              <a:xfrm flipH="1">
                                <a:off x="5586730" y="2357120"/>
                                <a:ext cx="635" cy="3054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2.1pt;margin-top:0.4pt;height:24.05pt;width:0.05pt;z-index:251665408;mso-width-relative:page;mso-height-relative:page;" filled="f" stroked="t" coordsize="21600,21600" o:gfxdata="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4384" behindDoc="0" locked="0" layoutInCell="1" allowOverlap="1">
                      <wp:simplePos x="0" y="0"/>
                      <wp:positionH relativeFrom="column">
                        <wp:posOffset>2176780</wp:posOffset>
                      </wp:positionH>
                      <wp:positionV relativeFrom="paragraph">
                        <wp:posOffset>147320</wp:posOffset>
                      </wp:positionV>
                      <wp:extent cx="2049145" cy="1141095"/>
                      <wp:effectExtent l="4445" t="4445" r="22860" b="16510"/>
                      <wp:wrapNone/>
                      <wp:docPr id="12" name="Oval 15"/>
                      <wp:cNvGraphicFramePr/>
                      <a:graphic xmlns:a="http://schemas.openxmlformats.org/drawingml/2006/main">
                        <a:graphicData uri="http://schemas.microsoft.com/office/word/2010/wordprocessingShape">
                          <wps:wsp>
                            <wps:cNvSpPr/>
                            <wps:spPr bwMode="auto">
                              <a:xfrm>
                                <a:off x="0" y="0"/>
                                <a:ext cx="2049145" cy="114109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rPr>
                                    <w:t>Petugas farmasi meminta paraf pasien sebagai tanda bukti pemberian informasi obat dan pengambilan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71.4pt;margin-top:11.6pt;height:89.85pt;width:161.35pt;z-index:251664384;mso-width-relative:page;mso-height-relative:page;" fillcolor="#FFFFFF" filled="t" stroked="t" coordsize="21600,21600" o:gfxdata="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rPr>
                              <w:t>Petugas farmasi meminta paraf pasien sebagai tanda bukti pemberian informasi obat dan pengambilan resep</w:t>
                            </w:r>
                          </w:p>
                        </w:txbxContent>
                      </v:textbox>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spacing w:after="0" w:line="276" w:lineRule="auto"/>
              <w:ind w:left="0" w:right="0" w:firstLine="0"/>
              <w:rPr>
                <w:rFonts w:ascii="Bookman Old Style" w:hAnsi="Bookman Old Style" w:eastAsia="Times New Roman"/>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5"/>
              </w:numPr>
              <w:spacing w:after="0" w:line="240" w:lineRule="auto"/>
              <w:ind w:left="460"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ceklis pengkajian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bookmarkStart w:id="0" w:name="_GoBack"/>
            <w:bookmarkEnd w:id="0"/>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lack">
    <w:panose1 w:val="020B0A04020102020204"/>
    <w:charset w:val="00"/>
    <w:family w:val="swiss"/>
    <w:pitch w:val="default"/>
    <w:sig w:usb0="00000287" w:usb1="00000000" w:usb2="00000000" w:usb3="00000000" w:csb0="2000009F" w:csb1="DFD70000"/>
  </w:font>
  <w:font w:name="游明朝">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leftChars="0" w:hanging="425" w:firstLineChars="0"/>
      </w:pPr>
      <w:rPr>
        <w:rFonts w:hint="default"/>
      </w:rPr>
    </w:lvl>
  </w:abstractNum>
  <w:abstractNum w:abstractNumId="1">
    <w:nsid w:val="FBED6822"/>
    <w:multiLevelType w:val="singleLevel"/>
    <w:tmpl w:val="FBED6822"/>
    <w:lvl w:ilvl="0" w:tentative="0">
      <w:start w:val="1"/>
      <w:numFmt w:val="decimal"/>
      <w:lvlText w:val="%1."/>
      <w:lvlJc w:val="left"/>
      <w:pPr>
        <w:tabs>
          <w:tab w:val="left" w:pos="425"/>
        </w:tabs>
        <w:ind w:left="425" w:leftChars="0" w:hanging="425" w:firstLineChars="0"/>
      </w:pPr>
      <w:rPr>
        <w:rFonts w:hint="default"/>
      </w:rPr>
    </w:lvl>
  </w:abstractNum>
  <w:abstractNum w:abstractNumId="2">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0F8E3A92"/>
    <w:rsid w:val="13F9B454"/>
    <w:rsid w:val="276388B4"/>
    <w:rsid w:val="2FFB7B64"/>
    <w:rsid w:val="347FA32C"/>
    <w:rsid w:val="3B6E779B"/>
    <w:rsid w:val="3BFEE65C"/>
    <w:rsid w:val="3CAF2B21"/>
    <w:rsid w:val="3D729A84"/>
    <w:rsid w:val="3FDD1502"/>
    <w:rsid w:val="3FEF397A"/>
    <w:rsid w:val="47EDE288"/>
    <w:rsid w:val="4BEFECA0"/>
    <w:rsid w:val="4F5FF148"/>
    <w:rsid w:val="557EAFAF"/>
    <w:rsid w:val="57BE23C4"/>
    <w:rsid w:val="57BFF526"/>
    <w:rsid w:val="5B3F4217"/>
    <w:rsid w:val="5B5FE254"/>
    <w:rsid w:val="5B7D7851"/>
    <w:rsid w:val="5BAD2D90"/>
    <w:rsid w:val="5BFF5B7F"/>
    <w:rsid w:val="5DDF8846"/>
    <w:rsid w:val="5E9DFA0A"/>
    <w:rsid w:val="5FAB0178"/>
    <w:rsid w:val="5FD92629"/>
    <w:rsid w:val="5FFF9273"/>
    <w:rsid w:val="67171DE4"/>
    <w:rsid w:val="6CD68D3C"/>
    <w:rsid w:val="6EF26DFD"/>
    <w:rsid w:val="6F367A50"/>
    <w:rsid w:val="6FB71EE6"/>
    <w:rsid w:val="6FF71FA9"/>
    <w:rsid w:val="72FF134D"/>
    <w:rsid w:val="737F8072"/>
    <w:rsid w:val="73EF7C11"/>
    <w:rsid w:val="76FF8DA6"/>
    <w:rsid w:val="77274065"/>
    <w:rsid w:val="77BFE287"/>
    <w:rsid w:val="77DCF18F"/>
    <w:rsid w:val="79762160"/>
    <w:rsid w:val="7B366329"/>
    <w:rsid w:val="7B5B7D85"/>
    <w:rsid w:val="7B9FD249"/>
    <w:rsid w:val="7BBFF863"/>
    <w:rsid w:val="7BEFA2BB"/>
    <w:rsid w:val="7BEFB754"/>
    <w:rsid w:val="7C9FDF4E"/>
    <w:rsid w:val="7D2736E7"/>
    <w:rsid w:val="7DA655DE"/>
    <w:rsid w:val="7DAFD844"/>
    <w:rsid w:val="7DFFF817"/>
    <w:rsid w:val="7EBEC543"/>
    <w:rsid w:val="7EFBBEBC"/>
    <w:rsid w:val="7EFF16FC"/>
    <w:rsid w:val="7F3F89E4"/>
    <w:rsid w:val="7F6D8728"/>
    <w:rsid w:val="7F7F46FA"/>
    <w:rsid w:val="7FADDA0E"/>
    <w:rsid w:val="7FAFA7DF"/>
    <w:rsid w:val="7FAFE672"/>
    <w:rsid w:val="7FB57167"/>
    <w:rsid w:val="7FEAB00E"/>
    <w:rsid w:val="7FF3EC1B"/>
    <w:rsid w:val="7FFF7EA4"/>
    <w:rsid w:val="87FFDB33"/>
    <w:rsid w:val="9EBF0133"/>
    <w:rsid w:val="A3DF3001"/>
    <w:rsid w:val="AEF78A8C"/>
    <w:rsid w:val="AFE3EA81"/>
    <w:rsid w:val="B5BE8F61"/>
    <w:rsid w:val="B6F9494F"/>
    <w:rsid w:val="B9BFFFB4"/>
    <w:rsid w:val="BB37665C"/>
    <w:rsid w:val="BEBE7FAD"/>
    <w:rsid w:val="BF6FA427"/>
    <w:rsid w:val="BF7BB8BA"/>
    <w:rsid w:val="BF7F8A6F"/>
    <w:rsid w:val="BFFD3FC4"/>
    <w:rsid w:val="BFFF75D4"/>
    <w:rsid w:val="CB7FDD8C"/>
    <w:rsid w:val="D2FEE48A"/>
    <w:rsid w:val="D7FF8FF5"/>
    <w:rsid w:val="D9BF1CF5"/>
    <w:rsid w:val="DBFF6689"/>
    <w:rsid w:val="DD957226"/>
    <w:rsid w:val="DDBF6A0C"/>
    <w:rsid w:val="DEF3B0BB"/>
    <w:rsid w:val="DF7F2D97"/>
    <w:rsid w:val="DFEE0F09"/>
    <w:rsid w:val="DFFDC1A4"/>
    <w:rsid w:val="E5FAE30B"/>
    <w:rsid w:val="EDEAE80F"/>
    <w:rsid w:val="EE8C4388"/>
    <w:rsid w:val="EFFA078D"/>
    <w:rsid w:val="F38FC2DE"/>
    <w:rsid w:val="F5BD0E00"/>
    <w:rsid w:val="F6FDF583"/>
    <w:rsid w:val="F79B8A19"/>
    <w:rsid w:val="F7E5F845"/>
    <w:rsid w:val="F7EE2AFD"/>
    <w:rsid w:val="F7EF8DF8"/>
    <w:rsid w:val="F7FF23B6"/>
    <w:rsid w:val="F7FFE699"/>
    <w:rsid w:val="FBB67508"/>
    <w:rsid w:val="FBD36A80"/>
    <w:rsid w:val="FBF7765E"/>
    <w:rsid w:val="FBFBC8B3"/>
    <w:rsid w:val="FD6EB3FB"/>
    <w:rsid w:val="FD9DC852"/>
    <w:rsid w:val="FDBFD1BD"/>
    <w:rsid w:val="FDD035A3"/>
    <w:rsid w:val="FDF9E681"/>
    <w:rsid w:val="FE759F6C"/>
    <w:rsid w:val="FEB96F18"/>
    <w:rsid w:val="FEFFB9C9"/>
    <w:rsid w:val="FF1B73B4"/>
    <w:rsid w:val="FF3E2B3C"/>
    <w:rsid w:val="FF5B570E"/>
    <w:rsid w:val="FF7FE6BF"/>
    <w:rsid w:val="FFB36F79"/>
    <w:rsid w:val="FFB537A5"/>
    <w:rsid w:val="FFC9BEAA"/>
    <w:rsid w:val="FFDF861F"/>
    <w:rsid w:val="FFEB2614"/>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0</TotalTime>
  <ScaleCrop>false</ScaleCrop>
  <LinksUpToDate>false</LinksUpToDate>
  <CharactersWithSpaces>2799</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2024-01-30T01:41:00Z</dcterms:created>
  <dc:creator>Microsoft Office User</dc:creator>
  <cp:lastModifiedBy>apotek</cp:lastModifiedBy>
  <dcterms:modified xsi:type="dcterms:W3CDTF">2024-05-17T15:30:18Z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