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1.png"/>
                    <pic:cNvPicPr/>
                  </pic:nvPicPr>
                  <pic:blipFill>
                    <a:blip r:embed="rId9"/>
                    <a:stretch>
                      <a:fillRect/>
                    </a:stretch>
                  </pic:blipFill>
                  <pic:spPr>
                    <a:xfrm>
                      <a:off x="0" y="0"/>
                      <a:ext cx="7560000" cy="10692000"/>
                    </a:xfrm>
                    <a:prstGeom prst="rect"/>
                  </pic:spPr>
                </pic:pic>
              </a:graphicData>
            </a:graphic>
          </wp:inline>
        </w:drawing>
      </w:r>
    </w:p>
    <w:p>
      <w:pPr>
        <w:sectPr>
          <w:pgSz w:w="11906" w:h="16838"/>
          <w:pgMar w:top="0" w:right="0" w:bottom="0" w:left="0" w:header="0" w:footer="0" w:gutter="0"/>
          <w:cols w:space="720"/>
          <w:docGrid w:linePitch="360"/>
        </w:sectPr>
      </w:pPr>
    </w:p>
    <w:p>
      <w:pPr>
        <w:pStyle w:val="Heading1"/>
        <w:jc w:val="center"/>
      </w:pPr>
      <w:r>
        <w:rPr>
          <w:rFonts w:ascii="Times New Roman" w:hAnsi="Times New Roman"/>
        </w:rPr>
        <w:t>KATA PENGANTAR</w:t>
      </w:r>
    </w:p>
    <w:p>
      <w:pPr>
        <w:jc w:val="both"/>
      </w:pPr>
      <w:r>
        <w:rPr>
          <w:rFonts w:ascii="Times New Roman" w:hAnsi="Times New Roman"/>
          <w:i w:val="0"/>
          <w:sz w:val="24"/>
        </w:rPr>
        <w:t>Puji syukur saya panjatkan kepada Tuhan Yang Maha Esa karena atas rahmat dan karunia-Nya, mini book berjudul "Pendidikan Kewarganegaraan di Perguruan Tinggi" ini dapat diselesaikan sebagai bagian dari pemenuhan tugas akademik.</w:t>
      </w:r>
    </w:p>
    <w:p>
      <w:pPr>
        <w:jc w:val="both"/>
      </w:pPr>
      <w:r>
        <w:rPr>
          <w:rFonts w:ascii="Times New Roman" w:hAnsi="Times New Roman"/>
          <w:i w:val="0"/>
          <w:sz w:val="24"/>
        </w:rPr>
        <w:t>Mini book ini membahas delapan materi pokok, yaitu Hakikat Pendidikan Kewarganegaraan, Identitas Nasional, Integrasi Nasional, Negara dan Konstitusi, Hak dan Kewajiban Warga Negara, Penegakan Hukum yang Berkeadilan, Geopolitik dan Geostrategi, serta Anti Korupsi. Kedelapan materi tersebut disusun bab per bab agar pembaca dapat mengikuti alurnya secara runtut.</w:t>
      </w:r>
    </w:p>
    <w:p>
      <w:pPr>
        <w:jc w:val="both"/>
      </w:pPr>
      <w:r>
        <w:rPr>
          <w:rFonts w:ascii="Times New Roman" w:hAnsi="Times New Roman"/>
          <w:i w:val="0"/>
          <w:sz w:val="24"/>
        </w:rPr>
        <w:t>Penyusunan mini book ini diharapkan dapat membantu pembaca memahami pentingnya Pendidikan Kewarganegaraan dalam membentuk mahasiswa yang berkarakter, bertanggung jawab, sadar hukum, dan memiliki kecintaan terhadap tanah air.</w:t>
      </w:r>
    </w:p>
    <w:p>
      <w:pPr>
        <w:jc w:val="both"/>
      </w:pPr>
      <w:r>
        <w:rPr>
          <w:rFonts w:ascii="Times New Roman" w:hAnsi="Times New Roman"/>
          <w:i w:val="0"/>
          <w:sz w:val="24"/>
        </w:rPr>
        <w:t>Penyusunan mini book ini tidak lepas dari bantuan berbagai pihak. Oleh karena itu, saya mengucapkan terima kasih kepada dosen, keluarga, dan teman-teman yang telah memberikan dukungan selama proses penyusunan.</w:t>
      </w:r>
    </w:p>
    <w:p>
      <w:pPr>
        <w:jc w:val="both"/>
      </w:pPr>
      <w:r>
        <w:rPr>
          <w:rFonts w:ascii="Times New Roman" w:hAnsi="Times New Roman"/>
          <w:i w:val="0"/>
          <w:sz w:val="24"/>
        </w:rPr>
        <w:t>Saya menyadari bahwa mini book ini masih memiliki keterbatasan. Oleh karena itu, kritik dan saran yang membangun sangat saya harapkan demi perbaikan karya di masa mendatang.</w:t>
      </w:r>
    </w:p>
    <w:p>
      <w:pPr>
        <w:jc w:val="both"/>
      </w:pPr>
      <w:r>
        <w:rPr>
          <w:rFonts w:ascii="Times New Roman" w:hAnsi="Times New Roman"/>
          <w:i w:val="0"/>
          <w:sz w:val="24"/>
        </w:rPr>
        <w:t>Jakarta, 2026</w:t>
      </w:r>
    </w:p>
    <w:p>
      <w:pPr>
        <w:jc w:val="both"/>
      </w:pPr>
      <w:r>
        <w:rPr>
          <w:rFonts w:ascii="Times New Roman" w:hAnsi="Times New Roman"/>
          <w:i w:val="0"/>
          <w:sz w:val="24"/>
        </w:rPr>
        <w:t>Penulis,</w:t>
      </w:r>
    </w:p>
    <w:p>
      <w:pPr>
        <w:jc w:val="both"/>
      </w:pPr>
      <w:r>
        <w:rPr>
          <w:rFonts w:ascii="Times New Roman" w:hAnsi="Times New Roman"/>
          <w:i w:val="0"/>
          <w:sz w:val="24"/>
        </w:rPr>
        <w:t>Nurul Syifa</w:t>
      </w:r>
    </w:p>
    <w:p>
      <w:r>
        <w:br w:type="page"/>
      </w:r>
    </w:p>
    <w:p>
      <w:pPr>
        <w:pStyle w:val="Heading1"/>
        <w:jc w:val="center"/>
      </w:pPr>
      <w:r>
        <w:rPr>
          <w:rFonts w:ascii="Times New Roman" w:hAnsi="Times New Roman"/>
        </w:rPr>
        <w:t>DAFTAR ISI</w:t>
      </w:r>
    </w:p>
    <w:p>
      <w:r>
        <w:fldChar w:fldCharType="begin"/>
        <w:instrText xml:space="preserve">TOC \o "1-2" \h \z \u</w:instrText>
        <w:fldChar w:fldCharType="separate"/>
        <w:t/>
        <w:fldChar w:fldCharType="end"/>
      </w:r>
    </w:p>
    <w:p>
      <w:pPr>
        <w:jc w:val="both"/>
      </w:pPr>
      <w:r>
        <w:rPr>
          <w:rFonts w:ascii="Times New Roman" w:hAnsi="Times New Roman"/>
          <w:i/>
          <w:sz w:val="20"/>
        </w:rPr>
        <w:t>(Klik kanan daftar isi ini di Microsoft Word lalu pilih "Update Field" untuk memunculkan nomor halaman.)</w:t>
      </w:r>
    </w:p>
    <w:p>
      <w:r>
        <w:br w:type="page"/>
      </w:r>
    </w:p>
    <w:p>
      <w:pPr>
        <w:pStyle w:val="Heading1"/>
        <w:jc w:val="center"/>
      </w:pPr>
      <w:r>
        <w:rPr>
          <w:rFonts w:ascii="Times New Roman" w:hAnsi="Times New Roman"/>
        </w:rPr>
        <w:t>BAB 1</w:t>
      </w:r>
    </w:p>
    <w:p>
      <w:pPr>
        <w:pStyle w:val="Heading1"/>
        <w:jc w:val="center"/>
      </w:pPr>
      <w:r>
        <w:rPr>
          <w:rFonts w:ascii="Times New Roman" w:hAnsi="Times New Roman"/>
        </w:rPr>
        <w:t>HAKIKAT PENDIDIKAN KEWARGANEGARAAN</w:t>
      </w:r>
    </w:p>
    <w:p>
      <w:pPr>
        <w:jc w:val="both"/>
      </w:pPr>
      <w:r>
        <w:rPr>
          <w:rFonts w:ascii="Times New Roman" w:hAnsi="Times New Roman"/>
          <w:i w:val="0"/>
          <w:sz w:val="24"/>
        </w:rPr>
        <w:t>Seorang mahasiswa baru pernah bertanya dengan jujur di kelas, "Untuk apa kita belajar Pendidikan Kewarganegaraan? Bukankah materi ini sudah diajarkan sejak sekolah dasar?" Pertanyaan itu wajar, dan justru menjadi pintu masuk yang baik untuk memahami hakikat mata kuliah ini. Pendidikan Kewarganegaraan di perguruan tinggi memang bukan sekadar mengulang hafalan sila atau pasal. Ia hadir untuk membantu mahasiswa memahami posisinya sebagai warga negara yang dewasa, yang kelak ikut menentukan arah bangsa melalui profesi dan pilihan-pilihannya.</w:t>
      </w:r>
    </w:p>
    <w:p>
      <w:pPr>
        <w:pStyle w:val="Heading2"/>
        <w:jc w:val="left"/>
      </w:pPr>
      <w:r>
        <w:rPr>
          <w:rFonts w:ascii="Times New Roman" w:hAnsi="Times New Roman"/>
        </w:rPr>
        <w:t>1.1 Pengertian dan Hakikat Pendidikan Kewarganegaraan</w:t>
      </w:r>
    </w:p>
    <w:p>
      <w:pPr>
        <w:jc w:val="both"/>
      </w:pPr>
      <w:r>
        <w:rPr>
          <w:rFonts w:ascii="Times New Roman" w:hAnsi="Times New Roman"/>
          <w:i w:val="0"/>
          <w:sz w:val="24"/>
        </w:rPr>
        <w:t>Pendidikan Kewarganegaraan adalah usaha sadar untuk membekali warga negara dengan pengetahuan, sikap, dan keterampilan agar mampu hidup berdampingan, taat hukum, dan ikut bertanggung jawab terhadap kehidupan bernegara. Pada tingkat perguruan tinggi, mata kuliah ini termasuk dalam kelompok mata kuliah wajib umum yang harus ditempuh oleh seluruh mahasiswa, apa pun program studinya.</w:t>
      </w:r>
    </w:p>
    <w:p>
      <w:pPr>
        <w:jc w:val="both"/>
      </w:pPr>
      <w:r>
        <w:rPr>
          <w:rFonts w:ascii="Times New Roman" w:hAnsi="Times New Roman"/>
          <w:i w:val="0"/>
          <w:sz w:val="24"/>
        </w:rPr>
        <w:t>Hakikatnya terletak pada kata "warga negara". Setiap orang yang lahir atau diakui sebagai bagian dari sebuah negara memikul hak sekaligus kewajiban. Pendidikan Kewarganegaraan berusaha agar hak dan kewajiban itu tidak hanya diketahui, tetapi benar-benar dihayati. Mahasiswa diajak berpindah dari sekadar tahu menjadi sadar, lalu dari sadar menjadi terbiasa bertindak sesuai nilai kebangsaan.</w:t>
      </w:r>
    </w:p>
    <w:p>
      <w:pPr>
        <w:jc w:val="both"/>
      </w:pPr>
      <w:r>
        <w:rPr>
          <w:rFonts w:ascii="Times New Roman" w:hAnsi="Times New Roman"/>
          <w:i w:val="0"/>
          <w:sz w:val="24"/>
        </w:rPr>
        <w:t>Karena itu, mata kuliah ini lebih dekat pada pembentukan cara berpikir daripada penumpukan informasi. Tujuannya bukan membuat mahasiswa hafal banyak hal, melainkan membuat mereka mampu menimbang persoalan secara jernih dengan tetap berpijak pada Pancasila dan konstitusi. Pengetahuan tentu tetap penting, tetapi pengetahuan itu baru bermakna ketika mengubah cara seseorang bersikap.</w:t>
      </w:r>
    </w:p>
    <w:p>
      <w:pPr>
        <w:jc w:val="both"/>
      </w:pPr>
      <w:r>
        <w:rPr>
          <w:rFonts w:ascii="Times New Roman" w:hAnsi="Times New Roman"/>
          <w:i w:val="0"/>
          <w:sz w:val="24"/>
        </w:rPr>
        <w:t>Dalam tradisi akademik, Pendidikan Kewarganegaraan juga sering disebut sebagai pendidikan demokrasi. Maksudnya, mata kuliah ini membiasakan mahasiswa berdialog, beradu argumen secara sehat, dan menerima keputusan bersama. Kebiasaan kecil di ruang kelas inilah yang kelak menjadi modal ketika mereka terjun ke kehidupan bermasyarakat yang penuh perbedaan pendapat.</w:t>
      </w:r>
    </w:p>
    <w:p>
      <w:pPr>
        <w:pStyle w:val="Heading2"/>
        <w:jc w:val="left"/>
      </w:pPr>
      <w:r>
        <w:rPr>
          <w:rFonts w:ascii="Times New Roman" w:hAnsi="Times New Roman"/>
        </w:rPr>
        <w:t>1.2 Latar Belakang Pendidikan Kewarganegaraan di Perguruan Tinggi</w:t>
      </w:r>
    </w:p>
    <w:p>
      <w:pPr>
        <w:jc w:val="both"/>
      </w:pPr>
      <w:r>
        <w:rPr>
          <w:rFonts w:ascii="Times New Roman" w:hAnsi="Times New Roman"/>
          <w:i w:val="0"/>
          <w:sz w:val="24"/>
        </w:rPr>
        <w:t>Indonesia adalah bangsa yang lahir dari perjuangan panjang dan keberagaman yang luar biasa. Para pendiri negara sadar bahwa kemerdekaan tidak cukup hanya direbut, tetapi juga harus dijaga oleh setiap generasi. Salah satu cara menjaganya adalah melalui pendidikan yang menumbuhkan kesadaran berbangsa.</w:t>
      </w:r>
    </w:p>
    <w:p>
      <w:pPr>
        <w:jc w:val="both"/>
      </w:pPr>
      <w:r>
        <w:rPr>
          <w:rFonts w:ascii="Times New Roman" w:hAnsi="Times New Roman"/>
          <w:i w:val="0"/>
          <w:sz w:val="24"/>
        </w:rPr>
        <w:t>Di lingkungan kampus, kesadaran ini menjadi semakin penting. Mahasiswa berasal dari berbagai daerah, suku, dan latar belakang. Mereka juga sedang berada pada usia yang aktif mencari jati diri serta mudah terpapar berbagai pengaruh, baik yang membangun maupun yang merusak. Pendidikan Kewarganegaraan hadir sebagai ruang untuk merawat akal sehat kebangsaan di tengah arus itu.</w:t>
      </w:r>
    </w:p>
    <w:p>
      <w:pPr>
        <w:jc w:val="both"/>
      </w:pPr>
      <w:r>
        <w:rPr>
          <w:rFonts w:ascii="Times New Roman" w:hAnsi="Times New Roman"/>
          <w:i w:val="0"/>
          <w:sz w:val="24"/>
        </w:rPr>
        <w:t>Selain itu, mahasiswa adalah calon pemimpin di berbagai bidang. Seorang insinyur, dokter, guru, atau pengusaha pada akhirnya tetap berperan sebagai warga negara yang keputusannya berdampak pada orang banyak. Membekali mereka dengan kesadaran kebangsaan sejak di bangku kuliah merupakan investasi jangka panjang bagi keutuhan bangsa.</w:t>
      </w:r>
    </w:p>
    <w:p>
      <w:pPr>
        <w:jc w:val="both"/>
      </w:pPr>
      <w:r>
        <w:rPr>
          <w:rFonts w:ascii="Times New Roman" w:hAnsi="Times New Roman"/>
          <w:i w:val="0"/>
          <w:sz w:val="24"/>
        </w:rPr>
        <w:t>Sejarah juga mencatat bahwa mahasiswa kerap menjadi penggerak perubahan pada saat-saat penting. Peran itu menuntut bekal pemahaman kebangsaan yang memadai. Tanpa landasan yang kuat, semangat muda bisa salah arah dan justru dimanfaatkan oleh kepentingan yang tidak sehat. Di sinilah Pendidikan Kewarganegaraan berperan menyeimbangkan semangat dengan kematangan berpikir.</w:t>
      </w:r>
    </w:p>
    <w:p>
      <w:pPr>
        <w:pStyle w:val="Heading2"/>
        <w:jc w:val="left"/>
      </w:pPr>
      <w:r>
        <w:rPr>
          <w:rFonts w:ascii="Times New Roman" w:hAnsi="Times New Roman"/>
        </w:rPr>
        <w:t>1.3 Dasar Hukum Pendidikan Kewarganegaraan</w:t>
      </w:r>
    </w:p>
    <w:p>
      <w:pPr>
        <w:jc w:val="both"/>
      </w:pPr>
      <w:r>
        <w:rPr>
          <w:rFonts w:ascii="Times New Roman" w:hAnsi="Times New Roman"/>
          <w:i w:val="0"/>
          <w:sz w:val="24"/>
        </w:rPr>
        <w:t>Kedudukan Pendidikan Kewarganegaraan di perguruan tinggi bukan sekadar tradisi, melainkan diatur dalam peraturan yang jelas. Undang-Undang Nomor 20 Tahun 2003 tentang Sistem Pendidikan Nasional menegaskan bahwa kurikulum pendidikan tinggi wajib memuat pendidikan kewarganegaraan. Ketentuan ini kemudian dipertegas oleh Undang-Undang Nomor 12 Tahun 2012 tentang Pendidikan Tinggi yang menempatkan mata kuliah ini sebagai bagian wajib dalam kurikulum.</w:t>
      </w:r>
    </w:p>
    <w:p>
      <w:pPr>
        <w:jc w:val="both"/>
      </w:pPr>
      <w:r>
        <w:rPr>
          <w:rFonts w:ascii="Times New Roman" w:hAnsi="Times New Roman"/>
          <w:i w:val="0"/>
          <w:sz w:val="24"/>
        </w:rPr>
        <w:t>Landasan paling mendasar tentu saja Pancasila dan Undang-Undang Dasar Negara Republik Indonesia Tahun 1945. Pancasila menjadi sumber nilai, sedangkan UUD NRI Tahun 1945 menjadi kerangka hukum kehidupan bernegara. Keduanya menjadi rujukan utama dalam setiap pembahasan pada mini book ini.</w:t>
      </w:r>
    </w:p>
    <w:p>
      <w:pPr>
        <w:jc w:val="both"/>
      </w:pPr>
      <w:r>
        <w:rPr>
          <w:rFonts w:ascii="Times New Roman" w:hAnsi="Times New Roman"/>
          <w:i w:val="0"/>
          <w:sz w:val="24"/>
        </w:rPr>
        <w:t>Dengan dasar hukum yang kuat, jelas bahwa Pendidikan Kewarganegaraan bukan pelengkap yang bisa diabaikan. Negara secara sengaja menghadirkannya agar setiap lulusan perguruan tinggi memiliki bekal kewarganegaraan yang memadai. Mahasiswa yang memahami dasar hukum ini juga akan lebih menghargai mata kuliah tersebut, bukan menganggapnya beban yang harus cepat-cepat dilewati.</w:t>
      </w:r>
    </w:p>
    <w:p>
      <w:pPr>
        <w:pStyle w:val="Heading2"/>
        <w:jc w:val="left"/>
      </w:pPr>
      <w:r>
        <w:rPr>
          <w:rFonts w:ascii="Times New Roman" w:hAnsi="Times New Roman"/>
        </w:rPr>
        <w:t>1.4 Tujuan Pendidikan Kewarganegaraan</w:t>
      </w:r>
    </w:p>
    <w:p>
      <w:pPr>
        <w:jc w:val="both"/>
      </w:pPr>
      <w:r>
        <w:rPr>
          <w:rFonts w:ascii="Times New Roman" w:hAnsi="Times New Roman"/>
          <w:i w:val="0"/>
          <w:sz w:val="24"/>
        </w:rPr>
        <w:t>Tujuan utama mata kuliah ini adalah membentuk warga negara yang cerdas sekaligus berkarakter. Cerdas berarti mampu berpikir kritis, menganalisis persoalan, dan tidak mudah ditipu oleh informasi yang menyesatkan. Berkarakter berarti memiliki kejujuran, tanggung jawab, dan kepedulian terhadap sesama.</w:t>
      </w:r>
    </w:p>
    <w:p>
      <w:pPr>
        <w:jc w:val="both"/>
      </w:pPr>
      <w:r>
        <w:rPr>
          <w:rFonts w:ascii="Times New Roman" w:hAnsi="Times New Roman"/>
          <w:i w:val="0"/>
          <w:sz w:val="24"/>
        </w:rPr>
        <w:t>Tujuan tersebut dapat diraba dalam kehidupan sehari-hari. Mahasiswa yang memahami Pendidikan Kewarganegaraan akan lebih bijak ketika menyikapi berita di media sosial, lebih berhati-hati sebelum menyebarkan informasi, dan lebih sadar untuk menghormati pendapat orang lain. Sikap semacam ini sederhana, tetapi sesungguhnya merupakan wujud nyata dari tujuan pembelajaran.</w:t>
      </w:r>
    </w:p>
    <w:p>
      <w:pPr>
        <w:jc w:val="both"/>
      </w:pPr>
      <w:r>
        <w:rPr>
          <w:rFonts w:ascii="Times New Roman" w:hAnsi="Times New Roman"/>
          <w:i w:val="0"/>
          <w:sz w:val="24"/>
        </w:rPr>
        <w:t>Pada akhirnya, mata kuliah ini ingin melahirkan pribadi yang tidak apatis. Warga negara yang baik bukan yang diam terhadap keadaan, melainkan yang mau terlibat secara sehat untuk memperbaiki keadaan. Keterlibatan itu bisa dimulai dari lingkungan terdekat, seperti kelas, organisasi kampus, atau komunitas tempat tinggal.</w:t>
      </w:r>
    </w:p>
    <w:p>
      <w:pPr>
        <w:pStyle w:val="Heading2"/>
        <w:jc w:val="left"/>
      </w:pPr>
      <w:r>
        <w:rPr>
          <w:rFonts w:ascii="Times New Roman" w:hAnsi="Times New Roman"/>
        </w:rPr>
        <w:t>1.5 Objek dan Ruang Lingkup Kajian</w:t>
      </w:r>
    </w:p>
    <w:p>
      <w:pPr>
        <w:jc w:val="both"/>
      </w:pPr>
      <w:r>
        <w:rPr>
          <w:rFonts w:ascii="Times New Roman" w:hAnsi="Times New Roman"/>
          <w:i w:val="0"/>
          <w:sz w:val="24"/>
        </w:rPr>
        <w:t>Kajian Pendidikan Kewarganegaraan cukup luas karena menyangkut hubungan antara warga negara dengan negaranya. Di dalamnya termasuk persoalan identitas bangsa, persatuan, sistem ketatanegaraan, hak dan kewajiban, hukum, wilayah negara, sampai persoalan moral seperti korupsi.</w:t>
      </w:r>
    </w:p>
    <w:p>
      <w:pPr>
        <w:jc w:val="both"/>
      </w:pPr>
      <w:r>
        <w:rPr>
          <w:rFonts w:ascii="Times New Roman" w:hAnsi="Times New Roman"/>
          <w:i w:val="0"/>
          <w:sz w:val="24"/>
        </w:rPr>
        <w:t>Walaupun terlihat beragam, semua topik itu sebenarnya berpusat pada satu pertanyaan, yaitu bagaimana hidup bersama secara adil dan damai dalam sebuah negara. Pertanyaan inilah yang menjadi benang merah seluruh bab dalam mini book ini, mulai dari identitas nasional hingga pendidikan antikorupsi.</w:t>
      </w:r>
    </w:p>
    <w:p>
      <w:pPr>
        <w:jc w:val="both"/>
      </w:pPr>
      <w:r>
        <w:rPr>
          <w:rFonts w:ascii="Times New Roman" w:hAnsi="Times New Roman"/>
          <w:i w:val="0"/>
          <w:sz w:val="24"/>
        </w:rPr>
        <w:t>Ruang lingkup yang luas ini menuntut mahasiswa untuk tidak memandang setiap bab secara terpisah. Identitas nasional berkaitan dengan integrasi, integrasi berkaitan dengan konstitusi, dan seterusnya. Semakin mahasiswa mampu melihat keterkaitan antartopik, semakin utuh pula pemahamannya tentang kehidupan berbangsa.</w:t>
      </w:r>
    </w:p>
    <w:p>
      <w:pPr>
        <w:pStyle w:val="Heading2"/>
        <w:jc w:val="left"/>
      </w:pPr>
      <w:r>
        <w:rPr>
          <w:rFonts w:ascii="Times New Roman" w:hAnsi="Times New Roman"/>
        </w:rPr>
        <w:t>1.6 Pendidikan Kewarganegaraan sebagai Pendidikan Karakter</w:t>
      </w:r>
    </w:p>
    <w:p>
      <w:pPr>
        <w:jc w:val="both"/>
      </w:pPr>
      <w:r>
        <w:rPr>
          <w:rFonts w:ascii="Times New Roman" w:hAnsi="Times New Roman"/>
          <w:i w:val="0"/>
          <w:sz w:val="24"/>
        </w:rPr>
        <w:t>Salah satu ciri khas mata kuliah ini adalah keterkaitannya yang erat dengan pembentukan karakter. Pengetahuan tentang negara akan kehilangan makna jika tidak disertai sikap yang baik. Seseorang bisa saja hafal seluruh pasal konstitusi, tetapi tetap berlaku curang. Di titik inilah pendidikan karakter menjadi penting.</w:t>
      </w:r>
    </w:p>
    <w:p>
      <w:pPr>
        <w:jc w:val="both"/>
      </w:pPr>
      <w:r>
        <w:rPr>
          <w:rFonts w:ascii="Times New Roman" w:hAnsi="Times New Roman"/>
          <w:i w:val="0"/>
          <w:sz w:val="24"/>
        </w:rPr>
        <w:t>Nilai-nilai seperti jujur, disiplin, adil, dan bertanggung jawab tidak dapat ditanamkan hanya melalui ceramah. Nilai itu tumbuh melalui kebiasaan dan keteladanan. Karena itu, ruang kelas Pendidikan Kewarganegaraan idealnya juga menjadi ruang latihan, tempat mahasiswa belajar berargumen dengan santun, menghargai perbedaan pendapat, dan berani bersikap jujur.</w:t>
      </w:r>
    </w:p>
    <w:p>
      <w:pPr>
        <w:jc w:val="both"/>
      </w:pPr>
      <w:r>
        <w:rPr>
          <w:rFonts w:ascii="Times New Roman" w:hAnsi="Times New Roman"/>
          <w:i w:val="0"/>
          <w:sz w:val="24"/>
        </w:rPr>
        <w:t>Pendidikan karakter melalui mata kuliah ini juga bersifat jangka panjang. Karakter yang terbentuk di bangku kuliah akan terbawa hingga dunia kerja. Seorang lulusan yang terbiasa jujur dan bertanggung jawab akan menjadi tenaga profesional yang dapat dipercaya, sekaligus warga negara yang menjaga nama baik bangsanya.</w:t>
      </w:r>
    </w:p>
    <w:p>
      <w:pPr>
        <w:pStyle w:val="Heading2"/>
        <w:jc w:val="left"/>
      </w:pPr>
      <w:r>
        <w:rPr>
          <w:rFonts w:ascii="Times New Roman" w:hAnsi="Times New Roman"/>
        </w:rPr>
        <w:t>1.7 Urgensi Pendidikan Kewarganegaraan di Era Digital</w:t>
      </w:r>
    </w:p>
    <w:p>
      <w:pPr>
        <w:jc w:val="both"/>
      </w:pPr>
      <w:r>
        <w:rPr>
          <w:rFonts w:ascii="Times New Roman" w:hAnsi="Times New Roman"/>
          <w:i w:val="0"/>
          <w:sz w:val="24"/>
        </w:rPr>
        <w:t>Tantangan kebangsaan hari ini berbeda dengan masa lalu. Dulu ancaman terhadap negara umumnya berbentuk fisik. Sekarang ancaman sering datang melalui layar gawai, mulai dari berita bohong, ujaran kebencian, hingga upaya memecah belah masyarakat lewat isu suku dan agama.</w:t>
      </w:r>
    </w:p>
    <w:p>
      <w:pPr>
        <w:jc w:val="both"/>
      </w:pPr>
      <w:r>
        <w:rPr>
          <w:rFonts w:ascii="Times New Roman" w:hAnsi="Times New Roman"/>
          <w:i w:val="0"/>
          <w:sz w:val="24"/>
        </w:rPr>
        <w:t>Dalam situasi seperti ini, Pendidikan Kewarganegaraan menjadi semacam penyaring. Mahasiswa yang terlatih berpikir kritis tidak akan mudah ikut menyebarkan informasi yang belum jelas kebenarannya. Mereka juga lebih mampu membedakan kritik yang sehat dari provokasi yang merusak. Kemampuan ini sangat dibutuhkan agar ruang digital tidak berubah menjadi ladang perpecahan.</w:t>
      </w:r>
    </w:p>
    <w:p>
      <w:pPr>
        <w:jc w:val="both"/>
      </w:pPr>
      <w:r>
        <w:rPr>
          <w:rFonts w:ascii="Times New Roman" w:hAnsi="Times New Roman"/>
          <w:i w:val="0"/>
          <w:sz w:val="24"/>
        </w:rPr>
        <w:t>Literasi digital karena itu menjadi bagian penting dari kewarganegaraan modern. Menjadi warga negara yang baik kini juga berarti menjadi pengguna media sosial yang bertanggung jawab. Memeriksa kebenaran sebelum membagikan, menjaga sopan santun dalam berkomentar, dan menghormati privasi orang lain adalah bentuk kewarganegaraan yang baru, tetapi tidak kalah penting dari yang lama.</w:t>
      </w:r>
    </w:p>
    <w:p>
      <w:pPr>
        <w:pStyle w:val="Heading2"/>
        <w:jc w:val="left"/>
      </w:pPr>
      <w:r>
        <w:rPr>
          <w:rFonts w:ascii="Times New Roman" w:hAnsi="Times New Roman"/>
        </w:rPr>
        <w:t>1.8 Peran Mahasiswa sebagai Warga Negara Terdidik</w:t>
      </w:r>
    </w:p>
    <w:p>
      <w:pPr>
        <w:jc w:val="both"/>
      </w:pPr>
      <w:r>
        <w:rPr>
          <w:rFonts w:ascii="Times New Roman" w:hAnsi="Times New Roman"/>
          <w:i w:val="0"/>
          <w:sz w:val="24"/>
        </w:rPr>
        <w:t>Mahasiswa sering disebut sebagai kelompok terdidik yang diharapkan menjadi penggerak perubahan. Sebutan ini bukan sekadar pujian, melainkan tanggung jawab. Sebagai warga negara yang memperoleh kesempatan belajar lebih tinggi, mahasiswa diharapkan mampu menjadi contoh dalam bersikap dan berpikir.</w:t>
      </w:r>
    </w:p>
    <w:p>
      <w:pPr>
        <w:jc w:val="both"/>
      </w:pPr>
      <w:r>
        <w:rPr>
          <w:rFonts w:ascii="Times New Roman" w:hAnsi="Times New Roman"/>
          <w:i w:val="0"/>
          <w:sz w:val="24"/>
        </w:rPr>
        <w:t>Peran itu tidak harus berbentuk hal besar. Menolak menyontek, berani jujur dalam tugas, aktif dalam kegiatan sosial, dan menjaga sikap di media sosial sudah merupakan kontribusi nyata. Dari kebiasaan kecil yang konsisten, mahasiswa sebenarnya sedang melatih diri untuk menjadi warga negara yang dapat dipercaya di kemudian hari.</w:t>
      </w:r>
    </w:p>
    <w:p>
      <w:pPr>
        <w:jc w:val="both"/>
      </w:pPr>
      <w:r>
        <w:rPr>
          <w:rFonts w:ascii="Times New Roman" w:hAnsi="Times New Roman"/>
          <w:i w:val="0"/>
          <w:sz w:val="24"/>
        </w:rPr>
        <w:t>Selain menjadi teladan, mahasiswa juga dapat menjadi penghubung antara dunia kampus dan masyarakat. Melalui penelitian, pengabdian, dan diskusi publik, mahasiswa membawa ilmu yang dipelajari ke tengah masyarakat. Dengan begitu, Pendidikan Kewarganegaraan tidak berhenti sebagai teori di ruang kelas, tetapi berlanjut menjadi tindakan yang bermanfaat bagi orang banyak.</w:t>
      </w:r>
    </w:p>
    <w:p>
      <w:pPr>
        <w:pStyle w:val="Heading2"/>
        <w:jc w:val="left"/>
      </w:pPr>
      <w:r>
        <w:rPr>
          <w:rFonts w:ascii="Times New Roman" w:hAnsi="Times New Roman"/>
        </w:rPr>
        <w:t>1.9 Pendidikan Kewarganegaraan dan Kehidupan Demokrasi</w:t>
      </w:r>
    </w:p>
    <w:p>
      <w:pPr>
        <w:jc w:val="both"/>
      </w:pPr>
      <w:r>
        <w:rPr>
          <w:rFonts w:ascii="Times New Roman" w:hAnsi="Times New Roman"/>
          <w:i w:val="0"/>
          <w:sz w:val="24"/>
        </w:rPr>
        <w:t>Salah satu fungsi penting Pendidikan Kewarganegaraan adalah menyiapkan warga negara untuk hidup dalam sistem demokrasi. Demokrasi tidak akan berjalan baik bila warganya tidak terbiasa berdialog, menghargai perbedaan pendapat, dan menerima keputusan bersama. Di sinilah mata kuliah ini berperan, yaitu membiasakan mahasiswa berlatih demokrasi dalam skala kecil di ruang kelas.</w:t>
      </w:r>
    </w:p>
    <w:p>
      <w:pPr>
        <w:jc w:val="both"/>
      </w:pPr>
      <w:r>
        <w:rPr>
          <w:rFonts w:ascii="Times New Roman" w:hAnsi="Times New Roman"/>
          <w:i w:val="0"/>
          <w:sz w:val="24"/>
        </w:rPr>
        <w:t>Latihan itu tampak sederhana, tetapi berdampak besar. Ketika mahasiswa belajar menyampaikan argumen dengan data, mendengarkan pandangan yang berbeda, dan tidak memaksakan kehendak, mereka sedang menumbuhkan budaya demokrasi. Kebiasaan ini akan terbawa ketika kelak mereka berperan dalam masyarakat, dunia kerja, maupun kehidupan berbangsa secara lebih luas.</w:t>
      </w:r>
    </w:p>
    <w:p>
      <w:pPr>
        <w:pStyle w:val="Heading2"/>
        <w:jc w:val="left"/>
      </w:pPr>
      <w:r>
        <w:rPr>
          <w:rFonts w:ascii="Times New Roman" w:hAnsi="Times New Roman"/>
        </w:rPr>
        <w:t>1.10 Kompetensi yang Diharapkan dari Mahasiswa</w:t>
      </w:r>
    </w:p>
    <w:p>
      <w:pPr>
        <w:jc w:val="both"/>
      </w:pPr>
      <w:r>
        <w:rPr>
          <w:rFonts w:ascii="Times New Roman" w:hAnsi="Times New Roman"/>
          <w:i w:val="0"/>
          <w:sz w:val="24"/>
        </w:rPr>
        <w:t>Pendidikan Kewarganegaraan tidak hanya menargetkan pengetahuan, tetapi juga sikap dan keterampilan. Dari sisi pengetahuan, mahasiswa diharapkan memahami konsep dasar kewarganegaraan, konstitusi, dan nilai Pancasila. Dari sisi sikap, mereka diharapkan menjunjung kejujuran, toleransi, dan tanggung jawab. Dari sisi keterampilan, mereka diharapkan mampu berpikir kritis dan menyelesaikan persoalan secara santun.</w:t>
      </w:r>
    </w:p>
    <w:p>
      <w:pPr>
        <w:jc w:val="both"/>
      </w:pPr>
      <w:r>
        <w:rPr>
          <w:rFonts w:ascii="Times New Roman" w:hAnsi="Times New Roman"/>
          <w:i w:val="0"/>
          <w:sz w:val="24"/>
        </w:rPr>
        <w:t>Ketiga aspek itu saling menopang. Pengetahuan tanpa sikap akan kering, sedangkan sikap tanpa keterampilan sulit diwujudkan dalam tindakan. Karena itu, keberhasilan mata kuliah ini diukur bukan dari nilai ujian semata, melainkan dari sejauh mana mahasiswa mampu menjadi warga negara yang utuh dalam kehidupan sehari-hari.</w:t>
      </w:r>
    </w:p>
    <w:p>
      <w:pPr>
        <w:pStyle w:val="Heading2"/>
        <w:jc w:val="left"/>
      </w:pPr>
      <w:r>
        <w:rPr>
          <w:rFonts w:ascii="Times New Roman" w:hAnsi="Times New Roman"/>
        </w:rPr>
        <w:t>1.11 Pendidikan Kewarganegaraan dan Pembentukan Nilai</w:t>
      </w:r>
    </w:p>
    <w:p>
      <w:pPr>
        <w:jc w:val="both"/>
      </w:pPr>
      <w:r>
        <w:rPr>
          <w:rFonts w:ascii="Times New Roman" w:hAnsi="Times New Roman"/>
          <w:i w:val="0"/>
          <w:sz w:val="24"/>
        </w:rPr>
        <w:t>Setiap mata kuliah biasanya menitikberatkan pada satu sisi, entah pengetahuan, keterampilan, atau praktik. Pendidikan Kewarganegaraan agak berbeda karena menempatkan pembentukan nilai pada posisi yang utama. Nilai di sini bukan sesuatu yang abstrak, melainkan menyangkut bagaimana seseorang memperlakukan orang lain, menaati aturan, dan menempatkan kepentingan bersama.</w:t>
      </w:r>
    </w:p>
    <w:p>
      <w:pPr>
        <w:jc w:val="both"/>
      </w:pPr>
      <w:r>
        <w:rPr>
          <w:rFonts w:ascii="Times New Roman" w:hAnsi="Times New Roman"/>
          <w:i w:val="0"/>
          <w:sz w:val="24"/>
        </w:rPr>
        <w:t>Pembentukan nilai tidak bisa terjadi melalui paksaan. Ia tumbuh ketika mahasiswa diberi ruang untuk berpikir, berdiskusi, dan menimbang sendiri mana yang benar dan mana yang keliru. Dosen berperan sebagai fasilitator yang menuntun, bukan sekadar pemberi materi. Dengan cara ini, nilai yang terbentuk menjadi milik mahasiswa sendiri, bukan hafalan yang mudah dilupakan.</w:t>
      </w:r>
    </w:p>
    <w:p>
      <w:pPr>
        <w:jc w:val="both"/>
      </w:pPr>
      <w:r>
        <w:rPr>
          <w:rFonts w:ascii="Times New Roman" w:hAnsi="Times New Roman"/>
          <w:i w:val="0"/>
          <w:sz w:val="24"/>
        </w:rPr>
        <w:t>Pada akhirnya, keberhasilan pembentukan nilai akan terlihat di luar ruang kelas. Mahasiswa yang benar-benar memahami Pendidikan Kewarganegaraan akan menunjukkannya melalui sikap jujur saat ujian, santun saat berbeda pendapat, dan peduli terhadap lingkungan sekitarnya. Di situlah pembelajaran ini menemukan bukti keberhasilannya yang sebenarnya.</w:t>
      </w:r>
    </w:p>
    <w:p>
      <w:pPr>
        <w:pStyle w:val="Heading2"/>
        <w:jc w:val="left"/>
      </w:pPr>
      <w:r>
        <w:rPr>
          <w:rFonts w:ascii="Times New Roman" w:hAnsi="Times New Roman"/>
        </w:rPr>
        <w:t>1.12 Refleksi Mahasiswa</w:t>
      </w:r>
    </w:p>
    <w:p>
      <w:pPr>
        <w:jc w:val="both"/>
      </w:pPr>
      <w:r>
        <w:rPr>
          <w:rFonts w:ascii="Times New Roman" w:hAnsi="Times New Roman"/>
          <w:i w:val="0"/>
          <w:sz w:val="24"/>
        </w:rPr>
        <w:t>Kembali pada pertanyaan di awal bab ini, untuk apa belajar Pendidikan Kewarganegaraan, jawabannya kini menjadi lebih jelas. Mata kuliah ini bukan pengulangan, melainkan pendalaman. Ia mengajak mahasiswa melihat dirinya bukan hanya sebagai pelajar yang mengejar nilai, tetapi sebagai warga negara yang ikut memikul masa depan bangsa.</w:t>
      </w:r>
    </w:p>
    <w:p>
      <w:pPr>
        <w:jc w:val="both"/>
      </w:pPr>
      <w:r>
        <w:rPr>
          <w:rFonts w:ascii="Times New Roman" w:hAnsi="Times New Roman"/>
          <w:i w:val="0"/>
          <w:sz w:val="24"/>
        </w:rPr>
        <w:t>Refleksi yang baik dimulai dari pertanyaan sederhana kepada diri sendiri. Sudahkah sikap sehari-hari mencerminkan kejujuran, kepedulian, dan rasa hormat terhadap sesama? Jika belum, di situlah pembelajaran ini menemukan maknanya yang sesungguhnya. Pendidikan Kewarganegaraan baru berhasil ketika nilai-nilainya hidup dalam tindakan, bukan sekadar tersimpan dalam catatan kuliah.</w:t>
      </w:r>
    </w:p>
    <w:p>
      <w:pPr>
        <w:pStyle w:val="Heading2"/>
        <w:jc w:val="left"/>
      </w:pPr>
      <w:r>
        <w:rPr>
          <w:rFonts w:ascii="Times New Roman" w:hAnsi="Times New Roman"/>
        </w:rPr>
        <w:t>1.13 Rangkuman</w:t>
      </w:r>
    </w:p>
    <w:p>
      <w:pPr>
        <w:jc w:val="both"/>
      </w:pPr>
      <w:r>
        <w:rPr>
          <w:rFonts w:ascii="Times New Roman" w:hAnsi="Times New Roman"/>
          <w:i w:val="0"/>
          <w:sz w:val="24"/>
        </w:rPr>
        <w:t>Pendidikan Kewarganegaraan adalah usaha sadar membentuk warga negara yang cerdas dan berkarakter. Di perguruan tinggi, mata kuliah ini berkedudukan sebagai mata kuliah wajib yang berlandaskan Pancasila, UUD NRI Tahun 1945, Undang-Undang Nomor 20 Tahun 2003, dan Undang-Undang Nomor 12 Tahun 2012.</w:t>
      </w:r>
    </w:p>
    <w:p>
      <w:pPr>
        <w:jc w:val="both"/>
      </w:pPr>
      <w:r>
        <w:rPr>
          <w:rFonts w:ascii="Times New Roman" w:hAnsi="Times New Roman"/>
          <w:i w:val="0"/>
          <w:sz w:val="24"/>
        </w:rPr>
        <w:t>Hakikatnya bukan menambah hafalan, melainkan menumbuhkan kesadaran dan kebiasaan baik dalam kehidupan bernegara. Di era digital, perannya semakin penting sebagai penyaring informasi dan penjaga akal sehat. Mahasiswa, sebagai warga negara terdidik, menempati posisi strategis untuk menerjemahkan nilai-nilai itu ke dalam tindakan nyata sehari-hari.</w:t>
      </w:r>
    </w:p>
    <w:p>
      <w:r>
        <w:br w:type="page"/>
      </w:r>
    </w:p>
    <w:p>
      <w:pPr>
        <w:pStyle w:val="Heading1"/>
        <w:jc w:val="center"/>
      </w:pPr>
      <w:r>
        <w:rPr>
          <w:rFonts w:ascii="Times New Roman" w:hAnsi="Times New Roman"/>
        </w:rPr>
        <w:t>BAB 2</w:t>
      </w:r>
    </w:p>
    <w:p>
      <w:pPr>
        <w:pStyle w:val="Heading1"/>
        <w:jc w:val="center"/>
      </w:pPr>
      <w:r>
        <w:rPr>
          <w:rFonts w:ascii="Times New Roman" w:hAnsi="Times New Roman"/>
        </w:rPr>
        <w:t>IDENTITAS NASIONAL</w:t>
      </w:r>
    </w:p>
    <w:p>
      <w:pPr>
        <w:jc w:val="both"/>
      </w:pPr>
      <w:r>
        <w:rPr>
          <w:rFonts w:ascii="Times New Roman" w:hAnsi="Times New Roman"/>
          <w:i w:val="0"/>
          <w:sz w:val="24"/>
        </w:rPr>
        <w:t>Pernah suatu kali seorang mahasiswa asal Papua dan temannya dari Aceh berdebat ringan soal makanan khas daerah masing-masing. Perdebatan itu berakhir dengan tawa dan saling mencicipi. Peristiwa kecil semacam ini sebenarnya menyimpan pelajaran besar. Di balik perbedaan logat, selera, dan kebiasaan, keduanya tetap merasa sebagai orang Indonesia. Rasa itulah yang disebut identitas nasional, dan ia jauh lebih dalam daripada sekadar lambang atau bendera.</w:t>
      </w:r>
    </w:p>
    <w:p>
      <w:pPr>
        <w:pStyle w:val="Heading2"/>
        <w:jc w:val="left"/>
      </w:pPr>
      <w:r>
        <w:rPr>
          <w:rFonts w:ascii="Times New Roman" w:hAnsi="Times New Roman"/>
        </w:rPr>
        <w:t>2.1 Pengertian Identitas Nasional</w:t>
      </w:r>
    </w:p>
    <w:p>
      <w:pPr>
        <w:jc w:val="both"/>
      </w:pPr>
      <w:r>
        <w:rPr>
          <w:rFonts w:ascii="Times New Roman" w:hAnsi="Times New Roman"/>
          <w:i w:val="0"/>
          <w:sz w:val="24"/>
        </w:rPr>
        <w:t>Identitas nasional adalah jati diri yang melekat pada suatu bangsa dan membedakannya dari bangsa lain. Jati diri ini tidak muncul tiba-tiba, melainkan terbentuk melalui sejarah yang panjang, kesepakatan bersama, dan nilai-nilai yang dipegang oleh masyarakat dari waktu ke waktu. Dalam konteks Indonesia, identitas nasional mencakup kebanggaan terhadap sejarah, bahasa, budaya, lambang negara, serta ideologi Pancasila.</w:t>
      </w:r>
    </w:p>
    <w:p>
      <w:pPr>
        <w:jc w:val="both"/>
      </w:pPr>
      <w:r>
        <w:rPr>
          <w:rFonts w:ascii="Times New Roman" w:hAnsi="Times New Roman"/>
          <w:i w:val="0"/>
          <w:sz w:val="24"/>
        </w:rPr>
        <w:t>Identitas nasional juga bukan sesuatu yang beku. Ia berkembang seiring perubahan zaman, namun intinya tetap dijaga agar bangsa tidak kehilangan arah. Dalam pengertian inilah identitas nasional sering diibaratkan sebagai kompas: bentuknya bisa berubah, tetapi fungsinya tetap menunjukkan ke mana bangsa hendak berjalan.</w:t>
      </w:r>
    </w:p>
    <w:p>
      <w:pPr>
        <w:jc w:val="both"/>
      </w:pPr>
      <w:r>
        <w:rPr>
          <w:rFonts w:ascii="Times New Roman" w:hAnsi="Times New Roman"/>
          <w:i w:val="0"/>
          <w:sz w:val="24"/>
        </w:rPr>
        <w:t>Memahami identitas nasional penting karena dua hal. Identitas menjadi perekat bagi bangsa yang sangat beragam seperti Indonesia, sekaligus menjadi penyaring terhadap pengaruh luar yang tidak sesuai dengan nilai bangsa. Masyarakat yang tidak mengenali jati dirinya akan mudah terombang-ambing oleh arus dari mana pun datangnya, terutama di era ketika informasi mengalir tanpa henti.</w:t>
      </w:r>
    </w:p>
    <w:p>
      <w:pPr>
        <w:pStyle w:val="Heading2"/>
        <w:jc w:val="left"/>
      </w:pPr>
      <w:r>
        <w:rPr>
          <w:rFonts w:ascii="Times New Roman" w:hAnsi="Times New Roman"/>
        </w:rPr>
        <w:t>2.2 Unsur-Unsur Pembentuk Identitas Nasional</w:t>
      </w:r>
    </w:p>
    <w:p>
      <w:pPr>
        <w:jc w:val="both"/>
      </w:pPr>
      <w:r>
        <w:rPr>
          <w:rFonts w:ascii="Times New Roman" w:hAnsi="Times New Roman"/>
          <w:i w:val="0"/>
          <w:sz w:val="24"/>
        </w:rPr>
        <w:t>Identitas nasional Indonesia dibangun oleh dua jenis unsur yang saling melengkapi. Unsur yang pertama bersifat objektif, yaitu hal-hal yang dapat dilihat dan diukur, seperti wilayah, bahasa, suku bangsa, adat istiadat, kesenian, dan agama. Indonesia memiliki lebih dari tujuh belas ribu pulau, ratusan suku, dan ratusan bahasa daerah, sebuah kekayaan yang sulit ditemukan di negara lain.</w:t>
      </w:r>
    </w:p>
    <w:p>
      <w:pPr>
        <w:jc w:val="both"/>
      </w:pPr>
      <w:r>
        <w:rPr>
          <w:rFonts w:ascii="Times New Roman" w:hAnsi="Times New Roman"/>
          <w:i w:val="0"/>
          <w:sz w:val="24"/>
        </w:rPr>
        <w:t>Unsur yang kedua bersifat subjektif, yaitu hal-hal yang dirasakan tetapi tidak berwujud benda, seperti rasa kebangsaan, semangat nasionalisme, dan kecintaan terhadap tanah air. Unsur ini terlihat jelas ketika masyarakat bergotong royong saat bencana, atau ketika rasa solidaritas muncul tatkala kedaulatan negara terganggu.</w:t>
      </w:r>
    </w:p>
    <w:p>
      <w:pPr>
        <w:jc w:val="both"/>
      </w:pPr>
      <w:r>
        <w:rPr>
          <w:rFonts w:ascii="Times New Roman" w:hAnsi="Times New Roman"/>
          <w:i w:val="0"/>
          <w:sz w:val="24"/>
        </w:rPr>
        <w:t>Jika unsur objektif adalah tubuh dari identitas bangsa, maka unsur subjektif adalah jiwanya. Keduanya tidak dapat dipisahkan. Wilayah yang luas dan budaya yang kaya tidak akan berarti banyak tanpa rasa memiliki dari warganya. Sebaliknya, semangat kebangsaan membutuhkan wujud nyata agar tidak menjadi sekadar perasaan kosong.</w:t>
      </w:r>
    </w:p>
    <w:p>
      <w:pPr>
        <w:pStyle w:val="Heading2"/>
        <w:jc w:val="left"/>
      </w:pPr>
      <w:r>
        <w:rPr>
          <w:rFonts w:ascii="Times New Roman" w:hAnsi="Times New Roman"/>
        </w:rPr>
        <w:t>2.3 Garuda Pancasila dan Bhinneka Tunggal Ika</w:t>
      </w:r>
    </w:p>
    <w:p>
      <w:pPr>
        <w:jc w:val="both"/>
      </w:pPr>
      <w:r>
        <w:rPr>
          <w:rFonts w:ascii="Times New Roman" w:hAnsi="Times New Roman"/>
          <w:i w:val="0"/>
          <w:sz w:val="24"/>
        </w:rPr>
        <w:t>Lambang negara Indonesia adalah Garuda Pancasila yang membawa semboyan Bhinneka Tunggal Ika. Burung garuda melambangkan kekuatan dan kewibawaan, sementara perisai di dadanya memuat simbol kelima sila. Lambang ini menegaskan bahwa identitas bangsa berdiri di atas fondasi Pancasila, bukan di atas kepentingan satu kelompok tertentu.</w:t>
      </w:r>
    </w:p>
    <w:p>
      <w:pPr>
        <w:jc w:val="both"/>
      </w:pPr>
      <w:r>
        <w:rPr>
          <w:rFonts w:ascii="Times New Roman" w:hAnsi="Times New Roman"/>
          <w:i w:val="0"/>
          <w:sz w:val="24"/>
        </w:rPr>
        <w:t>Semboyan Bhinneka Tunggal Ika, yang berarti berbeda-beda tetapi tetap satu, merangkum sikap bangsa terhadap keberagaman. Indonesia tidak berpura-pura seragam. Sebaliknya, perbedaan diakui sebagai kenyataan, namun perbedaan itu tidak dijadikan alasan untuk berpecah. Justru di situlah letak keunikan Indonesia dibanding banyak negara lain.</w:t>
      </w:r>
    </w:p>
    <w:p>
      <w:pPr>
        <w:jc w:val="both"/>
      </w:pPr>
      <w:r>
        <w:rPr>
          <w:rFonts w:ascii="Times New Roman" w:hAnsi="Times New Roman"/>
          <w:i w:val="0"/>
          <w:sz w:val="24"/>
        </w:rPr>
        <w:t>Pengaturan mengenai lambang negara, bendera Merah Putih, bahasa Indonesia, dan lagu kebangsaan ditegaskan dalam Undang-Undang Nomor 24 Tahun 2009. Aturan ini menunjukkan bahwa simbol-simbol kebangsaan bukan sekadar hiasan, melainkan memiliki kedudukan hukum yang harus dihormati oleh seluruh warga negara.</w:t>
      </w:r>
    </w:p>
    <w:p>
      <w:pPr>
        <w:pStyle w:val="Heading2"/>
        <w:jc w:val="left"/>
      </w:pPr>
      <w:r>
        <w:rPr>
          <w:rFonts w:ascii="Times New Roman" w:hAnsi="Times New Roman"/>
        </w:rPr>
        <w:t>2.4 Pancasila sebagai Jiwa Identitas Bangsa</w:t>
      </w:r>
    </w:p>
    <w:p>
      <w:pPr>
        <w:jc w:val="both"/>
      </w:pPr>
      <w:r>
        <w:rPr>
          <w:rFonts w:ascii="Times New Roman" w:hAnsi="Times New Roman"/>
          <w:i w:val="0"/>
          <w:sz w:val="24"/>
        </w:rPr>
        <w:t>Di antara seluruh unsur identitas, Pancasila menempati kedudukan yang paling mendasar. Pancasila bukan sekadar lima kalimat yang dihafalkan, melainkan rumusan nilai yang digali dari kehidupan bangsa Indonesia sendiri. Nilai ketuhanan, kemanusiaan, persatuan, kerakyatan, dan keadilan adalah cerminan cara hidup masyarakat Nusantara sejak lama.</w:t>
      </w:r>
    </w:p>
    <w:p>
      <w:pPr>
        <w:jc w:val="both"/>
      </w:pPr>
      <w:r>
        <w:rPr>
          <w:rFonts w:ascii="Times New Roman" w:hAnsi="Times New Roman"/>
          <w:i w:val="0"/>
          <w:sz w:val="24"/>
        </w:rPr>
        <w:t>Karena digali dari kepribadian bangsa, Pancasila menjadi pembeda yang khas. Banyak negara menganut demokrasi, tetapi demokrasi Indonesia diwarnai semangat musyawarah. Banyak negara menjunjung hak asasi, tetapi Indonesia menyeimbangkannya dengan kewajiban dan kepentingan bersama. Inilah yang membuat Pancasila layak disebut sebagai jiwa dari identitas nasional.</w:t>
      </w:r>
    </w:p>
    <w:p>
      <w:pPr>
        <w:pStyle w:val="Heading2"/>
        <w:jc w:val="left"/>
      </w:pPr>
      <w:r>
        <w:rPr>
          <w:rFonts w:ascii="Times New Roman" w:hAnsi="Times New Roman"/>
        </w:rPr>
        <w:t>2.5 Bahasa Indonesia sebagai Pemersatu</w:t>
      </w:r>
    </w:p>
    <w:p>
      <w:pPr>
        <w:jc w:val="both"/>
      </w:pPr>
      <w:r>
        <w:rPr>
          <w:rFonts w:ascii="Times New Roman" w:hAnsi="Times New Roman"/>
          <w:i w:val="0"/>
          <w:sz w:val="24"/>
        </w:rPr>
        <w:t>Bahasa Indonesia memegang peran yang khas dalam identitas bangsa. Bahasa inilah yang menghubungkan ratusan juta penduduk dari latar yang berbeda-beda. Sebelum kemerdekaan, masyarakat Nusantara terbiasa berkomunikasi dalam bahasa daerah masing-masing atau menggunakan bahasa Belanda. Pilihan menjadikan bahasa Melayu sebagai cikal bakal bahasa Indonesia terbukti bijak karena sifatnya yang luwes dan mudah dipelajari.</w:t>
      </w:r>
    </w:p>
    <w:p>
      <w:pPr>
        <w:jc w:val="both"/>
      </w:pPr>
      <w:r>
        <w:rPr>
          <w:rFonts w:ascii="Times New Roman" w:hAnsi="Times New Roman"/>
          <w:i w:val="0"/>
          <w:sz w:val="24"/>
        </w:rPr>
        <w:t>Lebih dari sekadar alat komunikasi, bahasa Indonesia adalah penanda kebangsaan. Ketika seseorang berbicara dalam bahasa Indonesia, ia sekaligus menyatakan dirinya sebagai bagian dari bangsa ini. Penggunaan bahasa daerah tetap dihargai sebagai kekayaan, tetapi bahasa Indonesia menjadi bahasa bersama dalam pemerintahan, pendidikan, dan hubungan antardaerah.</w:t>
      </w:r>
    </w:p>
    <w:p>
      <w:pPr>
        <w:jc w:val="both"/>
      </w:pPr>
      <w:r>
        <w:rPr>
          <w:rFonts w:ascii="Times New Roman" w:hAnsi="Times New Roman"/>
          <w:i w:val="0"/>
          <w:sz w:val="24"/>
        </w:rPr>
        <w:t>Tantangannya hari ini adalah membanjirnya istilah asing melalui teknologi dan media sosial. Sikap yang sehat bukan menolak semuanya secara membabi buta, melainkan tetap mengutamakan bahasa Indonesia sambil terbuka pada perkembangan zaman. Mahasiswa dapat memberi teladan dengan membiasakan diri menulis dan berbicara dalam bahasa Indonesia yang baik, tanpa merasa rendah diri.</w:t>
      </w:r>
    </w:p>
    <w:p>
      <w:pPr>
        <w:pStyle w:val="Heading2"/>
        <w:jc w:val="left"/>
      </w:pPr>
      <w:r>
        <w:rPr>
          <w:rFonts w:ascii="Times New Roman" w:hAnsi="Times New Roman"/>
        </w:rPr>
        <w:t>2.6 Kebudayaan sebagai Bagian Identitas</w:t>
      </w:r>
    </w:p>
    <w:p>
      <w:pPr>
        <w:jc w:val="both"/>
      </w:pPr>
      <w:r>
        <w:rPr>
          <w:rFonts w:ascii="Times New Roman" w:hAnsi="Times New Roman"/>
          <w:i w:val="0"/>
          <w:sz w:val="24"/>
        </w:rPr>
        <w:t>Kebudayaan adalah salah satu wajah identitas nasional yang paling kaya. Dari Sabang sampai Merauke, masyarakat Indonesia mengembangkan kesenian dan tradisi yang beragam, seperti Tari Saman, Tari Kecak, batik, hingga berbagai upacara adat. Semua itu menjadi khazanah yang membedakan Indonesia dari bangsa lain.</w:t>
      </w:r>
    </w:p>
    <w:p>
      <w:pPr>
        <w:jc w:val="both"/>
      </w:pPr>
      <w:r>
        <w:rPr>
          <w:rFonts w:ascii="Times New Roman" w:hAnsi="Times New Roman"/>
          <w:i w:val="0"/>
          <w:sz w:val="24"/>
        </w:rPr>
        <w:t>Nilai di balik tradisi itu sering kali lebih penting daripada bentuk luarnya. Gotong royong, musyawarah, dan sikap saling menghormati adalah nilai budaya yang masih relevan untuk kehidupan masa kini. Nilai-nilai inilah yang sebenarnya menjadi inti dari identitas, sementara bentuk keseniannya adalah ungkapan lahirnya.</w:t>
      </w:r>
    </w:p>
    <w:p>
      <w:pPr>
        <w:jc w:val="both"/>
      </w:pPr>
      <w:r>
        <w:rPr>
          <w:rFonts w:ascii="Times New Roman" w:hAnsi="Times New Roman"/>
          <w:i w:val="0"/>
          <w:sz w:val="24"/>
        </w:rPr>
        <w:t>Namun budaya juga menghadapi tekanan modernisasi. Gaya hidup yang serba instan dan sikap individualistis perlahan bisa menggeser kebiasaan lama. Karena itu, melestarikan budaya bukan hanya tugas pemerintah atau seniman, melainkan tanggung jawab bersama, termasuk generasi muda yang akrab dengan dunia digital dan justru dapat mengenalkan budaya daerah ke panggung yang lebih luas.</w:t>
      </w:r>
    </w:p>
    <w:p>
      <w:pPr>
        <w:pStyle w:val="Heading2"/>
        <w:jc w:val="left"/>
      </w:pPr>
      <w:r>
        <w:rPr>
          <w:rFonts w:ascii="Times New Roman" w:hAnsi="Times New Roman"/>
        </w:rPr>
        <w:t>2.7 Bela Negara sebagai Wujud Identitas</w:t>
      </w:r>
    </w:p>
    <w:p>
      <w:pPr>
        <w:jc w:val="both"/>
      </w:pPr>
      <w:r>
        <w:rPr>
          <w:rFonts w:ascii="Times New Roman" w:hAnsi="Times New Roman"/>
          <w:i w:val="0"/>
          <w:sz w:val="24"/>
        </w:rPr>
        <w:t>Bela negara sering disalahpahami sebagai urusan militer semata. Padahal, bela negara juga berarti menjaga identitas nasional dari berbagai ancaman yang dapat memecah belah bangsa, seperti radikalisme, provokasi bernuansa suku dan agama, serta berita bohong yang sengaja disebar.</w:t>
      </w:r>
    </w:p>
    <w:p>
      <w:pPr>
        <w:jc w:val="both"/>
      </w:pPr>
      <w:r>
        <w:rPr>
          <w:rFonts w:ascii="Times New Roman" w:hAnsi="Times New Roman"/>
          <w:i w:val="0"/>
          <w:sz w:val="24"/>
        </w:rPr>
        <w:t>Setiap warga negara dapat berperan dalam bela negara melalui tindakan sehari-hari. Menjaga kerukunan, menghargai perbedaan agama, menolak ujaran kebencian, dan aktif dalam kehidupan berdemokrasi adalah bentuk bela negara yang dapat dilakukan siapa saja. Bela negara dengan demikian dimulai dari hal-hal kecil yang dekat dengan kehidupan kita.</w:t>
      </w:r>
    </w:p>
    <w:p>
      <w:pPr>
        <w:pStyle w:val="Heading2"/>
        <w:jc w:val="left"/>
      </w:pPr>
      <w:r>
        <w:rPr>
          <w:rFonts w:ascii="Times New Roman" w:hAnsi="Times New Roman"/>
        </w:rPr>
        <w:t>2.8 Tantangan Identitas Nasional di Era Globalisasi dan Digital</w:t>
      </w:r>
    </w:p>
    <w:p>
      <w:pPr>
        <w:jc w:val="both"/>
      </w:pPr>
      <w:r>
        <w:rPr>
          <w:rFonts w:ascii="Times New Roman" w:hAnsi="Times New Roman"/>
          <w:i w:val="0"/>
          <w:sz w:val="24"/>
        </w:rPr>
        <w:t>Globalisasi membuka pintu pertukaran budaya dan informasi seluas-luasnya. Hal ini membawa manfaat, tetapi juga risiko. Nilai-nilai dari luar dapat masuk dengan cepat melalui film, musik, dan media sosial, dan tidak semuanya sejalan dengan kepribadian bangsa.</w:t>
      </w:r>
    </w:p>
    <w:p>
      <w:pPr>
        <w:jc w:val="both"/>
      </w:pPr>
      <w:r>
        <w:rPr>
          <w:rFonts w:ascii="Times New Roman" w:hAnsi="Times New Roman"/>
          <w:i w:val="0"/>
          <w:sz w:val="24"/>
        </w:rPr>
        <w:t>Media sosial menjadi pedang bermata dua. Di satu sisi, ia dapat dipakai untuk memperkenalkan budaya dan mempererat persatuan. Di sisi lain, ia juga bisa menjadi sarana penyebaran hoaks dan provokasi yang merusak. Karena itu, masyarakat membutuhkan literasi digital, yaitu kemampuan menilai, memverifikasi, dan menyaring informasi sebelum mempercayainya.</w:t>
      </w:r>
    </w:p>
    <w:p>
      <w:pPr>
        <w:jc w:val="both"/>
      </w:pPr>
      <w:r>
        <w:rPr>
          <w:rFonts w:ascii="Times New Roman" w:hAnsi="Times New Roman"/>
          <w:i w:val="0"/>
          <w:sz w:val="24"/>
        </w:rPr>
        <w:t>Tantangan sebenarnya bukan terletak pada arus globalisasi itu sendiri, melainkan pada kemampuan memilah. Generasi muda boleh menguasai bahasa asing dan teknologi mutakhir, asalkan tidak sampai tercerabut dari akar budayanya. Justru identitas yang kuat membuat seseorang percaya diri bergaul di tingkat global tanpa kehilangan jati diri.</w:t>
      </w:r>
    </w:p>
    <w:p>
      <w:pPr>
        <w:pStyle w:val="Heading2"/>
        <w:jc w:val="left"/>
      </w:pPr>
      <w:r>
        <w:rPr>
          <w:rFonts w:ascii="Times New Roman" w:hAnsi="Times New Roman"/>
        </w:rPr>
        <w:t>2.9 Peran Mahasiswa dalam Merawat Identitas Nasional</w:t>
      </w:r>
    </w:p>
    <w:p>
      <w:pPr>
        <w:jc w:val="both"/>
      </w:pPr>
      <w:r>
        <w:rPr>
          <w:rFonts w:ascii="Times New Roman" w:hAnsi="Times New Roman"/>
          <w:i w:val="0"/>
          <w:sz w:val="24"/>
        </w:rPr>
        <w:t>Mahasiswa berada pada posisi yang menarik. Mereka cukup terdidik untuk berpikir kritis, sekaligus cukup muda untuk menjadi penggerak. Dalam soal identitas nasional, peran itu bisa diwujudkan dengan cara yang sangat membumi: menggunakan bahasa Indonesia dengan baik, menghargai logat dan tradisi teman dari daerah lain, serta tidak ikut menyebarkan ujaran yang merendahkan kelompok tertentu.</w:t>
      </w:r>
    </w:p>
    <w:p>
      <w:pPr>
        <w:jc w:val="both"/>
      </w:pPr>
      <w:r>
        <w:rPr>
          <w:rFonts w:ascii="Times New Roman" w:hAnsi="Times New Roman"/>
          <w:i w:val="0"/>
          <w:sz w:val="24"/>
        </w:rPr>
        <w:t>Mahasiswa juga dapat memperkuat identitas nasional melalui kegiatan akademik dan nonakademik. Diskusi tentang sejarah bangsa, kegiatan kebudayaan, pengabdian masyarakat, dan organisasi kemahasiswaan dapat menjadi sarana menumbuhkan rasa kebangsaan. Bahkan menulis karya ilmiah tentang isu lokal atau tokoh bangsa pun merupakan cara memperdalam pemahaman tentang jati diri sendiri.</w:t>
      </w:r>
    </w:p>
    <w:p>
      <w:pPr>
        <w:jc w:val="both"/>
      </w:pPr>
      <w:r>
        <w:rPr>
          <w:rFonts w:ascii="Times New Roman" w:hAnsi="Times New Roman"/>
          <w:i w:val="0"/>
          <w:sz w:val="24"/>
        </w:rPr>
        <w:t>Kampus sendiri adalah miniatur Indonesia. Di sana mahasiswa dari berbagai daerah berkumpul, berdiskusi, dan bekerja sama. Jika ruang itu dikelola dengan sikap saling menghormati, makna Bhinneka Tunggal Ika tidak lagi berhenti sebagai hafalan, melainkan menjadi pengalaman yang nyata dan dirasakan setiap hari.</w:t>
      </w:r>
    </w:p>
    <w:p>
      <w:pPr>
        <w:pStyle w:val="Heading2"/>
        <w:jc w:val="left"/>
      </w:pPr>
      <w:r>
        <w:rPr>
          <w:rFonts w:ascii="Times New Roman" w:hAnsi="Times New Roman"/>
        </w:rPr>
        <w:t>2.10 Upaya Menjaga Identitas Nasional</w:t>
      </w:r>
    </w:p>
    <w:p>
      <w:pPr>
        <w:jc w:val="both"/>
      </w:pPr>
      <w:r>
        <w:rPr>
          <w:rFonts w:ascii="Times New Roman" w:hAnsi="Times New Roman"/>
          <w:i w:val="0"/>
          <w:sz w:val="24"/>
        </w:rPr>
        <w:t>Menjaga identitas nasional menuntut usaha yang terus-menerus melalui pendidikan, pelestarian budaya, penggunaan bahasa Indonesia yang baik, dan sikap menghargai keberagaman. Identitas tidak cukup hanya dipelajari di ruang kelas, tetapi perlu dibiasakan dalam kehidupan sehari-hari.</w:t>
      </w:r>
    </w:p>
    <w:p>
      <w:pPr>
        <w:jc w:val="both"/>
      </w:pPr>
      <w:r>
        <w:rPr>
          <w:rFonts w:ascii="Times New Roman" w:hAnsi="Times New Roman"/>
          <w:i w:val="0"/>
          <w:sz w:val="24"/>
        </w:rPr>
        <w:t>Peran keluarga juga tidak kalah penting. Nilai-nilai dasar seperti kejujuran, tanggung jawab, dan cinta tanah air pertama kali ditanamkan di lingkungan keluarga. Jika fondasi itu kuat, upaya kampus dan negara dalam memperkuat identitas akan jauh lebih mudah. Dengan demikian, menjaga identitas nasional adalah kerja bersama yang melibatkan keluarga, kampus, masyarakat, dan negara.</w:t>
      </w:r>
    </w:p>
    <w:p>
      <w:pPr>
        <w:pStyle w:val="Heading2"/>
        <w:jc w:val="left"/>
      </w:pPr>
      <w:r>
        <w:rPr>
          <w:rFonts w:ascii="Times New Roman" w:hAnsi="Times New Roman"/>
        </w:rPr>
        <w:t>2.11 Sejarah Pembentukan Identitas Nasional</w:t>
      </w:r>
    </w:p>
    <w:p>
      <w:pPr>
        <w:jc w:val="both"/>
      </w:pPr>
      <w:r>
        <w:rPr>
          <w:rFonts w:ascii="Times New Roman" w:hAnsi="Times New Roman"/>
          <w:i w:val="0"/>
          <w:sz w:val="24"/>
        </w:rPr>
        <w:t>Identitas nasional Indonesia tidak terbentuk dalam waktu singkat. Ia tumbuh melalui pengalaman panjang, mulai dari masa kerajaan, masa penjajahan, hingga perjuangan kemerdekaan. Pengalaman dijajah selama berabad-abad justru menumbuhkan kesadaran bahwa berbagai suku dan daerah memiliki nasib yang sama dan perlu bersatu.</w:t>
      </w:r>
    </w:p>
    <w:p>
      <w:pPr>
        <w:jc w:val="both"/>
      </w:pPr>
      <w:r>
        <w:rPr>
          <w:rFonts w:ascii="Times New Roman" w:hAnsi="Times New Roman"/>
          <w:i w:val="0"/>
          <w:sz w:val="24"/>
        </w:rPr>
        <w:t>Peristiwa seperti Kebangkitan Nasional, Sumpah Pemuda, dan Proklamasi Kemerdekaan menjadi tonggak yang memperkuat rasa kebangsaan. Dari rangkaian peristiwa itulah identitas nasional Indonesia terbentuk, bukan sebagai pemberian, melainkan sebagai hasil kesadaran dan perjuangan bersama yang diwariskan dari generasi ke generasi.</w:t>
      </w:r>
    </w:p>
    <w:p>
      <w:pPr>
        <w:pStyle w:val="Heading2"/>
        <w:jc w:val="left"/>
      </w:pPr>
      <w:r>
        <w:rPr>
          <w:rFonts w:ascii="Times New Roman" w:hAnsi="Times New Roman"/>
        </w:rPr>
        <w:t>2.12 Nasionalisme dan Patriotisme yang Sehat</w:t>
      </w:r>
    </w:p>
    <w:p>
      <w:pPr>
        <w:jc w:val="both"/>
      </w:pPr>
      <w:r>
        <w:rPr>
          <w:rFonts w:ascii="Times New Roman" w:hAnsi="Times New Roman"/>
          <w:i w:val="0"/>
          <w:sz w:val="24"/>
        </w:rPr>
        <w:t>Nasionalisme adalah rasa cinta dan bangga terhadap bangsa sendiri, sedangkan patriotisme adalah kesediaan berkorban demi kepentingan bangsa. Keduanya merupakan bagian penting dari identitas nasional. Namun nasionalisme yang sehat berbeda dari sikap merasa paling unggul dan merendahkan bangsa lain.</w:t>
      </w:r>
    </w:p>
    <w:p>
      <w:pPr>
        <w:jc w:val="both"/>
      </w:pPr>
      <w:r>
        <w:rPr>
          <w:rFonts w:ascii="Times New Roman" w:hAnsi="Times New Roman"/>
          <w:i w:val="0"/>
          <w:sz w:val="24"/>
        </w:rPr>
        <w:t>Nasionalisme yang sehat justru terbuka dan percaya diri. Ia memungkinkan seseorang mencintai bangsanya sambil tetap menghargai bangsa lain. Bagi mahasiswa, nasionalisme dapat diwujudkan melalui prestasi, karya, dan sikap menjaga nama baik bangsa, bukan melalui sikap antipati terhadap orang yang berbeda.</w:t>
      </w:r>
    </w:p>
    <w:p>
      <w:pPr>
        <w:pStyle w:val="Heading2"/>
        <w:jc w:val="left"/>
      </w:pPr>
      <w:r>
        <w:rPr>
          <w:rFonts w:ascii="Times New Roman" w:hAnsi="Times New Roman"/>
        </w:rPr>
        <w:t>2.13 Peran Keluarga dan Lingkungan dalam Membentuk Identitas</w:t>
      </w:r>
    </w:p>
    <w:p>
      <w:pPr>
        <w:jc w:val="both"/>
      </w:pPr>
      <w:r>
        <w:rPr>
          <w:rFonts w:ascii="Times New Roman" w:hAnsi="Times New Roman"/>
          <w:i w:val="0"/>
          <w:sz w:val="24"/>
        </w:rPr>
        <w:t>Identitas nasional tidak hanya dibentuk oleh negara atau sekolah, tetapi juga oleh keluarga dan lingkungan terdekat. Nilai-nilai dasar seperti kejujuran, sopan santun, dan cinta tanah air pertama kali dikenalkan di rumah. Kebiasaan menggunakan bahasa Indonesia yang baik dan menghormati orang tua adalah contoh kecil pembentukan identitas yang dimulai dari keluarga.</w:t>
      </w:r>
    </w:p>
    <w:p>
      <w:pPr>
        <w:jc w:val="both"/>
      </w:pPr>
      <w:r>
        <w:rPr>
          <w:rFonts w:ascii="Times New Roman" w:hAnsi="Times New Roman"/>
          <w:i w:val="0"/>
          <w:sz w:val="24"/>
        </w:rPr>
        <w:t>Lingkungan pergaulan juga turut berperan. Teman, komunitas, dan media yang dikonsumsi seseorang ikut membentuk cara pandangnya terhadap bangsa. Lingkungan yang sehat akan memperkuat rasa kebangsaan, sedangkan lingkungan yang penuh kebencian dapat menggerusnya. Karena itu, memilih lingkungan yang positif menjadi bagian dari menjaga identitas.</w:t>
      </w:r>
    </w:p>
    <w:p>
      <w:pPr>
        <w:jc w:val="both"/>
      </w:pPr>
      <w:r>
        <w:rPr>
          <w:rFonts w:ascii="Times New Roman" w:hAnsi="Times New Roman"/>
          <w:i w:val="0"/>
          <w:sz w:val="24"/>
        </w:rPr>
        <w:t>Bagi mahasiswa, kampus menjadi lingkungan baru yang sangat berpengaruh. Di kampus, mereka bertemu orang dari berbagai latar dan belajar menyesuaikan diri tanpa kehilangan jati diri. Kemampuan berbaur sambil tetap berpegang pada nilai sendiri inilah yang menandai identitas nasional yang matang.</w:t>
      </w:r>
    </w:p>
    <w:p>
      <w:pPr>
        <w:pStyle w:val="Heading2"/>
        <w:jc w:val="left"/>
      </w:pPr>
      <w:r>
        <w:rPr>
          <w:rFonts w:ascii="Times New Roman" w:hAnsi="Times New Roman"/>
        </w:rPr>
        <w:t>2.14 Refleksi Mahasiswa</w:t>
      </w:r>
    </w:p>
    <w:p>
      <w:pPr>
        <w:jc w:val="both"/>
      </w:pPr>
      <w:r>
        <w:rPr>
          <w:rFonts w:ascii="Times New Roman" w:hAnsi="Times New Roman"/>
          <w:i w:val="0"/>
          <w:sz w:val="24"/>
        </w:rPr>
        <w:t>Identitas nasional ternyata tidak hanya tampak pada bendera atau lambang negara, tetapi juga pada sikap sehari-hari. Menghargai perbedaan teman sekelas, berbangga menggunakan bahasa sendiri, dan menolak provokasi yang memecah belah adalah bentuk paling sederhana dari mencintai bangsa. Nasionalisme yang sehat bukan yang menutup diri dan merendahkan bangsa lain, melainkan yang percaya diri sekaligus terbuka terhadap dunia.</w:t>
      </w:r>
    </w:p>
    <w:p>
      <w:pPr>
        <w:pStyle w:val="Heading2"/>
        <w:jc w:val="left"/>
      </w:pPr>
      <w:r>
        <w:rPr>
          <w:rFonts w:ascii="Times New Roman" w:hAnsi="Times New Roman"/>
        </w:rPr>
        <w:t>2.15 Rangkuman</w:t>
      </w:r>
    </w:p>
    <w:p>
      <w:pPr>
        <w:jc w:val="both"/>
      </w:pPr>
      <w:r>
        <w:rPr>
          <w:rFonts w:ascii="Times New Roman" w:hAnsi="Times New Roman"/>
          <w:i w:val="0"/>
          <w:sz w:val="24"/>
        </w:rPr>
        <w:t>Identitas nasional adalah jati diri bangsa yang terbentuk dari unsur objektif seperti wilayah, bahasa, dan budaya, serta unsur subjektif seperti rasa kebangsaan dan nasionalisme. Garuda Pancasila dengan semboyan Bhinneka Tunggal Ika menjadi simbol yang merangkum keberagaman dalam satu kesatuan, dan Pancasila menjadi jiwanya.</w:t>
      </w:r>
    </w:p>
    <w:p>
      <w:pPr>
        <w:jc w:val="both"/>
      </w:pPr>
      <w:r>
        <w:rPr>
          <w:rFonts w:ascii="Times New Roman" w:hAnsi="Times New Roman"/>
          <w:i w:val="0"/>
          <w:sz w:val="24"/>
        </w:rPr>
        <w:t>Bahasa Indonesia serta kebudayaan menjadi penjaga identitas, sementara globalisasi dan era digital menghadirkan tantangan yang menuntut sikap selektif dan literasi yang baik. Mahasiswa memiliki peran penting untuk merawat identitas nasional melalui sikap dan kebiasaan sehari-hari, terutama di lingkungan kampus yang beragam.</w:t>
      </w:r>
    </w:p>
    <w:p>
      <w:r>
        <w:br w:type="page"/>
      </w:r>
    </w:p>
    <w:p>
      <w:pPr>
        <w:pStyle w:val="Heading1"/>
        <w:jc w:val="center"/>
      </w:pPr>
      <w:r>
        <w:rPr>
          <w:rFonts w:ascii="Times New Roman" w:hAnsi="Times New Roman"/>
        </w:rPr>
        <w:t>BAB 3</w:t>
      </w:r>
    </w:p>
    <w:p>
      <w:pPr>
        <w:pStyle w:val="Heading1"/>
        <w:jc w:val="center"/>
      </w:pPr>
      <w:r>
        <w:rPr>
          <w:rFonts w:ascii="Times New Roman" w:hAnsi="Times New Roman"/>
        </w:rPr>
        <w:t>INTEGRASI NASIONAL</w:t>
      </w:r>
    </w:p>
    <w:p>
      <w:pPr>
        <w:jc w:val="both"/>
      </w:pPr>
      <w:r>
        <w:rPr>
          <w:rFonts w:ascii="Times New Roman" w:hAnsi="Times New Roman"/>
          <w:i w:val="0"/>
          <w:sz w:val="24"/>
        </w:rPr>
        <w:t>Ketika gempa besar mengguncang sebuah daerah, bantuan biasanya datang dari mana-mana. Orang dari pulau yang berbeda, agama yang berbeda, dan suku yang berbeda tiba-tiba bergerak untuk satu tujuan yang sama. Pemandangan seperti ini memperlihatkan bahwa di balik keberagaman, ada sesuatu yang menyatukan bangsa Indonesia. Sesuatu itu adalah hasil dari proses panjang yang disebut integrasi nasional.</w:t>
      </w:r>
    </w:p>
    <w:p>
      <w:pPr>
        <w:pStyle w:val="Heading2"/>
        <w:jc w:val="left"/>
      </w:pPr>
      <w:r>
        <w:rPr>
          <w:rFonts w:ascii="Times New Roman" w:hAnsi="Times New Roman"/>
        </w:rPr>
        <w:t>3.1 Pengertian Integrasi Nasional</w:t>
      </w:r>
    </w:p>
    <w:p>
      <w:pPr>
        <w:jc w:val="both"/>
      </w:pPr>
      <w:r>
        <w:rPr>
          <w:rFonts w:ascii="Times New Roman" w:hAnsi="Times New Roman"/>
          <w:i w:val="0"/>
          <w:sz w:val="24"/>
        </w:rPr>
        <w:t>Integrasi nasional adalah proses menyatukan berbagai unsur yang berbeda dalam sebuah bangsa menjadi satu kesatuan yang utuh. Di Indonesia, unsur-unsur itu meliputi suku, agama, bahasa, budaya, dan kepentingan yang beragam. Penyatuan ini tidak terjadi dengan sendirinya dalam semalam, tetapi memerlukan usaha terus-menerus dari seluruh komponen bangsa.</w:t>
      </w:r>
    </w:p>
    <w:p>
      <w:pPr>
        <w:jc w:val="both"/>
      </w:pPr>
      <w:r>
        <w:rPr>
          <w:rFonts w:ascii="Times New Roman" w:hAnsi="Times New Roman"/>
          <w:i w:val="0"/>
          <w:sz w:val="24"/>
        </w:rPr>
        <w:t>Indonesia adalah negara kepulauan dengan keberagaman yang luar biasa. Terdapat ratusan suku bangsa, ratusan bahasa daerah, enam agama yang diakui, dan beragam tradisi yang berbeda satu sama lain. Keberagaman ini adalah kekayaan, tetapi tanpa integrasi yang baik, ia juga berpotensi menjadi sumber gesekan.</w:t>
      </w:r>
    </w:p>
    <w:p>
      <w:pPr>
        <w:jc w:val="both"/>
      </w:pPr>
      <w:r>
        <w:rPr>
          <w:rFonts w:ascii="Times New Roman" w:hAnsi="Times New Roman"/>
          <w:i w:val="0"/>
          <w:sz w:val="24"/>
        </w:rPr>
        <w:t>Perlu ditegaskan bahwa integrasi tidak sama dengan penyeragaman. Integrasi yang sehat justru mengakui perbedaan. Setiap kelompok tetap boleh memelihara budayanya, namun pada saat yang sama merasa menjadi bagian dari satu bangsa yang lebih besar. Inilah makna sejati dari Bhinneka Tunggal Ika ketika diterapkan dalam kehidupan nyata.</w:t>
      </w:r>
    </w:p>
    <w:p>
      <w:pPr>
        <w:pStyle w:val="Heading2"/>
        <w:jc w:val="left"/>
      </w:pPr>
      <w:r>
        <w:rPr>
          <w:rFonts w:ascii="Times New Roman" w:hAnsi="Times New Roman"/>
        </w:rPr>
        <w:t>3.2 Faktor Pendorong Integrasi Nasional</w:t>
      </w:r>
    </w:p>
    <w:p>
      <w:pPr>
        <w:jc w:val="both"/>
      </w:pPr>
      <w:r>
        <w:rPr>
          <w:rFonts w:ascii="Times New Roman" w:hAnsi="Times New Roman"/>
          <w:i w:val="0"/>
          <w:sz w:val="24"/>
        </w:rPr>
        <w:t>Beberapa hal membantu mempererat persatuan Indonesia. Kesadaran akan kepentingan bersama menjadi pendorong utama, sebab seluruh rakyat sebenarnya menginginkan hal yang sama, yaitu kehidupan yang aman, adil, dan sejahtera. Bahasa Indonesia juga berperan besar karena memungkinkan komunikasi lintas daerah tanpa hambatan.</w:t>
      </w:r>
    </w:p>
    <w:p>
      <w:pPr>
        <w:jc w:val="both"/>
      </w:pPr>
      <w:r>
        <w:rPr>
          <w:rFonts w:ascii="Times New Roman" w:hAnsi="Times New Roman"/>
          <w:i w:val="0"/>
          <w:sz w:val="24"/>
        </w:rPr>
        <w:t>Pengalaman sejarah turut menyatukan bangsa. Perjuangan merebut dan mempertahankan kemerdekaan menanamkan rasa senasib yang mendalam di antara berbagai daerah dan golongan. Rasa senasib inilah yang sering kali muncul kembali ketika bangsa menghadapi tantangan besar.</w:t>
      </w:r>
    </w:p>
    <w:p>
      <w:pPr>
        <w:jc w:val="both"/>
      </w:pPr>
      <w:r>
        <w:rPr>
          <w:rFonts w:ascii="Times New Roman" w:hAnsi="Times New Roman"/>
          <w:i w:val="0"/>
          <w:sz w:val="24"/>
        </w:rPr>
        <w:t>Faktor dari luar juga berpengaruh. Ketika ada ancaman dari pihak asing, masyarakat Indonesia cenderung menutup barisan dan bersatu. Selain itu, semangat untuk bersama-sama membangun negara menjadi pendorong integrasi, sebab pembangunan menuntut kerja sama seluruh komponen bangsa, bukan hanya sebagian.</w:t>
      </w:r>
    </w:p>
    <w:p>
      <w:pPr>
        <w:pStyle w:val="Heading2"/>
        <w:jc w:val="left"/>
      </w:pPr>
      <w:r>
        <w:rPr>
          <w:rFonts w:ascii="Times New Roman" w:hAnsi="Times New Roman"/>
        </w:rPr>
        <w:t>3.3 Faktor Penghambat Integrasi Nasional</w:t>
      </w:r>
    </w:p>
    <w:p>
      <w:pPr>
        <w:jc w:val="both"/>
      </w:pPr>
      <w:r>
        <w:rPr>
          <w:rFonts w:ascii="Times New Roman" w:hAnsi="Times New Roman"/>
          <w:i w:val="0"/>
          <w:sz w:val="24"/>
        </w:rPr>
        <w:t>Di sisi lain, ada pula hal-hal yang dapat merenggangkan persatuan. Fanatisme sempit terhadap suku, agama, atau golongan tertentu bisa mengikis rasa kebersamaan. Ketika seseorang menempatkan kepentingan kelompoknya di atas kepentingan bangsa, integrasi mulai terganggu.</w:t>
      </w:r>
    </w:p>
    <w:p>
      <w:pPr>
        <w:jc w:val="both"/>
      </w:pPr>
      <w:r>
        <w:rPr>
          <w:rFonts w:ascii="Times New Roman" w:hAnsi="Times New Roman"/>
          <w:i w:val="0"/>
          <w:sz w:val="24"/>
        </w:rPr>
        <w:t>Kesenjangan ekonomi juga berbahaya. Ketimpangan yang mencolok antardaerah dan antargolongan dapat menumbuhkan kecemburuan sosial serta rasa diperlakukan tidak adil. Ketika sebagian masyarakat merasa ditinggalkan, kepercayaan mereka terhadap negara dapat menurun.</w:t>
      </w:r>
    </w:p>
    <w:p>
      <w:pPr>
        <w:jc w:val="both"/>
      </w:pPr>
      <w:r>
        <w:rPr>
          <w:rFonts w:ascii="Times New Roman" w:hAnsi="Times New Roman"/>
          <w:i w:val="0"/>
          <w:sz w:val="24"/>
        </w:rPr>
        <w:t>Di era digital, provokasi dan berita bohong menjadi ancaman yang nyata karena dapat disebar dengan cepat untuk sengaja memecah belah masyarakat. Ancaman yang paling serius tentu saja gerakan separatisme yang ingin memisahkan diri dari Negara Kesatuan Republik Indonesia. Praktik korupsi pun secara tidak langsung melemahkan integrasi karena menggerus kepercayaan rakyat terhadap pemerintah.</w:t>
      </w:r>
    </w:p>
    <w:p>
      <w:pPr>
        <w:pStyle w:val="Heading2"/>
        <w:jc w:val="left"/>
      </w:pPr>
      <w:r>
        <w:rPr>
          <w:rFonts w:ascii="Times New Roman" w:hAnsi="Times New Roman"/>
        </w:rPr>
        <w:t>3.4 Toleransi sebagai Perekat Bangsa</w:t>
      </w:r>
    </w:p>
    <w:p>
      <w:pPr>
        <w:jc w:val="both"/>
      </w:pPr>
      <w:r>
        <w:rPr>
          <w:rFonts w:ascii="Times New Roman" w:hAnsi="Times New Roman"/>
          <w:i w:val="0"/>
          <w:sz w:val="24"/>
        </w:rPr>
        <w:t>Toleransi menjadi kunci agar keberagaman tidak berubah menjadi perpecahan. Toleransi berarti bersedia hidup berdampingan dengan mereka yang berbeda, sekaligus menghormati hak setiap orang untuk menjadi dirinya sendiri.</w:t>
      </w:r>
    </w:p>
    <w:p>
      <w:pPr>
        <w:jc w:val="both"/>
      </w:pPr>
      <w:r>
        <w:rPr>
          <w:rFonts w:ascii="Times New Roman" w:hAnsi="Times New Roman"/>
          <w:i w:val="0"/>
          <w:sz w:val="24"/>
        </w:rPr>
        <w:t>Meski demikian, toleransi tetap memiliki batas. Sikap menghargai perbedaan tidak berarti membiarkan segala hal terjadi, termasuk yang melanggar hukum atau nilai kemanusiaan. Toleransi yang sehat selalu disertai prinsip, bukan sikap masa bodoh terhadap apa pun.</w:t>
      </w:r>
    </w:p>
    <w:p>
      <w:pPr>
        <w:jc w:val="both"/>
      </w:pPr>
      <w:r>
        <w:rPr>
          <w:rFonts w:ascii="Times New Roman" w:hAnsi="Times New Roman"/>
          <w:i w:val="0"/>
          <w:sz w:val="24"/>
        </w:rPr>
        <w:t>Contoh nyata toleransi dapat dilihat di banyak daerah, ketika masyarakat dengan latar agama dan budaya yang berbeda mampu hidup rukun dan saling membantu. Teladan semacam itu tidak boleh dianggap biasa, melainkan perlu terus dirawat dan diperluas, terutama di tengah upaya pihak tertentu yang ingin mengadu domba.</w:t>
      </w:r>
    </w:p>
    <w:p>
      <w:pPr>
        <w:pStyle w:val="Heading2"/>
        <w:jc w:val="left"/>
      </w:pPr>
      <w:r>
        <w:rPr>
          <w:rFonts w:ascii="Times New Roman" w:hAnsi="Times New Roman"/>
        </w:rPr>
        <w:t>3.5 Sumpah Pemuda sebagai Tonggak Integrasi</w:t>
      </w:r>
    </w:p>
    <w:p>
      <w:pPr>
        <w:jc w:val="both"/>
      </w:pPr>
      <w:r>
        <w:rPr>
          <w:rFonts w:ascii="Times New Roman" w:hAnsi="Times New Roman"/>
          <w:i w:val="0"/>
          <w:sz w:val="24"/>
        </w:rPr>
        <w:t>Peristiwa Sumpah Pemuda pada 28 Oktober 1928 merupakan tonggak penting dalam sejarah persatuan Indonesia. Pada hari itu, para pemuda dari berbagai daerah sepakat mengikrarkan satu tanah air, satu bangsa, dan satu bahasa. Mereka rela mengesampingkan perbedaan demi tujuan yang lebih besar.</w:t>
      </w:r>
    </w:p>
    <w:p>
      <w:pPr>
        <w:jc w:val="both"/>
      </w:pPr>
      <w:r>
        <w:rPr>
          <w:rFonts w:ascii="Times New Roman" w:hAnsi="Times New Roman"/>
          <w:i w:val="0"/>
          <w:sz w:val="24"/>
        </w:rPr>
        <w:t>Sumpah Pemuda membuktikan bahwa Indonesia bukan bentukan asing, melainkan hasil kesadaran dan tekad rakyat sendiri. Persatuan yang lahir saat itu adalah buah perjuangan, bukan pemberian cuma-cuma yang datang begitu saja.</w:t>
      </w:r>
    </w:p>
    <w:p>
      <w:pPr>
        <w:jc w:val="both"/>
      </w:pPr>
      <w:r>
        <w:rPr>
          <w:rFonts w:ascii="Times New Roman" w:hAnsi="Times New Roman"/>
          <w:i w:val="0"/>
          <w:sz w:val="24"/>
        </w:rPr>
        <w:t>Bagi generasi sekarang, Sumpah Pemuda menjadi sumber inspirasi sekaligus motivasi. Inspirasi untuk terus menjaga persatuan meski perbedaan selalu ada, dan motivasi untuk tidak mudah dipecah oleh provokasi maupun kepentingan sesaat. Semangat itu tetap relevan untuk dihidupkan hingga hari ini.</w:t>
      </w:r>
    </w:p>
    <w:p>
      <w:pPr>
        <w:pStyle w:val="Heading2"/>
        <w:jc w:val="left"/>
      </w:pPr>
      <w:r>
        <w:rPr>
          <w:rFonts w:ascii="Times New Roman" w:hAnsi="Times New Roman"/>
        </w:rPr>
        <w:t>3.6 NKRI sebagai Wujud Integrasi Nasional</w:t>
      </w:r>
    </w:p>
    <w:p>
      <w:pPr>
        <w:jc w:val="both"/>
      </w:pPr>
      <w:r>
        <w:rPr>
          <w:rFonts w:ascii="Times New Roman" w:hAnsi="Times New Roman"/>
          <w:i w:val="0"/>
          <w:sz w:val="24"/>
        </w:rPr>
        <w:t>Negara Kesatuan Republik Indonesia adalah bentuk konkret dari integrasi nasional. NKRI bukan sekadar gagasan abstrak, melainkan kenyataan politik dan hukum yang dijaga oleh konstitusi serta ideologi Pancasila. Setiap upaya memisahkan sebagian wilayah dari NKRI bertentangan dengan cita-cita para pendiri bangsa.</w:t>
      </w:r>
    </w:p>
    <w:p>
      <w:pPr>
        <w:jc w:val="both"/>
      </w:pPr>
      <w:r>
        <w:rPr>
          <w:rFonts w:ascii="Times New Roman" w:hAnsi="Times New Roman"/>
          <w:i w:val="0"/>
          <w:sz w:val="24"/>
        </w:rPr>
        <w:t>Keberadaan NKRI bukan tanpa tantangan. Ada kelompok yang berupaya memperlemahnya melalui gerakan separatisme, intoleransi, maupun radikalisme, dengan memanfaatkan ketidakpuasan dan kesenjangan. Karena itu, menjaga NKRI bukan hanya tugas aparat, melainkan tanggung jawab seluruh rakyat untuk waspada dan tidak mudah terhasut.</w:t>
      </w:r>
    </w:p>
    <w:p>
      <w:pPr>
        <w:pStyle w:val="Heading2"/>
        <w:jc w:val="left"/>
      </w:pPr>
      <w:r>
        <w:rPr>
          <w:rFonts w:ascii="Times New Roman" w:hAnsi="Times New Roman"/>
        </w:rPr>
        <w:t>3.7 Tantangan Integrasi di Era Globalisasi dan Digital</w:t>
      </w:r>
    </w:p>
    <w:p>
      <w:pPr>
        <w:jc w:val="both"/>
      </w:pPr>
      <w:r>
        <w:rPr>
          <w:rFonts w:ascii="Times New Roman" w:hAnsi="Times New Roman"/>
          <w:i w:val="0"/>
          <w:sz w:val="24"/>
        </w:rPr>
        <w:t>Globalisasi membawa arus barang, modal, dan informasi melintasi batas negara dengan cepat. Di satu sisi, hal ini membuka peluang belajar dari bangsa lain. Di sisi lain, ia membawa pengaruh budaya yang tidak selalu sesuai dengan nilai Indonesia, seperti sikap konsumtif dan individualistis yang dapat mengikis semangat gotong royong.</w:t>
      </w:r>
    </w:p>
    <w:p>
      <w:pPr>
        <w:jc w:val="both"/>
      </w:pPr>
      <w:r>
        <w:rPr>
          <w:rFonts w:ascii="Times New Roman" w:hAnsi="Times New Roman"/>
          <w:i w:val="0"/>
          <w:sz w:val="24"/>
        </w:rPr>
        <w:t>Ruang digital menghadirkan tantangan tersendiri. Informasi menyebar lebih cepat daripada kemampuan masyarakat untuk memverifikasinya, sehingga konflik kadang bermula dari kesalahpahaman atau hasutan yang sebenarnya tidak berdasar. Di sinilah etika bermedia sosial menjadi penting, yaitu memeriksa kebenaran sebelum membagikan informasi dan menahan diri dari komentar yang memperkeruh suasana.</w:t>
      </w:r>
    </w:p>
    <w:p>
      <w:pPr>
        <w:pStyle w:val="Heading2"/>
        <w:jc w:val="left"/>
      </w:pPr>
      <w:r>
        <w:rPr>
          <w:rFonts w:ascii="Times New Roman" w:hAnsi="Times New Roman"/>
        </w:rPr>
        <w:t>3.8 Integrasi dalam Kehidupan Sehari-Hari dan Peran Pendidikan</w:t>
      </w:r>
    </w:p>
    <w:p>
      <w:pPr>
        <w:jc w:val="both"/>
      </w:pPr>
      <w:r>
        <w:rPr>
          <w:rFonts w:ascii="Times New Roman" w:hAnsi="Times New Roman"/>
          <w:i w:val="0"/>
          <w:sz w:val="24"/>
        </w:rPr>
        <w:t>Integrasi nasional tidak hanya terjadi dalam kebijakan besar atau peristiwa bersejarah. Ia juga hidup dalam kegiatan sehari-hari, seperti kerja bakti, kegiatan sosial, dan kerja sama di lingkungan kampus. Ketika orang dari latar berbeda saling membantu dan menghormati, proses integrasi sedang berlangsung.</w:t>
      </w:r>
    </w:p>
    <w:p>
      <w:pPr>
        <w:jc w:val="both"/>
      </w:pPr>
      <w:r>
        <w:rPr>
          <w:rFonts w:ascii="Times New Roman" w:hAnsi="Times New Roman"/>
          <w:i w:val="0"/>
          <w:sz w:val="24"/>
        </w:rPr>
        <w:t>Pendidikan memiliki peran besar dalam merawat integrasi. Melalui pendidikan, generasi muda dikenalkan pada sejarah bangsa, nilai Pancasila, dan bahaya perpecahan. Pendidikan Kewarganegaraan secara khusus membantu mahasiswa memahami bahwa perbedaan bukan ancaman, melainkan kekuatan jika dikelola dengan bijak.</w:t>
      </w:r>
    </w:p>
    <w:p>
      <w:pPr>
        <w:jc w:val="both"/>
      </w:pPr>
      <w:r>
        <w:rPr>
          <w:rFonts w:ascii="Times New Roman" w:hAnsi="Times New Roman"/>
          <w:i w:val="0"/>
          <w:sz w:val="24"/>
        </w:rPr>
        <w:t>Integrasi juga akan semakin kuat bila masyarakat merasa diperlakukan adil. Karena itu, pemerataan pembangunan, pelayanan publik yang baik, dan keadilan sosial menjadi bagian penting dari menjaga persatuan. Integrasi tidak cukup hanya diserukan sebagai semboyan, tetapi harus dirasakan dalam kehidupan nyata.</w:t>
      </w:r>
    </w:p>
    <w:p>
      <w:pPr>
        <w:pStyle w:val="Heading2"/>
        <w:jc w:val="left"/>
      </w:pPr>
      <w:r>
        <w:rPr>
          <w:rFonts w:ascii="Times New Roman" w:hAnsi="Times New Roman"/>
        </w:rPr>
        <w:t>3.9 Peran Mahasiswa dalam Menjaga Integrasi</w:t>
      </w:r>
    </w:p>
    <w:p>
      <w:pPr>
        <w:jc w:val="both"/>
      </w:pPr>
      <w:r>
        <w:rPr>
          <w:rFonts w:ascii="Times New Roman" w:hAnsi="Times New Roman"/>
          <w:i w:val="0"/>
          <w:sz w:val="24"/>
        </w:rPr>
        <w:t>Mahasiswa dapat memperkuat integrasi melalui hal-hal yang dekat dengan keseharian, seperti bekerja dalam kelompok yang anggotanya beragam, mengikuti kegiatan lintas daerah, dan terlibat dalam pengabdian masyarakat. Dari pengalaman langsung itu, rasa persatuan tumbuh lebih kuat daripada sekadar diajarkan lewat teori.</w:t>
      </w:r>
    </w:p>
    <w:p>
      <w:pPr>
        <w:jc w:val="both"/>
      </w:pPr>
      <w:r>
        <w:rPr>
          <w:rFonts w:ascii="Times New Roman" w:hAnsi="Times New Roman"/>
          <w:i w:val="0"/>
          <w:sz w:val="24"/>
        </w:rPr>
        <w:t>Mahasiswa juga dapat menjaga integrasi di ruang digital dengan menolak menyebarkan ujaran kebencian dan hoaks. Sebagai kelompok terdidik, mereka diharapkan menjadi penyaring informasi, bukan penyebar provokasi. Sikap kritis yang disertai tanggung jawab inilah yang dibutuhkan agar persatuan tetap terjaga.</w:t>
      </w:r>
    </w:p>
    <w:p>
      <w:pPr>
        <w:pStyle w:val="Heading2"/>
        <w:jc w:val="left"/>
      </w:pPr>
      <w:r>
        <w:rPr>
          <w:rFonts w:ascii="Times New Roman" w:hAnsi="Times New Roman"/>
        </w:rPr>
        <w:t>3.10 Bentuk-Bentuk Ancaman terhadap Persatuan</w:t>
      </w:r>
    </w:p>
    <w:p>
      <w:pPr>
        <w:jc w:val="both"/>
      </w:pPr>
      <w:r>
        <w:rPr>
          <w:rFonts w:ascii="Times New Roman" w:hAnsi="Times New Roman"/>
          <w:i w:val="0"/>
          <w:sz w:val="24"/>
        </w:rPr>
        <w:t>Ancaman terhadap persatuan dapat berbentuk nyata maupun tersembunyi. Bentuk yang nyata misalnya konflik antarkelompok, kerusuhan, dan gerakan separatis. Bentuk yang tersembunyi misalnya penyebaran kebencian, politisasi perbedaan, dan adu domba melalui media sosial yang sulit dideteksi pada awalnya.</w:t>
      </w:r>
    </w:p>
    <w:p>
      <w:pPr>
        <w:jc w:val="both"/>
      </w:pPr>
      <w:r>
        <w:rPr>
          <w:rFonts w:ascii="Times New Roman" w:hAnsi="Times New Roman"/>
          <w:i w:val="0"/>
          <w:sz w:val="24"/>
        </w:rPr>
        <w:t>Ancaman tersembunyi sering kali lebih berbahaya karena bekerja perlahan dan tidak langsung terlihat. Masyarakat dapat terbelah tanpa menyadari bahwa perpecahan itu sengaja diciptakan. Karena itu, kewaspadaan dan kemampuan menyaring informasi menjadi pertahanan penting bagi setiap warga negara.</w:t>
      </w:r>
    </w:p>
    <w:p>
      <w:pPr>
        <w:pStyle w:val="Heading2"/>
        <w:jc w:val="left"/>
      </w:pPr>
      <w:r>
        <w:rPr>
          <w:rFonts w:ascii="Times New Roman" w:hAnsi="Times New Roman"/>
        </w:rPr>
        <w:t>3.11 Peran Pemerintah dalam Pemerataan Pembangunan</w:t>
      </w:r>
    </w:p>
    <w:p>
      <w:pPr>
        <w:jc w:val="both"/>
      </w:pPr>
      <w:r>
        <w:rPr>
          <w:rFonts w:ascii="Times New Roman" w:hAnsi="Times New Roman"/>
          <w:i w:val="0"/>
          <w:sz w:val="24"/>
        </w:rPr>
        <w:t>Integrasi nasional akan rapuh jika sebagian masyarakat merasa ditinggalkan. Karena itu, pemerintah memiliki tanggung jawab besar dalam pemerataan pembangunan. Pembangunan jalan, sekolah, fasilitas kesehatan, dan akses ekonomi di daerah terpencil bukan sekadar urusan ekonomi, melainkan bagian dari menjaga persatuan.</w:t>
      </w:r>
    </w:p>
    <w:p>
      <w:pPr>
        <w:jc w:val="both"/>
      </w:pPr>
      <w:r>
        <w:rPr>
          <w:rFonts w:ascii="Times New Roman" w:hAnsi="Times New Roman"/>
          <w:i w:val="0"/>
          <w:sz w:val="24"/>
        </w:rPr>
        <w:t>Ketika masyarakat di seluruh wilayah merasakan kehadiran negara secara adil, rasa memiliki terhadap bangsa akan tumbuh lebih kuat. Sebaliknya, ketimpangan yang dibiarkan dapat menumbuhkan kekecewaan yang berujung pada melemahnya rasa kebangsaan. Pemerataan dengan demikian adalah investasi bagi keutuhan bangsa.</w:t>
      </w:r>
    </w:p>
    <w:p>
      <w:pPr>
        <w:pStyle w:val="Heading2"/>
        <w:jc w:val="left"/>
      </w:pPr>
      <w:r>
        <w:rPr>
          <w:rFonts w:ascii="Times New Roman" w:hAnsi="Times New Roman"/>
        </w:rPr>
        <w:t>3.12 Gotong Royong sebagai Modal Integrasi</w:t>
      </w:r>
    </w:p>
    <w:p>
      <w:pPr>
        <w:jc w:val="both"/>
      </w:pPr>
      <w:r>
        <w:rPr>
          <w:rFonts w:ascii="Times New Roman" w:hAnsi="Times New Roman"/>
          <w:i w:val="0"/>
          <w:sz w:val="24"/>
        </w:rPr>
        <w:t>Gotong royong adalah salah satu nilai paling khas dalam kehidupan masyarakat Indonesia. Sejak lama, masyarakat terbiasa menyelesaikan pekerjaan besar secara bersama-sama, mulai dari membangun rumah hingga menghadapi musibah. Nilai inilah yang menjadi salah satu modal terkuat bagi integrasi nasional.</w:t>
      </w:r>
    </w:p>
    <w:p>
      <w:pPr>
        <w:jc w:val="both"/>
      </w:pPr>
      <w:r>
        <w:rPr>
          <w:rFonts w:ascii="Times New Roman" w:hAnsi="Times New Roman"/>
          <w:i w:val="0"/>
          <w:sz w:val="24"/>
        </w:rPr>
        <w:t>Dalam gotong royong, perbedaan latar belakang menjadi tidak penting di hadapan tujuan bersama. Orang dari suku dan agama yang berbeda dapat bekerja berdampingan tanpa mempersoalkan perbedaan. Pengalaman semacam ini secara alami menumbuhkan rasa persatuan yang tidak bisa dibangun hanya melalui teori.</w:t>
      </w:r>
    </w:p>
    <w:p>
      <w:pPr>
        <w:jc w:val="both"/>
      </w:pPr>
      <w:r>
        <w:rPr>
          <w:rFonts w:ascii="Times New Roman" w:hAnsi="Times New Roman"/>
          <w:i w:val="0"/>
          <w:sz w:val="24"/>
        </w:rPr>
        <w:t>Tantangannya, semangat gotong royong perlahan dapat tergerus oleh gaya hidup individualistis, terutama di kota besar. Karena itu, menjaga dan menghidupkan kembali budaya gotong royong, termasuk dalam kegiatan kampus dan masyarakat, menjadi cara nyata untuk merawat integrasi nasional di tengah perubahan zaman.</w:t>
      </w:r>
    </w:p>
    <w:p>
      <w:pPr>
        <w:pStyle w:val="Heading2"/>
        <w:jc w:val="left"/>
      </w:pPr>
      <w:r>
        <w:rPr>
          <w:rFonts w:ascii="Times New Roman" w:hAnsi="Times New Roman"/>
        </w:rPr>
        <w:t>3.13 Refleksi Mahasiswa</w:t>
      </w:r>
    </w:p>
    <w:p>
      <w:pPr>
        <w:jc w:val="both"/>
      </w:pPr>
      <w:r>
        <w:rPr>
          <w:rFonts w:ascii="Times New Roman" w:hAnsi="Times New Roman"/>
          <w:i w:val="0"/>
          <w:sz w:val="24"/>
        </w:rPr>
        <w:t>Integrasi nasional mengingatkan kita bahwa persatuan tidak lahir dengan sendirinya. Ia perlu dirawat melalui kebiasaan berdialog, sikap menghargai perbedaan, dan keberanian menolak informasi yang memecah belah. Tugas itu dimulai dari diri sendiri, bahkan dari hal sekecil cara kita berkomentar di media sosial.</w:t>
      </w:r>
    </w:p>
    <w:p>
      <w:pPr>
        <w:pStyle w:val="Heading2"/>
        <w:jc w:val="left"/>
      </w:pPr>
      <w:r>
        <w:rPr>
          <w:rFonts w:ascii="Times New Roman" w:hAnsi="Times New Roman"/>
        </w:rPr>
        <w:t>3.14 Rangkuman</w:t>
      </w:r>
    </w:p>
    <w:p>
      <w:pPr>
        <w:jc w:val="both"/>
      </w:pPr>
      <w:r>
        <w:rPr>
          <w:rFonts w:ascii="Times New Roman" w:hAnsi="Times New Roman"/>
          <w:i w:val="0"/>
          <w:sz w:val="24"/>
        </w:rPr>
        <w:t>Integrasi nasional adalah proses menyatukan keberagaman menjadi satu kesatuan bangsa tanpa menghapus perbedaan. Persatuan didorong oleh kepentingan bersama, bahasa Indonesia, dan pengalaman sejarah, tetapi dihambat oleh fanatisme sempit, kesenjangan, provokasi, dan separatisme.</w:t>
      </w:r>
    </w:p>
    <w:p>
      <w:pPr>
        <w:jc w:val="both"/>
      </w:pPr>
      <w:r>
        <w:rPr>
          <w:rFonts w:ascii="Times New Roman" w:hAnsi="Times New Roman"/>
          <w:i w:val="0"/>
          <w:sz w:val="24"/>
        </w:rPr>
        <w:t>Toleransi, Sumpah Pemuda, dan NKRI menjadi penopang penting integrasi. Di era globalisasi dan digital, tantangan baru menuntut etika bermedia sosial dan pemerataan pembangunan. Pendidikan serta keterlibatan mahasiswa menjadi jalan untuk menjaga persatuan agar tetap hidup di tengah perbedaan.</w:t>
      </w:r>
    </w:p>
    <w:p>
      <w:r>
        <w:br w:type="page"/>
      </w:r>
    </w:p>
    <w:p>
      <w:pPr>
        <w:pStyle w:val="Heading1"/>
        <w:jc w:val="center"/>
      </w:pPr>
      <w:r>
        <w:rPr>
          <w:rFonts w:ascii="Times New Roman" w:hAnsi="Times New Roman"/>
        </w:rPr>
        <w:t>BAB 4</w:t>
      </w:r>
    </w:p>
    <w:p>
      <w:pPr>
        <w:pStyle w:val="Heading1"/>
        <w:jc w:val="center"/>
      </w:pPr>
      <w:r>
        <w:rPr>
          <w:rFonts w:ascii="Times New Roman" w:hAnsi="Times New Roman"/>
        </w:rPr>
        <w:t>NEGARA DAN KONSTITUSI</w:t>
      </w:r>
    </w:p>
    <w:p>
      <w:pPr>
        <w:jc w:val="both"/>
      </w:pPr>
      <w:r>
        <w:rPr>
          <w:rFonts w:ascii="Times New Roman" w:hAnsi="Times New Roman"/>
          <w:i w:val="0"/>
          <w:sz w:val="24"/>
        </w:rPr>
        <w:t>Bayangkan sebuah pertandingan sepak bola tanpa aturan dan tanpa wasit. Pemain terkuat akan berbuat sesukanya, dan yang lemah pasti dirugikan. Kehidupan bernegara sebenarnya tidak jauh berbeda. Agar tidak dikuasai oleh yang paling berkuasa, dibutuhkan aturan dasar yang disepakati bersama. Aturan dasar itulah yang kita kenal sebagai konstitusi, dan wadah tempat aturan itu berlaku adalah negara.</w:t>
      </w:r>
    </w:p>
    <w:p>
      <w:pPr>
        <w:pStyle w:val="Heading2"/>
        <w:jc w:val="left"/>
      </w:pPr>
      <w:r>
        <w:rPr>
          <w:rFonts w:ascii="Times New Roman" w:hAnsi="Times New Roman"/>
        </w:rPr>
        <w:t>4.1 Pengertian Negara</w:t>
      </w:r>
    </w:p>
    <w:p>
      <w:pPr>
        <w:jc w:val="both"/>
      </w:pPr>
      <w:r>
        <w:rPr>
          <w:rFonts w:ascii="Times New Roman" w:hAnsi="Times New Roman"/>
          <w:i w:val="0"/>
          <w:sz w:val="24"/>
        </w:rPr>
        <w:t>Negara adalah organisasi masyarakat yang menempati wilayah tertentu dan memiliki pemerintahan yang berdaulat. Lebih dari sekadar definisi, negara sebaiknya dipahami sebagai sarana untuk mewujudkan kesejahteraan bersama, bukan alat kekuasaan bagi segelintir orang.</w:t>
      </w:r>
    </w:p>
    <w:p>
      <w:pPr>
        <w:jc w:val="both"/>
      </w:pPr>
      <w:r>
        <w:rPr>
          <w:rFonts w:ascii="Times New Roman" w:hAnsi="Times New Roman"/>
          <w:i w:val="0"/>
          <w:sz w:val="24"/>
        </w:rPr>
        <w:t>Ada beberapa teori yang menjelaskan asal-usul negara. Teori alamiah memandang negara terbentuk karena kodrat manusia sebagai makhluk sosial yang membutuhkan hidup bersama. Teori kontrak sosial memandang negara lahir dari kesepakatan antarwarga. Apa pun teorinya, intinya sama, yaitu negara hadir untuk menata kehidupan bersama agar lebih tertib dan adil.</w:t>
      </w:r>
    </w:p>
    <w:p>
      <w:pPr>
        <w:jc w:val="both"/>
      </w:pPr>
      <w:r>
        <w:rPr>
          <w:rFonts w:ascii="Times New Roman" w:hAnsi="Times New Roman"/>
          <w:i w:val="0"/>
          <w:sz w:val="24"/>
        </w:rPr>
        <w:t>Indonesia berbentuk republik dengan kedaulatan di tangan rakyat. Kehendak rakyat disalurkan melalui mekanisme demokratis, terutama pemilihan umum. Sistem pemerintahan yang dianut adalah sistem presidensial, ketika presiden berkedudukan sebagai kepala negara sekaligus kepala pemerintahan dan dipilih langsung oleh rakyat.</w:t>
      </w:r>
    </w:p>
    <w:p>
      <w:pPr>
        <w:pStyle w:val="Heading2"/>
        <w:jc w:val="left"/>
      </w:pPr>
      <w:r>
        <w:rPr>
          <w:rFonts w:ascii="Times New Roman" w:hAnsi="Times New Roman"/>
        </w:rPr>
        <w:t>4.2 Unsur-Unsur Negara</w:t>
      </w:r>
    </w:p>
    <w:p>
      <w:pPr>
        <w:jc w:val="both"/>
      </w:pPr>
      <w:r>
        <w:rPr>
          <w:rFonts w:ascii="Times New Roman" w:hAnsi="Times New Roman"/>
          <w:i w:val="0"/>
          <w:sz w:val="24"/>
        </w:rPr>
        <w:t>Sebuah negara harus memenuhi tiga unsur pokok. Unsur pertama adalah wilayah dengan batas yang diakui. Wilayah Indonesia membentang dari Sabang hingga Merauke, mencakup ribuan pulau, dan dilindungi oleh hukum internasional. Pelanggaran terhadap wilayah, baik di darat, laut, maupun udara, merupakan ancaman terhadap kedaulatan negara.</w:t>
      </w:r>
    </w:p>
    <w:p>
      <w:pPr>
        <w:jc w:val="both"/>
      </w:pPr>
      <w:r>
        <w:rPr>
          <w:rFonts w:ascii="Times New Roman" w:hAnsi="Times New Roman"/>
          <w:i w:val="0"/>
          <w:sz w:val="24"/>
        </w:rPr>
        <w:t>Unsur kedua adalah rakyat, yaitu semua orang yang tinggal di wilayah negara dan tunduk pada kekuasaannya. Rakyat Indonesia mencakup seluruh warga negara tanpa membedakan suku, agama, ras, atau golongan. Jumlahnya yang besar menjadikan Indonesia salah satu negara berpenduduk terbanyak di dunia.</w:t>
      </w:r>
    </w:p>
    <w:p>
      <w:pPr>
        <w:jc w:val="both"/>
      </w:pPr>
      <w:r>
        <w:rPr>
          <w:rFonts w:ascii="Times New Roman" w:hAnsi="Times New Roman"/>
          <w:i w:val="0"/>
          <w:sz w:val="24"/>
        </w:rPr>
        <w:t>Unsur ketiga adalah pemerintahan yang berdaulat. Berdaulat berarti pemerintahan memegang kekuasaan tertinggi di dalam negeri dan tidak tunduk pada kekuasaan negara lain. Kedaulatan ini bersifat ke dalam, yaitu mengatur urusan dalam negeri, dan ke luar, yaitu berhubungan dengan negara lain atas dasar kesetaraan.</w:t>
      </w:r>
    </w:p>
    <w:p>
      <w:pPr>
        <w:pStyle w:val="Heading2"/>
        <w:jc w:val="left"/>
      </w:pPr>
      <w:r>
        <w:rPr>
          <w:rFonts w:ascii="Times New Roman" w:hAnsi="Times New Roman"/>
        </w:rPr>
        <w:t>4.3 Pengertian dan Fungsi Konstitusi</w:t>
      </w:r>
    </w:p>
    <w:p>
      <w:pPr>
        <w:jc w:val="both"/>
      </w:pPr>
      <w:r>
        <w:rPr>
          <w:rFonts w:ascii="Times New Roman" w:hAnsi="Times New Roman"/>
          <w:i w:val="0"/>
          <w:sz w:val="24"/>
        </w:rPr>
        <w:t>Kata konstitusi berasal dari bahasa Latin yang berarti penetapan atau pengaturan. Konstitusi adalah aturan dasar yang mengatur organisasi negara, hak-hak warga, dan prinsip penyelenggaraan pemerintahan. Di Indonesia, konstitusi itu adalah Undang-Undang Dasar Negara Republik Indonesia Tahun 1945.</w:t>
      </w:r>
    </w:p>
    <w:p>
      <w:pPr>
        <w:jc w:val="both"/>
      </w:pPr>
      <w:r>
        <w:rPr>
          <w:rFonts w:ascii="Times New Roman" w:hAnsi="Times New Roman"/>
          <w:i w:val="0"/>
          <w:sz w:val="24"/>
        </w:rPr>
        <w:t>Konstitusi memiliki beberapa fungsi sekaligus. Ia membatasi kekuasaan pemerintah agar tidak sewenang-wenang, menjamin hak asasi warga negara, menjadi pedoman penyelenggaraan negara, dan menjadi simbol kesatuan bangsa. Dengan memahami konstitusi, warga negara dapat mengetahui hak sekaligus kewajibannya secara lebih jelas.</w:t>
      </w:r>
    </w:p>
    <w:p>
      <w:pPr>
        <w:jc w:val="both"/>
      </w:pPr>
      <w:r>
        <w:rPr>
          <w:rFonts w:ascii="Times New Roman" w:hAnsi="Times New Roman"/>
          <w:i w:val="0"/>
          <w:sz w:val="24"/>
        </w:rPr>
        <w:t>Penyusunan peraturan turunan dari konstitusi pun ditata secara berjenjang. Undang-Undang Nomor 12 Tahun 2011 tentang Pembentukan Peraturan Perundang-undangan mengatur tata urutan tersebut, sehingga setiap aturan yang lebih rendah tidak boleh bertentangan dengan aturan yang lebih tinggi, dan semuanya bermuara pada UUD NRI Tahun 1945.</w:t>
      </w:r>
    </w:p>
    <w:p>
      <w:pPr>
        <w:pStyle w:val="Heading2"/>
        <w:jc w:val="left"/>
      </w:pPr>
      <w:r>
        <w:rPr>
          <w:rFonts w:ascii="Times New Roman" w:hAnsi="Times New Roman"/>
        </w:rPr>
        <w:t>4.4 Pasal-Pasal Penting dalam UUD NRI Tahun 1945</w:t>
      </w:r>
    </w:p>
    <w:p>
      <w:pPr>
        <w:jc w:val="both"/>
      </w:pPr>
      <w:r>
        <w:rPr>
          <w:rFonts w:ascii="Times New Roman" w:hAnsi="Times New Roman"/>
          <w:i w:val="0"/>
          <w:sz w:val="24"/>
        </w:rPr>
        <w:t>Beberapa pasal dalam konstitusi memiliki kedudukan yang sangat mendasar. Pasal 1 ayat 2 menegaskan bahwa kedaulatan berada di tangan rakyat dan dilaksanakan menurut Undang-Undang Dasar. Ini berarti pemerintahan harus berjalan atas kehendak rakyat, bukan keinginan pribadi penguasa.</w:t>
      </w:r>
    </w:p>
    <w:p>
      <w:pPr>
        <w:jc w:val="both"/>
      </w:pPr>
      <w:r>
        <w:rPr>
          <w:rFonts w:ascii="Times New Roman" w:hAnsi="Times New Roman"/>
          <w:i w:val="0"/>
          <w:sz w:val="24"/>
        </w:rPr>
        <w:t>Pasal 1 ayat 3 menyatakan bahwa Indonesia adalah negara hukum. Konsekuensinya, tidak ada seorang pun yang berada di atas hukum, termasuk pejabat tertinggi. Sementara itu, Pasal 27 ayat 1 menegaskan bahwa setiap warga negara memiliki kedudukan yang sama di hadapan hukum dan pemerintahan tanpa terkecuali.</w:t>
      </w:r>
    </w:p>
    <w:p>
      <w:pPr>
        <w:jc w:val="both"/>
      </w:pPr>
      <w:r>
        <w:rPr>
          <w:rFonts w:ascii="Times New Roman" w:hAnsi="Times New Roman"/>
          <w:i w:val="0"/>
          <w:sz w:val="24"/>
        </w:rPr>
        <w:t>Pasal-pasal ini menjadi dasar kehidupan berdemokrasi dan menghormati hak asasi manusia. Memahaminya membantu warga negara menyadari bahwa konstitusi bukan dokumen yang jauh dari kehidupan, melainkan menyentuh hak dan kewajiban mereka secara langsung.</w:t>
      </w:r>
    </w:p>
    <w:p>
      <w:pPr>
        <w:pStyle w:val="Heading2"/>
        <w:jc w:val="left"/>
      </w:pPr>
      <w:r>
        <w:rPr>
          <w:rFonts w:ascii="Times New Roman" w:hAnsi="Times New Roman"/>
        </w:rPr>
        <w:t>4.5 Perubahan atau Amandemen UUD NRI Tahun 1945</w:t>
      </w:r>
    </w:p>
    <w:p>
      <w:pPr>
        <w:jc w:val="both"/>
      </w:pPr>
      <w:r>
        <w:rPr>
          <w:rFonts w:ascii="Times New Roman" w:hAnsi="Times New Roman"/>
          <w:i w:val="0"/>
          <w:sz w:val="24"/>
        </w:rPr>
        <w:t>UUD NRI Tahun 1945 disahkan pada 18 Agustus 1945, sehari setelah proklamasi. Dalam perjalanannya, konstitusi ini mengalami empat kali perubahan, yaitu pada tahun 1999, 2000, 2001, dan 2002. Perubahan dilakukan karena sejumlah ketentuan lama dinilai sudah tidak sesuai dengan tuntutan demokrasi dan perkembangan zaman.</w:t>
      </w:r>
    </w:p>
    <w:p>
      <w:pPr>
        <w:jc w:val="both"/>
      </w:pPr>
      <w:r>
        <w:rPr>
          <w:rFonts w:ascii="Times New Roman" w:hAnsi="Times New Roman"/>
          <w:i w:val="0"/>
          <w:sz w:val="24"/>
        </w:rPr>
        <w:t>Hasil amandemen cukup mendasar. Masa jabatan presiden dibatasi agar kekuasaan tidak terpusat terlalu lama, lahir lembaga baru seperti Dewan Perwakilan Daerah dan Mahkamah Konstitusi, serta ditambahkan pasal-pasal yang lebih rinci tentang hak asasi manusia. Dengan perubahan ini, sistem ketatanegaraan Indonesia menjadi lebih demokratis dan akuntabel.</w:t>
      </w:r>
    </w:p>
    <w:p>
      <w:pPr>
        <w:pStyle w:val="Heading2"/>
        <w:jc w:val="left"/>
      </w:pPr>
      <w:r>
        <w:rPr>
          <w:rFonts w:ascii="Times New Roman" w:hAnsi="Times New Roman"/>
        </w:rPr>
        <w:t>4.6 Indonesia sebagai Negara Hukum</w:t>
      </w:r>
    </w:p>
    <w:p>
      <w:pPr>
        <w:jc w:val="both"/>
      </w:pPr>
      <w:r>
        <w:rPr>
          <w:rFonts w:ascii="Times New Roman" w:hAnsi="Times New Roman"/>
          <w:i w:val="0"/>
          <w:sz w:val="24"/>
        </w:rPr>
        <w:t>Sebagai negara hukum, Indonesia menempatkan hukum di atas segalanya, termasuk di atas kekuasaan pemerintah. Tidak ada warga negara, sekalipun pejabat tinggi, yang kebal hukum. Prinsip ini membedakan negara hukum dari negara kekuasaan, ketika aturan hanya tunduk pada kehendak penguasa.</w:t>
      </w:r>
    </w:p>
    <w:p>
      <w:pPr>
        <w:jc w:val="both"/>
      </w:pPr>
      <w:r>
        <w:rPr>
          <w:rFonts w:ascii="Times New Roman" w:hAnsi="Times New Roman"/>
          <w:i w:val="0"/>
          <w:sz w:val="24"/>
        </w:rPr>
        <w:t>Negara hukum berpijak pada beberapa prinsip, seperti legalitas, kepastian hukum, keadilan, dan perlindungan hak asasi manusia. Tantangan terbesarnya bukan pada ketiadaan aturan, melainkan pada konsistensi penegakannya. Praktik korupsi dan penyalahgunaan kekuasaan menjadi penghalang utama yang membuat cita-cita negara hukum belum sepenuhnya terwujud.</w:t>
      </w:r>
    </w:p>
    <w:p>
      <w:pPr>
        <w:pStyle w:val="Heading2"/>
        <w:jc w:val="left"/>
      </w:pPr>
      <w:r>
        <w:rPr>
          <w:rFonts w:ascii="Times New Roman" w:hAnsi="Times New Roman"/>
        </w:rPr>
        <w:t>4.7 Konstitusi sebagai Pembatas Kekuasaan</w:t>
      </w:r>
    </w:p>
    <w:p>
      <w:pPr>
        <w:jc w:val="both"/>
      </w:pPr>
      <w:r>
        <w:rPr>
          <w:rFonts w:ascii="Times New Roman" w:hAnsi="Times New Roman"/>
          <w:i w:val="0"/>
          <w:sz w:val="24"/>
        </w:rPr>
        <w:t>Salah satu peran terpenting konstitusi adalah membatasi kekuasaan. Dalam negara demokrasi, kekuasaan tidak boleh berjalan tanpa rem. Konstitusi membagi tugas antara lembaga eksekutif, legislatif, dan yudikatif agar tidak ada satu pihak yang menguasai semuanya. Presiden menjalankan pemerintahan, Dewan Perwakilan Rakyat membuat undang-undang dan mengawasi, sementara lembaga peradilan menegakkan keadilan.</w:t>
      </w:r>
    </w:p>
    <w:p>
      <w:pPr>
        <w:jc w:val="both"/>
      </w:pPr>
      <w:r>
        <w:rPr>
          <w:rFonts w:ascii="Times New Roman" w:hAnsi="Times New Roman"/>
          <w:i w:val="0"/>
          <w:sz w:val="24"/>
        </w:rPr>
        <w:t>Pembatasan ini sekaligus menjadi pelindung bagi rakyat. Jika ada undang-undang atau kebijakan yang dianggap bertentangan dengan konstitusi, tersedia mekanisme hukum untuk mengujinya, misalnya melalui Mahkamah Konstitusi. Dengan demikian, konstitusi bukan hanya milik pemerintah, melainkan juga milik rakyat. Konstitusi pun melindungi kelompok minoritas agar demokrasi tidak berubah menjadi tirani mayoritas.</w:t>
      </w:r>
    </w:p>
    <w:p>
      <w:pPr>
        <w:pStyle w:val="Heading2"/>
        <w:jc w:val="left"/>
      </w:pPr>
      <w:r>
        <w:rPr>
          <w:rFonts w:ascii="Times New Roman" w:hAnsi="Times New Roman"/>
        </w:rPr>
        <w:t>4.8 Kesadaran Berkonstitusi bagi Mahasiswa</w:t>
      </w:r>
    </w:p>
    <w:p>
      <w:pPr>
        <w:jc w:val="both"/>
      </w:pPr>
      <w:r>
        <w:rPr>
          <w:rFonts w:ascii="Times New Roman" w:hAnsi="Times New Roman"/>
          <w:i w:val="0"/>
          <w:sz w:val="24"/>
        </w:rPr>
        <w:t>Kesadaran berkonstitusi berarti kesediaan untuk memahami, menghormati, dan menjalankan aturan dasar negara. Bagi mahasiswa, kesadaran ini dapat dilatih dari hal sederhana, seperti menaati aturan kampus, menyampaikan pendapat secara santun, dan menyelesaikan perbedaan melalui jalur yang sah.</w:t>
      </w:r>
    </w:p>
    <w:p>
      <w:pPr>
        <w:jc w:val="both"/>
      </w:pPr>
      <w:r>
        <w:rPr>
          <w:rFonts w:ascii="Times New Roman" w:hAnsi="Times New Roman"/>
          <w:i w:val="0"/>
          <w:sz w:val="24"/>
        </w:rPr>
        <w:t>Kritik terhadap pemerintah adalah bagian wajar dari demokrasi. Namun kritik akan lebih bermakna bila disampaikan dengan data dan cara yang beradab, serta diarahkan untuk memperbaiki sistem. Mahasiswa yang memahami konstitusi tidak berhenti pada penolakan emosional, tetapi memahami jalur konstitusional yang tersedia untuk memperjuangkan perubahan.</w:t>
      </w:r>
    </w:p>
    <w:p>
      <w:pPr>
        <w:jc w:val="both"/>
      </w:pPr>
      <w:r>
        <w:rPr>
          <w:rFonts w:ascii="Times New Roman" w:hAnsi="Times New Roman"/>
          <w:i w:val="0"/>
          <w:sz w:val="24"/>
        </w:rPr>
        <w:t>Pemahaman konstitusi juga berguna ketika mahasiswa kelak menghadapi persoalan hukum atau kebijakan yang dirasa tidak adil. Bekal ini membuat mereka mampu memperjuangkan keadilan dengan cara yang benar, bukan dengan tindakan yang justru melanggar hukum.</w:t>
      </w:r>
    </w:p>
    <w:p>
      <w:pPr>
        <w:pStyle w:val="Heading2"/>
        <w:jc w:val="left"/>
      </w:pPr>
      <w:r>
        <w:rPr>
          <w:rFonts w:ascii="Times New Roman" w:hAnsi="Times New Roman"/>
        </w:rPr>
        <w:t>4.9 Lembaga-Lembaga Negara</w:t>
      </w:r>
    </w:p>
    <w:p>
      <w:pPr>
        <w:jc w:val="both"/>
      </w:pPr>
      <w:r>
        <w:rPr>
          <w:rFonts w:ascii="Times New Roman" w:hAnsi="Times New Roman"/>
          <w:i w:val="0"/>
          <w:sz w:val="24"/>
        </w:rPr>
        <w:t>Setelah amandemen, struktur lembaga negara Indonesia menjadi lebih jelas. Lembaga legislatif terdiri atas Majelis Permusyawaratan Rakyat, Dewan Perwakilan Rakyat, dan Dewan Perwakilan Daerah. Lembaga eksekutif dipimpin oleh presiden dan wakil presiden. Lembaga yudikatif meliputi Mahkamah Agung, Mahkamah Konstitusi, dan Komisi Yudisial.</w:t>
      </w:r>
    </w:p>
    <w:p>
      <w:pPr>
        <w:jc w:val="both"/>
      </w:pPr>
      <w:r>
        <w:rPr>
          <w:rFonts w:ascii="Times New Roman" w:hAnsi="Times New Roman"/>
          <w:i w:val="0"/>
          <w:sz w:val="24"/>
        </w:rPr>
        <w:t>Pembagian ini bukan sekadar urusan tata negara, melainkan wujud dari prinsip pembatasan kekuasaan. Setiap lembaga memiliki tugas dan kewenangan tersendiri, serta saling mengawasi agar tidak ada kekuasaan yang berjalan tanpa kendali. Inilah yang membuat sistem ketatanegaraan menjadi lebih seimbang.</w:t>
      </w:r>
    </w:p>
    <w:p>
      <w:pPr>
        <w:pStyle w:val="Heading2"/>
        <w:jc w:val="left"/>
      </w:pPr>
      <w:r>
        <w:rPr>
          <w:rFonts w:ascii="Times New Roman" w:hAnsi="Times New Roman"/>
        </w:rPr>
        <w:t>4.10 Hubungan Negara dan Warga Negara</w:t>
      </w:r>
    </w:p>
    <w:p>
      <w:pPr>
        <w:jc w:val="both"/>
      </w:pPr>
      <w:r>
        <w:rPr>
          <w:rFonts w:ascii="Times New Roman" w:hAnsi="Times New Roman"/>
          <w:i w:val="0"/>
          <w:sz w:val="24"/>
        </w:rPr>
        <w:t>Konstitusi mengatur hubungan timbal balik antara negara dan warga negara. Negara memiliki kewenangan untuk membuat aturan dan menyelenggarakan pemerintahan, tetapi kewenangan itu dibatasi agar tidak melanggar hak warga. Sebaliknya, warga negara wajib menaati aturan, tetapi juga berhak menuntut pelayanan dan perlindungan.</w:t>
      </w:r>
    </w:p>
    <w:p>
      <w:pPr>
        <w:jc w:val="both"/>
      </w:pPr>
      <w:r>
        <w:rPr>
          <w:rFonts w:ascii="Times New Roman" w:hAnsi="Times New Roman"/>
          <w:i w:val="0"/>
          <w:sz w:val="24"/>
        </w:rPr>
        <w:t>Hubungan ini idealnya berjalan saling menghormati. Negara hadir untuk melayani, sedangkan warga berpartisipasi secara bertanggung jawab. Ketika keduanya menjalankan perannya dengan baik, kehidupan bernegara berjalan tertib dan kepercayaan publik terhadap pemerintah pun terjaga.</w:t>
      </w:r>
    </w:p>
    <w:p>
      <w:pPr>
        <w:pStyle w:val="Heading2"/>
        <w:jc w:val="left"/>
      </w:pPr>
      <w:r>
        <w:rPr>
          <w:rFonts w:ascii="Times New Roman" w:hAnsi="Times New Roman"/>
        </w:rPr>
        <w:t>4.11 Demokrasi dan Kedaulatan Rakyat</w:t>
      </w:r>
    </w:p>
    <w:p>
      <w:pPr>
        <w:jc w:val="both"/>
      </w:pPr>
      <w:r>
        <w:rPr>
          <w:rFonts w:ascii="Times New Roman" w:hAnsi="Times New Roman"/>
          <w:i w:val="0"/>
          <w:sz w:val="24"/>
        </w:rPr>
        <w:t>Sebagai negara republik, Indonesia menempatkan kedaulatan di tangan rakyat. Artinya, kekuasaan tertinggi sesungguhnya berada pada rakyat, sedangkan pemerintah hanya menjalankan amanah yang diberikan melalui mekanisme demokrasi. Pemilihan umum menjadi sarana utama rakyat menyalurkan kedaulatannya.</w:t>
      </w:r>
    </w:p>
    <w:p>
      <w:pPr>
        <w:jc w:val="both"/>
      </w:pPr>
      <w:r>
        <w:rPr>
          <w:rFonts w:ascii="Times New Roman" w:hAnsi="Times New Roman"/>
          <w:i w:val="0"/>
          <w:sz w:val="24"/>
        </w:rPr>
        <w:t>Demokrasi tidak berhenti pada pemungutan suara. Ia juga mencakup kebebasan menyampaikan pendapat, hak mengawasi pemerintah, dan keterlibatan dalam berbagai urusan publik. Konstitusi menjamin ruang-ruang partisipasi ini agar rakyat tidak hanya menjadi penonton dalam kehidupan bernegara.</w:t>
      </w:r>
    </w:p>
    <w:p>
      <w:pPr>
        <w:jc w:val="both"/>
      </w:pPr>
      <w:r>
        <w:rPr>
          <w:rFonts w:ascii="Times New Roman" w:hAnsi="Times New Roman"/>
          <w:i w:val="0"/>
          <w:sz w:val="24"/>
        </w:rPr>
        <w:t>Bagi mahasiswa, kesadaran akan kedaulatan rakyat penting agar mereka tidak bersikap apatis. Menggunakan hak pilih secara bertanggung jawab, menyuarakan aspirasi melalui cara yang sah, dan mengawasi kebijakan publik adalah wujud nyata dari demokrasi yang sehat dan dewasa.</w:t>
      </w:r>
    </w:p>
    <w:p>
      <w:pPr>
        <w:pStyle w:val="Heading2"/>
        <w:jc w:val="left"/>
      </w:pPr>
      <w:r>
        <w:rPr>
          <w:rFonts w:ascii="Times New Roman" w:hAnsi="Times New Roman"/>
        </w:rPr>
        <w:t>4.12 Refleksi Mahasiswa</w:t>
      </w:r>
    </w:p>
    <w:p>
      <w:pPr>
        <w:jc w:val="both"/>
      </w:pPr>
      <w:r>
        <w:rPr>
          <w:rFonts w:ascii="Times New Roman" w:hAnsi="Times New Roman"/>
          <w:i w:val="0"/>
          <w:sz w:val="24"/>
        </w:rPr>
        <w:t>Mempelajari negara dan konstitusi pada akhirnya membantu kita menyadari bahwa kehidupan bersama membutuhkan aturan yang jelas dan ditaati. Sama seperti pertandingan tadi, negara hanya berjalan adil bila semua pihak, termasuk yang berkuasa, tunduk pada aturan yang sama. Kesadaran berkonstitusi dapat dimulai dari sikap menaati aturan kampus dan menghormati hak orang lain.</w:t>
      </w:r>
    </w:p>
    <w:p>
      <w:pPr>
        <w:pStyle w:val="Heading2"/>
        <w:jc w:val="left"/>
      </w:pPr>
      <w:r>
        <w:rPr>
          <w:rFonts w:ascii="Times New Roman" w:hAnsi="Times New Roman"/>
        </w:rPr>
        <w:t>4.13 Rangkuman</w:t>
      </w:r>
    </w:p>
    <w:p>
      <w:pPr>
        <w:jc w:val="both"/>
      </w:pPr>
      <w:r>
        <w:rPr>
          <w:rFonts w:ascii="Times New Roman" w:hAnsi="Times New Roman"/>
          <w:i w:val="0"/>
          <w:sz w:val="24"/>
        </w:rPr>
        <w:t>Negara adalah organisasi rakyat dengan tiga unsur pokok, yaitu wilayah, rakyat, dan pemerintahan yang berdaulat. Indonesia berbentuk republik dengan sistem presidensial dan berstatus sebagai negara hukum yang menempatkan hukum di atas kekuasaan.</w:t>
      </w:r>
    </w:p>
    <w:p>
      <w:pPr>
        <w:jc w:val="both"/>
      </w:pPr>
      <w:r>
        <w:rPr>
          <w:rFonts w:ascii="Times New Roman" w:hAnsi="Times New Roman"/>
          <w:i w:val="0"/>
          <w:sz w:val="24"/>
        </w:rPr>
        <w:t>Konstitusi, yaitu UUD NRI Tahun 1945, berfungsi membatasi kekuasaan, menjamin hak warga, dan menjadi simbol persatuan. Setelah empat kali amandemen, sistem ketatanegaraan menjadi lebih demokratis. Kesadaran berkonstitusi merupakan tanggung jawab setiap warga negara, terutama mahasiswa sebagai calon pemimpin masa depan.</w:t>
      </w:r>
    </w:p>
    <w:p>
      <w:r>
        <w:br w:type="page"/>
      </w:r>
    </w:p>
    <w:p>
      <w:pPr>
        <w:pStyle w:val="Heading1"/>
        <w:jc w:val="center"/>
      </w:pPr>
      <w:r>
        <w:rPr>
          <w:rFonts w:ascii="Times New Roman" w:hAnsi="Times New Roman"/>
        </w:rPr>
        <w:t>BAB 5</w:t>
      </w:r>
    </w:p>
    <w:p>
      <w:pPr>
        <w:pStyle w:val="Heading1"/>
        <w:jc w:val="center"/>
      </w:pPr>
      <w:r>
        <w:rPr>
          <w:rFonts w:ascii="Times New Roman" w:hAnsi="Times New Roman"/>
        </w:rPr>
        <w:t>HAK DAN KEWAJIBAN WARGA NEGARA</w:t>
      </w:r>
    </w:p>
    <w:p>
      <w:pPr>
        <w:jc w:val="both"/>
      </w:pPr>
      <w:r>
        <w:rPr>
          <w:rFonts w:ascii="Times New Roman" w:hAnsi="Times New Roman"/>
          <w:i w:val="0"/>
          <w:sz w:val="24"/>
        </w:rPr>
        <w:t>Setiap awal semester, mahasiswa berharap memperoleh ruang kelas yang layak, dosen yang hadir, dan pelayanan akademik yang baik. Harapan itu adalah hak. Namun pada saat yang sama, mahasiswa juga dituntut hadir tepat waktu, mengerjakan tugas, dan menjaga fasilitas kampus. Tuntutan itu adalah kewajiban. Hubungan sederhana di ruang kuliah ini sebenarnya menggambarkan bagaimana hak dan kewajiban bekerja dalam kehidupan bernegara.</w:t>
      </w:r>
    </w:p>
    <w:p>
      <w:pPr>
        <w:pStyle w:val="Heading2"/>
        <w:jc w:val="left"/>
      </w:pPr>
      <w:r>
        <w:rPr>
          <w:rFonts w:ascii="Times New Roman" w:hAnsi="Times New Roman"/>
        </w:rPr>
        <w:t>5.1 Pengertian Hak Warga Negara</w:t>
      </w:r>
    </w:p>
    <w:p>
      <w:pPr>
        <w:jc w:val="both"/>
      </w:pPr>
      <w:r>
        <w:rPr>
          <w:rFonts w:ascii="Times New Roman" w:hAnsi="Times New Roman"/>
          <w:i w:val="0"/>
          <w:sz w:val="24"/>
        </w:rPr>
        <w:t>Hak warga negara adalah segala sesuatu yang berhak diperoleh seseorang karena kedudukannya sebagai anggota negara. Hak ini bersumber dari konstitusi, hukum, dan pengakuan negara terhadap martabat manusia. Keberadaannya menjamin agar setiap orang dapat hidup layak, aman, dan dihargai.</w:t>
      </w:r>
    </w:p>
    <w:p>
      <w:pPr>
        <w:jc w:val="both"/>
      </w:pPr>
      <w:r>
        <w:rPr>
          <w:rFonts w:ascii="Times New Roman" w:hAnsi="Times New Roman"/>
          <w:i w:val="0"/>
          <w:sz w:val="24"/>
        </w:rPr>
        <w:t>Cakupan hak sangat luas. Ada hak sipil dan politik, seperti kebebasan berpendapat, hak berserikat, dan hak memilih dalam pemilu. Ada pula hak ekonomi, sosial, dan budaya, seperti hak atas pendidikan, kesehatan, pekerjaan yang layak, dan perlindungan sosial. Hak-hak ini saling terkait, sehingga terabaikannya satu hak sering berdampak pada hak yang lain.</w:t>
      </w:r>
    </w:p>
    <w:p>
      <w:pPr>
        <w:jc w:val="both"/>
      </w:pPr>
      <w:r>
        <w:rPr>
          <w:rFonts w:ascii="Times New Roman" w:hAnsi="Times New Roman"/>
          <w:i w:val="0"/>
          <w:sz w:val="24"/>
        </w:rPr>
        <w:t>Memahami hak penting agar masyarakat mengetahui apa yang menjadi haknya dan berani memperjuangkannya melalui cara yang sah. Namun pemahaman ini harus diimbangi kesadaran bahwa hak tidak pernah berdiri sendiri. Hak selalu berpasangan dengan kewajiban.</w:t>
      </w:r>
    </w:p>
    <w:p>
      <w:pPr>
        <w:pStyle w:val="Heading2"/>
        <w:jc w:val="left"/>
      </w:pPr>
      <w:r>
        <w:rPr>
          <w:rFonts w:ascii="Times New Roman" w:hAnsi="Times New Roman"/>
        </w:rPr>
        <w:t>5.2 Pengertian Kewajiban Warga Negara</w:t>
      </w:r>
    </w:p>
    <w:p>
      <w:pPr>
        <w:jc w:val="both"/>
      </w:pPr>
      <w:r>
        <w:rPr>
          <w:rFonts w:ascii="Times New Roman" w:hAnsi="Times New Roman"/>
          <w:i w:val="0"/>
          <w:sz w:val="24"/>
        </w:rPr>
        <w:t>Jika hak berkaitan dengan apa yang diterima, kewajiban berkaitan dengan apa yang harus dilakukan. Kewajiban warga negara mencakup hal-hal seperti menaati hukum, membayar pajak, menjunjung nilai Pancasila, menghormati hak orang lain, menjaga ketertiban, dan ikut serta dalam upaya bela negara.</w:t>
      </w:r>
    </w:p>
    <w:p>
      <w:pPr>
        <w:jc w:val="both"/>
      </w:pPr>
      <w:r>
        <w:rPr>
          <w:rFonts w:ascii="Times New Roman" w:hAnsi="Times New Roman"/>
          <w:i w:val="0"/>
          <w:sz w:val="24"/>
        </w:rPr>
        <w:t>Negara tidak akan berjalan baik bila warganya hanya menuntut hak tetapi melupakan kewajiban. Karena itu, kewajiban bukanlah beban yang merugikan, melainkan bentuk partisipasi setiap orang dalam menjaga keberlangsungan kehidupan bersama. Negara yang baik menjamin hak warganya, sedangkan warga yang baik sadar akan kewajibannya.</w:t>
      </w:r>
    </w:p>
    <w:p>
      <w:pPr>
        <w:pStyle w:val="Heading2"/>
        <w:jc w:val="left"/>
      </w:pPr>
      <w:r>
        <w:rPr>
          <w:rFonts w:ascii="Times New Roman" w:hAnsi="Times New Roman"/>
        </w:rPr>
        <w:t>5.3 Hak dan Kewajiban dalam UUD NRI Tahun 1945</w:t>
      </w:r>
    </w:p>
    <w:p>
      <w:pPr>
        <w:jc w:val="both"/>
      </w:pPr>
      <w:r>
        <w:rPr>
          <w:rFonts w:ascii="Times New Roman" w:hAnsi="Times New Roman"/>
          <w:i w:val="0"/>
          <w:sz w:val="24"/>
        </w:rPr>
        <w:t>Konstitusi memberikan jaminan yang cukup kuat terhadap hak dan kewajiban warga negara. Pasal 27 ayat 1 menegaskan bahwa setiap warga memiliki kedudukan yang sama di hadapan hukum dan pemerintahan, serta wajib menjunjung hukum tanpa kecuali. Pasal ini menjadi dasar prinsip kesetaraan sekaligus kewajiban taat hukum.</w:t>
      </w:r>
    </w:p>
    <w:p>
      <w:pPr>
        <w:jc w:val="both"/>
      </w:pPr>
      <w:r>
        <w:rPr>
          <w:rFonts w:ascii="Times New Roman" w:hAnsi="Times New Roman"/>
          <w:i w:val="0"/>
          <w:sz w:val="24"/>
        </w:rPr>
        <w:t>Rangkaian Pasal 28A sampai 28J merinci berbagai hak asasi manusia, mulai dari hak hidup, hak berkeluarga, hak atas pendidikan, hak beragama, hak menyampaikan pendapat, hingga hak memperoleh rasa aman. Rangkaian pasal ini menunjukkan bahwa konstitusi Indonesia mengakui dan melindungi hak asasi warganya secara serius.</w:t>
      </w:r>
    </w:p>
    <w:p>
      <w:pPr>
        <w:jc w:val="both"/>
      </w:pPr>
      <w:r>
        <w:rPr>
          <w:rFonts w:ascii="Times New Roman" w:hAnsi="Times New Roman"/>
          <w:i w:val="0"/>
          <w:sz w:val="24"/>
        </w:rPr>
        <w:t>Konstitusi juga memuat sisi kewajiban. Pasal 30 menegaskan kewajiban ikut serta dalam pertahanan dan keamanan negara, sedangkan Pasal 31 mengatur hak memperoleh pendidikan sekaligus kewajiban mengikuti pendidikan dasar. Jaminan hak asasi ini diperkuat oleh Undang-Undang Nomor 39 Tahun 1999 tentang Hak Asasi Manusia.</w:t>
      </w:r>
    </w:p>
    <w:p>
      <w:pPr>
        <w:pStyle w:val="Heading2"/>
        <w:jc w:val="left"/>
      </w:pPr>
      <w:r>
        <w:rPr>
          <w:rFonts w:ascii="Times New Roman" w:hAnsi="Times New Roman"/>
        </w:rPr>
        <w:t>5.4 Hubungan antara Hak dan Kewajiban</w:t>
      </w:r>
    </w:p>
    <w:p>
      <w:pPr>
        <w:jc w:val="both"/>
      </w:pPr>
      <w:r>
        <w:rPr>
          <w:rFonts w:ascii="Times New Roman" w:hAnsi="Times New Roman"/>
          <w:i w:val="0"/>
          <w:sz w:val="24"/>
        </w:rPr>
        <w:t>Hak dan kewajiban sebaiknya tidak dipandang sebagai dua hal yang berlawanan, melainkan dua sisi dari mata uang yang sama. Ketika seseorang menuntut haknya, ia juga harus siap menjalankan kewajibannya. Sebaliknya, ketika negara meminta warga memenuhi kewajiban, negara wajib pula menjamin hak mereka.</w:t>
      </w:r>
    </w:p>
    <w:p>
      <w:pPr>
        <w:jc w:val="both"/>
      </w:pPr>
      <w:r>
        <w:rPr>
          <w:rFonts w:ascii="Times New Roman" w:hAnsi="Times New Roman"/>
          <w:i w:val="0"/>
          <w:sz w:val="24"/>
        </w:rPr>
        <w:t>Contohnya mudah ditemui. Warga berhak memperoleh pendidikan, tetapi juga berkewajiban belajar dengan sungguh-sungguh dan menjaga fasilitasnya. Warga berhak atas rasa aman, tetapi juga wajib tidak mengganggu keamanan orang lain. Keseimbangan inilah yang melahirkan kehidupan bernegara yang sehat, sementara ketimpangan di antara keduanya melahirkan ketidakadilan.</w:t>
      </w:r>
    </w:p>
    <w:p>
      <w:pPr>
        <w:pStyle w:val="Heading2"/>
        <w:jc w:val="left"/>
      </w:pPr>
      <w:r>
        <w:rPr>
          <w:rFonts w:ascii="Times New Roman" w:hAnsi="Times New Roman"/>
        </w:rPr>
        <w:t>5.5 Pelanggaran Hak dan Kewajiban</w:t>
      </w:r>
    </w:p>
    <w:p>
      <w:pPr>
        <w:jc w:val="both"/>
      </w:pPr>
      <w:r>
        <w:rPr>
          <w:rFonts w:ascii="Times New Roman" w:hAnsi="Times New Roman"/>
          <w:i w:val="0"/>
          <w:sz w:val="24"/>
        </w:rPr>
        <w:t>Dalam kenyataannya, pelanggaran masih sering terjadi. Hak warga dapat dilanggar melalui diskriminasi dalam pelayanan publik, pembatasan kebebasan berpendapat, kekerasan terhadap kelompok minoritas, atau pembatasan akses terhadap pendidikan dan kesehatan.</w:t>
      </w:r>
    </w:p>
    <w:p>
      <w:pPr>
        <w:jc w:val="both"/>
      </w:pPr>
      <w:r>
        <w:rPr>
          <w:rFonts w:ascii="Times New Roman" w:hAnsi="Times New Roman"/>
          <w:i w:val="0"/>
          <w:sz w:val="24"/>
        </w:rPr>
        <w:t>Sebaliknya, kewajiban juga kerap diabaikan, misalnya melalui penghindaran pajak, perusakan fasilitas umum, penyebaran berita bohong, hingga praktik korupsi. Pelanggaran semacam ini tidak boleh dianggap remeh. Bila dibiarkan, kepercayaan masyarakat terhadap negara akan terkikis dan kehidupan bersama menjadi tidak stabil.</w:t>
      </w:r>
    </w:p>
    <w:p>
      <w:pPr>
        <w:jc w:val="both"/>
      </w:pPr>
      <w:r>
        <w:rPr>
          <w:rFonts w:ascii="Times New Roman" w:hAnsi="Times New Roman"/>
          <w:i w:val="0"/>
          <w:sz w:val="24"/>
        </w:rPr>
        <w:t>Mengatasi persoalan ini menuntut lebih dari sekadar penegakan hukum. Diperlukan pula pendidikan dan pembinaan karakter agar kesadaran akan hak dan kewajiban tumbuh secara seimbang sejak dini, sehingga ketaatan tidak lahir karena takut sanksi semata.</w:t>
      </w:r>
    </w:p>
    <w:p>
      <w:pPr>
        <w:pStyle w:val="Heading2"/>
        <w:jc w:val="left"/>
      </w:pPr>
      <w:r>
        <w:rPr>
          <w:rFonts w:ascii="Times New Roman" w:hAnsi="Times New Roman"/>
        </w:rPr>
        <w:t>5.6 Peran Negara dalam Menjamin Hak</w:t>
      </w:r>
    </w:p>
    <w:p>
      <w:pPr>
        <w:jc w:val="both"/>
      </w:pPr>
      <w:r>
        <w:rPr>
          <w:rFonts w:ascii="Times New Roman" w:hAnsi="Times New Roman"/>
          <w:i w:val="0"/>
          <w:sz w:val="24"/>
        </w:rPr>
        <w:t>Negara memikul tanggung jawab utama dalam menjamin hak warga. Jaminan itu tidak berhenti pada aturan tertulis, tetapi harus diwujudkan secara nyata. Hak atas pendidikan, misalnya, menuntut pembangunan sekolah, penyediaan guru, dan kebijakan yang membuka akses bagi semua lapisan masyarakat.</w:t>
      </w:r>
    </w:p>
    <w:p>
      <w:pPr>
        <w:jc w:val="both"/>
      </w:pPr>
      <w:r>
        <w:rPr>
          <w:rFonts w:ascii="Times New Roman" w:hAnsi="Times New Roman"/>
          <w:i w:val="0"/>
          <w:sz w:val="24"/>
        </w:rPr>
        <w:t>Hak atas kesehatan menuntut tersedianya rumah sakit, tenaga medis, dan layanan yang terjangkau. Hak atas keadilan menuntut aparat penegak hukum yang profesional dan tidak diskriminatif. Negara yang gagal memenuhi hak warganya akan menghadapi ketidakpuasan, meningkatnya konflik sosial, dan melemahnya legitimasi pemerintahan.</w:t>
      </w:r>
    </w:p>
    <w:p>
      <w:pPr>
        <w:pStyle w:val="Heading2"/>
        <w:jc w:val="left"/>
      </w:pPr>
      <w:r>
        <w:rPr>
          <w:rFonts w:ascii="Times New Roman" w:hAnsi="Times New Roman"/>
        </w:rPr>
        <w:t>5.7 Peran Warga Negara dalam Melaksanakan Kewajiban</w:t>
      </w:r>
    </w:p>
    <w:p>
      <w:pPr>
        <w:jc w:val="both"/>
      </w:pPr>
      <w:r>
        <w:rPr>
          <w:rFonts w:ascii="Times New Roman" w:hAnsi="Times New Roman"/>
          <w:i w:val="0"/>
          <w:sz w:val="24"/>
        </w:rPr>
        <w:t>Selain negara, warga negara juga berperan menjaga kehidupan berbangsa melalui pelaksanaan kewajiban. Membayar pajak, menjaga kebersihan, mengikuti pemilu secara bertanggung jawab, menghargai perbedaan, dan tidak merusak fasilitas umum adalah contoh nyata yang tampak sederhana namun berdampak besar.</w:t>
      </w:r>
    </w:p>
    <w:p>
      <w:pPr>
        <w:jc w:val="both"/>
      </w:pPr>
      <w:r>
        <w:rPr>
          <w:rFonts w:ascii="Times New Roman" w:hAnsi="Times New Roman"/>
          <w:i w:val="0"/>
          <w:sz w:val="24"/>
        </w:rPr>
        <w:t>Mahasiswa, sebagai bagian dari warga negara terdidik, memikul tanggung jawab yang lebih besar. Mereka diharapkan menjadi teladan dalam menaati aturan, berpikir kritis, dan berpartisipasi menyelesaikan persoalan sosial. Kesadaran ini membuat mahasiswa tidak hanya cerdas secara akademik, tetapi juga matang sebagai warga negara.</w:t>
      </w:r>
    </w:p>
    <w:p>
      <w:pPr>
        <w:pStyle w:val="Heading2"/>
        <w:jc w:val="left"/>
      </w:pPr>
      <w:r>
        <w:rPr>
          <w:rFonts w:ascii="Times New Roman" w:hAnsi="Times New Roman"/>
        </w:rPr>
        <w:t>5.8 Hak dan Kewajiban di Era Digital</w:t>
      </w:r>
    </w:p>
    <w:p>
      <w:pPr>
        <w:jc w:val="both"/>
      </w:pPr>
      <w:r>
        <w:rPr>
          <w:rFonts w:ascii="Times New Roman" w:hAnsi="Times New Roman"/>
          <w:i w:val="0"/>
          <w:sz w:val="24"/>
        </w:rPr>
        <w:t>Perkembangan teknologi memperluas hak dan kewajiban hingga ke ruang digital. Warga berhak mengakses informasi, belajar, berkomunikasi, dan menyampaikan pendapat melalui media digital. Namun hak itu harus dijalankan dengan tanggung jawab.</w:t>
      </w:r>
    </w:p>
    <w:p>
      <w:pPr>
        <w:jc w:val="both"/>
      </w:pPr>
      <w:r>
        <w:rPr>
          <w:rFonts w:ascii="Times New Roman" w:hAnsi="Times New Roman"/>
          <w:i w:val="0"/>
          <w:sz w:val="24"/>
        </w:rPr>
        <w:t>Di ruang maya, setiap orang berkewajiban untuk tidak menyebarkan berita bohong, tidak melakukan perundungan, tidak menyebarkan ujaran kebencian, dan tidak melanggar privasi orang lain. Kebebasan berpendapat tidak berarti bebas menyakiti. Mahasiswa dapat menjadi teladan dengan memeriksa sumber sebelum membagikan informasi dan mempertimbangkan dampak sebelum berkomentar.</w:t>
      </w:r>
    </w:p>
    <w:p>
      <w:pPr>
        <w:pStyle w:val="Heading2"/>
        <w:jc w:val="left"/>
      </w:pPr>
      <w:r>
        <w:rPr>
          <w:rFonts w:ascii="Times New Roman" w:hAnsi="Times New Roman"/>
        </w:rPr>
        <w:t>5.9 Keseimbangan Hak dan Kewajiban dalam Demokrasi dan Kampus</w:t>
      </w:r>
    </w:p>
    <w:p>
      <w:pPr>
        <w:jc w:val="both"/>
      </w:pPr>
      <w:r>
        <w:rPr>
          <w:rFonts w:ascii="Times New Roman" w:hAnsi="Times New Roman"/>
          <w:i w:val="0"/>
          <w:sz w:val="24"/>
        </w:rPr>
        <w:t>Demokrasi memberi ruang bagi warga untuk menyampaikan pendapat, memilih pemimpin, dan mengawasi pemerintahan. Namun demokrasi juga menuntut kedewasaan. Dalam pemilu, misalnya, warga berhak memilih, tetapi juga berkewajiban menggunakan hak itu secara bertanggung jawab, tidak menjual suara, dan tidak mudah terprovokasi.</w:t>
      </w:r>
    </w:p>
    <w:p>
      <w:pPr>
        <w:jc w:val="both"/>
      </w:pPr>
      <w:r>
        <w:rPr>
          <w:rFonts w:ascii="Times New Roman" w:hAnsi="Times New Roman"/>
          <w:i w:val="0"/>
          <w:sz w:val="24"/>
        </w:rPr>
        <w:t>Kampus adalah tempat yang baik untuk berlatih menyeimbangkan hak dan kewajiban. Mahasiswa berhak atas pembelajaran yang layak dan ruang menyampaikan pendapat, tetapi juga berkewajiban menaati aturan, menghormati dosen dan teman, serta menjaga nama baik almamater. Kebiasaan kecil seperti antre dengan tertib, tidak menyontek, dan menjaga kebersihan kampus sebenarnya adalah latihan menjadi warga negara yang dewasa.</w:t>
      </w:r>
    </w:p>
    <w:p>
      <w:pPr>
        <w:jc w:val="both"/>
      </w:pPr>
      <w:r>
        <w:rPr>
          <w:rFonts w:ascii="Times New Roman" w:hAnsi="Times New Roman"/>
          <w:i w:val="0"/>
          <w:sz w:val="24"/>
        </w:rPr>
        <w:t>Mahasiswa perlu membiasakan diri melihat persoalan dari dua sisi. Ketika merasa memiliki hak, ia juga bertanya kewajiban apa yang menyertainya. Sikap seperti ini membentuk pribadi yang tidak egois dan mampu hidup dalam masyarakat yang majemuk serta demokratis.</w:t>
      </w:r>
    </w:p>
    <w:p>
      <w:pPr>
        <w:pStyle w:val="Heading2"/>
        <w:jc w:val="left"/>
      </w:pPr>
      <w:r>
        <w:rPr>
          <w:rFonts w:ascii="Times New Roman" w:hAnsi="Times New Roman"/>
        </w:rPr>
        <w:t>5.10 Hak Asasi Manusia sebagai Hak Dasar</w:t>
      </w:r>
    </w:p>
    <w:p>
      <w:pPr>
        <w:jc w:val="both"/>
      </w:pPr>
      <w:r>
        <w:rPr>
          <w:rFonts w:ascii="Times New Roman" w:hAnsi="Times New Roman"/>
          <w:i w:val="0"/>
          <w:sz w:val="24"/>
        </w:rPr>
        <w:t>Hak asasi manusia adalah hak dasar yang melekat pada setiap orang sejak lahir, tanpa membedakan suku, agama, atau status sosial. Hak ini bukan pemberian negara, melainkan diakui dan dilindungi oleh negara. Di Indonesia, jaminan hak asasi tertuang dalam UUD NRI Tahun 1945 dan Undang-Undang Nomor 39 Tahun 1999, serta sejalan dengan Deklarasi Universal Hak Asasi Manusia.</w:t>
      </w:r>
    </w:p>
    <w:p>
      <w:pPr>
        <w:jc w:val="both"/>
      </w:pPr>
      <w:r>
        <w:rPr>
          <w:rFonts w:ascii="Times New Roman" w:hAnsi="Times New Roman"/>
          <w:i w:val="0"/>
          <w:sz w:val="24"/>
        </w:rPr>
        <w:t>Meski bersifat mendasar, hak asasi tidak berdiri tanpa batas. Pelaksanaan hak seseorang dibatasi oleh hak orang lain dan oleh ketentuan hukum yang berlaku. Dengan demikian, penghormatan terhadap hak asasi selalu berjalan seiring dengan tanggung jawab untuk tidak melanggar hak sesama.</w:t>
      </w:r>
    </w:p>
    <w:p>
      <w:pPr>
        <w:pStyle w:val="Heading2"/>
        <w:jc w:val="left"/>
      </w:pPr>
      <w:r>
        <w:rPr>
          <w:rFonts w:ascii="Times New Roman" w:hAnsi="Times New Roman"/>
        </w:rPr>
        <w:t>5.11 Tanggung Jawab Sosial Warga Negara</w:t>
      </w:r>
    </w:p>
    <w:p>
      <w:pPr>
        <w:jc w:val="both"/>
      </w:pPr>
      <w:r>
        <w:rPr>
          <w:rFonts w:ascii="Times New Roman" w:hAnsi="Times New Roman"/>
          <w:i w:val="0"/>
          <w:sz w:val="24"/>
        </w:rPr>
        <w:t>Selain hak dan kewajiban yang diatur hukum, warga negara juga memiliki tanggung jawab sosial. Tanggung jawab ini tampak dari kepedulian terhadap lingkungan, kesediaan membantu sesama, dan keterlibatan dalam kegiatan masyarakat. Tanggung jawab sosial memperkuat hubungan antarwarga dan menjaga semangat gotong royong.</w:t>
      </w:r>
    </w:p>
    <w:p>
      <w:pPr>
        <w:jc w:val="both"/>
      </w:pPr>
      <w:r>
        <w:rPr>
          <w:rFonts w:ascii="Times New Roman" w:hAnsi="Times New Roman"/>
          <w:i w:val="0"/>
          <w:sz w:val="24"/>
        </w:rPr>
        <w:t>Jika setiap orang hanya memikirkan diri sendiri, kehidupan bersama akan melemah. Sebaliknya, ketika warga saling peduli, nilai kebersamaan tetap hidup. Mahasiswa dapat mewujudkan tanggung jawab sosial ini melalui kegiatan pengabdian, aksi sosial, dan kepedulian terhadap persoalan di sekitarnya.</w:t>
      </w:r>
    </w:p>
    <w:p>
      <w:pPr>
        <w:pStyle w:val="Heading2"/>
        <w:jc w:val="left"/>
      </w:pPr>
      <w:r>
        <w:rPr>
          <w:rFonts w:ascii="Times New Roman" w:hAnsi="Times New Roman"/>
        </w:rPr>
        <w:t>5.12 Partisipasi Warga Negara dalam Pembangunan</w:t>
      </w:r>
    </w:p>
    <w:p>
      <w:pPr>
        <w:jc w:val="both"/>
      </w:pPr>
      <w:r>
        <w:rPr>
          <w:rFonts w:ascii="Times New Roman" w:hAnsi="Times New Roman"/>
          <w:i w:val="0"/>
          <w:sz w:val="24"/>
        </w:rPr>
        <w:t>Hak dan kewajiban warga negara pada akhirnya bermuara pada partisipasi dalam pembangunan. Pembangunan bukan semata tanggung jawab pemerintah, melainkan kerja bersama seluruh warga. Membayar pajak dengan tertib, menjaga fasilitas umum, dan mematuhi aturan adalah bentuk partisipasi yang sering dianggap sepele padahal sangat penting.</w:t>
      </w:r>
    </w:p>
    <w:p>
      <w:pPr>
        <w:jc w:val="both"/>
      </w:pPr>
      <w:r>
        <w:rPr>
          <w:rFonts w:ascii="Times New Roman" w:hAnsi="Times New Roman"/>
          <w:i w:val="0"/>
          <w:sz w:val="24"/>
        </w:rPr>
        <w:t>Partisipasi juga dapat berbentuk keterlibatan langsung, seperti mengikuti musyawarah di lingkungan tempat tinggal, terlibat dalam kegiatan sosial, atau memberi masukan terhadap kebijakan publik. Semakin banyak warga yang aktif, semakin kuat pula kontrol terhadap jalannya pemerintahan.</w:t>
      </w:r>
    </w:p>
    <w:p>
      <w:pPr>
        <w:jc w:val="both"/>
      </w:pPr>
      <w:r>
        <w:rPr>
          <w:rFonts w:ascii="Times New Roman" w:hAnsi="Times New Roman"/>
          <w:i w:val="0"/>
          <w:sz w:val="24"/>
        </w:rPr>
        <w:t>Mahasiswa memiliki banyak ruang untuk berpartisipasi, mulai dari pengabdian masyarakat hingga karya ilmiah yang menawarkan solusi bagi persoalan bangsa. Dengan berpartisipasi, mahasiswa belajar bahwa menjadi warga negara bukan sekadar menuntut hak, tetapi juga ikut memikul tanggung jawab membangun negeri.</w:t>
      </w:r>
    </w:p>
    <w:p>
      <w:pPr>
        <w:pStyle w:val="Heading2"/>
        <w:jc w:val="left"/>
      </w:pPr>
      <w:r>
        <w:rPr>
          <w:rFonts w:ascii="Times New Roman" w:hAnsi="Times New Roman"/>
        </w:rPr>
        <w:t>5.13 Refleksi Mahasiswa</w:t>
      </w:r>
    </w:p>
    <w:p>
      <w:pPr>
        <w:jc w:val="both"/>
      </w:pPr>
      <w:r>
        <w:rPr>
          <w:rFonts w:ascii="Times New Roman" w:hAnsi="Times New Roman"/>
          <w:i w:val="0"/>
          <w:sz w:val="24"/>
        </w:rPr>
        <w:t>Hak dan kewajiban perlu dipahami secara seimbang. Mahasiswa dapat mempraktikkannya dengan menggunakan hak belajar secara sungguh-sungguh, sambil menjalankan kewajiban menjaga etika, ketertiban, dan tanggung jawab sosial. Keseimbangan itu dimulai dari ruang kelas, lalu meluas ke kehidupan bermasyarakat.</w:t>
      </w:r>
    </w:p>
    <w:p>
      <w:pPr>
        <w:pStyle w:val="Heading2"/>
        <w:jc w:val="left"/>
      </w:pPr>
      <w:r>
        <w:rPr>
          <w:rFonts w:ascii="Times New Roman" w:hAnsi="Times New Roman"/>
        </w:rPr>
        <w:t>5.14 Rangkuman</w:t>
      </w:r>
    </w:p>
    <w:p>
      <w:pPr>
        <w:jc w:val="both"/>
      </w:pPr>
      <w:r>
        <w:rPr>
          <w:rFonts w:ascii="Times New Roman" w:hAnsi="Times New Roman"/>
          <w:i w:val="0"/>
          <w:sz w:val="24"/>
        </w:rPr>
        <w:t>Hak warga negara adalah segala sesuatu yang berhak diperoleh, sedangkan kewajiban adalah segala sesuatu yang harus dilakukan sebagai anggota negara. UUD NRI Tahun 1945 dan Undang-Undang Nomor 39 Tahun 1999 menjamin hak sekaligus menegaskan kewajiban warga.</w:t>
      </w:r>
    </w:p>
    <w:p>
      <w:pPr>
        <w:jc w:val="both"/>
      </w:pPr>
      <w:r>
        <w:rPr>
          <w:rFonts w:ascii="Times New Roman" w:hAnsi="Times New Roman"/>
          <w:i w:val="0"/>
          <w:sz w:val="24"/>
        </w:rPr>
        <w:t>Keduanya saling melengkapi. Negara wajib menjamin hak, sementara warga wajib menaati hukum dan menghormati hak orang lain. Ketidakseimbangan di antara keduanya akan melahirkan ketidakadilan dan mengganggu kehidupan bernegara. Mahasiswa berperan menjaga keseimbangan ini, baik di dunia nyata maupun di ruang digital.</w:t>
      </w:r>
    </w:p>
    <w:p>
      <w:r>
        <w:br w:type="page"/>
      </w:r>
    </w:p>
    <w:p>
      <w:pPr>
        <w:pStyle w:val="Heading1"/>
        <w:jc w:val="center"/>
      </w:pPr>
      <w:r>
        <w:rPr>
          <w:rFonts w:ascii="Times New Roman" w:hAnsi="Times New Roman"/>
        </w:rPr>
        <w:t>BAB 6</w:t>
      </w:r>
    </w:p>
    <w:p>
      <w:pPr>
        <w:pStyle w:val="Heading1"/>
        <w:jc w:val="center"/>
      </w:pPr>
      <w:r>
        <w:rPr>
          <w:rFonts w:ascii="Times New Roman" w:hAnsi="Times New Roman"/>
        </w:rPr>
        <w:t>PENEGAKAN HUKUM YANG BERKEADILAN</w:t>
      </w:r>
    </w:p>
    <w:p>
      <w:pPr>
        <w:jc w:val="both"/>
      </w:pPr>
      <w:r>
        <w:rPr>
          <w:rFonts w:ascii="Times New Roman" w:hAnsi="Times New Roman"/>
          <w:i w:val="0"/>
          <w:sz w:val="24"/>
        </w:rPr>
        <w:t>Ada ungkapan yang sering terdengar di masyarakat, bahwa hukum kita tajam ke bawah tetapi tumpul ke atas. Ungkapan itu lahir dari kekecewaan ketika orang kecil dihukum berat untuk kesalahan sepele, sementara perkara besar yang melibatkan pihak berkuasa seakan menguap. Sindiran ini sekaligus menjadi titik awal yang tepat untuk membahas apa arti penegakan hukum yang benar-benar berkeadilan.</w:t>
      </w:r>
    </w:p>
    <w:p>
      <w:pPr>
        <w:pStyle w:val="Heading2"/>
        <w:jc w:val="left"/>
      </w:pPr>
      <w:r>
        <w:rPr>
          <w:rFonts w:ascii="Times New Roman" w:hAnsi="Times New Roman"/>
        </w:rPr>
        <w:t>6.1 Pengertian Hukum</w:t>
      </w:r>
    </w:p>
    <w:p>
      <w:pPr>
        <w:jc w:val="both"/>
      </w:pPr>
      <w:r>
        <w:rPr>
          <w:rFonts w:ascii="Times New Roman" w:hAnsi="Times New Roman"/>
          <w:i w:val="0"/>
          <w:sz w:val="24"/>
        </w:rPr>
        <w:t>Hukum adalah seperangkat aturan yang dibuat untuk menata kehidupan masyarakat agar tercipta ketertiban, keadilan, dan kepastian. Dalam kehidupan bernegara, hukum menjadi landasan agar hubungan antarwarga maupun hubungan antara warga dan negara berjalan teratur.</w:t>
      </w:r>
    </w:p>
    <w:p>
      <w:pPr>
        <w:jc w:val="both"/>
      </w:pPr>
      <w:r>
        <w:rPr>
          <w:rFonts w:ascii="Times New Roman" w:hAnsi="Times New Roman"/>
          <w:i w:val="0"/>
          <w:sz w:val="24"/>
        </w:rPr>
        <w:t>Tanpa hukum, kehidupan bersama mudah dikuasai oleh yang paling kuat. Pemilik kekuasaan atau modal bisa bertindak semaunya, sementara masyarakat kecil semakin terpinggirkan. Karena itu, hukum bukan sekadar alat untuk menjatuhkan sanksi, melainkan juga sarana melindungi hak dan menjaga keseimbangan dalam masyarakat.</w:t>
      </w:r>
    </w:p>
    <w:p>
      <w:pPr>
        <w:jc w:val="both"/>
      </w:pPr>
      <w:r>
        <w:rPr>
          <w:rFonts w:ascii="Times New Roman" w:hAnsi="Times New Roman"/>
          <w:i w:val="0"/>
          <w:sz w:val="24"/>
        </w:rPr>
        <w:t>Dalam konteks Indonesia, hukum tidak berhenti sebagai aturan tertulis, tetapi juga menjadi alat untuk mewujudkan tujuan negara, seperti melindungi seluruh bangsa, memajukan kesejahteraan, dan menegakkan keadilan sosial. Dengan demikian, hukum yang baik selalu berpihak pada kemanusiaan, bukan sekadar pada teks aturan.</w:t>
      </w:r>
    </w:p>
    <w:p>
      <w:pPr>
        <w:pStyle w:val="Heading2"/>
        <w:jc w:val="left"/>
      </w:pPr>
      <w:r>
        <w:rPr>
          <w:rFonts w:ascii="Times New Roman" w:hAnsi="Times New Roman"/>
        </w:rPr>
        <w:t>6.2 Pengertian Penegakan Hukum</w:t>
      </w:r>
    </w:p>
    <w:p>
      <w:pPr>
        <w:jc w:val="both"/>
      </w:pPr>
      <w:r>
        <w:rPr>
          <w:rFonts w:ascii="Times New Roman" w:hAnsi="Times New Roman"/>
          <w:i w:val="0"/>
          <w:sz w:val="24"/>
        </w:rPr>
        <w:t>Penegakan hukum adalah proses menjadikan hukum benar-benar berlaku dalam kehidupan nyata. Prosesnya tidak berhenti pada pembuatan undang-undang, melainkan mencakup pelaksanaan, pengawasan, dan pemberian sanksi terhadap pelanggaran.</w:t>
      </w:r>
    </w:p>
    <w:p>
      <w:pPr>
        <w:jc w:val="both"/>
      </w:pPr>
      <w:r>
        <w:rPr>
          <w:rFonts w:ascii="Times New Roman" w:hAnsi="Times New Roman"/>
          <w:i w:val="0"/>
          <w:sz w:val="24"/>
        </w:rPr>
        <w:t>Hukum yang baik di atas kertas tidak banyak berarti jika tidak ditegakkan dengan sungguh-sungguh. Sebaliknya, aturan sederhana yang ditegakkan secara konsisten justru lebih efektif menjaga ketertiban. Karena itu, kualitas penegakan hukum menjadi ukuran apakah sebuah negara benar-benar menghormati prinsip negara hukum.</w:t>
      </w:r>
    </w:p>
    <w:p>
      <w:pPr>
        <w:jc w:val="both"/>
      </w:pPr>
      <w:r>
        <w:rPr>
          <w:rFonts w:ascii="Times New Roman" w:hAnsi="Times New Roman"/>
          <w:i w:val="0"/>
          <w:sz w:val="24"/>
        </w:rPr>
        <w:t>Penegakan hukum melibatkan banyak pihak, mulai dari polisi, jaksa, hakim, advokat, hingga lembaga pemasyarakatan, bahkan masyarakat itu sendiri. Masing-masing memiliki peran, dan apabila salah satunya tidak berjalan baik, keseluruhan proses penegakan hukum akan terganggu.</w:t>
      </w:r>
    </w:p>
    <w:p>
      <w:pPr>
        <w:pStyle w:val="Heading2"/>
        <w:jc w:val="left"/>
      </w:pPr>
      <w:r>
        <w:rPr>
          <w:rFonts w:ascii="Times New Roman" w:hAnsi="Times New Roman"/>
        </w:rPr>
        <w:t>6.3 Makna Penegakan Hukum yang Berkeadilan</w:t>
      </w:r>
    </w:p>
    <w:p>
      <w:pPr>
        <w:jc w:val="both"/>
      </w:pPr>
      <w:r>
        <w:rPr>
          <w:rFonts w:ascii="Times New Roman" w:hAnsi="Times New Roman"/>
          <w:i w:val="0"/>
          <w:sz w:val="24"/>
        </w:rPr>
        <w:t>Penegakan hukum yang berkeadilan berarti hukum diterapkan secara adil, tidak pandang bulu, dan memperhatikan rasa keadilan masyarakat. Intinya bukan sekadar menjatuhkan hukuman, melainkan memastikan setiap orang diperlakukan setara di hadapan hukum.</w:t>
      </w:r>
    </w:p>
    <w:p>
      <w:pPr>
        <w:jc w:val="both"/>
      </w:pPr>
      <w:r>
        <w:rPr>
          <w:rFonts w:ascii="Times New Roman" w:hAnsi="Times New Roman"/>
          <w:i w:val="0"/>
          <w:sz w:val="24"/>
        </w:rPr>
        <w:t>Masyarakat tidak hanya menilai ada atau tidaknya aturan, tetapi juga cara aturan itu dijalankan. Ketika hukum terasa berat sebelah, kepercayaan publik akan runtuh. Inilah yang membuat keadilan menjadi ruh dari penegakan hukum, bukan sekadar pelengkap.</w:t>
      </w:r>
    </w:p>
    <w:p>
      <w:pPr>
        <w:jc w:val="both"/>
      </w:pPr>
      <w:r>
        <w:rPr>
          <w:rFonts w:ascii="Times New Roman" w:hAnsi="Times New Roman"/>
          <w:i w:val="0"/>
          <w:sz w:val="24"/>
        </w:rPr>
        <w:t>Penegakan hukum yang berkeadilan juga menuntut kepekaan terhadap konteks. Seseorang yang melanggar karena keterpaksaan atau ketidaktahuan perlu dilihat situasinya. Hal ini tidak membenarkan pelanggaran, tetapi menjaga agar hukum tidak diterapkan secara membabi buta tanpa hati nurani.</w:t>
      </w:r>
    </w:p>
    <w:p>
      <w:pPr>
        <w:pStyle w:val="Heading2"/>
        <w:jc w:val="left"/>
      </w:pPr>
      <w:r>
        <w:rPr>
          <w:rFonts w:ascii="Times New Roman" w:hAnsi="Times New Roman"/>
        </w:rPr>
        <w:t>6.4 Prinsip-Prinsip Penegakan Hukum</w:t>
      </w:r>
    </w:p>
    <w:p>
      <w:pPr>
        <w:jc w:val="both"/>
      </w:pPr>
      <w:r>
        <w:rPr>
          <w:rFonts w:ascii="Times New Roman" w:hAnsi="Times New Roman"/>
          <w:i w:val="0"/>
          <w:sz w:val="24"/>
        </w:rPr>
        <w:t>Beberapa prinsip menjadi pegangan dalam penegakan hukum. Kepastian hukum menuntut agar aturan jelas dan dapat diprediksi sehingga masyarakat tahu mana yang boleh dan dilarang. Keadilan menuntut perlakuan yang setara tanpa diskriminasi. Kemanfaatan menuntut agar hukum membawa kebaikan bagi masyarakat, bukan justru menambah persoalan.</w:t>
      </w:r>
    </w:p>
    <w:p>
      <w:pPr>
        <w:jc w:val="both"/>
      </w:pPr>
      <w:r>
        <w:rPr>
          <w:rFonts w:ascii="Times New Roman" w:hAnsi="Times New Roman"/>
          <w:i w:val="0"/>
          <w:sz w:val="24"/>
        </w:rPr>
        <w:t>Selain itu, prinsip persamaan di hadapan hukum menegaskan bahwa rakyat biasa dan pejabat tinggi memiliki kedudukan yang sama. Prinsip akuntabilitas menuntut aparat bertanggung jawab atas setiap tindakannya. Hukum yang hanya mengejar kepastian formal, tanpa keadilan dan kemanfaatan, akan terasa kaku dan jauh dari rasa keadilan masyarakat.</w:t>
      </w:r>
    </w:p>
    <w:p>
      <w:pPr>
        <w:pStyle w:val="Heading2"/>
        <w:jc w:val="left"/>
      </w:pPr>
      <w:r>
        <w:rPr>
          <w:rFonts w:ascii="Times New Roman" w:hAnsi="Times New Roman"/>
        </w:rPr>
        <w:t>6.5 Lembaga Penegak Hukum di Indonesia</w:t>
      </w:r>
    </w:p>
    <w:p>
      <w:pPr>
        <w:jc w:val="both"/>
      </w:pPr>
      <w:r>
        <w:rPr>
          <w:rFonts w:ascii="Times New Roman" w:hAnsi="Times New Roman"/>
          <w:i w:val="0"/>
          <w:sz w:val="24"/>
        </w:rPr>
        <w:t>Penegakan hukum di Indonesia dijalankan oleh sejumlah lembaga. Kepolisian menjaga keamanan, ketertiban, serta melakukan penyelidikan dan penyidikan, sebagaimana diatur dalam Undang-Undang Nomor 2 Tahun 2002. Kejaksaan bertugas melakukan penuntutan dan mewakili negara dalam perkara tertentu, sedangkan pengadilan memeriksa, mengadili, dan memutus perkara.</w:t>
      </w:r>
    </w:p>
    <w:p>
      <w:pPr>
        <w:jc w:val="both"/>
      </w:pPr>
      <w:r>
        <w:rPr>
          <w:rFonts w:ascii="Times New Roman" w:hAnsi="Times New Roman"/>
          <w:i w:val="0"/>
          <w:sz w:val="24"/>
        </w:rPr>
        <w:t>Selain itu terdapat lembaga seperti Mahkamah Agung, Mahkamah Konstitusi, Komisi Yudisial, Komisi Pemberantasan Korupsi, dan Ombudsman. Kekuasaan kehakiman sendiri diatur dalam Undang-Undang Nomor 48 Tahun 2009. Banyaknya lembaga menunjukkan bahwa penegakan hukum adalah pekerjaan rumit yang menuntut koordinasi, bukan saling melemahkan satu sama lain.</w:t>
      </w:r>
    </w:p>
    <w:p>
      <w:pPr>
        <w:pStyle w:val="Heading2"/>
        <w:jc w:val="left"/>
      </w:pPr>
      <w:r>
        <w:rPr>
          <w:rFonts w:ascii="Times New Roman" w:hAnsi="Times New Roman"/>
        </w:rPr>
        <w:t>6.6 Hambatan Penegakan Hukum</w:t>
      </w:r>
    </w:p>
    <w:p>
      <w:pPr>
        <w:jc w:val="both"/>
      </w:pPr>
      <w:r>
        <w:rPr>
          <w:rFonts w:ascii="Times New Roman" w:hAnsi="Times New Roman"/>
          <w:i w:val="0"/>
          <w:sz w:val="24"/>
        </w:rPr>
        <w:t>Meski aturan dan lembaganya sudah lengkap, penegakan hukum masih menghadapi banyak hambatan. Korupsi di tubuh aparat penegak hukum adalah salah satu yang paling merusak, sebab langsung menggerus kepercayaan masyarakat. Rendahnya kesadaran hukum sebagian masyarakat juga menjadi persoalan tersendiri.</w:t>
      </w:r>
    </w:p>
    <w:p>
      <w:pPr>
        <w:jc w:val="both"/>
      </w:pPr>
      <w:r>
        <w:rPr>
          <w:rFonts w:ascii="Times New Roman" w:hAnsi="Times New Roman"/>
          <w:i w:val="0"/>
          <w:sz w:val="24"/>
        </w:rPr>
        <w:t>Hambatan lain berupa proses hukum yang lamban, biaya perkara yang memberatkan, dan ketimpangan akses keadilan. Masyarakat kecil sering kesulitan memperoleh bantuan hukum yang memadai, sehingga keadilan terasa belum sepenuhnya hadir untuk semua orang. Faktor ekonomi, politik, dan budaya pun turut memengaruhi jalannya penegakan hukum.</w:t>
      </w:r>
    </w:p>
    <w:p>
      <w:pPr>
        <w:pStyle w:val="Heading2"/>
        <w:jc w:val="left"/>
      </w:pPr>
      <w:r>
        <w:rPr>
          <w:rFonts w:ascii="Times New Roman" w:hAnsi="Times New Roman"/>
        </w:rPr>
        <w:t>6.7 Hukum dan Keadilan Sosial</w:t>
      </w:r>
    </w:p>
    <w:p>
      <w:pPr>
        <w:jc w:val="both"/>
      </w:pPr>
      <w:r>
        <w:rPr>
          <w:rFonts w:ascii="Times New Roman" w:hAnsi="Times New Roman"/>
          <w:i w:val="0"/>
          <w:sz w:val="24"/>
        </w:rPr>
        <w:t>Penegakan hukum tidak dapat dilepaskan dari cita-cita keadilan sosial sebagaimana terkandung dalam sila kelima Pancasila. Hukum tidak boleh berhenti sebagai penjaga ketertiban, tetapi juga harus menjadi alat untuk memperjuangkan keadilan bagi seluruh rakyat.</w:t>
      </w:r>
    </w:p>
    <w:p>
      <w:pPr>
        <w:jc w:val="both"/>
      </w:pPr>
      <w:r>
        <w:rPr>
          <w:rFonts w:ascii="Times New Roman" w:hAnsi="Times New Roman"/>
          <w:i w:val="0"/>
          <w:sz w:val="24"/>
        </w:rPr>
        <w:t>Karena itu, penegakan hukum perlu berpihak pada perlindungan kelompok rentan, seperti korban kekerasan, masyarakat miskin, perempuan, anak, penyandang disabilitas, dan masyarakat adat. Hukum yang hanya melayani kelompok kuat belum menjalankan fungsinya secara utuh, sebab keadilan sejati menjangkau mereka yang paling lemah.</w:t>
      </w:r>
    </w:p>
    <w:p>
      <w:pPr>
        <w:pStyle w:val="Heading2"/>
        <w:jc w:val="left"/>
      </w:pPr>
      <w:r>
        <w:rPr>
          <w:rFonts w:ascii="Times New Roman" w:hAnsi="Times New Roman"/>
        </w:rPr>
        <w:t>6.8 Budaya Hukum dalam Masyarakat</w:t>
      </w:r>
    </w:p>
    <w:p>
      <w:pPr>
        <w:jc w:val="both"/>
      </w:pPr>
      <w:r>
        <w:rPr>
          <w:rFonts w:ascii="Times New Roman" w:hAnsi="Times New Roman"/>
          <w:i w:val="0"/>
          <w:sz w:val="24"/>
        </w:rPr>
        <w:t>Hukum yang baik tidak akan efektif tanpa budaya hukum yang kuat di masyarakat. Budaya hukum tampak dari kepatuhan terhadap aturan, kepercayaan pada lembaga hukum, dan kesediaan menyelesaikan masalah melalui jalur yang sah, bukan dengan main hakim sendiri.</w:t>
      </w:r>
    </w:p>
    <w:p>
      <w:pPr>
        <w:jc w:val="both"/>
      </w:pPr>
      <w:r>
        <w:rPr>
          <w:rFonts w:ascii="Times New Roman" w:hAnsi="Times New Roman"/>
          <w:i w:val="0"/>
          <w:sz w:val="24"/>
        </w:rPr>
        <w:t>Di Indonesia, budaya hukum masih menjadi tantangan. Sebagian masyarakat taat hukum karena takut sanksi, bukan karena sadar bahwa hukum penting untuk ketertiban bersama. Kebiasaan mencari jalan pintas, seperti menyuap atau memanfaatkan orang dalam, juga melemahkan penegakan hukum. Membangun budaya hukum membutuhkan pendidikan, keteladanan, dan penegakan yang konsisten.</w:t>
      </w:r>
    </w:p>
    <w:p>
      <w:pPr>
        <w:pStyle w:val="Heading2"/>
        <w:jc w:val="left"/>
      </w:pPr>
      <w:r>
        <w:rPr>
          <w:rFonts w:ascii="Times New Roman" w:hAnsi="Times New Roman"/>
        </w:rPr>
        <w:t>6.9 Penegakan Hukum dan Kepercayaan Publik</w:t>
      </w:r>
    </w:p>
    <w:p>
      <w:pPr>
        <w:jc w:val="both"/>
      </w:pPr>
      <w:r>
        <w:rPr>
          <w:rFonts w:ascii="Times New Roman" w:hAnsi="Times New Roman"/>
          <w:i w:val="0"/>
          <w:sz w:val="24"/>
        </w:rPr>
        <w:t>Kepercayaan publik terhadap hukum sangat bergantung pada kualitas penegakannya. Bila hukum ditegakkan secara adil, masyarakat akan semakin percaya kepada negara. Sebaliknya, bila hukum sering dianggap tebang pilih, masyarakat menjadi kecewa dan enggan menaati aturan.</w:t>
      </w:r>
    </w:p>
    <w:p>
      <w:pPr>
        <w:jc w:val="both"/>
      </w:pPr>
      <w:r>
        <w:rPr>
          <w:rFonts w:ascii="Times New Roman" w:hAnsi="Times New Roman"/>
          <w:i w:val="0"/>
          <w:sz w:val="24"/>
        </w:rPr>
        <w:t>Untuk menjaga kepercayaan itu, kemandirian lembaga peradilan menjadi kunci. Hakim harus bebas dari tekanan politik, ekonomi, maupun kepentingan pribadi agar putusannya benar-benar berpijak pada fakta dan hukum. Selain itu, partisipasi masyarakat dalam mengawasi jalannya hukum dan menolak praktik suap turut menentukan keberhasilan penegakan hukum.</w:t>
      </w:r>
    </w:p>
    <w:p>
      <w:pPr>
        <w:pStyle w:val="Heading2"/>
        <w:jc w:val="left"/>
      </w:pPr>
      <w:r>
        <w:rPr>
          <w:rFonts w:ascii="Times New Roman" w:hAnsi="Times New Roman"/>
        </w:rPr>
        <w:t>6.10 Peran Mahasiswa dalam Penegakan Hukum</w:t>
      </w:r>
    </w:p>
    <w:p>
      <w:pPr>
        <w:jc w:val="both"/>
      </w:pPr>
      <w:r>
        <w:rPr>
          <w:rFonts w:ascii="Times New Roman" w:hAnsi="Times New Roman"/>
          <w:i w:val="0"/>
          <w:sz w:val="24"/>
        </w:rPr>
        <w:t>Mahasiswa dapat ikut mendorong penegakan hukum yang berkeadilan. Sebagai kelompok terdidik, mereka diharapkan peka terhadap persoalan hukum di sekitarnya dan tidak berhenti pada pemahaman teoretis semata.</w:t>
      </w:r>
    </w:p>
    <w:p>
      <w:pPr>
        <w:jc w:val="both"/>
      </w:pPr>
      <w:r>
        <w:rPr>
          <w:rFonts w:ascii="Times New Roman" w:hAnsi="Times New Roman"/>
          <w:i w:val="0"/>
          <w:sz w:val="24"/>
        </w:rPr>
        <w:t>Peran itu dapat diwujudkan melalui diskusi ilmiah, penelitian, penyuluhan hukum, pengabdian masyarakat, dan kritik yang membangun terhadap kebijakan. Mahasiswa juga dapat menjadi jembatan antara hukum dan masyarakat dengan membantu warga memahami hak serta prosedur hukum, terutama mereka yang selama ini kesulitan mengakses keadilan. Yang terpenting, kritik harus disampaikan secara bertanggung jawab dan berbasis data.</w:t>
      </w:r>
    </w:p>
    <w:p>
      <w:pPr>
        <w:pStyle w:val="Heading2"/>
        <w:jc w:val="left"/>
      </w:pPr>
      <w:r>
        <w:rPr>
          <w:rFonts w:ascii="Times New Roman" w:hAnsi="Times New Roman"/>
        </w:rPr>
        <w:t>6.11 Akses Keadilan bagi Masyarakat</w:t>
      </w:r>
    </w:p>
    <w:p>
      <w:pPr>
        <w:jc w:val="both"/>
      </w:pPr>
      <w:r>
        <w:rPr>
          <w:rFonts w:ascii="Times New Roman" w:hAnsi="Times New Roman"/>
          <w:i w:val="0"/>
          <w:sz w:val="24"/>
        </w:rPr>
        <w:t>Penegakan hukum yang berkeadilan harus memastikan setiap warga memiliki akses terhadap keadilan. Akses keadilan berarti setiap orang dapat memperoleh perlindungan dan bantuan hukum tanpa terhalang oleh kondisi ekonomi atau status sosial. Tanpa akses yang setara, prinsip persamaan di hadapan hukum hanya menjadi slogan.</w:t>
      </w:r>
    </w:p>
    <w:p>
      <w:pPr>
        <w:jc w:val="both"/>
      </w:pPr>
      <w:r>
        <w:rPr>
          <w:rFonts w:ascii="Times New Roman" w:hAnsi="Times New Roman"/>
          <w:i w:val="0"/>
          <w:sz w:val="24"/>
        </w:rPr>
        <w:t>Masyarakat kecil sering menghadapi kesulitan ketika berhadapan dengan hukum, baik karena tidak memahami prosedur, tidak mampu membayar advokat, maupun takut berhadapan dengan aparat. Karena itu, ketersediaan bantuan hukum dan penyuluhan menjadi penting agar keadilan benar-benar dapat dijangkau oleh semua lapisan masyarakat.</w:t>
      </w:r>
    </w:p>
    <w:p>
      <w:pPr>
        <w:pStyle w:val="Heading2"/>
        <w:jc w:val="left"/>
      </w:pPr>
      <w:r>
        <w:rPr>
          <w:rFonts w:ascii="Times New Roman" w:hAnsi="Times New Roman"/>
        </w:rPr>
        <w:t>6.12 Pendidikan Hukum bagi Generasi Muda</w:t>
      </w:r>
    </w:p>
    <w:p>
      <w:pPr>
        <w:jc w:val="both"/>
      </w:pPr>
      <w:r>
        <w:rPr>
          <w:rFonts w:ascii="Times New Roman" w:hAnsi="Times New Roman"/>
          <w:i w:val="0"/>
          <w:sz w:val="24"/>
        </w:rPr>
        <w:t>Pendidikan hukum bagi generasi muda penting agar masyarakat tidak hanya mengenal hukum ketika menghadapi masalah. Dengan pemahaman sejak dini, generasi muda mengetahui hak, kewajiban, dan batas tindakannya, sehingga lebih siap bersikap di tengah masyarakat.</w:t>
      </w:r>
    </w:p>
    <w:p>
      <w:pPr>
        <w:jc w:val="both"/>
      </w:pPr>
      <w:r>
        <w:rPr>
          <w:rFonts w:ascii="Times New Roman" w:hAnsi="Times New Roman"/>
          <w:i w:val="0"/>
          <w:sz w:val="24"/>
        </w:rPr>
        <w:t>Mahasiswa dapat menjadi agen literasi hukum dengan menyebarkan pemahaman sederhana kepada masyarakat. Hal ini tidak harus rumit. Diskusi, tulisan, dan kegiatan pengabdian dapat menjadi sarana menumbuhkan kesadaran hukum, sekaligus mendekatkan ilmu yang dipelajari di kampus dengan kebutuhan nyata masyarakat.</w:t>
      </w:r>
    </w:p>
    <w:p>
      <w:pPr>
        <w:pStyle w:val="Heading2"/>
        <w:jc w:val="left"/>
      </w:pPr>
      <w:r>
        <w:rPr>
          <w:rFonts w:ascii="Times New Roman" w:hAnsi="Times New Roman"/>
        </w:rPr>
        <w:t>6.13 Korupsi sebagai Tantangan Terbesar Penegakan Hukum</w:t>
      </w:r>
    </w:p>
    <w:p>
      <w:pPr>
        <w:jc w:val="both"/>
      </w:pPr>
      <w:r>
        <w:rPr>
          <w:rFonts w:ascii="Times New Roman" w:hAnsi="Times New Roman"/>
          <w:i w:val="0"/>
          <w:sz w:val="24"/>
        </w:rPr>
        <w:t>Di antara berbagai hambatan penegakan hukum, korupsi menempati posisi yang paling merusak. Ketika korupsi menyentuh aparat penegak hukum, keadilan menjadi barang yang dapat diperjualbelikan. Perkara bisa diatur, hukuman bisa diringankan, dan kebenaran bisa dikalahkan oleh kekuatan uang.</w:t>
      </w:r>
    </w:p>
    <w:p>
      <w:pPr>
        <w:jc w:val="both"/>
      </w:pPr>
      <w:r>
        <w:rPr>
          <w:rFonts w:ascii="Times New Roman" w:hAnsi="Times New Roman"/>
          <w:i w:val="0"/>
          <w:sz w:val="24"/>
        </w:rPr>
        <w:t>Korupsi dalam penegakan hukum berdampak ganda. Selain merugikan korban secara langsung, ia juga menghancurkan kepercayaan masyarakat terhadap seluruh sistem hukum. Sekali kepercayaan itu runtuh, masyarakat cenderung mencari penyelesaian sendiri di luar hukum, yang justru menimbulkan persoalan baru.</w:t>
      </w:r>
    </w:p>
    <w:p>
      <w:pPr>
        <w:jc w:val="both"/>
      </w:pPr>
      <w:r>
        <w:rPr>
          <w:rFonts w:ascii="Times New Roman" w:hAnsi="Times New Roman"/>
          <w:i w:val="0"/>
          <w:sz w:val="24"/>
        </w:rPr>
        <w:t>Karena itu, memperkuat integritas aparat dan pengawasan menjadi bagian tak terpisahkan dari penegakan hukum yang berkeadilan. Lembaga seperti Komisi Pemberantasan Korupsi dan Komisi Yudisial hadir untuk menjaga agar penegak hukum tetap bersih. Mahasiswa pun dapat berperan dengan mengawal dan menyuarakan pentingnya hukum yang bebas dari korupsi.</w:t>
      </w:r>
    </w:p>
    <w:p>
      <w:pPr>
        <w:pStyle w:val="Heading2"/>
        <w:jc w:val="left"/>
      </w:pPr>
      <w:r>
        <w:rPr>
          <w:rFonts w:ascii="Times New Roman" w:hAnsi="Times New Roman"/>
        </w:rPr>
        <w:t>6.14 Refleksi Mahasiswa</w:t>
      </w:r>
    </w:p>
    <w:p>
      <w:pPr>
        <w:jc w:val="both"/>
      </w:pPr>
      <w:r>
        <w:rPr>
          <w:rFonts w:ascii="Times New Roman" w:hAnsi="Times New Roman"/>
          <w:i w:val="0"/>
          <w:sz w:val="24"/>
        </w:rPr>
        <w:t>Penegakan hukum yang berkeadilan mengajarkan bahwa hukum tidak boleh tajam hanya kepada sebagian orang. Mahasiswa dapat mendukung budaya hukum dengan bersikap jujur, menolak kecurangan, dan berani membela kebenaran melalui cara yang sah. Sindiran tentang hukum yang tumpul ke atas hanya bisa dijawab dengan tindakan nyata, bukan sekadar keluhan.</w:t>
      </w:r>
    </w:p>
    <w:p>
      <w:pPr>
        <w:pStyle w:val="Heading2"/>
        <w:jc w:val="left"/>
      </w:pPr>
      <w:r>
        <w:rPr>
          <w:rFonts w:ascii="Times New Roman" w:hAnsi="Times New Roman"/>
        </w:rPr>
        <w:t>6.15 Rangkuman</w:t>
      </w:r>
    </w:p>
    <w:p>
      <w:pPr>
        <w:jc w:val="both"/>
      </w:pPr>
      <w:r>
        <w:rPr>
          <w:rFonts w:ascii="Times New Roman" w:hAnsi="Times New Roman"/>
          <w:i w:val="0"/>
          <w:sz w:val="24"/>
        </w:rPr>
        <w:t>Hukum adalah aturan yang menata kehidupan agar tercipta ketertiban, keadilan, dan kepastian, sedangkan penegakan hukum adalah proses mewujudkannya dalam kenyataan. Penegakan hukum yang berkeadilan menuntut perlakuan yang setara dan kepekaan terhadap konteks.</w:t>
      </w:r>
    </w:p>
    <w:p>
      <w:pPr>
        <w:jc w:val="both"/>
      </w:pPr>
      <w:r>
        <w:rPr>
          <w:rFonts w:ascii="Times New Roman" w:hAnsi="Times New Roman"/>
          <w:i w:val="0"/>
          <w:sz w:val="24"/>
        </w:rPr>
        <w:t>Di Indonesia, penegakan hukum dijalankan oleh banyak lembaga, namun masih menghadapi hambatan seperti korupsi, lambannya proses, dan ketimpangan akses keadilan. Budaya hukum, kemandirian peradilan, kepercayaan publik, dan peran aktif mahasiswa menjadi penopang agar hukum benar-benar mencerminkan keadilan sosial.</w:t>
      </w:r>
    </w:p>
    <w:p>
      <w:r>
        <w:br w:type="page"/>
      </w:r>
    </w:p>
    <w:p>
      <w:pPr>
        <w:pStyle w:val="Heading1"/>
        <w:jc w:val="center"/>
      </w:pPr>
      <w:r>
        <w:rPr>
          <w:rFonts w:ascii="Times New Roman" w:hAnsi="Times New Roman"/>
        </w:rPr>
        <w:t>BAB 7</w:t>
      </w:r>
    </w:p>
    <w:p>
      <w:pPr>
        <w:pStyle w:val="Heading1"/>
        <w:jc w:val="center"/>
      </w:pPr>
      <w:r>
        <w:rPr>
          <w:rFonts w:ascii="Times New Roman" w:hAnsi="Times New Roman"/>
        </w:rPr>
        <w:t>GEOPOLITIK DAN GEOSTRATEGI</w:t>
      </w:r>
    </w:p>
    <w:p>
      <w:pPr>
        <w:jc w:val="both"/>
      </w:pPr>
      <w:r>
        <w:rPr>
          <w:rFonts w:ascii="Times New Roman" w:hAnsi="Times New Roman"/>
          <w:i w:val="0"/>
          <w:sz w:val="24"/>
        </w:rPr>
        <w:t>Coba perhatikan peta dunia. Indonesia terletak persis di persimpangan dua benua dan dua samudra, dilewati jalur pelayaran yang menghubungkan banyak negara. Posisi ini ibarat rumah yang berdiri di tepi jalan raya paling ramai. Letak seperti itu mendatangkan keuntungan besar, tetapi sekaligus menuntut kewaspadaan. Dari kesadaran akan posisi inilah lahir dua konsep penting yang saling berkaitan, yaitu geopolitik dan geostrategi.</w:t>
      </w:r>
    </w:p>
    <w:p>
      <w:pPr>
        <w:pStyle w:val="Heading2"/>
        <w:jc w:val="left"/>
      </w:pPr>
      <w:r>
        <w:rPr>
          <w:rFonts w:ascii="Times New Roman" w:hAnsi="Times New Roman"/>
        </w:rPr>
        <w:t>7.1 Pengertian Geopolitik</w:t>
      </w:r>
    </w:p>
    <w:p>
      <w:pPr>
        <w:jc w:val="both"/>
      </w:pPr>
      <w:r>
        <w:rPr>
          <w:rFonts w:ascii="Times New Roman" w:hAnsi="Times New Roman"/>
          <w:i w:val="0"/>
          <w:sz w:val="24"/>
        </w:rPr>
        <w:t>Geopolitik adalah cara pandang suatu negara terhadap posisi geografisnya dan pengaruh posisi itu terhadap kebijakan serta kepentingan nasional. Geopolitik tidak berhenti pada urusan peta dan letak wilayah, tetapi menyangkut bagaimana sebuah negara membaca peluang dan tantangan yang lahir dari kondisi geografisnya.</w:t>
      </w:r>
    </w:p>
    <w:p>
      <w:pPr>
        <w:jc w:val="both"/>
      </w:pPr>
      <w:r>
        <w:rPr>
          <w:rFonts w:ascii="Times New Roman" w:hAnsi="Times New Roman"/>
          <w:i w:val="0"/>
          <w:sz w:val="24"/>
        </w:rPr>
        <w:t>Bagi Indonesia, geopolitik memiliki bobot yang besar. Sebagai negara kepulauan di antara Benua Asia dan Australia serta Samudra Hindia dan Pasifik, Indonesia memegang peran strategis dalam perdagangan dan keamanan kawasan. Banyak kapal dagang dunia melewati perairan Indonesia, seperti Selat Malaka, Selat Sunda, dan Selat Lombok.</w:t>
      </w:r>
    </w:p>
    <w:p>
      <w:pPr>
        <w:jc w:val="both"/>
      </w:pPr>
      <w:r>
        <w:rPr>
          <w:rFonts w:ascii="Times New Roman" w:hAnsi="Times New Roman"/>
          <w:i w:val="0"/>
          <w:sz w:val="24"/>
        </w:rPr>
        <w:t>Posisi strategis itu membawa keuntungan sekaligus tanggung jawab. Indonesia menikmati manfaat sebagai jalur penting perdagangan, tetapi juga harus menghadapi tantangan seperti sengketa perbatasan, pencurian ikan, penyelundupan, dan kejahatan lintas negara. Wilayah yang luas dan tersebar membuat pengawasan menjadi pekerjaan yang tidak ringan.</w:t>
      </w:r>
    </w:p>
    <w:p>
      <w:pPr>
        <w:pStyle w:val="Heading2"/>
        <w:jc w:val="left"/>
      </w:pPr>
      <w:r>
        <w:rPr>
          <w:rFonts w:ascii="Times New Roman" w:hAnsi="Times New Roman"/>
        </w:rPr>
        <w:t>7.2 Wawasan Nusantara sebagai Geopolitik Indonesia</w:t>
      </w:r>
    </w:p>
    <w:p>
      <w:pPr>
        <w:jc w:val="both"/>
      </w:pPr>
      <w:r>
        <w:rPr>
          <w:rFonts w:ascii="Times New Roman" w:hAnsi="Times New Roman"/>
          <w:i w:val="0"/>
          <w:sz w:val="24"/>
        </w:rPr>
        <w:t>Wawasan Nusantara adalah cara pandang bangsa Indonesia terhadap diri dan lingkungannya berdasarkan Pancasila dan UUD NRI Tahun 1945, dengan menekankan persatuan wilayah dalam kehidupan bermasyarakat, berbangsa, dan bernegara. Konsep ini lahir karena Indonesia adalah negara kepulauan, sehingga membutuhkan cara pandang yang sesuai dengan kenyataannya sendiri.</w:t>
      </w:r>
    </w:p>
    <w:p>
      <w:pPr>
        <w:jc w:val="both"/>
      </w:pPr>
      <w:r>
        <w:rPr>
          <w:rFonts w:ascii="Times New Roman" w:hAnsi="Times New Roman"/>
          <w:i w:val="0"/>
          <w:sz w:val="24"/>
        </w:rPr>
        <w:t>Melalui Wawasan Nusantara, seluruh wilayah Indonesia, baik darat, laut, maupun udara, dipandang sebagai satu kesatuan yang utuh. Laut tidak dilihat sebagai pemisah antarpulau, melainkan sebagai penghubung yang mempersatukan. Tanpa cara pandang yang utuh seperti ini, Indonesia mudah terpecah menjadi bagian-bagian kecil berdasarkan kepentingan daerah atau golongan.</w:t>
      </w:r>
    </w:p>
    <w:p>
      <w:pPr>
        <w:jc w:val="both"/>
      </w:pPr>
      <w:r>
        <w:rPr>
          <w:rFonts w:ascii="Times New Roman" w:hAnsi="Times New Roman"/>
          <w:i w:val="0"/>
          <w:sz w:val="24"/>
        </w:rPr>
        <w:t>Karena itulah Wawasan Nusantara sering disebut sebagai geopolitik Indonesia. Konsep ini menegaskan bahwa wilayah nusantara merupakan satu kesatuan politik, ekonomi, sosial budaya, serta pertahanan dan keamanan. Ia bukan sekadar konsep geografis, melainkan juga konsep kebangsaan dan persatuan.</w:t>
      </w:r>
    </w:p>
    <w:p>
      <w:pPr>
        <w:pStyle w:val="Heading2"/>
        <w:jc w:val="left"/>
      </w:pPr>
      <w:r>
        <w:rPr>
          <w:rFonts w:ascii="Times New Roman" w:hAnsi="Times New Roman"/>
        </w:rPr>
        <w:t>7.3 Asas dan Fungsi Wawasan Nusantara</w:t>
      </w:r>
    </w:p>
    <w:p>
      <w:pPr>
        <w:jc w:val="both"/>
      </w:pPr>
      <w:r>
        <w:rPr>
          <w:rFonts w:ascii="Times New Roman" w:hAnsi="Times New Roman"/>
          <w:i w:val="0"/>
          <w:sz w:val="24"/>
        </w:rPr>
        <w:t>Wawasan Nusantara dibangun di atas sejumlah asas, seperti kepentingan bersama, keadilan, kejujuran, solidaritas, dan kerja sama. Asas-asas ini menegaskan bahwa konsep tersebut tidak hanya menyangkut batas wilayah, tetapi juga kualitas hubungan sosial, politik, ekonomi, dan budaya di dalam bangsa.</w:t>
      </w:r>
    </w:p>
    <w:p>
      <w:pPr>
        <w:jc w:val="both"/>
      </w:pPr>
      <w:r>
        <w:rPr>
          <w:rFonts w:ascii="Times New Roman" w:hAnsi="Times New Roman"/>
          <w:i w:val="0"/>
          <w:sz w:val="24"/>
        </w:rPr>
        <w:t>Fungsinya pun beragam. Wawasan Nusantara menjadi pedoman dalam penyelenggaraan kehidupan berbangsa, dasar dalam perumusan kebijakan agar pembangunan tidak terpusat di satu daerah, sekaligus alat pemersatu di tengah keberagaman. Dengan cara pandang ini, perbedaan suku, bahasa, dan budaya tetap berada dalam satu bingkai kebangsaan yang sama.</w:t>
      </w:r>
    </w:p>
    <w:p>
      <w:pPr>
        <w:pStyle w:val="Heading2"/>
        <w:jc w:val="left"/>
      </w:pPr>
      <w:r>
        <w:rPr>
          <w:rFonts w:ascii="Times New Roman" w:hAnsi="Times New Roman"/>
        </w:rPr>
        <w:t>7.4 Pengertian Geostrategi</w:t>
      </w:r>
    </w:p>
    <w:p>
      <w:pPr>
        <w:jc w:val="both"/>
      </w:pPr>
      <w:r>
        <w:rPr>
          <w:rFonts w:ascii="Times New Roman" w:hAnsi="Times New Roman"/>
          <w:i w:val="0"/>
          <w:sz w:val="24"/>
        </w:rPr>
        <w:t>Jika geopolitik berbicara tentang cara pandang terhadap posisi negara, geostrategi berbicara tentang langkah yang ditempuh berdasarkan cara pandang itu. Geostrategi adalah strategi nasional yang disusun dengan mempertimbangkan kondisi geografis, sosial, politik, ekonomi, dan budaya untuk mencapai tujuan nasional.</w:t>
      </w:r>
    </w:p>
    <w:p>
      <w:pPr>
        <w:jc w:val="both"/>
      </w:pPr>
      <w:r>
        <w:rPr>
          <w:rFonts w:ascii="Times New Roman" w:hAnsi="Times New Roman"/>
          <w:i w:val="0"/>
          <w:sz w:val="24"/>
        </w:rPr>
        <w:t>Geostrategi Indonesia tidak terbatas pada urusan militer. Ia mencakup pembangunan ekonomi, pendidikan, sosial, budaya, dan keamanan secara menyeluruh. Tujuannya adalah memastikan seluruh kekuatan bangsa dapat diarahkan untuk menjaga keutuhan negara, melindungi rakyat, dan mewujudkan kesejahteraan.</w:t>
      </w:r>
    </w:p>
    <w:p>
      <w:pPr>
        <w:jc w:val="both"/>
      </w:pPr>
      <w:r>
        <w:rPr>
          <w:rFonts w:ascii="Times New Roman" w:hAnsi="Times New Roman"/>
          <w:i w:val="0"/>
          <w:sz w:val="24"/>
        </w:rPr>
        <w:t>Landasan pertahanan dalam kerangka geostrategi ini antara lain diatur dalam Undang-Undang Nomor 3 Tahun 2002 tentang Pertahanan Negara. Aturan tersebut menegaskan bahwa pertahanan negara bukan semata urusan tentara, melainkan melibatkan seluruh warga negara sesuai perannya masing-masing.</w:t>
      </w:r>
    </w:p>
    <w:p>
      <w:pPr>
        <w:pStyle w:val="Heading2"/>
        <w:jc w:val="left"/>
      </w:pPr>
      <w:r>
        <w:rPr>
          <w:rFonts w:ascii="Times New Roman" w:hAnsi="Times New Roman"/>
        </w:rPr>
        <w:t>7.5 Ketahanan Nasional dan Pendekatan Astagatra</w:t>
      </w:r>
    </w:p>
    <w:p>
      <w:pPr>
        <w:jc w:val="both"/>
      </w:pPr>
      <w:r>
        <w:rPr>
          <w:rFonts w:ascii="Times New Roman" w:hAnsi="Times New Roman"/>
          <w:i w:val="0"/>
          <w:sz w:val="24"/>
        </w:rPr>
        <w:t>Hasil yang diharapkan dari geostrategi adalah ketahanan nasional, yaitu kondisi dinamis bangsa yang menunjukkan keuletan dan ketangguhan dalam menghadapi berbagai ancaman, tantangan, hambatan, dan gangguan, baik dari dalam maupun luar negeri. Ketahanan nasional bukan semata soal kekuatan senjata.</w:t>
      </w:r>
    </w:p>
    <w:p>
      <w:pPr>
        <w:jc w:val="both"/>
      </w:pPr>
      <w:r>
        <w:rPr>
          <w:rFonts w:ascii="Times New Roman" w:hAnsi="Times New Roman"/>
          <w:i w:val="0"/>
          <w:sz w:val="24"/>
        </w:rPr>
        <w:t>Indonesia mengenal pendekatan Astagatra untuk menggambarkan ketahanan nasional. Astagatra terdiri atas Trigatra yang mencakup aspek alamiah, yaitu geografi, kekayaan alam, dan kependudukan, serta Pancagatra yang mencakup aspek sosial, yaitu ideologi, politik, ekonomi, sosial budaya, serta pertahanan dan keamanan.</w:t>
      </w:r>
    </w:p>
    <w:p>
      <w:pPr>
        <w:jc w:val="both"/>
      </w:pPr>
      <w:r>
        <w:rPr>
          <w:rFonts w:ascii="Times New Roman" w:hAnsi="Times New Roman"/>
          <w:i w:val="0"/>
          <w:sz w:val="24"/>
        </w:rPr>
        <w:t>Pendekatan ini menegaskan bahwa ketahanan nasional harus dibangun secara terpadu. Negara tidak cukup hanya memperkuat militer jika ekonominya lemah, pendidikannya rendah, atau kepercayaan rakyat terhadap pemerintah menurun. Setiap aspek saling memengaruhi, sehingga keseimbangan menjadi kunci kekuatan bangsa.</w:t>
      </w:r>
    </w:p>
    <w:p>
      <w:pPr>
        <w:pStyle w:val="Heading2"/>
        <w:jc w:val="left"/>
      </w:pPr>
      <w:r>
        <w:rPr>
          <w:rFonts w:ascii="Times New Roman" w:hAnsi="Times New Roman"/>
        </w:rPr>
        <w:t>7.6 Hubungan Geostrategi dan Ketahanan Nasional</w:t>
      </w:r>
    </w:p>
    <w:p>
      <w:pPr>
        <w:jc w:val="both"/>
      </w:pPr>
      <w:r>
        <w:rPr>
          <w:rFonts w:ascii="Times New Roman" w:hAnsi="Times New Roman"/>
          <w:i w:val="0"/>
          <w:sz w:val="24"/>
        </w:rPr>
        <w:t>Geostrategi dan ketahanan nasional memiliki hubungan yang sangat erat. Geostrategi menjadi arah dan pendekatan dalam membangun ketahanan, sedangkan ketahanan nasional adalah kondisi yang diharapkan dari strategi tersebut. Geostrategi membantu negara menentukan prioritas, dan ketahanan nasional menunjukkan seberapa siap bangsa menghadapi masalah.</w:t>
      </w:r>
    </w:p>
    <w:p>
      <w:pPr>
        <w:jc w:val="both"/>
      </w:pPr>
      <w:r>
        <w:rPr>
          <w:rFonts w:ascii="Times New Roman" w:hAnsi="Times New Roman"/>
          <w:i w:val="0"/>
          <w:sz w:val="24"/>
        </w:rPr>
        <w:t>Sebagai contoh, kesadaran bahwa Indonesia rentan terhadap ancaman maritim mendorong strategi penguatan keamanan laut, diplomasi kawasan, dan pembangunan ekonomi maritim. Bila strategi itu berjalan baik, hasilnya adalah ketahanan wilayah dan kedaulatan maritim yang lebih kokoh.</w:t>
      </w:r>
    </w:p>
    <w:p>
      <w:pPr>
        <w:pStyle w:val="Heading2"/>
        <w:jc w:val="left"/>
      </w:pPr>
      <w:r>
        <w:rPr>
          <w:rFonts w:ascii="Times New Roman" w:hAnsi="Times New Roman"/>
        </w:rPr>
        <w:t>7.7 Tantangan dan Ancaman terhadap Ketahanan Nasional</w:t>
      </w:r>
    </w:p>
    <w:p>
      <w:pPr>
        <w:jc w:val="both"/>
      </w:pPr>
      <w:r>
        <w:rPr>
          <w:rFonts w:ascii="Times New Roman" w:hAnsi="Times New Roman"/>
          <w:i w:val="0"/>
          <w:sz w:val="24"/>
        </w:rPr>
        <w:t>Ancaman terhadap ketahanan nasional dapat datang dari dalam maupun luar negeri. Dari dalam, ancaman bisa berupa korupsi, konflik sosial, intoleransi, narkoba, kemiskinan, dan penyebaran berita bohong. Dari luar, ancaman dapat berbentuk intervensi asing, kejahatan lintas negara, persaingan ekonomi global, serta pengaruh budaya yang tidak sesuai dengan nilai bangsa.</w:t>
      </w:r>
    </w:p>
    <w:p>
      <w:pPr>
        <w:jc w:val="both"/>
      </w:pPr>
      <w:r>
        <w:rPr>
          <w:rFonts w:ascii="Times New Roman" w:hAnsi="Times New Roman"/>
          <w:i w:val="0"/>
          <w:sz w:val="24"/>
        </w:rPr>
        <w:t>Pada era modern, ancaman siber menjadi tantangan yang semakin serius. Serangan terhadap data, sistem pemerintahan, dan opini publik dapat mengganggu stabilitas tanpa satu pun peluru ditembakkan. Kenyataan ini menunjukkan bahwa ketahanan nasional tidak dapat dibangun dengan pendekatan sempit, melainkan harus luas, adaptif, dan melibatkan partisipasi masyarakat.</w:t>
      </w:r>
    </w:p>
    <w:p>
      <w:pPr>
        <w:pStyle w:val="Heading2"/>
        <w:jc w:val="left"/>
      </w:pPr>
      <w:r>
        <w:rPr>
          <w:rFonts w:ascii="Times New Roman" w:hAnsi="Times New Roman"/>
        </w:rPr>
        <w:t>7.8 Pembangunan, Ekonomi, dan Ketahanan Bangsa</w:t>
      </w:r>
    </w:p>
    <w:p>
      <w:pPr>
        <w:jc w:val="both"/>
      </w:pPr>
      <w:r>
        <w:rPr>
          <w:rFonts w:ascii="Times New Roman" w:hAnsi="Times New Roman"/>
          <w:i w:val="0"/>
          <w:sz w:val="24"/>
        </w:rPr>
        <w:t>Pembangunan nasional merupakan bagian penting dari geostrategi. Pembangunan tidak hanya berarti membangun jalan dan gedung, tetapi juga membangun manusia melalui pendidikan, kesehatan, dan penguatan karakter. Pembangunan yang timpang justru bisa melemahkan ketahanan karena menumbuhkan kecemburuan sosial dan rasa ketidakadilan.</w:t>
      </w:r>
    </w:p>
    <w:p>
      <w:pPr>
        <w:jc w:val="both"/>
      </w:pPr>
      <w:r>
        <w:rPr>
          <w:rFonts w:ascii="Times New Roman" w:hAnsi="Times New Roman"/>
          <w:i w:val="0"/>
          <w:sz w:val="24"/>
        </w:rPr>
        <w:t>Ketahanan ekonomi menjadi salah satu fondasi kemandirian bangsa. Negara dengan ekonomi yang rapuh mudah tertekan oleh krisis dan ketergantungan pada pihak luar. Penguatan usaha kecil dan menengah, peningkatan kualitas sumber daya manusia, serta pengelolaan kekayaan alam yang adil menjadi langkah penting untuk memperkuatnya.</w:t>
      </w:r>
    </w:p>
    <w:p>
      <w:pPr>
        <w:jc w:val="both"/>
      </w:pPr>
      <w:r>
        <w:rPr>
          <w:rFonts w:ascii="Times New Roman" w:hAnsi="Times New Roman"/>
          <w:i w:val="0"/>
          <w:sz w:val="24"/>
        </w:rPr>
        <w:t>Selain ekonomi, ketahanan sosial budaya juga tidak boleh diabaikan. Kemampuan masyarakat mempertahankan nilai, tradisi, dan jati diri di tengah perubahan zaman menjadi benteng dari dalam. Sikap selektif terhadap budaya luar, tanpa menutup diri dari kemajuan, menjadi kunci agar bangsa tetap maju tanpa kehilangan identitas.</w:t>
      </w:r>
    </w:p>
    <w:p>
      <w:pPr>
        <w:pStyle w:val="Heading2"/>
        <w:jc w:val="left"/>
      </w:pPr>
      <w:r>
        <w:rPr>
          <w:rFonts w:ascii="Times New Roman" w:hAnsi="Times New Roman"/>
        </w:rPr>
        <w:t>7.9 Peran Mahasiswa dalam Geopolitik dan Geostrategi</w:t>
      </w:r>
    </w:p>
    <w:p>
      <w:pPr>
        <w:jc w:val="both"/>
      </w:pPr>
      <w:r>
        <w:rPr>
          <w:rFonts w:ascii="Times New Roman" w:hAnsi="Times New Roman"/>
          <w:i w:val="0"/>
          <w:sz w:val="24"/>
        </w:rPr>
        <w:t>Mahasiswa dapat ikut menjaga semangat Wawasan Nusantara dan memperkuat ketahanan nasional, meski tidak harus melalui hal-hal besar. Menjaga integritas, menolak korupsi, meningkatkan literasi digital, menghargai perbedaan, dan menyebarkan informasi yang benar sudah merupakan kontribusi nyata.</w:t>
      </w:r>
    </w:p>
    <w:p>
      <w:pPr>
        <w:jc w:val="both"/>
      </w:pPr>
      <w:r>
        <w:rPr>
          <w:rFonts w:ascii="Times New Roman" w:hAnsi="Times New Roman"/>
          <w:i w:val="0"/>
          <w:sz w:val="24"/>
        </w:rPr>
        <w:t>Kepedulian terhadap wilayah perbatasan, kesadaran menjaga laut Indonesia, serta dukungan terhadap pemerataan pembangunan juga menjadi bagian dari peran itu. Mahasiswa pun dapat berkontribusi melalui penelitian, kampanye lingkungan, dan pengabdian masyarakat. Ketika mahasiswa ikut menyelesaikan persoalan di sekitarnya, sesungguhnya mereka sedang memperkuat ketahanan bangsa secara lebih luas, sebab merekalah calon pemimpin masa depan.</w:t>
      </w:r>
    </w:p>
    <w:p>
      <w:pPr>
        <w:pStyle w:val="Heading2"/>
        <w:jc w:val="left"/>
      </w:pPr>
      <w:r>
        <w:rPr>
          <w:rFonts w:ascii="Times New Roman" w:hAnsi="Times New Roman"/>
        </w:rPr>
        <w:t>7.10 Kesadaran Maritim dan Wilayah Perbatasan</w:t>
      </w:r>
    </w:p>
    <w:p>
      <w:pPr>
        <w:jc w:val="both"/>
      </w:pPr>
      <w:r>
        <w:rPr>
          <w:rFonts w:ascii="Times New Roman" w:hAnsi="Times New Roman"/>
          <w:i w:val="0"/>
          <w:sz w:val="24"/>
        </w:rPr>
        <w:t>Sebagai negara kepulauan, sebagian besar wilayah Indonesia adalah laut. Karena itu, kesadaran maritim menjadi bagian penting dari Wawasan Nusantara. Laut bukan sekadar jalur transportasi, melainkan juga sumber pangan, energi, budaya, dan pertahanan yang harus dijaga dari pencemaran maupun eksploitasi yang tidak bertanggung jawab.</w:t>
      </w:r>
    </w:p>
    <w:p>
      <w:pPr>
        <w:jc w:val="both"/>
      </w:pPr>
      <w:r>
        <w:rPr>
          <w:rFonts w:ascii="Times New Roman" w:hAnsi="Times New Roman"/>
          <w:i w:val="0"/>
          <w:sz w:val="24"/>
        </w:rPr>
        <w:t>Wilayah perbatasan juga menuntut perhatian khusus. Daerah perbatasan sering kali jauh dari pusat dan rentan terhadap berbagai persoalan, mulai dari penyelundupan hingga rasa tertinggal. Membangun daerah perbatasan dan menumbuhkan kesadaran menjaga laut adalah wujud nyata penerapan geopolitik dalam kehidupan bernegara.</w:t>
      </w:r>
    </w:p>
    <w:p>
      <w:pPr>
        <w:pStyle w:val="Heading2"/>
        <w:jc w:val="left"/>
      </w:pPr>
      <w:r>
        <w:rPr>
          <w:rFonts w:ascii="Times New Roman" w:hAnsi="Times New Roman"/>
        </w:rPr>
        <w:t>7.11 Ketahanan Nasional di Era Digital</w:t>
      </w:r>
    </w:p>
    <w:p>
      <w:pPr>
        <w:jc w:val="both"/>
      </w:pPr>
      <w:r>
        <w:rPr>
          <w:rFonts w:ascii="Times New Roman" w:hAnsi="Times New Roman"/>
          <w:i w:val="0"/>
          <w:sz w:val="24"/>
        </w:rPr>
        <w:t>Era digital memunculkan bentuk ancaman baru terhadap ketahanan nasional. Ancaman tidak selalu berupa serangan fisik, tetapi dapat berupa serangan siber, pencurian data, penyebaran hoaks, dan manipulasi opini publik. Informasi yang salah dapat menimbulkan keresahan dan melemahkan kepercayaan masyarakat kepada negara.</w:t>
      </w:r>
    </w:p>
    <w:p>
      <w:pPr>
        <w:jc w:val="both"/>
      </w:pPr>
      <w:r>
        <w:rPr>
          <w:rFonts w:ascii="Times New Roman" w:hAnsi="Times New Roman"/>
          <w:i w:val="0"/>
          <w:sz w:val="24"/>
        </w:rPr>
        <w:t>Menghadapi ancaman ini, literasi digital yang kuat menjadi kebutuhan. Masyarakat perlu mampu membedakan informasi benar dan palsu serta menjaga keamanan data pribadi. Mahasiswa dapat berperan sebagai penyebar informasi yang sehat dan membantu masyarakat memahami teknologi secara bijak, sehingga ruang digital tidak menjadi celah yang melemahkan bangsa.</w:t>
      </w:r>
    </w:p>
    <w:p>
      <w:pPr>
        <w:pStyle w:val="Heading2"/>
        <w:jc w:val="left"/>
      </w:pPr>
      <w:r>
        <w:rPr>
          <w:rFonts w:ascii="Times New Roman" w:hAnsi="Times New Roman"/>
        </w:rPr>
        <w:t>7.12 Bela Negara dalam Kerangka Geostrategi</w:t>
      </w:r>
    </w:p>
    <w:p>
      <w:pPr>
        <w:jc w:val="both"/>
      </w:pPr>
      <w:r>
        <w:rPr>
          <w:rFonts w:ascii="Times New Roman" w:hAnsi="Times New Roman"/>
          <w:i w:val="0"/>
          <w:sz w:val="24"/>
        </w:rPr>
        <w:t>Bela negara merupakan bagian penting dari geostrategi Indonesia. Konsep ini menegaskan bahwa menjaga negara bukan hanya tugas tentara, melainkan tanggung jawab seluruh warga sesuai kemampuan dan perannya masing-masing. Undang-Undang Nomor 3 Tahun 2002 tentang Pertahanan Negara menempatkan keikutsertaan warga sebagai bagian dari sistem pertahanan.</w:t>
      </w:r>
    </w:p>
    <w:p>
      <w:pPr>
        <w:jc w:val="both"/>
      </w:pPr>
      <w:r>
        <w:rPr>
          <w:rFonts w:ascii="Times New Roman" w:hAnsi="Times New Roman"/>
          <w:i w:val="0"/>
          <w:sz w:val="24"/>
        </w:rPr>
        <w:t>Bela negara dapat diwujudkan dalam bentuk yang beragam. Seorang pelajar yang tekun belajar, seorang petani yang menjaga ketahanan pangan, dan seorang tenaga kesehatan yang melayani masyarakat semuanya sedang melakukan bela negara dalam pengertian yang luas. Intinya adalah memberi kontribusi nyata bagi ketahanan bangsa.</w:t>
      </w:r>
    </w:p>
    <w:p>
      <w:pPr>
        <w:jc w:val="both"/>
      </w:pPr>
      <w:r>
        <w:rPr>
          <w:rFonts w:ascii="Times New Roman" w:hAnsi="Times New Roman"/>
          <w:i w:val="0"/>
          <w:sz w:val="24"/>
        </w:rPr>
        <w:t>Bagi mahasiswa, bela negara paling dekat diwujudkan melalui prestasi, integritas, dan kepedulian sosial. Menjaga nama baik bangsa di kancah akademik, menolak hal-hal yang merusak persatuan, dan menyebarkan semangat positif adalah bentuk bela negara yang relevan dengan zaman sekarang.</w:t>
      </w:r>
    </w:p>
    <w:p>
      <w:pPr>
        <w:pStyle w:val="Heading2"/>
        <w:jc w:val="left"/>
      </w:pPr>
      <w:r>
        <w:rPr>
          <w:rFonts w:ascii="Times New Roman" w:hAnsi="Times New Roman"/>
        </w:rPr>
        <w:t>7.13 Refleksi Mahasiswa</w:t>
      </w:r>
    </w:p>
    <w:p>
      <w:pPr>
        <w:jc w:val="both"/>
      </w:pPr>
      <w:r>
        <w:rPr>
          <w:rFonts w:ascii="Times New Roman" w:hAnsi="Times New Roman"/>
          <w:i w:val="0"/>
          <w:sz w:val="24"/>
        </w:rPr>
        <w:t>Geopolitik dan geostrategi mengajak mahasiswa memandang Indonesia sebagai satu kesatuan yang luas, beragam, dan strategis. Kesadaran ini dapat tumbuh dari hal sederhana, seperti peduli pada daerah lain, menjaga lingkungan, dan ikut merawat persatuan di tengah perbedaan. Menjaga negara ternyata bisa dimulai dari sikap sehari-hari, bukan hanya dari ruang-ruang pengambilan kebijakan.</w:t>
      </w:r>
    </w:p>
    <w:p>
      <w:pPr>
        <w:pStyle w:val="Heading2"/>
        <w:jc w:val="left"/>
      </w:pPr>
      <w:r>
        <w:rPr>
          <w:rFonts w:ascii="Times New Roman" w:hAnsi="Times New Roman"/>
        </w:rPr>
        <w:t>7.14 Rangkuman</w:t>
      </w:r>
    </w:p>
    <w:p>
      <w:pPr>
        <w:jc w:val="both"/>
      </w:pPr>
      <w:r>
        <w:rPr>
          <w:rFonts w:ascii="Times New Roman" w:hAnsi="Times New Roman"/>
          <w:i w:val="0"/>
          <w:sz w:val="24"/>
        </w:rPr>
        <w:t>Geopolitik adalah cara pandang negara terhadap posisi geografisnya, sedangkan geostrategi adalah strategi yang disusun berdasarkan cara pandang tersebut. Bagi Indonesia, Wawasan Nusantara menjadi geopolitik yang memandang seluruh wilayah sebagai satu kesatuan sekaligus alat pemersatu bangsa.</w:t>
      </w:r>
    </w:p>
    <w:p>
      <w:pPr>
        <w:jc w:val="both"/>
      </w:pPr>
      <w:r>
        <w:rPr>
          <w:rFonts w:ascii="Times New Roman" w:hAnsi="Times New Roman"/>
          <w:i w:val="0"/>
          <w:sz w:val="24"/>
        </w:rPr>
        <w:t>Geostrategi diarahkan untuk mewujudkan ketahanan nasional yang dibangun melalui pendekatan Astagatra. Ketahanan ini menghadapi beragam ancaman, dari konflik sosial hingga serangan siber, sehingga membutuhkan pembangunan yang merata, ekonomi yang mandiri, ketahanan sosial budaya, dan peran aktif seluruh warga, termasuk mahasiswa.</w:t>
      </w:r>
    </w:p>
    <w:p>
      <w:r>
        <w:br w:type="page"/>
      </w:r>
    </w:p>
    <w:p>
      <w:pPr>
        <w:pStyle w:val="Heading1"/>
        <w:jc w:val="center"/>
      </w:pPr>
      <w:r>
        <w:rPr>
          <w:rFonts w:ascii="Times New Roman" w:hAnsi="Times New Roman"/>
        </w:rPr>
        <w:t>BAB 8</w:t>
      </w:r>
    </w:p>
    <w:p>
      <w:pPr>
        <w:pStyle w:val="Heading1"/>
        <w:jc w:val="center"/>
      </w:pPr>
      <w:r>
        <w:rPr>
          <w:rFonts w:ascii="Times New Roman" w:hAnsi="Times New Roman"/>
        </w:rPr>
        <w:t>ANTI KORUPSI</w:t>
      </w:r>
    </w:p>
    <w:p>
      <w:pPr>
        <w:jc w:val="both"/>
      </w:pPr>
      <w:r>
        <w:rPr>
          <w:rFonts w:ascii="Times New Roman" w:hAnsi="Times New Roman"/>
          <w:i w:val="0"/>
          <w:sz w:val="24"/>
        </w:rPr>
        <w:t>Seorang mahasiswa yang menitipkan tanda tangan absen untuk temannya mungkin merasa sedang menolong. Ia tidak menyadari bahwa kebiasaan kecil itu sebenarnya satu keluarga dengan persoalan besar yang merugikan negara hingga triliunan rupiah. Korupsi memang jarang dimulai dari hal besar. Ia tumbuh perlahan dari kecurangan-kecurangan kecil yang dianggap biasa. Karena itu, membahas anti korupsi sebaiknya dimulai dari memahami akarnya.</w:t>
      </w:r>
    </w:p>
    <w:p>
      <w:pPr>
        <w:pStyle w:val="Heading2"/>
        <w:jc w:val="left"/>
      </w:pPr>
      <w:r>
        <w:rPr>
          <w:rFonts w:ascii="Times New Roman" w:hAnsi="Times New Roman"/>
        </w:rPr>
        <w:t>8.1 Pengertian Korupsi</w:t>
      </w:r>
    </w:p>
    <w:p>
      <w:pPr>
        <w:jc w:val="both"/>
      </w:pPr>
      <w:r>
        <w:rPr>
          <w:rFonts w:ascii="Times New Roman" w:hAnsi="Times New Roman"/>
          <w:i w:val="0"/>
          <w:sz w:val="24"/>
        </w:rPr>
        <w:t>Korupsi adalah penyalahgunaan kekuasaan, jabatan, atau kepercayaan untuk memperoleh keuntungan pribadi atau kelompok yang merugikan kepentingan umum. Bentuknya tidak selalu berupa uang yang dicuri secara langsung. Suap, gratifikasi, penggelapan, penyalahgunaan wewenang, penggelembungan anggaran, dan nepotisme termasuk dalam wujud korupsi.</w:t>
      </w:r>
    </w:p>
    <w:p>
      <w:pPr>
        <w:jc w:val="both"/>
      </w:pPr>
      <w:r>
        <w:rPr>
          <w:rFonts w:ascii="Times New Roman" w:hAnsi="Times New Roman"/>
          <w:i w:val="0"/>
          <w:sz w:val="24"/>
        </w:rPr>
        <w:t>Persoalan ini diatur secara tegas dalam Undang-Undang Nomor 31 Tahun 1999 yang kemudian diperbarui melalui Undang-Undang Nomor 20 Tahun 2001 tentang Pemberantasan Tindak Pidana Korupsi. Aturan ini menunjukkan bahwa negara memandang korupsi sebagai kejahatan serius, bukan pelanggaran ringan.</w:t>
      </w:r>
    </w:p>
    <w:p>
      <w:pPr>
        <w:jc w:val="both"/>
      </w:pPr>
      <w:r>
        <w:rPr>
          <w:rFonts w:ascii="Times New Roman" w:hAnsi="Times New Roman"/>
          <w:i w:val="0"/>
          <w:sz w:val="24"/>
        </w:rPr>
        <w:t>Karena itu, korupsi tidak cukup dipahami sekadar sebagai pelanggaran hukum biasa. Ia adalah penyakit sosial dan politik yang dapat merusak sendi-sendi kehidupan berbangsa dan bernegara. Ketika korupsi dibiarkan, masyarakat lambat laun bisa menganggap ketidakjujuran sebagai sesuatu yang wajar.</w:t>
      </w:r>
    </w:p>
    <w:p>
      <w:pPr>
        <w:pStyle w:val="Heading2"/>
        <w:jc w:val="left"/>
      </w:pPr>
      <w:r>
        <w:rPr>
          <w:rFonts w:ascii="Times New Roman" w:hAnsi="Times New Roman"/>
        </w:rPr>
        <w:t>8.2 Dampak Korupsi bagi Bangsa dan Negara</w:t>
      </w:r>
    </w:p>
    <w:p>
      <w:pPr>
        <w:jc w:val="both"/>
      </w:pPr>
      <w:r>
        <w:rPr>
          <w:rFonts w:ascii="Times New Roman" w:hAnsi="Times New Roman"/>
          <w:i w:val="0"/>
          <w:sz w:val="24"/>
        </w:rPr>
        <w:t>Dampak korupsi terasa di banyak sisi. Secara ekonomi, anggaran yang seharusnya untuk pendidikan, kesehatan, dan infrastruktur justru mengalir ke kantong segelintir orang. Akibatnya, pelayanan publik memburuk dan pembangunan terhambat, sementara rakyat yang paling membutuhkan justru paling dirugikan.</w:t>
      </w:r>
    </w:p>
    <w:p>
      <w:pPr>
        <w:jc w:val="both"/>
      </w:pPr>
      <w:r>
        <w:rPr>
          <w:rFonts w:ascii="Times New Roman" w:hAnsi="Times New Roman"/>
          <w:i w:val="0"/>
          <w:sz w:val="24"/>
        </w:rPr>
        <w:t>Secara sosial, korupsi memperlebar jurang antara rakyat kecil dan kelompok yang dekat dengan kekuasaan. Masyarakat menjadi frustrasi ketika melihat hukum berjalan timpang dan pejabat yang seharusnya melayani justru menyalahgunakan jabatan. Dalam jangka panjang, kondisi ini menurunkan kepercayaan terhadap negara.</w:t>
      </w:r>
    </w:p>
    <w:p>
      <w:pPr>
        <w:jc w:val="both"/>
      </w:pPr>
      <w:r>
        <w:rPr>
          <w:rFonts w:ascii="Times New Roman" w:hAnsi="Times New Roman"/>
          <w:i w:val="0"/>
          <w:sz w:val="24"/>
        </w:rPr>
        <w:t>Yang tidak kalah berbahaya adalah dampak moralnya. Korupsi menciptakan budaya permisif terhadap kebohongan dan penyimpangan. Ketika suap dan kecurangan perlahan dianggap normal, pemberantasan korupsi akan menjadi jauh lebih sulit, sebab masalahnya sudah berpindah dari hukum menjadi budaya.</w:t>
      </w:r>
    </w:p>
    <w:p>
      <w:pPr>
        <w:pStyle w:val="Heading2"/>
        <w:jc w:val="left"/>
      </w:pPr>
      <w:r>
        <w:rPr>
          <w:rFonts w:ascii="Times New Roman" w:hAnsi="Times New Roman"/>
        </w:rPr>
        <w:t>8.3 Pengertian Pendidikan Antikorupsi</w:t>
      </w:r>
    </w:p>
    <w:p>
      <w:pPr>
        <w:jc w:val="both"/>
      </w:pPr>
      <w:r>
        <w:rPr>
          <w:rFonts w:ascii="Times New Roman" w:hAnsi="Times New Roman"/>
          <w:i w:val="0"/>
          <w:sz w:val="24"/>
        </w:rPr>
        <w:t>Pendidikan antikorupsi adalah upaya sadar dan terencana untuk menanamkan nilai-nilai kejujuran, tanggung jawab, kepedulian, disiplin, keberanian, kesederhanaan, dan keadilan agar seseorang memiliki kesadaran menolak korupsi. Pendidikan ini tidak berhenti pada pengetahuan tentang jenis korupsi, tetapi berlanjut pada pembentukan karakter.</w:t>
      </w:r>
    </w:p>
    <w:p>
      <w:pPr>
        <w:jc w:val="both"/>
      </w:pPr>
      <w:r>
        <w:rPr>
          <w:rFonts w:ascii="Times New Roman" w:hAnsi="Times New Roman"/>
          <w:i w:val="0"/>
          <w:sz w:val="24"/>
        </w:rPr>
        <w:t>Pendekatan ini penting karena pemberantasan korupsi tidak cukup hanya mengandalkan penindakan. Tanpa pembentukan karakter, korupsi akan terus muncul dalam bentuk baru. Pencegahan melalui pendidikan karena itu menjadi strategi jangka panjang yang tidak bisa diabaikan.</w:t>
      </w:r>
    </w:p>
    <w:p>
      <w:pPr>
        <w:jc w:val="both"/>
      </w:pPr>
      <w:r>
        <w:rPr>
          <w:rFonts w:ascii="Times New Roman" w:hAnsi="Times New Roman"/>
          <w:i w:val="0"/>
          <w:sz w:val="24"/>
        </w:rPr>
        <w:t>Komisi Pemberantasan Korupsi bahkan menyediakan beragam materi pembelajaran antikorupsi melalui Anti-Corruption Learning Center yang dapat diakses publik secara terbuka. Hal ini menunjukkan bahwa pendidikan antikorupsi bukan urusan satu pihak, melainkan upaya bersama yang melibatkan masyarakat luas.</w:t>
      </w:r>
    </w:p>
    <w:p>
      <w:pPr>
        <w:pStyle w:val="Heading2"/>
        <w:jc w:val="left"/>
      </w:pPr>
      <w:r>
        <w:rPr>
          <w:rFonts w:ascii="Times New Roman" w:hAnsi="Times New Roman"/>
        </w:rPr>
        <w:t>8.4 Nilai-Nilai Dasar Antikorupsi</w:t>
      </w:r>
    </w:p>
    <w:p>
      <w:pPr>
        <w:jc w:val="both"/>
      </w:pPr>
      <w:r>
        <w:rPr>
          <w:rFonts w:ascii="Times New Roman" w:hAnsi="Times New Roman"/>
          <w:i w:val="0"/>
          <w:sz w:val="24"/>
        </w:rPr>
        <w:t>Ada sejumlah nilai yang menjadi pondasi pendidikan antikorupsi. Kejujuran berada di urutan pertama karena korupsi selalu berawal dari kebohongan dan penyembunyian. Tanggung jawab membuat seseorang menjalankan tugas tanpa menyalahgunakan kepercayaan. Disiplin menjaga agar seseorang tidak mencari jalan pintas yang merugikan orang lain.</w:t>
      </w:r>
    </w:p>
    <w:p>
      <w:pPr>
        <w:jc w:val="both"/>
      </w:pPr>
      <w:r>
        <w:rPr>
          <w:rFonts w:ascii="Times New Roman" w:hAnsi="Times New Roman"/>
          <w:i w:val="0"/>
          <w:sz w:val="24"/>
        </w:rPr>
        <w:t>Nilai lain yang tidak kalah penting adalah kepedulian, keberanian, kesederhanaan, keadilan, dan kerja keras. Melawan korupsi membutuhkan keberanian untuk menolak suap dan melaporkan penyimpangan. Sebaliknya, gaya hidup berlebihan dan keinginan kaya secara instan sering menjadi pintu masuk perilaku koruptif. Karena itu, menumbuhkan nilai-nilai ini sejak dini sama pentingnya dengan menegakkan hukum.</w:t>
      </w:r>
    </w:p>
    <w:p>
      <w:pPr>
        <w:pStyle w:val="Heading2"/>
        <w:jc w:val="left"/>
      </w:pPr>
      <w:r>
        <w:rPr>
          <w:rFonts w:ascii="Times New Roman" w:hAnsi="Times New Roman"/>
        </w:rPr>
        <w:t>8.5 Korupsi dalam Kehidupan Sehari-Hari</w:t>
      </w:r>
    </w:p>
    <w:p>
      <w:pPr>
        <w:jc w:val="both"/>
      </w:pPr>
      <w:r>
        <w:rPr>
          <w:rFonts w:ascii="Times New Roman" w:hAnsi="Times New Roman"/>
          <w:i w:val="0"/>
          <w:sz w:val="24"/>
        </w:rPr>
        <w:t>Korupsi kerap dibayangkan sebagai kejahatan pejabat besar. Padahal benihnya bisa muncul dalam keseharian. Menyontek, memanipulasi data, menitipkan absen, atau memakai fasilitas umum untuk kepentingan pribadi adalah contoh kecil yang mencerminkan sikap tidak jujur.</w:t>
      </w:r>
    </w:p>
    <w:p>
      <w:pPr>
        <w:jc w:val="both"/>
      </w:pPr>
      <w:r>
        <w:rPr>
          <w:rFonts w:ascii="Times New Roman" w:hAnsi="Times New Roman"/>
          <w:i w:val="0"/>
          <w:sz w:val="24"/>
        </w:rPr>
        <w:t>Bila kebiasaan semacam itu dianggap sepele, lama-kelamaan seseorang akan terbiasa dengan ketidakjujuran. Ketika kelak ia memegang jabatan atau wewenang, kebiasaan kecil itu berpotensi tumbuh menjadi penyimpangan yang lebih besar. Karena itu, pendidikan antikorupsi harus menyentuh perilaku sehari-hari, bukan hanya membahas kasus-kasus besar yang terasa jauh.</w:t>
      </w:r>
    </w:p>
    <w:p>
      <w:pPr>
        <w:pStyle w:val="Heading2"/>
        <w:jc w:val="left"/>
      </w:pPr>
      <w:r>
        <w:rPr>
          <w:rFonts w:ascii="Times New Roman" w:hAnsi="Times New Roman"/>
        </w:rPr>
        <w:t>8.6 Peran Lembaga Negara dalam Pemberantasan Korupsi</w:t>
      </w:r>
    </w:p>
    <w:p>
      <w:pPr>
        <w:jc w:val="both"/>
      </w:pPr>
      <w:r>
        <w:rPr>
          <w:rFonts w:ascii="Times New Roman" w:hAnsi="Times New Roman"/>
          <w:i w:val="0"/>
          <w:sz w:val="24"/>
        </w:rPr>
        <w:t>Pemberantasan korupsi di Indonesia melibatkan beberapa lembaga, seperti Komisi Pemberantasan Korupsi, Kepolisian, Kejaksaan, dan pengadilan. KPK memiliki peran khusus karena fokus pada pencegahan sekaligus penindakan, terutama untuk perkara yang melibatkan kerugian negara dan pejabat publik.</w:t>
      </w:r>
    </w:p>
    <w:p>
      <w:pPr>
        <w:jc w:val="both"/>
      </w:pPr>
      <w:r>
        <w:rPr>
          <w:rFonts w:ascii="Times New Roman" w:hAnsi="Times New Roman"/>
          <w:i w:val="0"/>
          <w:sz w:val="24"/>
        </w:rPr>
        <w:t>Meski demikian, pemberantasan korupsi tidak bisa dibebankan hanya kepada aparat. Korupsi adalah persoalan sistemik yang menuntut perbaikan tata kelola pemerintahan, transparansi anggaran, dan partisipasi masyarakat. Keberhasilannya bergantung pada kerja sama antara negara, masyarakat, media, dunia pendidikan, dan sektor swasta.</w:t>
      </w:r>
    </w:p>
    <w:p>
      <w:pPr>
        <w:pStyle w:val="Heading2"/>
        <w:jc w:val="left"/>
      </w:pPr>
      <w:r>
        <w:rPr>
          <w:rFonts w:ascii="Times New Roman" w:hAnsi="Times New Roman"/>
        </w:rPr>
        <w:t>8.7 Peran Mahasiswa dan Perguruan Tinggi</w:t>
      </w:r>
    </w:p>
    <w:p>
      <w:pPr>
        <w:jc w:val="both"/>
      </w:pPr>
      <w:r>
        <w:rPr>
          <w:rFonts w:ascii="Times New Roman" w:hAnsi="Times New Roman"/>
          <w:i w:val="0"/>
          <w:sz w:val="24"/>
        </w:rPr>
        <w:t>Mahasiswa memiliki posisi penting dalam pendidikan antikorupsi. Sebagai kelompok terdidik, mereka diharapkan menjadi pelopor kejujuran dan keberanian moral. Peran itu dapat dimulai dari kejujuran akademik, seperti menolak plagiat, tidak menyontek, dan tidak memanipulasi tugas.</w:t>
      </w:r>
    </w:p>
    <w:p>
      <w:pPr>
        <w:jc w:val="both"/>
      </w:pPr>
      <w:r>
        <w:rPr>
          <w:rFonts w:ascii="Times New Roman" w:hAnsi="Times New Roman"/>
          <w:i w:val="0"/>
          <w:sz w:val="24"/>
        </w:rPr>
        <w:t>Perguruan tinggi sendiri memikul tanggung jawab besar. Kampus yang membiarkan plagiat, jual beli nilai, atau penyalahgunaan jabatan organisasi sebenarnya sedang menormalkan benih korupsi. Sebaliknya, kampus yang tegas terhadap ketidakjujuran sedang menanam fondasi integritas.</w:t>
      </w:r>
    </w:p>
    <w:p>
      <w:pPr>
        <w:jc w:val="both"/>
      </w:pPr>
      <w:r>
        <w:rPr>
          <w:rFonts w:ascii="Times New Roman" w:hAnsi="Times New Roman"/>
          <w:i w:val="0"/>
          <w:sz w:val="24"/>
        </w:rPr>
        <w:t>Karena itu, pendidikan antikorupsi di perguruan tinggi harus bersifat menyeluruh. Ia tidak cukup hanya berupa materi kuliah, tetapi juga harus tercermin dalam aturan, sistem, dan budaya kampus itu sendiri. Mahasiswa pun dapat menunjukkan bahwa integritas bukan sikap kuno, melainkan modal utama membangun masa depan yang sehat.</w:t>
      </w:r>
    </w:p>
    <w:p>
      <w:pPr>
        <w:pStyle w:val="Heading2"/>
        <w:jc w:val="left"/>
      </w:pPr>
      <w:r>
        <w:rPr>
          <w:rFonts w:ascii="Times New Roman" w:hAnsi="Times New Roman"/>
        </w:rPr>
        <w:t>8.8 Membangun Budaya Integritas</w:t>
      </w:r>
    </w:p>
    <w:p>
      <w:pPr>
        <w:jc w:val="both"/>
      </w:pPr>
      <w:r>
        <w:rPr>
          <w:rFonts w:ascii="Times New Roman" w:hAnsi="Times New Roman"/>
          <w:i w:val="0"/>
          <w:sz w:val="24"/>
        </w:rPr>
        <w:t>Pencegahan korupsi pada akhirnya bertumpu pada budaya integritas. Integritas berarti kesesuaian antara perkataan dan perbuatan, serta keberanian untuk tetap jujur meski ada kesempatan untuk curang. Budaya seperti ini tidak terbentuk seketika, melainkan melalui kebiasaan yang dilatih setiap hari.</w:t>
      </w:r>
    </w:p>
    <w:p>
      <w:pPr>
        <w:jc w:val="both"/>
      </w:pPr>
      <w:r>
        <w:rPr>
          <w:rFonts w:ascii="Times New Roman" w:hAnsi="Times New Roman"/>
          <w:i w:val="0"/>
          <w:sz w:val="24"/>
        </w:rPr>
        <w:t>Di lingkungan kampus, integritas dapat dimulai dari hal-hal kecil, seperti tidak menyontek, tidak memalsukan tanda tangan, dan mengelola organisasi secara transparan. Organisasi kemahasiswaan yang jujur dan akuntabel menjadi latihan kecil bagi pembentukan karakter pemimpin masa depan.</w:t>
      </w:r>
    </w:p>
    <w:p>
      <w:pPr>
        <w:jc w:val="both"/>
      </w:pPr>
      <w:r>
        <w:rPr>
          <w:rFonts w:ascii="Times New Roman" w:hAnsi="Times New Roman"/>
          <w:i w:val="0"/>
          <w:sz w:val="24"/>
        </w:rPr>
        <w:t>Selain itu, empati terhadap korban korupsi perlu ditumbuhkan. Banyak masyarakat kecil yang dirugikan akibat pembangunan yang gagal atau pelayanan publik yang buruk karena anggaran diselewengkan. Ketika mahasiswa menyadari dampak nyata ini, penolakan terhadap korupsi akan lahir dari kesadaran, bukan sekadar dari kewajiban menaati aturan.</w:t>
      </w:r>
    </w:p>
    <w:p>
      <w:pPr>
        <w:pStyle w:val="Heading2"/>
        <w:jc w:val="left"/>
      </w:pPr>
      <w:r>
        <w:rPr>
          <w:rFonts w:ascii="Times New Roman" w:hAnsi="Times New Roman"/>
        </w:rPr>
        <w:t>8.9 Antikorupsi sebagai Tanggung Jawab Bersama</w:t>
      </w:r>
    </w:p>
    <w:p>
      <w:pPr>
        <w:jc w:val="both"/>
      </w:pPr>
      <w:r>
        <w:rPr>
          <w:rFonts w:ascii="Times New Roman" w:hAnsi="Times New Roman"/>
          <w:i w:val="0"/>
          <w:sz w:val="24"/>
        </w:rPr>
        <w:t>Antikorupsi bukan hanya tugas lembaga negara. Setiap warga negara memiliki tanggung jawab untuk menolak, mencegah, dan tidak ikut dalam praktik koruptif. Jika masyarakat membiarkan suap, pungutan liar, atau manipulasi data, korupsi akan sulit diberantas.</w:t>
      </w:r>
    </w:p>
    <w:p>
      <w:pPr>
        <w:jc w:val="both"/>
      </w:pPr>
      <w:r>
        <w:rPr>
          <w:rFonts w:ascii="Times New Roman" w:hAnsi="Times New Roman"/>
          <w:i w:val="0"/>
          <w:sz w:val="24"/>
        </w:rPr>
        <w:t>Tanggung jawab ini dapat diwujudkan melalui tindakan sederhana, seperti menolak memberi uang pelicin, melaporkan penyimpangan, menggunakan layanan publik secara tertib, dan memilih pemimpin yang berintegritas. Mahasiswa, sebagai calon pemimpin masa depan, perlu membangun keberanian moral untuk melawan korupsi, bukan hanya melalui aksi besar, tetapi terutama melalui keputusan jujur dalam kehidupan sehari-hari.</w:t>
      </w:r>
    </w:p>
    <w:p>
      <w:pPr>
        <w:pStyle w:val="Heading2"/>
        <w:jc w:val="left"/>
      </w:pPr>
      <w:r>
        <w:rPr>
          <w:rFonts w:ascii="Times New Roman" w:hAnsi="Times New Roman"/>
        </w:rPr>
        <w:t>8.10 Bentuk-Bentuk dan Modus Korupsi</w:t>
      </w:r>
    </w:p>
    <w:p>
      <w:pPr>
        <w:jc w:val="both"/>
      </w:pPr>
      <w:r>
        <w:rPr>
          <w:rFonts w:ascii="Times New Roman" w:hAnsi="Times New Roman"/>
          <w:i w:val="0"/>
          <w:sz w:val="24"/>
        </w:rPr>
        <w:t>Korupsi hadir dalam beragam bentuk. Selain pencurian uang negara secara langsung, ada suap yang diberikan untuk memuluskan urusan, gratifikasi yang menyamar sebagai hadiah, penggelapan dalam jabatan, hingga pemerasan oleh pihak yang memiliki kewenangan. Semua bentuk ini memiliki satu kesamaan, yaitu penyalahgunaan kepercayaan untuk keuntungan pribadi.</w:t>
      </w:r>
    </w:p>
    <w:p>
      <w:pPr>
        <w:jc w:val="both"/>
      </w:pPr>
      <w:r>
        <w:rPr>
          <w:rFonts w:ascii="Times New Roman" w:hAnsi="Times New Roman"/>
          <w:i w:val="0"/>
          <w:sz w:val="24"/>
        </w:rPr>
        <w:t>Mengenali berbagai bentuk korupsi penting agar masyarakat tidak terjebak menganggapnya wajar. Memberi uang pelicin untuk mempercepat layanan, misalnya, sering dianggap hal biasa, padahal termasuk benih korupsi. Pemahaman ini membantu setiap orang lebih waspada terhadap praktik yang merugikan kepentingan umum.</w:t>
      </w:r>
    </w:p>
    <w:p>
      <w:pPr>
        <w:pStyle w:val="Heading2"/>
        <w:jc w:val="left"/>
      </w:pPr>
      <w:r>
        <w:rPr>
          <w:rFonts w:ascii="Times New Roman" w:hAnsi="Times New Roman"/>
        </w:rPr>
        <w:t>8.11 Strategi Pencegahan Korupsi</w:t>
      </w:r>
    </w:p>
    <w:p>
      <w:pPr>
        <w:jc w:val="both"/>
      </w:pPr>
      <w:r>
        <w:rPr>
          <w:rFonts w:ascii="Times New Roman" w:hAnsi="Times New Roman"/>
          <w:i w:val="0"/>
          <w:sz w:val="24"/>
        </w:rPr>
        <w:t>Pencegahan korupsi menuntut pendekatan yang menyeluruh. Dari sisi sistem, diperlukan transparansi anggaran, pelayanan publik yang sederhana, dan pengawasan yang ketat agar peluang penyimpangan dipersempit. Dari sisi manusia, diperlukan penanaman nilai integritas sejak dini melalui pendidikan dan keteladanan.</w:t>
      </w:r>
    </w:p>
    <w:p>
      <w:pPr>
        <w:jc w:val="both"/>
      </w:pPr>
      <w:r>
        <w:rPr>
          <w:rFonts w:ascii="Times New Roman" w:hAnsi="Times New Roman"/>
          <w:i w:val="0"/>
          <w:sz w:val="24"/>
        </w:rPr>
        <w:t>Keduanya harus berjalan bersama. Sistem yang baik tanpa manusia yang jujur akan mudah disiasati, sedangkan manusia yang jujur tanpa sistem yang baik akan kesulitan bertahan. Karena itu, pemberantasan korupsi yang berhasil selalu menggabungkan perbaikan tata kelola dengan pembentukan karakter, dan mahasiswa berperan penting pada kedua sisi tersebut.</w:t>
      </w:r>
    </w:p>
    <w:p>
      <w:pPr>
        <w:pStyle w:val="Heading2"/>
        <w:jc w:val="left"/>
      </w:pPr>
      <w:r>
        <w:rPr>
          <w:rFonts w:ascii="Times New Roman" w:hAnsi="Times New Roman"/>
        </w:rPr>
        <w:t>8.12 Peran Keluarga dan Masyarakat dalam Pendidikan Antikorupsi</w:t>
      </w:r>
    </w:p>
    <w:p>
      <w:pPr>
        <w:jc w:val="both"/>
      </w:pPr>
      <w:r>
        <w:rPr>
          <w:rFonts w:ascii="Times New Roman" w:hAnsi="Times New Roman"/>
          <w:i w:val="0"/>
          <w:sz w:val="24"/>
        </w:rPr>
        <w:t>Pendidikan antikorupsi tidak cukup dijalankan di sekolah dan kampus. Keluarga memiliki peran besar sebagai tempat pertama anak belajar tentang kejujuran. Orang tua yang membiasakan anak berkata jujur, bertanggung jawab atas kesalahan, dan tidak mengambil yang bukan haknya sebenarnya sedang menanamkan benih antikorupsi sejak dini.</w:t>
      </w:r>
    </w:p>
    <w:p>
      <w:pPr>
        <w:jc w:val="both"/>
      </w:pPr>
      <w:r>
        <w:rPr>
          <w:rFonts w:ascii="Times New Roman" w:hAnsi="Times New Roman"/>
          <w:i w:val="0"/>
          <w:sz w:val="24"/>
        </w:rPr>
        <w:t>Masyarakat juga menentukan keberhasilan pendidikan antikorupsi. Ketika masyarakat menolak memberi suap, berani melaporkan penyimpangan, dan tidak mengagungkan kekayaan yang diperoleh secara tidak wajar, lingkungan yang bersih akan terbentuk. Sebaliknya, masyarakat yang permisif justru menyuburkan praktik korupsi.</w:t>
      </w:r>
    </w:p>
    <w:p>
      <w:pPr>
        <w:jc w:val="both"/>
      </w:pPr>
      <w:r>
        <w:rPr>
          <w:rFonts w:ascii="Times New Roman" w:hAnsi="Times New Roman"/>
          <w:i w:val="0"/>
          <w:sz w:val="24"/>
        </w:rPr>
        <w:t>Dengan demikian, pendidikan antikorupsi merupakan kerja bersama antara keluarga, sekolah, kampus, dan masyarakat. Mahasiswa dapat menjadi penghubung yang membawa nilai integritas dari kampus ke tengah keluarga dan masyarakat, sehingga budaya jujur tumbuh secara meluas dan berkelanjutan.</w:t>
      </w:r>
    </w:p>
    <w:p>
      <w:pPr>
        <w:pStyle w:val="Heading2"/>
        <w:jc w:val="left"/>
      </w:pPr>
      <w:r>
        <w:rPr>
          <w:rFonts w:ascii="Times New Roman" w:hAnsi="Times New Roman"/>
        </w:rPr>
        <w:t>8.13 Refleksi Mahasiswa</w:t>
      </w:r>
    </w:p>
    <w:p>
      <w:pPr>
        <w:jc w:val="both"/>
      </w:pPr>
      <w:r>
        <w:rPr>
          <w:rFonts w:ascii="Times New Roman" w:hAnsi="Times New Roman"/>
          <w:i w:val="0"/>
          <w:sz w:val="24"/>
        </w:rPr>
        <w:t>Anti korupsi menegaskan bahwa integritas harus dimulai dari kebiasaan kecil. Tidak menyontek, tidak menitipkan absen, tidak memalsukan data, dan berani jujur adalah latihan sederhana yang membentuk karakter. Kembali pada cerita absen di awal bab ini, di situlah sebenarnya pendidikan antikorupsi diuji untuk pertama kalinya, jauh sebelum seseorang memegang jabatan.</w:t>
      </w:r>
    </w:p>
    <w:p>
      <w:pPr>
        <w:pStyle w:val="Heading2"/>
        <w:jc w:val="left"/>
      </w:pPr>
      <w:r>
        <w:rPr>
          <w:rFonts w:ascii="Times New Roman" w:hAnsi="Times New Roman"/>
        </w:rPr>
        <w:t>8.14 Rangkuman</w:t>
      </w:r>
    </w:p>
    <w:p>
      <w:pPr>
        <w:jc w:val="both"/>
      </w:pPr>
      <w:r>
        <w:rPr>
          <w:rFonts w:ascii="Times New Roman" w:hAnsi="Times New Roman"/>
          <w:i w:val="0"/>
          <w:sz w:val="24"/>
        </w:rPr>
        <w:t>Korupsi adalah penyalahgunaan kekuasaan atau kepercayaan untuk keuntungan pribadi yang merugikan kepentingan umum, dengan dampak yang luas terhadap ekonomi, kehidupan sosial, dan moral bangsa. Pengaturannya tertuang dalam Undang-Undang Nomor 31 Tahun 1999 dan Undang-Undang Nomor 20 Tahun 2001.</w:t>
      </w:r>
    </w:p>
    <w:p>
      <w:pPr>
        <w:jc w:val="both"/>
      </w:pPr>
      <w:r>
        <w:rPr>
          <w:rFonts w:ascii="Times New Roman" w:hAnsi="Times New Roman"/>
          <w:i w:val="0"/>
          <w:sz w:val="24"/>
        </w:rPr>
        <w:t>Pendidikan antikorupsi berupaya menanamkan nilai kejujuran, tanggung jawab, dan keberanian agar generasi muda menolak korupsi. Pencegahan harus dimulai dari kehidupan sehari-hari dan lingkungan kampus. Mahasiswa serta perguruan tinggi memiliki peran penting dalam membangun budaya integritas sebagai bagian dari masa depan bangsa yang lebih bersih.</w:t>
      </w:r>
    </w:p>
    <w:p>
      <w:r>
        <w:br w:type="page"/>
      </w:r>
    </w:p>
    <w:p>
      <w:pPr>
        <w:pStyle w:val="Heading1"/>
        <w:jc w:val="center"/>
      </w:pPr>
      <w:r>
        <w:rPr>
          <w:rFonts w:ascii="Times New Roman" w:hAnsi="Times New Roman"/>
        </w:rPr>
        <w:t>DAFTAR PUSTAKA</w:t>
      </w:r>
    </w:p>
    <w:p>
      <w:pPr>
        <w:ind w:left="567" w:hanging="567"/>
        <w:jc w:val="both"/>
      </w:pPr>
      <w:r>
        <w:rPr>
          <w:rFonts w:ascii="Times New Roman" w:hAnsi="Times New Roman"/>
          <w:sz w:val="24"/>
        </w:rPr>
        <w:t>Direktorat Jenderal Pembelajaran dan Kemahasiswaan. (2016). Pendidikan Kewarganegaraan untuk Perguruan Tinggi. Jakarta: Kementerian Riset, Teknologi, dan Pendidikan Tinggi Republik Indonesia.</w:t>
      </w:r>
    </w:p>
    <w:p>
      <w:pPr>
        <w:ind w:left="567" w:hanging="567"/>
        <w:jc w:val="both"/>
      </w:pPr>
      <w:r>
        <w:rPr>
          <w:rFonts w:ascii="Times New Roman" w:hAnsi="Times New Roman"/>
          <w:sz w:val="24"/>
        </w:rPr>
        <w:t>Komisi Pemberantasan Korupsi. (2024). Anti-Corruption Learning Center (ACLC): Materi Pembelajaran. Diakses dari https://aclc.kpk.go.id/materi-pembelajaran</w:t>
      </w:r>
    </w:p>
    <w:p>
      <w:pPr>
        <w:ind w:left="567" w:hanging="567"/>
        <w:jc w:val="both"/>
      </w:pPr>
      <w:r>
        <w:rPr>
          <w:rFonts w:ascii="Times New Roman" w:hAnsi="Times New Roman"/>
          <w:sz w:val="24"/>
        </w:rPr>
        <w:t>Perserikatan Bangsa-Bangsa. (1948). Universal Declaration of Human Rights. Diakses dari https://www.un.org/en/about-us/universal-declaration-of-human-rights</w:t>
      </w:r>
    </w:p>
    <w:p>
      <w:pPr>
        <w:ind w:left="567" w:hanging="567"/>
        <w:jc w:val="both"/>
      </w:pPr>
      <w:r>
        <w:rPr>
          <w:rFonts w:ascii="Times New Roman" w:hAnsi="Times New Roman"/>
          <w:sz w:val="24"/>
        </w:rPr>
        <w:t>Republik Indonesia. (1945). Undang-Undang Dasar Negara Republik Indonesia Tahun 1945. Diakses dari https://id.wikisource.org/wiki/Undang-Undang_Dasar_Negara_Republik_Indonesia_Tahun_1945</w:t>
      </w:r>
    </w:p>
    <w:p>
      <w:pPr>
        <w:ind w:left="567" w:hanging="567"/>
        <w:jc w:val="both"/>
      </w:pPr>
      <w:r>
        <w:rPr>
          <w:rFonts w:ascii="Times New Roman" w:hAnsi="Times New Roman"/>
          <w:sz w:val="24"/>
        </w:rPr>
        <w:t>Republik Indonesia. (1999). Undang-Undang Nomor 31 Tahun 1999 tentang Pemberantasan Tindak Pidana Korupsi. Diakses dari https://id.wikisource.org/wiki/Undang-Undang_Republik_Indonesia_Nomor_31_Tahun_1999</w:t>
      </w:r>
    </w:p>
    <w:p>
      <w:pPr>
        <w:ind w:left="567" w:hanging="567"/>
        <w:jc w:val="both"/>
      </w:pPr>
      <w:r>
        <w:rPr>
          <w:rFonts w:ascii="Times New Roman" w:hAnsi="Times New Roman"/>
          <w:sz w:val="24"/>
        </w:rPr>
        <w:t>Republik Indonesia. (1999). Undang-Undang Nomor 39 Tahun 1999 tentang Hak Asasi Manusia. Diakses dari https://id.wikisource.org/wiki/Undang-Undang_Republik_Indonesia_Nomor_39_Tahun_1999</w:t>
      </w:r>
    </w:p>
    <w:p>
      <w:pPr>
        <w:ind w:left="567" w:hanging="567"/>
        <w:jc w:val="both"/>
      </w:pPr>
      <w:r>
        <w:rPr>
          <w:rFonts w:ascii="Times New Roman" w:hAnsi="Times New Roman"/>
          <w:sz w:val="24"/>
        </w:rPr>
        <w:t>Republik Indonesia. (2001). Undang-Undang Nomor 20 Tahun 2001 tentang Perubahan atas Undang-Undang Nomor 31 Tahun 1999 tentang Pemberantasan Tindak Pidana Korupsi. Diakses dari https://id.wikisource.org/wiki/Undang-Undang_Republik_Indonesia_Nomor_20_Tahun_2001</w:t>
      </w:r>
    </w:p>
    <w:p>
      <w:pPr>
        <w:ind w:left="567" w:hanging="567"/>
        <w:jc w:val="both"/>
      </w:pPr>
      <w:r>
        <w:rPr>
          <w:rFonts w:ascii="Times New Roman" w:hAnsi="Times New Roman"/>
          <w:sz w:val="24"/>
        </w:rPr>
        <w:t>Republik Indonesia. (2002). Undang-Undang Nomor 2 Tahun 2002 tentang Kepolisian Negara Republik Indonesia. Diakses dari https://id.wikisource.org/wiki/Undang-Undang_Republik_Indonesia_Nomor_2_Tahun_2002</w:t>
      </w:r>
    </w:p>
    <w:p>
      <w:pPr>
        <w:ind w:left="567" w:hanging="567"/>
        <w:jc w:val="both"/>
      </w:pPr>
      <w:r>
        <w:rPr>
          <w:rFonts w:ascii="Times New Roman" w:hAnsi="Times New Roman"/>
          <w:sz w:val="24"/>
        </w:rPr>
        <w:t>Republik Indonesia. (2002). Undang-Undang Nomor 3 Tahun 2002 tentang Pertahanan Negara. Diakses dari https://id.wikisource.org/wiki/Undang-Undang_Republik_Indonesia_Nomor_3_Tahun_2002</w:t>
      </w:r>
    </w:p>
    <w:p>
      <w:pPr>
        <w:ind w:left="567" w:hanging="567"/>
        <w:jc w:val="both"/>
      </w:pPr>
      <w:r>
        <w:rPr>
          <w:rFonts w:ascii="Times New Roman" w:hAnsi="Times New Roman"/>
          <w:sz w:val="24"/>
        </w:rPr>
        <w:t>Republik Indonesia. (2003). Undang-Undang Nomor 20 Tahun 2003 tentang Sistem Pendidikan Nasional. Diakses dari https://id.wikisource.org/wiki/Undang-Undang_Republik_Indonesia_Nomor_20_Tahun_2003</w:t>
      </w:r>
    </w:p>
    <w:p>
      <w:pPr>
        <w:ind w:left="567" w:hanging="567"/>
        <w:jc w:val="both"/>
      </w:pPr>
      <w:r>
        <w:rPr>
          <w:rFonts w:ascii="Times New Roman" w:hAnsi="Times New Roman"/>
          <w:sz w:val="24"/>
        </w:rPr>
        <w:t>Republik Indonesia. (2006). Undang-Undang Nomor 12 Tahun 2006 tentang Kewarganegaraan Republik Indonesia. Diakses dari https://id.wikisource.org/wiki/Undang-Undang_Republik_Indonesia_Nomor_12_Tahun_2006</w:t>
      </w:r>
    </w:p>
    <w:p>
      <w:pPr>
        <w:ind w:left="567" w:hanging="567"/>
        <w:jc w:val="both"/>
      </w:pPr>
      <w:r>
        <w:rPr>
          <w:rFonts w:ascii="Times New Roman" w:hAnsi="Times New Roman"/>
          <w:sz w:val="24"/>
        </w:rPr>
        <w:t>Republik Indonesia. (2009). Undang-Undang Nomor 24 Tahun 2009 tentang Bendera, Bahasa, dan Lambang Negara, serta Lagu Kebangsaan. Diakses dari https://id.wikisource.org/wiki/Undang-Undang_Republik_Indonesia_Nomor_24_Tahun_2009</w:t>
      </w:r>
    </w:p>
    <w:p>
      <w:pPr>
        <w:ind w:left="567" w:hanging="567"/>
        <w:jc w:val="both"/>
      </w:pPr>
      <w:r>
        <w:rPr>
          <w:rFonts w:ascii="Times New Roman" w:hAnsi="Times New Roman"/>
          <w:sz w:val="24"/>
        </w:rPr>
        <w:t>Republik Indonesia. (2009). Undang-Undang Nomor 48 Tahun 2009 tentang Kekuasaan Kehakiman. Diakses dari https://commons.wikimedia.org/wiki/File:Undang-Undang_Republik_Indonesia_Nomor_48_Tahun_2009.pdf</w:t>
      </w:r>
    </w:p>
    <w:p>
      <w:pPr>
        <w:ind w:left="567" w:hanging="567"/>
        <w:jc w:val="both"/>
      </w:pPr>
      <w:r>
        <w:rPr>
          <w:rFonts w:ascii="Times New Roman" w:hAnsi="Times New Roman"/>
          <w:sz w:val="24"/>
        </w:rPr>
        <w:t>Republik Indonesia. (2011). Undang-Undang Nomor 12 Tahun 2011 tentang Pembentukan Peraturan Perundang-undangan. Diakses dari https://id.wikisource.org/wiki/Undang-Undang_Republik_Indonesia_Nomor_12_Tahun_2011</w:t>
      </w:r>
    </w:p>
    <w:p>
      <w:pPr>
        <w:ind w:left="567" w:hanging="567"/>
        <w:jc w:val="both"/>
      </w:pPr>
      <w:r>
        <w:rPr>
          <w:rFonts w:ascii="Times New Roman" w:hAnsi="Times New Roman"/>
          <w:sz w:val="24"/>
        </w:rPr>
        <w:t>Republik Indonesia. (2012). Undang-Undang Nomor 12 Tahun 2012 tentang Pendidikan Tinggi. Diakses dari https://id.wikisource.org/wiki/Undang-Undang_Republik_Indonesia_Nomor_12_Tahun_2012</w:t>
      </w:r>
    </w:p>
    <w:p>
      <w:pPr>
        <w:sectPr>
          <w:footerReference w:type="default" r:id="rId10"/>
          <w:pgSz w:w="11906" w:h="16838"/>
          <w:pgMar w:top="1701" w:right="1417" w:bottom="1417" w:left="1701" w:header="0" w:footer="0" w:gutter="0"/>
          <w:cols w:space="720"/>
          <w:docGrid w:linePitch="360"/>
        </w:sectPr>
      </w:pPr>
    </w:p>
    <w:p>
      <w:pPr>
        <w:spacing w:before="0" w:after="0"/>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cover2.png"/>
                    <pic:cNvPicPr/>
                  </pic:nvPicPr>
                  <pic:blipFill>
                    <a:blip r:embed="rId11"/>
                    <a:stretch>
                      <a:fillRect/>
                    </a:stretch>
                  </pic:blipFill>
                  <pic:spPr>
                    <a:xfrm>
                      <a:off x="0" y="0"/>
                      <a:ext cx="7560000" cy="10692000"/>
                    </a:xfrm>
                    <a:prstGeom prst="rect"/>
                  </pic:spPr>
                </pic:pic>
              </a:graphicData>
            </a:graphic>
          </wp:inline>
        </w:drawing>
      </w:r>
    </w:p>
    <w:sectPr w:rsidR="00FC693F" w:rsidRPr="0006063C" w:rsidSect="00034616">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