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721371" w14:textId="559D2DC3" w:rsidR="001A1821" w:rsidRPr="008618B6" w:rsidRDefault="00A54115" w:rsidP="007B32D3">
      <w:pPr>
        <w:spacing w:after="0" w:line="360" w:lineRule="auto"/>
        <w:rPr>
          <w:rFonts w:cstheme="minorHAnsi"/>
          <w:b/>
          <w:bCs/>
        </w:rPr>
      </w:pPr>
      <w:r w:rsidRPr="008618B6">
        <w:rPr>
          <w:rFonts w:cstheme="minorHAnsi"/>
          <w:b/>
          <w:bCs/>
        </w:rPr>
        <w:t>METHODS</w:t>
      </w:r>
    </w:p>
    <w:p w14:paraId="13AEA959" w14:textId="5A0E2328" w:rsidR="007B32D3" w:rsidRDefault="00A54115" w:rsidP="007B32D3">
      <w:pPr>
        <w:spacing w:after="0" w:line="360" w:lineRule="auto"/>
        <w:jc w:val="both"/>
        <w:rPr>
          <w:rFonts w:cstheme="minorHAnsi"/>
          <w:b/>
          <w:bCs/>
        </w:rPr>
      </w:pPr>
      <w:r w:rsidRPr="008618B6">
        <w:rPr>
          <w:rFonts w:cstheme="minorHAnsi"/>
          <w:b/>
          <w:bCs/>
        </w:rPr>
        <w:t xml:space="preserve">Experimental design </w:t>
      </w:r>
      <w:r w:rsidR="00C52AF9">
        <w:rPr>
          <w:rFonts w:cstheme="minorHAnsi"/>
          <w:b/>
          <w:bCs/>
        </w:rPr>
        <w:t xml:space="preserve">and </w:t>
      </w:r>
      <w:r w:rsidRPr="008618B6">
        <w:rPr>
          <w:rFonts w:cstheme="minorHAnsi"/>
          <w:b/>
          <w:bCs/>
        </w:rPr>
        <w:t>soil sampling</w:t>
      </w:r>
    </w:p>
    <w:p w14:paraId="6DC5DD02" w14:textId="751AEC20" w:rsidR="007B32D3" w:rsidRDefault="008618B6" w:rsidP="007B32D3">
      <w:pPr>
        <w:spacing w:after="0" w:line="360" w:lineRule="auto"/>
        <w:ind w:firstLine="720"/>
        <w:jc w:val="both"/>
        <w:rPr>
          <w:rFonts w:cstheme="minorHAnsi"/>
          <w:color w:val="000000" w:themeColor="text1"/>
        </w:rPr>
      </w:pPr>
      <w:r w:rsidRPr="003622EC">
        <w:rPr>
          <w:color w:val="000000" w:themeColor="text1"/>
        </w:rPr>
        <w:t>Th</w:t>
      </w:r>
      <w:r w:rsidR="00304493">
        <w:rPr>
          <w:color w:val="000000" w:themeColor="text1"/>
        </w:rPr>
        <w:t>e</w:t>
      </w:r>
      <w:r w:rsidR="00292936">
        <w:rPr>
          <w:color w:val="000000" w:themeColor="text1"/>
        </w:rPr>
        <w:t xml:space="preserve"> rain-out </w:t>
      </w:r>
      <w:r w:rsidR="00304493">
        <w:rPr>
          <w:color w:val="000000" w:themeColor="text1"/>
        </w:rPr>
        <w:t>study</w:t>
      </w:r>
      <w:r w:rsidRPr="003622EC">
        <w:rPr>
          <w:color w:val="000000" w:themeColor="text1"/>
        </w:rPr>
        <w:t xml:space="preserve"> was </w:t>
      </w:r>
      <w:r w:rsidR="00CC7545">
        <w:rPr>
          <w:color w:val="000000" w:themeColor="text1"/>
        </w:rPr>
        <w:t>conducted</w:t>
      </w:r>
      <w:r w:rsidRPr="003622EC">
        <w:rPr>
          <w:color w:val="000000" w:themeColor="text1"/>
        </w:rPr>
        <w:t xml:space="preserve"> in </w:t>
      </w:r>
      <w:r w:rsidR="00834485">
        <w:rPr>
          <w:color w:val="000000" w:themeColor="text1"/>
        </w:rPr>
        <w:t xml:space="preserve">2022 at </w:t>
      </w:r>
      <w:r w:rsidRPr="003622EC">
        <w:rPr>
          <w:color w:val="000000" w:themeColor="text1"/>
        </w:rPr>
        <w:t xml:space="preserve">the </w:t>
      </w:r>
      <w:r w:rsidR="001A1382" w:rsidRPr="003622EC">
        <w:rPr>
          <w:rFonts w:cstheme="minorHAnsi"/>
          <w:color w:val="000000" w:themeColor="text1"/>
        </w:rPr>
        <w:t>DOK</w:t>
      </w:r>
      <w:r w:rsidR="003622EC" w:rsidRPr="003622EC">
        <w:rPr>
          <w:rFonts w:cstheme="minorHAnsi"/>
          <w:color w:val="000000" w:themeColor="text1"/>
        </w:rPr>
        <w:t xml:space="preserve"> (</w:t>
      </w:r>
      <w:r w:rsidR="00292936" w:rsidRPr="00292936">
        <w:rPr>
          <w:rFonts w:cstheme="minorHAnsi"/>
          <w:color w:val="000000" w:themeColor="text1"/>
        </w:rPr>
        <w:t>bio-Dynamic, bio-Organic, and</w:t>
      </w:r>
      <w:r w:rsidR="00292936">
        <w:rPr>
          <w:rFonts w:cstheme="minorHAnsi"/>
          <w:color w:val="000000" w:themeColor="text1"/>
        </w:rPr>
        <w:t xml:space="preserve"> “</w:t>
      </w:r>
      <w:r w:rsidR="00292936" w:rsidRPr="00292936">
        <w:rPr>
          <w:rFonts w:cstheme="minorHAnsi"/>
          <w:color w:val="000000" w:themeColor="text1"/>
        </w:rPr>
        <w:t>Konventionell</w:t>
      </w:r>
      <w:r w:rsidR="00292936">
        <w:rPr>
          <w:rFonts w:cstheme="minorHAnsi"/>
          <w:color w:val="000000" w:themeColor="text1"/>
        </w:rPr>
        <w:t>”</w:t>
      </w:r>
      <w:r w:rsidR="003622EC" w:rsidRPr="003622EC">
        <w:rPr>
          <w:rFonts w:cstheme="minorHAnsi"/>
          <w:color w:val="000000" w:themeColor="text1"/>
        </w:rPr>
        <w:t>)</w:t>
      </w:r>
      <w:r w:rsidR="001A1382" w:rsidRPr="003622EC">
        <w:rPr>
          <w:rFonts w:cstheme="minorHAnsi"/>
          <w:color w:val="000000" w:themeColor="text1"/>
        </w:rPr>
        <w:t xml:space="preserve"> </w:t>
      </w:r>
      <w:r w:rsidR="00834485">
        <w:rPr>
          <w:rFonts w:cstheme="minorHAnsi"/>
          <w:color w:val="000000" w:themeColor="text1"/>
        </w:rPr>
        <w:t xml:space="preserve">experimental </w:t>
      </w:r>
      <w:r w:rsidR="001A1382" w:rsidRPr="003622EC">
        <w:rPr>
          <w:rFonts w:cstheme="minorHAnsi"/>
          <w:color w:val="000000" w:themeColor="text1"/>
        </w:rPr>
        <w:t>field</w:t>
      </w:r>
      <w:r w:rsidR="00292936">
        <w:rPr>
          <w:rFonts w:cstheme="minorHAnsi"/>
          <w:color w:val="000000" w:themeColor="text1"/>
        </w:rPr>
        <w:t xml:space="preserve"> at Therwill, Switzerland. The field</w:t>
      </w:r>
      <w:r w:rsidRPr="003622EC">
        <w:rPr>
          <w:rFonts w:cstheme="minorHAnsi"/>
          <w:color w:val="000000" w:themeColor="text1"/>
        </w:rPr>
        <w:t xml:space="preserve"> has </w:t>
      </w:r>
      <w:r w:rsidR="00B65FE7">
        <w:rPr>
          <w:rFonts w:cstheme="minorHAnsi"/>
          <w:color w:val="000000" w:themeColor="text1"/>
        </w:rPr>
        <w:t>been</w:t>
      </w:r>
      <w:r w:rsidR="00834485">
        <w:rPr>
          <w:rFonts w:cstheme="minorHAnsi"/>
          <w:color w:val="000000" w:themeColor="text1"/>
        </w:rPr>
        <w:t xml:space="preserve"> </w:t>
      </w:r>
      <w:r w:rsidR="00B65FE7">
        <w:rPr>
          <w:rFonts w:cstheme="minorHAnsi"/>
          <w:color w:val="000000" w:themeColor="text1"/>
        </w:rPr>
        <w:t>investigated long-term</w:t>
      </w:r>
      <w:r w:rsidR="00B65FE7" w:rsidRPr="003622EC">
        <w:rPr>
          <w:rFonts w:cstheme="minorHAnsi"/>
          <w:color w:val="000000" w:themeColor="text1"/>
        </w:rPr>
        <w:t xml:space="preserve"> </w:t>
      </w:r>
      <w:r w:rsidR="00D65AC0" w:rsidRPr="003622EC">
        <w:rPr>
          <w:rFonts w:cstheme="minorHAnsi"/>
          <w:color w:val="000000" w:themeColor="text1"/>
        </w:rPr>
        <w:t>under</w:t>
      </w:r>
      <w:r w:rsidRPr="003622EC">
        <w:rPr>
          <w:rFonts w:cstheme="minorHAnsi"/>
          <w:color w:val="000000" w:themeColor="text1"/>
        </w:rPr>
        <w:t xml:space="preserve"> </w:t>
      </w:r>
      <w:r w:rsidR="00304493">
        <w:rPr>
          <w:rFonts w:cstheme="minorHAnsi"/>
          <w:color w:val="000000" w:themeColor="text1"/>
        </w:rPr>
        <w:t xml:space="preserve">five </w:t>
      </w:r>
      <w:r w:rsidRPr="003622EC">
        <w:rPr>
          <w:rFonts w:cstheme="minorHAnsi"/>
          <w:color w:val="000000" w:themeColor="text1"/>
        </w:rPr>
        <w:t xml:space="preserve">different </w:t>
      </w:r>
      <w:r w:rsidR="00C45695">
        <w:rPr>
          <w:rFonts w:cstheme="minorHAnsi"/>
          <w:color w:val="000000" w:themeColor="text1"/>
        </w:rPr>
        <w:t>f</w:t>
      </w:r>
      <w:r w:rsidR="00DE2B17">
        <w:rPr>
          <w:rFonts w:cstheme="minorHAnsi"/>
          <w:color w:val="000000" w:themeColor="text1"/>
        </w:rPr>
        <w:t xml:space="preserve">ertilization </w:t>
      </w:r>
      <w:r w:rsidR="00ED08DB">
        <w:rPr>
          <w:rFonts w:cstheme="minorHAnsi"/>
          <w:color w:val="000000" w:themeColor="text1"/>
        </w:rPr>
        <w:t xml:space="preserve">and pesticide </w:t>
      </w:r>
      <w:r w:rsidR="00DE2B17">
        <w:rPr>
          <w:rFonts w:cstheme="minorHAnsi"/>
          <w:color w:val="000000" w:themeColor="text1"/>
        </w:rPr>
        <w:t>management</w:t>
      </w:r>
      <w:r w:rsidRPr="003622EC">
        <w:rPr>
          <w:rFonts w:cstheme="minorHAnsi"/>
          <w:color w:val="000000" w:themeColor="text1"/>
        </w:rPr>
        <w:t xml:space="preserve"> </w:t>
      </w:r>
      <w:r w:rsidR="001A1382" w:rsidRPr="003622EC">
        <w:rPr>
          <w:rFonts w:cstheme="minorHAnsi"/>
          <w:color w:val="000000" w:themeColor="text1"/>
        </w:rPr>
        <w:t>systems</w:t>
      </w:r>
      <w:r w:rsidR="00B65FE7">
        <w:rPr>
          <w:rFonts w:cstheme="minorHAnsi"/>
          <w:color w:val="000000" w:themeColor="text1"/>
        </w:rPr>
        <w:t xml:space="preserve"> </w:t>
      </w:r>
      <w:r w:rsidR="00AC6FA1">
        <w:rPr>
          <w:rFonts w:cstheme="minorHAnsi"/>
          <w:color w:val="000000" w:themeColor="text1"/>
        </w:rPr>
        <w:fldChar w:fldCharType="begin"/>
      </w:r>
      <w:r w:rsidR="00AC6FA1">
        <w:rPr>
          <w:rFonts w:cstheme="minorHAnsi"/>
          <w:color w:val="000000" w:themeColor="text1"/>
        </w:rPr>
        <w:instrText xml:space="preserve"> ADDIN ZOTERO_ITEM CSL_CITATION {"citationID":"KEYkeY1u","properties":{"formattedCitation":"(Hartmann et al., 2015; Maeder et al., 2002)","plainCitation":"(Hartmann et al., 2015; Maeder et al., 2002)","noteIndex":0},"citationItems":[{"id":80,"uris":["http://zotero.org/users/local/JetUa067/items/HTU679J3"],"itemData":{"id":80,"type":"article-journal","abstract":"Low-input agricultural systems aim at reducing the use of synthetic fertilizers and pesticides in order to improve sustainable production and ecosystem health. Despite the integral role of the soil microbiome in agricultural production, we still have a limited understanding of the complex response of microbial diversity to organic and conventional farming. Here we report on the structural response of the soil microbiome to more than two decades of different agricultural management in a long-term field experiment using a high-throughput pyrosequencing approach of bacterial and fungal ribosomal markers. Organic farming increased richness, decreased evenness, reduced dispersion and shifted the structure of the soil microbiota when compared with conventionally managed soils under exclusively mineral fertilization. This effect was largely attributed to the use and quality of organic fertilizers, as differences became smaller when conventionally managed soils under an integrated fertilization scheme were examined. The impact of the plant protection regime, characterized by moderate and targeted application of pesticides, was of subordinate importance. Systems not receiving manure harboured a dispersed and functionally versatile community characterized by presumably oligotrophic organisms adapted to nutrient-limited environments. Systems receiving organic fertilizer were characterized by specific microbial guilds known to be involved in degradation of complex organic compounds such as manure and compost. The throughput and resolution of the sequencing approach permitted to detect specific structural shifts at the level of individual microbial taxa that harbours a novel potential for managing the soil environment by means of promoting beneficial and suppressing detrimental organisms.","container-title":"The ISME journal","DOI":"10.1038/ismej.2014.210","ISSN":"1751-7370","issue":"5","journalAbbreviation":"ISME J","language":"eng","note":"PMID: 25350160\nPMCID: PMC4409162","page":"1177-1194","source":"PubMed","title":"Distinct soil microbial diversity under long-term organic and conventional farming","volume":"9","author":[{"family":"Hartmann","given":"Martin"},{"family":"Frey","given":"Beat"},{"family":"Mayer","given":"Jochen"},{"family":"Mäder","given":"Paul"},{"family":"Widmer","given":"Franco"}],"issued":{"date-parts":[["2015",5]]}}},{"id":83,"uris":["http://zotero.org/users/local/JetUa067/items/SRB7ZNDW"],"itemData":{"id":83,"type":"article-journal","abstract":"An understanding of agroecosystems is key to determining effective farming systems. Here we report results from a 21-year study of agronomic and ecological performance of biodynamic, bioorganic, and conventional farming systems in Central Europe. We found crop yields to be 20% lower in the organic systems, although input of fertilizer and energy was reduced by 34 to 53% and pesticide input by 97%. Enhanced soil fertility and higher biodiversity found in organic plots may render these systems less dependent on external inputs.","container-title":"Science","DOI":"10.1126/science.1071148","issue":"5573","note":"publisher: American Association for the Advancement of Science","page":"1694-1697","source":"science.org (Atypon)","title":"Soil Fertility and Biodiversity in Organic Farming","volume":"296","author":[{"family":"Maeder","given":"Paul"},{"family":"Fliessbach","given":"Andreas"},{"family":"Dubois","given":"David"},{"family":"Gunst","given":"Lucie"},{"family":"Fried","given":"Padruot"},{"family":"Niggli","given":"Urs"}],"issued":{"date-parts":[["2002",5,31]]}}}],"schema":"https://github.com/citation-style-language/schema/raw/master/csl-citation.json"} </w:instrText>
      </w:r>
      <w:r w:rsidR="00AC6FA1">
        <w:rPr>
          <w:rFonts w:cstheme="minorHAnsi"/>
          <w:color w:val="000000" w:themeColor="text1"/>
        </w:rPr>
        <w:fldChar w:fldCharType="separate"/>
      </w:r>
      <w:r w:rsidR="00AC6FA1" w:rsidRPr="00AC6FA1">
        <w:rPr>
          <w:rFonts w:ascii="Calibri" w:hAnsi="Calibri" w:cs="Calibri"/>
        </w:rPr>
        <w:t>(Hartmann et al., 2015; Maeder et al., 2002)</w:t>
      </w:r>
      <w:r w:rsidR="00AC6FA1">
        <w:rPr>
          <w:rFonts w:cstheme="minorHAnsi"/>
          <w:color w:val="000000" w:themeColor="text1"/>
        </w:rPr>
        <w:fldChar w:fldCharType="end"/>
      </w:r>
      <w:r w:rsidRPr="003622EC">
        <w:rPr>
          <w:rFonts w:cstheme="minorHAnsi"/>
          <w:color w:val="000000" w:themeColor="text1"/>
        </w:rPr>
        <w:t>.</w:t>
      </w:r>
      <w:r w:rsidR="00DE2B17">
        <w:t xml:space="preserve"> </w:t>
      </w:r>
      <w:r w:rsidR="00DE2B17" w:rsidRPr="00DE2B17">
        <w:rPr>
          <w:rFonts w:cstheme="minorHAnsi"/>
          <w:color w:val="000000" w:themeColor="text1"/>
        </w:rPr>
        <w:t>For th</w:t>
      </w:r>
      <w:r w:rsidR="00304493">
        <w:rPr>
          <w:rFonts w:cstheme="minorHAnsi"/>
          <w:color w:val="000000" w:themeColor="text1"/>
        </w:rPr>
        <w:t>is study</w:t>
      </w:r>
      <w:r w:rsidR="00DE2B17" w:rsidRPr="00DE2B17">
        <w:rPr>
          <w:rFonts w:cstheme="minorHAnsi"/>
          <w:color w:val="000000" w:themeColor="text1"/>
        </w:rPr>
        <w:t xml:space="preserve">, three fertilization </w:t>
      </w:r>
      <w:r w:rsidR="00304493">
        <w:rPr>
          <w:rFonts w:cstheme="minorHAnsi"/>
          <w:color w:val="000000" w:themeColor="text1"/>
        </w:rPr>
        <w:t xml:space="preserve">and pesticide management </w:t>
      </w:r>
      <w:r w:rsidR="00DE2B17" w:rsidRPr="00DE2B17">
        <w:rPr>
          <w:rFonts w:cstheme="minorHAnsi"/>
          <w:color w:val="000000" w:themeColor="text1"/>
        </w:rPr>
        <w:t>methods were chosen from the DOK trial: biodynamic (D), conventional (K), and mineral-fertilized (M) plots, due to their contrasting treatments</w:t>
      </w:r>
      <w:r w:rsidR="00ED08DB">
        <w:rPr>
          <w:rFonts w:cstheme="minorHAnsi"/>
          <w:color w:val="000000" w:themeColor="text1"/>
        </w:rPr>
        <w:t xml:space="preserve"> (</w:t>
      </w:r>
      <w:r w:rsidR="00ED08DB" w:rsidRPr="00ED08DB">
        <w:rPr>
          <w:rFonts w:cstheme="minorHAnsi"/>
          <w:color w:val="000000" w:themeColor="text1"/>
          <w:highlight w:val="yellow"/>
        </w:rPr>
        <w:t>Table 1</w:t>
      </w:r>
      <w:r w:rsidR="00ED08DB">
        <w:rPr>
          <w:rFonts w:cstheme="minorHAnsi"/>
          <w:color w:val="000000" w:themeColor="text1"/>
        </w:rPr>
        <w:t>)</w:t>
      </w:r>
      <w:r w:rsidR="00DE2B17" w:rsidRPr="00DE2B17">
        <w:rPr>
          <w:rFonts w:cstheme="minorHAnsi"/>
          <w:color w:val="000000" w:themeColor="text1"/>
        </w:rPr>
        <w:t>.</w:t>
      </w:r>
      <w:r w:rsidR="00ED08DB">
        <w:rPr>
          <w:rFonts w:cstheme="minorHAnsi"/>
          <w:color w:val="000000" w:themeColor="text1"/>
        </w:rPr>
        <w:t xml:space="preserve"> </w:t>
      </w:r>
      <w:r w:rsidR="00AA7A7D">
        <w:rPr>
          <w:rFonts w:cstheme="minorHAnsi"/>
          <w:color w:val="000000" w:themeColor="text1"/>
        </w:rPr>
        <w:t xml:space="preserve">The study was performed </w:t>
      </w:r>
      <w:r w:rsidR="004C0887">
        <w:rPr>
          <w:rFonts w:cstheme="minorHAnsi"/>
          <w:color w:val="000000" w:themeColor="text1"/>
        </w:rPr>
        <w:t>using</w:t>
      </w:r>
      <w:r w:rsidR="00AA7A7D">
        <w:rPr>
          <w:rFonts w:cstheme="minorHAnsi"/>
          <w:color w:val="000000" w:themeColor="text1"/>
        </w:rPr>
        <w:t xml:space="preserve"> a strip-split-plot design</w:t>
      </w:r>
      <w:r w:rsidR="004C0887">
        <w:rPr>
          <w:rFonts w:cstheme="minorHAnsi"/>
          <w:color w:val="000000" w:themeColor="text1"/>
        </w:rPr>
        <w:t>,</w:t>
      </w:r>
      <w:r w:rsidR="00AA7A7D">
        <w:rPr>
          <w:rFonts w:cstheme="minorHAnsi"/>
          <w:color w:val="000000" w:themeColor="text1"/>
        </w:rPr>
        <w:t xml:space="preserve"> with th</w:t>
      </w:r>
      <w:r w:rsidR="004C0887">
        <w:rPr>
          <w:rFonts w:cstheme="minorHAnsi"/>
          <w:color w:val="000000" w:themeColor="text1"/>
        </w:rPr>
        <w:t>e</w:t>
      </w:r>
      <w:r w:rsidR="00AA7A7D">
        <w:rPr>
          <w:rFonts w:cstheme="minorHAnsi"/>
          <w:color w:val="000000" w:themeColor="text1"/>
        </w:rPr>
        <w:t xml:space="preserve"> three different fertilization methods as the main plot. </w:t>
      </w:r>
      <w:r w:rsidR="00810B44">
        <w:rPr>
          <w:rFonts w:cstheme="minorHAnsi"/>
          <w:color w:val="000000" w:themeColor="text1"/>
        </w:rPr>
        <w:t>The rain</w:t>
      </w:r>
      <w:r w:rsidR="00D33F24">
        <w:rPr>
          <w:rFonts w:cstheme="minorHAnsi"/>
          <w:color w:val="000000" w:themeColor="text1"/>
        </w:rPr>
        <w:t xml:space="preserve"> </w:t>
      </w:r>
      <w:r w:rsidR="00810B44">
        <w:rPr>
          <w:rFonts w:cstheme="minorHAnsi"/>
          <w:color w:val="000000" w:themeColor="text1"/>
        </w:rPr>
        <w:t xml:space="preserve">shelters were </w:t>
      </w:r>
      <w:r w:rsidR="00B164D6">
        <w:rPr>
          <w:rFonts w:cstheme="minorHAnsi"/>
          <w:color w:val="000000" w:themeColor="text1"/>
        </w:rPr>
        <w:t>installed</w:t>
      </w:r>
      <w:r w:rsidR="00D33F24">
        <w:rPr>
          <w:rFonts w:cstheme="minorHAnsi"/>
          <w:color w:val="000000" w:themeColor="text1"/>
        </w:rPr>
        <w:t xml:space="preserve"> in each plot</w:t>
      </w:r>
      <w:r w:rsidR="00B164D6">
        <w:rPr>
          <w:rFonts w:cstheme="minorHAnsi"/>
          <w:color w:val="000000" w:themeColor="text1"/>
        </w:rPr>
        <w:t xml:space="preserve"> to exclude the rainfal</w:t>
      </w:r>
      <w:r w:rsidR="00D33F24">
        <w:rPr>
          <w:rFonts w:cstheme="minorHAnsi"/>
          <w:color w:val="000000" w:themeColor="text1"/>
        </w:rPr>
        <w:t>l to simulate the drought effect</w:t>
      </w:r>
      <w:r w:rsidR="004C0887">
        <w:rPr>
          <w:rFonts w:cstheme="minorHAnsi"/>
          <w:color w:val="000000" w:themeColor="text1"/>
        </w:rPr>
        <w:t>, while</w:t>
      </w:r>
      <w:r w:rsidR="00D33F24">
        <w:rPr>
          <w:rFonts w:cstheme="minorHAnsi"/>
          <w:color w:val="000000" w:themeColor="text1"/>
        </w:rPr>
        <w:t xml:space="preserve"> the control plots had no rain shelter installed</w:t>
      </w:r>
      <w:r w:rsidR="00AA7A7D">
        <w:rPr>
          <w:rFonts w:cstheme="minorHAnsi"/>
          <w:color w:val="000000" w:themeColor="text1"/>
        </w:rPr>
        <w:t xml:space="preserve">. The rain shelters were made </w:t>
      </w:r>
      <w:r w:rsidR="00AA7A7D" w:rsidRPr="00AA7A7D">
        <w:rPr>
          <w:rFonts w:cstheme="minorHAnsi"/>
          <w:color w:val="000000" w:themeColor="text1"/>
          <w:highlight w:val="yellow"/>
        </w:rPr>
        <w:t xml:space="preserve">from…and </w:t>
      </w:r>
      <w:proofErr w:type="gramStart"/>
      <w:r w:rsidR="00AA7A7D" w:rsidRPr="00AA7A7D">
        <w:rPr>
          <w:rFonts w:cstheme="minorHAnsi"/>
          <w:color w:val="000000" w:themeColor="text1"/>
          <w:highlight w:val="yellow"/>
        </w:rPr>
        <w:t>size..</w:t>
      </w:r>
      <w:proofErr w:type="gramEnd"/>
      <w:r w:rsidR="00AA7A7D">
        <w:rPr>
          <w:rFonts w:cstheme="minorHAnsi"/>
          <w:color w:val="000000" w:themeColor="text1"/>
        </w:rPr>
        <w:t xml:space="preserve"> to exclude </w:t>
      </w:r>
      <w:r w:rsidR="00AA7A7D" w:rsidRPr="00AA7A7D">
        <w:rPr>
          <w:rFonts w:cstheme="minorHAnsi"/>
          <w:color w:val="000000" w:themeColor="text1"/>
          <w:highlight w:val="yellow"/>
        </w:rPr>
        <w:t>this percentage</w:t>
      </w:r>
      <w:r w:rsidR="00AA7A7D">
        <w:rPr>
          <w:rFonts w:cstheme="minorHAnsi"/>
          <w:color w:val="000000" w:themeColor="text1"/>
        </w:rPr>
        <w:t xml:space="preserve"> of rainwater</w:t>
      </w:r>
      <w:r w:rsidR="00D33F24">
        <w:rPr>
          <w:rFonts w:cstheme="minorHAnsi"/>
          <w:color w:val="000000" w:themeColor="text1"/>
        </w:rPr>
        <w:t xml:space="preserve"> </w:t>
      </w:r>
      <w:r w:rsidR="00F75CDE" w:rsidRPr="00D33F24">
        <w:rPr>
          <w:rFonts w:cstheme="minorHAnsi"/>
          <w:color w:val="000000" w:themeColor="text1"/>
          <w:highlight w:val="yellow"/>
        </w:rPr>
        <w:t>(Elena, more detail</w:t>
      </w:r>
      <w:r w:rsidR="00F75CDE">
        <w:rPr>
          <w:rFonts w:cstheme="minorHAnsi"/>
          <w:color w:val="000000" w:themeColor="text1"/>
        </w:rPr>
        <w:t>). There were four replicates for each treatment combination</w:t>
      </w:r>
      <w:r w:rsidR="004C0887">
        <w:rPr>
          <w:rFonts w:cstheme="minorHAnsi"/>
          <w:color w:val="000000" w:themeColor="text1"/>
        </w:rPr>
        <w:t xml:space="preserve"> (</w:t>
      </w:r>
      <w:r w:rsidR="00EF688E">
        <w:rPr>
          <w:rFonts w:cstheme="minorHAnsi"/>
          <w:color w:val="000000" w:themeColor="text1"/>
        </w:rPr>
        <w:t xml:space="preserve">2 </w:t>
      </w:r>
      <w:r w:rsidR="00D06384">
        <w:rPr>
          <w:rFonts w:cstheme="minorHAnsi"/>
          <w:color w:val="000000" w:themeColor="text1"/>
        </w:rPr>
        <w:t xml:space="preserve">fertilization and </w:t>
      </w:r>
      <w:r w:rsidR="00EF688E">
        <w:rPr>
          <w:rFonts w:cstheme="minorHAnsi"/>
          <w:color w:val="000000" w:themeColor="text1"/>
        </w:rPr>
        <w:t xml:space="preserve">3 </w:t>
      </w:r>
      <w:r w:rsidR="00D06384">
        <w:rPr>
          <w:rFonts w:cstheme="minorHAnsi"/>
          <w:color w:val="000000" w:themeColor="text1"/>
        </w:rPr>
        <w:t>irrigation treatments)</w:t>
      </w:r>
      <w:r w:rsidR="0060181B">
        <w:rPr>
          <w:rFonts w:cstheme="minorHAnsi"/>
          <w:color w:val="000000" w:themeColor="text1"/>
        </w:rPr>
        <w:t xml:space="preserve">; </w:t>
      </w:r>
      <w:r w:rsidR="00F75CDE">
        <w:rPr>
          <w:rFonts w:cstheme="minorHAnsi"/>
          <w:color w:val="000000" w:themeColor="text1"/>
        </w:rPr>
        <w:t>in the end</w:t>
      </w:r>
      <w:r w:rsidR="00EF688E">
        <w:rPr>
          <w:rFonts w:cstheme="minorHAnsi"/>
          <w:color w:val="000000" w:themeColor="text1"/>
        </w:rPr>
        <w:t>,</w:t>
      </w:r>
      <w:r w:rsidR="00F75CDE">
        <w:rPr>
          <w:rFonts w:cstheme="minorHAnsi"/>
          <w:color w:val="000000" w:themeColor="text1"/>
        </w:rPr>
        <w:t xml:space="preserve"> there were 24 plots </w:t>
      </w:r>
      <w:r w:rsidR="0060181B">
        <w:rPr>
          <w:rFonts w:cstheme="minorHAnsi"/>
          <w:color w:val="000000" w:themeColor="text1"/>
        </w:rPr>
        <w:t xml:space="preserve">in </w:t>
      </w:r>
      <w:r w:rsidR="00F75CDE">
        <w:rPr>
          <w:rFonts w:cstheme="minorHAnsi"/>
          <w:color w:val="000000" w:themeColor="text1"/>
        </w:rPr>
        <w:t>total</w:t>
      </w:r>
      <w:r w:rsidR="00D06384">
        <w:rPr>
          <w:rFonts w:cstheme="minorHAnsi"/>
          <w:color w:val="000000" w:themeColor="text1"/>
        </w:rPr>
        <w:t xml:space="preserve">. The </w:t>
      </w:r>
      <w:r w:rsidR="00EF688E">
        <w:rPr>
          <w:rFonts w:cstheme="minorHAnsi"/>
          <w:color w:val="000000" w:themeColor="text1"/>
        </w:rPr>
        <w:t xml:space="preserve">field was planted with </w:t>
      </w:r>
      <w:r w:rsidR="00D06384">
        <w:rPr>
          <w:rFonts w:cstheme="minorHAnsi"/>
          <w:color w:val="000000" w:themeColor="text1"/>
        </w:rPr>
        <w:t>wheat crop</w:t>
      </w:r>
      <w:r w:rsidR="00EF688E">
        <w:rPr>
          <w:rFonts w:cstheme="minorHAnsi"/>
          <w:color w:val="000000" w:themeColor="text1"/>
        </w:rPr>
        <w:t xml:space="preserve">s before the rain shelter installment and the shelters were set up when the crop was at the early </w:t>
      </w:r>
      <w:r w:rsidR="003741CE">
        <w:rPr>
          <w:rFonts w:cstheme="minorHAnsi"/>
          <w:color w:val="000000" w:themeColor="text1"/>
        </w:rPr>
        <w:t>plant growth</w:t>
      </w:r>
      <w:r w:rsidR="00EF688E">
        <w:rPr>
          <w:rFonts w:cstheme="minorHAnsi"/>
          <w:color w:val="000000" w:themeColor="text1"/>
        </w:rPr>
        <w:t xml:space="preserve"> stage</w:t>
      </w:r>
      <w:r w:rsidR="00CC7545">
        <w:rPr>
          <w:rFonts w:cstheme="minorHAnsi"/>
          <w:color w:val="000000" w:themeColor="text1"/>
        </w:rPr>
        <w:t xml:space="preserve"> in April to start the drought stress treatment. The wheat crops were maintained until </w:t>
      </w:r>
      <w:r w:rsidR="00A44FAF">
        <w:rPr>
          <w:rFonts w:cstheme="minorHAnsi"/>
          <w:color w:val="000000" w:themeColor="text1"/>
        </w:rPr>
        <w:t xml:space="preserve">harvesting at </w:t>
      </w:r>
      <w:r w:rsidR="00CC7545">
        <w:rPr>
          <w:rFonts w:cstheme="minorHAnsi"/>
          <w:color w:val="000000" w:themeColor="text1"/>
        </w:rPr>
        <w:t xml:space="preserve">the </w:t>
      </w:r>
      <w:r w:rsidR="00932F91">
        <w:rPr>
          <w:rFonts w:cstheme="minorHAnsi"/>
          <w:color w:val="000000" w:themeColor="text1"/>
        </w:rPr>
        <w:t>ripening</w:t>
      </w:r>
      <w:r w:rsidR="00CC7545">
        <w:rPr>
          <w:rFonts w:cstheme="minorHAnsi"/>
          <w:color w:val="000000" w:themeColor="text1"/>
        </w:rPr>
        <w:t xml:space="preserve"> stage in July</w:t>
      </w:r>
      <w:r w:rsidR="00A44FAF">
        <w:rPr>
          <w:rFonts w:cstheme="minorHAnsi"/>
          <w:color w:val="000000" w:themeColor="text1"/>
        </w:rPr>
        <w:t xml:space="preserve">. </w:t>
      </w:r>
      <w:r w:rsidR="003741CE">
        <w:rPr>
          <w:rFonts w:cstheme="minorHAnsi"/>
          <w:color w:val="000000" w:themeColor="text1"/>
          <w:highlight w:val="yellow"/>
        </w:rPr>
        <w:t xml:space="preserve">How </w:t>
      </w:r>
      <w:r w:rsidR="00D71595">
        <w:rPr>
          <w:rFonts w:cstheme="minorHAnsi"/>
          <w:color w:val="000000" w:themeColor="text1"/>
          <w:highlight w:val="yellow"/>
        </w:rPr>
        <w:t>was the</w:t>
      </w:r>
      <w:r w:rsidR="003741CE">
        <w:rPr>
          <w:rFonts w:cstheme="minorHAnsi"/>
          <w:color w:val="000000" w:themeColor="text1"/>
          <w:highlight w:val="yellow"/>
        </w:rPr>
        <w:t xml:space="preserve"> irrigation management of</w:t>
      </w:r>
      <w:r w:rsidR="00CC7545" w:rsidRPr="00CC7545">
        <w:rPr>
          <w:rFonts w:cstheme="minorHAnsi"/>
          <w:color w:val="000000" w:themeColor="text1"/>
          <w:highlight w:val="yellow"/>
        </w:rPr>
        <w:t xml:space="preserve"> the crops</w:t>
      </w:r>
      <w:r w:rsidR="00CC7545">
        <w:rPr>
          <w:rFonts w:cstheme="minorHAnsi"/>
          <w:color w:val="000000" w:themeColor="text1"/>
        </w:rPr>
        <w:t xml:space="preserve"> in the control and drought plots</w:t>
      </w:r>
      <w:r w:rsidR="00D71595">
        <w:rPr>
          <w:rFonts w:cstheme="minorHAnsi"/>
          <w:color w:val="000000" w:themeColor="text1"/>
        </w:rPr>
        <w:t>?</w:t>
      </w:r>
      <w:r w:rsidR="00CC7545">
        <w:rPr>
          <w:rFonts w:cstheme="minorHAnsi"/>
          <w:color w:val="000000" w:themeColor="text1"/>
        </w:rPr>
        <w:t xml:space="preserve"> </w:t>
      </w:r>
      <w:r w:rsidR="00CC7545" w:rsidRPr="00CC7545">
        <w:rPr>
          <w:rFonts w:cstheme="minorHAnsi"/>
          <w:color w:val="000000" w:themeColor="text1"/>
          <w:highlight w:val="yellow"/>
        </w:rPr>
        <w:t xml:space="preserve">Were there any </w:t>
      </w:r>
      <w:r w:rsidR="00CC7545">
        <w:rPr>
          <w:rFonts w:cstheme="minorHAnsi"/>
          <w:color w:val="000000" w:themeColor="text1"/>
          <w:highlight w:val="yellow"/>
        </w:rPr>
        <w:t>fertilizers</w:t>
      </w:r>
      <w:r w:rsidR="00CC7545" w:rsidRPr="00CC7545">
        <w:rPr>
          <w:rFonts w:cstheme="minorHAnsi"/>
          <w:color w:val="000000" w:themeColor="text1"/>
          <w:highlight w:val="yellow"/>
        </w:rPr>
        <w:t>/</w:t>
      </w:r>
      <w:r w:rsidR="00CC7545">
        <w:rPr>
          <w:rFonts w:cstheme="minorHAnsi"/>
          <w:color w:val="000000" w:themeColor="text1"/>
          <w:highlight w:val="yellow"/>
        </w:rPr>
        <w:t>pesticides</w:t>
      </w:r>
      <w:r w:rsidR="00CC7545" w:rsidRPr="00CC7545">
        <w:rPr>
          <w:rFonts w:cstheme="minorHAnsi"/>
          <w:color w:val="000000" w:themeColor="text1"/>
          <w:highlight w:val="yellow"/>
        </w:rPr>
        <w:t xml:space="preserve"> added during the experiment</w:t>
      </w:r>
      <w:r w:rsidR="00CC7545">
        <w:rPr>
          <w:rFonts w:cstheme="minorHAnsi"/>
          <w:color w:val="000000" w:themeColor="text1"/>
        </w:rPr>
        <w:t>?</w:t>
      </w:r>
      <w:r w:rsidR="007B32D3">
        <w:rPr>
          <w:rFonts w:cstheme="minorHAnsi"/>
          <w:color w:val="000000" w:themeColor="text1"/>
        </w:rPr>
        <w:t xml:space="preserve"> </w:t>
      </w:r>
    </w:p>
    <w:p w14:paraId="281F859D" w14:textId="1BC9435A" w:rsidR="009846FE" w:rsidRDefault="007B32D3" w:rsidP="009846FE">
      <w:pPr>
        <w:spacing w:after="0" w:line="360" w:lineRule="auto"/>
        <w:ind w:firstLine="720"/>
        <w:jc w:val="both"/>
        <w:rPr>
          <w:rFonts w:cstheme="minorHAnsi"/>
          <w:color w:val="000000" w:themeColor="text1"/>
        </w:rPr>
      </w:pPr>
      <w:r>
        <w:rPr>
          <w:rFonts w:cstheme="minorHAnsi"/>
          <w:color w:val="000000" w:themeColor="text1"/>
        </w:rPr>
        <w:t>Bulk soils</w:t>
      </w:r>
      <w:r w:rsidR="00EC0038">
        <w:rPr>
          <w:rFonts w:cstheme="minorHAnsi"/>
          <w:color w:val="000000" w:themeColor="text1"/>
        </w:rPr>
        <w:t xml:space="preserve"> and rhizosphere soils</w:t>
      </w:r>
      <w:r>
        <w:rPr>
          <w:rFonts w:cstheme="minorHAnsi"/>
          <w:color w:val="000000" w:themeColor="text1"/>
        </w:rPr>
        <w:t xml:space="preserve"> were sampled</w:t>
      </w:r>
      <w:r w:rsidR="00CC7545">
        <w:rPr>
          <w:rFonts w:cstheme="minorHAnsi"/>
          <w:color w:val="000000" w:themeColor="text1"/>
        </w:rPr>
        <w:t xml:space="preserve"> </w:t>
      </w:r>
      <w:r>
        <w:rPr>
          <w:rFonts w:cstheme="minorHAnsi"/>
          <w:color w:val="000000" w:themeColor="text1"/>
        </w:rPr>
        <w:t>gradually over the course of the experiment</w:t>
      </w:r>
      <w:r w:rsidR="0032109C">
        <w:rPr>
          <w:rFonts w:cstheme="minorHAnsi"/>
          <w:color w:val="000000" w:themeColor="text1"/>
        </w:rPr>
        <w:t>. T</w:t>
      </w:r>
      <w:r>
        <w:rPr>
          <w:rFonts w:cstheme="minorHAnsi"/>
          <w:color w:val="000000" w:themeColor="text1"/>
        </w:rPr>
        <w:t>he first sampling was at the stem extension stage in early May</w:t>
      </w:r>
      <w:r w:rsidR="009846FE">
        <w:rPr>
          <w:rFonts w:cstheme="minorHAnsi"/>
          <w:color w:val="000000" w:themeColor="text1"/>
        </w:rPr>
        <w:t xml:space="preserve"> (stage 6 first node of stem visible; </w:t>
      </w:r>
      <w:r w:rsidR="009846FE" w:rsidRPr="009846FE">
        <w:rPr>
          <w:rFonts w:cstheme="minorHAnsi"/>
          <w:i/>
          <w:iCs/>
          <w:color w:val="000000" w:themeColor="text1"/>
        </w:rPr>
        <w:t>n</w:t>
      </w:r>
      <w:r w:rsidR="009846FE">
        <w:rPr>
          <w:rFonts w:cstheme="minorHAnsi"/>
          <w:color w:val="000000" w:themeColor="text1"/>
        </w:rPr>
        <w:t xml:space="preserve"> = 24 bulk soil</w:t>
      </w:r>
      <w:r w:rsidR="00D71595">
        <w:rPr>
          <w:rFonts w:cstheme="minorHAnsi"/>
          <w:color w:val="000000" w:themeColor="text1"/>
        </w:rPr>
        <w:t xml:space="preserve">, </w:t>
      </w:r>
      <w:r w:rsidR="00D71595" w:rsidRPr="00D71595">
        <w:rPr>
          <w:rFonts w:cstheme="minorHAnsi"/>
          <w:i/>
          <w:iCs/>
          <w:color w:val="000000" w:themeColor="text1"/>
        </w:rPr>
        <w:t>n</w:t>
      </w:r>
      <w:r w:rsidR="00D71595">
        <w:rPr>
          <w:rFonts w:cstheme="minorHAnsi"/>
          <w:color w:val="000000" w:themeColor="text1"/>
        </w:rPr>
        <w:t xml:space="preserve"> = </w:t>
      </w:r>
      <w:r w:rsidR="009846FE">
        <w:rPr>
          <w:rFonts w:cstheme="minorHAnsi"/>
          <w:color w:val="000000" w:themeColor="text1"/>
        </w:rPr>
        <w:t>24 rhizosphere)</w:t>
      </w:r>
      <w:r w:rsidR="0032109C">
        <w:rPr>
          <w:rFonts w:cstheme="minorHAnsi"/>
          <w:color w:val="000000" w:themeColor="text1"/>
        </w:rPr>
        <w:t>. T</w:t>
      </w:r>
      <w:r w:rsidR="00EC0038">
        <w:rPr>
          <w:rFonts w:cstheme="minorHAnsi"/>
          <w:color w:val="000000" w:themeColor="text1"/>
        </w:rPr>
        <w:t xml:space="preserve">he </w:t>
      </w:r>
      <w:r>
        <w:rPr>
          <w:rFonts w:cstheme="minorHAnsi"/>
          <w:color w:val="000000" w:themeColor="text1"/>
        </w:rPr>
        <w:t xml:space="preserve">second was at </w:t>
      </w:r>
      <w:r w:rsidR="00EC0038">
        <w:rPr>
          <w:rFonts w:cstheme="minorHAnsi"/>
          <w:color w:val="000000" w:themeColor="text1"/>
        </w:rPr>
        <w:t xml:space="preserve">the </w:t>
      </w:r>
      <w:r>
        <w:rPr>
          <w:rFonts w:cstheme="minorHAnsi"/>
          <w:color w:val="000000" w:themeColor="text1"/>
        </w:rPr>
        <w:t>heading stage in early June</w:t>
      </w:r>
      <w:r w:rsidR="009846FE">
        <w:rPr>
          <w:rFonts w:cstheme="minorHAnsi"/>
          <w:color w:val="000000" w:themeColor="text1"/>
        </w:rPr>
        <w:t xml:space="preserve"> (stage 10.5 flowering; </w:t>
      </w:r>
      <w:r w:rsidR="009846FE" w:rsidRPr="009846FE">
        <w:rPr>
          <w:rFonts w:cstheme="minorHAnsi"/>
          <w:i/>
          <w:iCs/>
          <w:color w:val="000000" w:themeColor="text1"/>
        </w:rPr>
        <w:t>n</w:t>
      </w:r>
      <w:r w:rsidR="009846FE">
        <w:rPr>
          <w:rFonts w:cstheme="minorHAnsi"/>
          <w:color w:val="000000" w:themeColor="text1"/>
        </w:rPr>
        <w:t xml:space="preserve"> = 24 bulk soil</w:t>
      </w:r>
      <w:r w:rsidR="00D71595">
        <w:rPr>
          <w:rFonts w:cstheme="minorHAnsi"/>
          <w:color w:val="000000" w:themeColor="text1"/>
        </w:rPr>
        <w:t xml:space="preserve">, </w:t>
      </w:r>
      <w:r w:rsidR="00D71595" w:rsidRPr="00D71595">
        <w:rPr>
          <w:rFonts w:cstheme="minorHAnsi"/>
          <w:i/>
          <w:iCs/>
          <w:color w:val="000000" w:themeColor="text1"/>
        </w:rPr>
        <w:t>n</w:t>
      </w:r>
      <w:r w:rsidR="00D71595">
        <w:rPr>
          <w:rFonts w:cstheme="minorHAnsi"/>
          <w:color w:val="000000" w:themeColor="text1"/>
        </w:rPr>
        <w:t xml:space="preserve"> = </w:t>
      </w:r>
      <w:r w:rsidR="009846FE">
        <w:rPr>
          <w:rFonts w:cstheme="minorHAnsi"/>
          <w:color w:val="000000" w:themeColor="text1"/>
        </w:rPr>
        <w:t>24 rhizosphere)</w:t>
      </w:r>
      <w:r w:rsidR="0032109C">
        <w:rPr>
          <w:rFonts w:cstheme="minorHAnsi"/>
          <w:color w:val="000000" w:themeColor="text1"/>
        </w:rPr>
        <w:t>. T</w:t>
      </w:r>
      <w:r w:rsidR="00EC0038">
        <w:rPr>
          <w:rFonts w:cstheme="minorHAnsi"/>
          <w:color w:val="000000" w:themeColor="text1"/>
        </w:rPr>
        <w:t>he</w:t>
      </w:r>
      <w:r>
        <w:rPr>
          <w:rFonts w:cstheme="minorHAnsi"/>
          <w:color w:val="000000" w:themeColor="text1"/>
        </w:rPr>
        <w:t xml:space="preserve"> third </w:t>
      </w:r>
      <w:r w:rsidR="00EC0038">
        <w:rPr>
          <w:rFonts w:cstheme="minorHAnsi"/>
          <w:color w:val="000000" w:themeColor="text1"/>
        </w:rPr>
        <w:t xml:space="preserve">was at the </w:t>
      </w:r>
      <w:r w:rsidR="009846FE">
        <w:rPr>
          <w:rFonts w:cstheme="minorHAnsi"/>
          <w:color w:val="000000" w:themeColor="text1"/>
        </w:rPr>
        <w:t>harvesting</w:t>
      </w:r>
      <w:r w:rsidR="005C32A0">
        <w:rPr>
          <w:rFonts w:cstheme="minorHAnsi"/>
          <w:color w:val="000000" w:themeColor="text1"/>
        </w:rPr>
        <w:t>/ripening</w:t>
      </w:r>
      <w:r w:rsidR="00EC0038">
        <w:rPr>
          <w:rFonts w:cstheme="minorHAnsi"/>
          <w:color w:val="000000" w:themeColor="text1"/>
        </w:rPr>
        <w:t xml:space="preserve"> stage in early July </w:t>
      </w:r>
      <w:r w:rsidR="009846FE">
        <w:rPr>
          <w:rFonts w:cstheme="minorHAnsi"/>
          <w:color w:val="000000" w:themeColor="text1"/>
        </w:rPr>
        <w:t xml:space="preserve">(stage 11; </w:t>
      </w:r>
      <w:r w:rsidR="009846FE" w:rsidRPr="009846FE">
        <w:rPr>
          <w:rFonts w:cstheme="minorHAnsi"/>
          <w:i/>
          <w:iCs/>
          <w:color w:val="000000" w:themeColor="text1"/>
        </w:rPr>
        <w:t>n</w:t>
      </w:r>
      <w:r w:rsidR="009846FE">
        <w:rPr>
          <w:rFonts w:cstheme="minorHAnsi"/>
          <w:color w:val="000000" w:themeColor="text1"/>
        </w:rPr>
        <w:t xml:space="preserve"> = 24 bulk soil</w:t>
      </w:r>
      <w:r w:rsidR="00D71595">
        <w:rPr>
          <w:rFonts w:cstheme="minorHAnsi"/>
          <w:color w:val="000000" w:themeColor="text1"/>
        </w:rPr>
        <w:t xml:space="preserve">, </w:t>
      </w:r>
      <w:r w:rsidR="00D71595" w:rsidRPr="00D71595">
        <w:rPr>
          <w:rFonts w:cstheme="minorHAnsi"/>
          <w:i/>
          <w:iCs/>
          <w:color w:val="000000" w:themeColor="text1"/>
        </w:rPr>
        <w:t>n</w:t>
      </w:r>
      <w:r w:rsidR="00D71595">
        <w:rPr>
          <w:rFonts w:cstheme="minorHAnsi"/>
          <w:color w:val="000000" w:themeColor="text1"/>
        </w:rPr>
        <w:t xml:space="preserve"> = </w:t>
      </w:r>
      <w:r w:rsidR="009846FE">
        <w:rPr>
          <w:rFonts w:cstheme="minorHAnsi"/>
          <w:color w:val="000000" w:themeColor="text1"/>
        </w:rPr>
        <w:t>24 rhizospher</w:t>
      </w:r>
      <w:r w:rsidR="00D71595">
        <w:rPr>
          <w:rFonts w:cstheme="minorHAnsi"/>
          <w:color w:val="000000" w:themeColor="text1"/>
        </w:rPr>
        <w:t>e</w:t>
      </w:r>
      <w:r w:rsidR="009846FE">
        <w:rPr>
          <w:rFonts w:cstheme="minorHAnsi"/>
          <w:color w:val="000000" w:themeColor="text1"/>
        </w:rPr>
        <w:t xml:space="preserve">) </w:t>
      </w:r>
      <w:r w:rsidR="00EC0038">
        <w:rPr>
          <w:rFonts w:cstheme="minorHAnsi"/>
          <w:color w:val="000000" w:themeColor="text1"/>
        </w:rPr>
        <w:t xml:space="preserve">before the rain-shelters were removed from the plots and rewetting was performed. The fourth </w:t>
      </w:r>
      <w:r w:rsidR="009846FE">
        <w:rPr>
          <w:rFonts w:cstheme="minorHAnsi"/>
          <w:color w:val="000000" w:themeColor="text1"/>
        </w:rPr>
        <w:t>(</w:t>
      </w:r>
      <w:r w:rsidR="009846FE" w:rsidRPr="009846FE">
        <w:rPr>
          <w:rFonts w:cstheme="minorHAnsi"/>
          <w:i/>
          <w:iCs/>
          <w:color w:val="000000" w:themeColor="text1"/>
        </w:rPr>
        <w:t>n</w:t>
      </w:r>
      <w:r w:rsidR="009846FE">
        <w:rPr>
          <w:rFonts w:cstheme="minorHAnsi"/>
          <w:color w:val="000000" w:themeColor="text1"/>
        </w:rPr>
        <w:t xml:space="preserve"> = 24) </w:t>
      </w:r>
      <w:r w:rsidR="00EC0038">
        <w:rPr>
          <w:rFonts w:cstheme="minorHAnsi"/>
          <w:color w:val="000000" w:themeColor="text1"/>
        </w:rPr>
        <w:t xml:space="preserve">and fifth </w:t>
      </w:r>
      <w:r w:rsidR="009846FE">
        <w:rPr>
          <w:rFonts w:cstheme="minorHAnsi"/>
          <w:color w:val="000000" w:themeColor="text1"/>
        </w:rPr>
        <w:t>(</w:t>
      </w:r>
      <w:r w:rsidR="009846FE" w:rsidRPr="009846FE">
        <w:rPr>
          <w:rFonts w:cstheme="minorHAnsi"/>
          <w:i/>
          <w:iCs/>
          <w:color w:val="000000" w:themeColor="text1"/>
        </w:rPr>
        <w:t>n</w:t>
      </w:r>
      <w:r w:rsidR="009846FE">
        <w:rPr>
          <w:rFonts w:cstheme="minorHAnsi"/>
          <w:color w:val="000000" w:themeColor="text1"/>
        </w:rPr>
        <w:t xml:space="preserve"> = 24) </w:t>
      </w:r>
      <w:r w:rsidR="00EC0038">
        <w:rPr>
          <w:rFonts w:cstheme="minorHAnsi"/>
          <w:color w:val="000000" w:themeColor="text1"/>
        </w:rPr>
        <w:t xml:space="preserve">samplings were conducted after </w:t>
      </w:r>
      <w:r w:rsidR="003741CE">
        <w:rPr>
          <w:rFonts w:cstheme="minorHAnsi"/>
          <w:color w:val="000000" w:themeColor="text1"/>
        </w:rPr>
        <w:t xml:space="preserve">the </w:t>
      </w:r>
      <w:r w:rsidR="004B09A6">
        <w:rPr>
          <w:rFonts w:cstheme="minorHAnsi"/>
          <w:color w:val="000000" w:themeColor="text1"/>
        </w:rPr>
        <w:t xml:space="preserve">removal of the rain shelters and </w:t>
      </w:r>
      <w:r w:rsidR="003741CE">
        <w:rPr>
          <w:rFonts w:cstheme="minorHAnsi"/>
          <w:color w:val="000000" w:themeColor="text1"/>
        </w:rPr>
        <w:t xml:space="preserve">the </w:t>
      </w:r>
      <w:r w:rsidR="004B09A6">
        <w:rPr>
          <w:rFonts w:cstheme="minorHAnsi"/>
          <w:color w:val="000000" w:themeColor="text1"/>
        </w:rPr>
        <w:t xml:space="preserve">rewetting process by collecting only the bulk soils. </w:t>
      </w:r>
      <w:r w:rsidR="009846FE">
        <w:rPr>
          <w:rFonts w:cstheme="minorHAnsi"/>
          <w:color w:val="000000" w:themeColor="text1"/>
        </w:rPr>
        <w:t xml:space="preserve">In total, we collected 120 of bulk soil and 72 of rhizosphere soil samples. </w:t>
      </w:r>
      <w:r w:rsidR="004B09A6">
        <w:rPr>
          <w:rFonts w:cstheme="minorHAnsi"/>
          <w:color w:val="000000" w:themeColor="text1"/>
        </w:rPr>
        <w:t xml:space="preserve">Bulk soils were sampled </w:t>
      </w:r>
      <w:r w:rsidR="004B09A6" w:rsidRPr="004B09A6">
        <w:rPr>
          <w:rFonts w:cstheme="minorHAnsi"/>
          <w:color w:val="000000" w:themeColor="text1"/>
          <w:highlight w:val="yellow"/>
        </w:rPr>
        <w:t>from</w:t>
      </w:r>
      <w:proofErr w:type="gramStart"/>
      <w:r w:rsidR="004B09A6" w:rsidRPr="004B09A6">
        <w:rPr>
          <w:rFonts w:cstheme="minorHAnsi"/>
          <w:color w:val="000000" w:themeColor="text1"/>
          <w:highlight w:val="yellow"/>
        </w:rPr>
        <w:t>….</w:t>
      </w:r>
      <w:r w:rsidR="004B09A6">
        <w:rPr>
          <w:rFonts w:cstheme="minorHAnsi"/>
          <w:color w:val="000000" w:themeColor="text1"/>
          <w:highlight w:val="yellow"/>
        </w:rPr>
        <w:t>using</w:t>
      </w:r>
      <w:proofErr w:type="gramEnd"/>
      <w:r w:rsidR="004B09A6">
        <w:rPr>
          <w:rFonts w:cstheme="minorHAnsi"/>
          <w:color w:val="000000" w:themeColor="text1"/>
          <w:highlight w:val="yellow"/>
        </w:rPr>
        <w:t xml:space="preserve"> soil core </w:t>
      </w:r>
      <w:r w:rsidR="004B09A6" w:rsidRPr="004B09A6">
        <w:rPr>
          <w:rFonts w:cstheme="minorHAnsi"/>
          <w:color w:val="000000" w:themeColor="text1"/>
          <w:highlight w:val="yellow"/>
        </w:rPr>
        <w:t>(how many samples per plot</w:t>
      </w:r>
      <w:r w:rsidR="004B09A6">
        <w:rPr>
          <w:rFonts w:cstheme="minorHAnsi"/>
          <w:color w:val="000000" w:themeColor="text1"/>
          <w:highlight w:val="yellow"/>
        </w:rPr>
        <w:t>, how much, how deep</w:t>
      </w:r>
      <w:r w:rsidR="004B09A6" w:rsidRPr="004B09A6">
        <w:rPr>
          <w:rFonts w:cstheme="minorHAnsi"/>
          <w:color w:val="000000" w:themeColor="text1"/>
          <w:highlight w:val="yellow"/>
        </w:rPr>
        <w:t xml:space="preserve"> and poll </w:t>
      </w:r>
      <w:r w:rsidR="003741CE">
        <w:rPr>
          <w:rFonts w:cstheme="minorHAnsi"/>
          <w:color w:val="000000" w:themeColor="text1"/>
          <w:highlight w:val="yellow"/>
        </w:rPr>
        <w:t xml:space="preserve">all samples </w:t>
      </w:r>
      <w:r w:rsidR="004B09A6" w:rsidRPr="004B09A6">
        <w:rPr>
          <w:rFonts w:cstheme="minorHAnsi"/>
          <w:color w:val="000000" w:themeColor="text1"/>
          <w:highlight w:val="yellow"/>
        </w:rPr>
        <w:t>together?)</w:t>
      </w:r>
      <w:r w:rsidR="003741CE">
        <w:rPr>
          <w:rFonts w:cstheme="minorHAnsi"/>
          <w:color w:val="000000" w:themeColor="text1"/>
        </w:rPr>
        <w:t xml:space="preserve"> or they just soils that unattached from the plant roots? </w:t>
      </w:r>
      <w:r w:rsidR="00F3527F">
        <w:rPr>
          <w:rFonts w:cstheme="minorHAnsi"/>
          <w:color w:val="000000" w:themeColor="text1"/>
        </w:rPr>
        <w:t>B</w:t>
      </w:r>
      <w:r w:rsidR="009F70BF">
        <w:rPr>
          <w:rFonts w:cstheme="minorHAnsi"/>
          <w:color w:val="000000" w:themeColor="text1"/>
        </w:rPr>
        <w:t xml:space="preserve">ulk soils were sieved through </w:t>
      </w:r>
      <w:r w:rsidR="009F70BF" w:rsidRPr="00096154">
        <w:rPr>
          <w:rFonts w:cstheme="minorHAnsi"/>
          <w:color w:val="000000" w:themeColor="text1"/>
          <w:highlight w:val="yellow"/>
        </w:rPr>
        <w:t xml:space="preserve">what </w:t>
      </w:r>
      <w:r w:rsidR="004206ED">
        <w:rPr>
          <w:rFonts w:cstheme="minorHAnsi"/>
          <w:color w:val="000000" w:themeColor="text1"/>
          <w:highlight w:val="yellow"/>
        </w:rPr>
        <w:t>size of</w:t>
      </w:r>
      <w:r w:rsidR="009F70BF" w:rsidRPr="00096154">
        <w:rPr>
          <w:rFonts w:cstheme="minorHAnsi"/>
          <w:color w:val="000000" w:themeColor="text1"/>
          <w:highlight w:val="yellow"/>
        </w:rPr>
        <w:t xml:space="preserve"> sieves</w:t>
      </w:r>
      <w:r w:rsidR="0032109C">
        <w:rPr>
          <w:rFonts w:cstheme="minorHAnsi"/>
          <w:color w:val="000000" w:themeColor="text1"/>
        </w:rPr>
        <w:t xml:space="preserve"> (4mm)</w:t>
      </w:r>
      <w:r w:rsidR="009F70BF">
        <w:rPr>
          <w:rFonts w:cstheme="minorHAnsi"/>
          <w:color w:val="000000" w:themeColor="text1"/>
        </w:rPr>
        <w:t>? to remove any</w:t>
      </w:r>
      <w:r w:rsidR="00F3527F">
        <w:rPr>
          <w:rFonts w:cstheme="minorHAnsi"/>
          <w:color w:val="000000" w:themeColor="text1"/>
        </w:rPr>
        <w:t xml:space="preserve"> plant</w:t>
      </w:r>
      <w:r w:rsidR="009F70BF">
        <w:rPr>
          <w:rFonts w:cstheme="minorHAnsi"/>
          <w:color w:val="000000" w:themeColor="text1"/>
        </w:rPr>
        <w:t xml:space="preserve"> debris and to achieve more homogenous soil particles</w:t>
      </w:r>
      <w:r w:rsidR="00F3527F">
        <w:rPr>
          <w:rFonts w:cstheme="minorHAnsi"/>
          <w:color w:val="000000" w:themeColor="text1"/>
        </w:rPr>
        <w:t xml:space="preserve">. Soil samples were stored at </w:t>
      </w:r>
      <w:r w:rsidR="00F3527F" w:rsidRPr="00F3527F">
        <w:rPr>
          <w:rFonts w:cstheme="minorHAnsi"/>
          <w:color w:val="000000" w:themeColor="text1"/>
          <w:highlight w:val="yellow"/>
        </w:rPr>
        <w:t>-80C?</w:t>
      </w:r>
      <w:r w:rsidR="00F3527F">
        <w:rPr>
          <w:rFonts w:cstheme="minorHAnsi"/>
          <w:color w:val="000000" w:themeColor="text1"/>
        </w:rPr>
        <w:t xml:space="preserve"> for DNA extraction</w:t>
      </w:r>
      <w:r w:rsidR="009F70BF">
        <w:rPr>
          <w:rFonts w:cstheme="minorHAnsi"/>
          <w:color w:val="000000" w:themeColor="text1"/>
        </w:rPr>
        <w:t>.</w:t>
      </w:r>
      <w:r w:rsidR="00846DD9">
        <w:rPr>
          <w:rFonts w:cstheme="minorHAnsi"/>
          <w:color w:val="000000" w:themeColor="text1"/>
        </w:rPr>
        <w:t xml:space="preserve"> </w:t>
      </w:r>
      <w:r w:rsidR="003741CE">
        <w:rPr>
          <w:rFonts w:cstheme="minorHAnsi"/>
          <w:color w:val="000000" w:themeColor="text1"/>
        </w:rPr>
        <w:t>R</w:t>
      </w:r>
      <w:r w:rsidR="004B09A6">
        <w:rPr>
          <w:rFonts w:cstheme="minorHAnsi"/>
          <w:color w:val="000000" w:themeColor="text1"/>
        </w:rPr>
        <w:t>hizosphere soils were collected by pulling the plants (</w:t>
      </w:r>
      <w:r w:rsidR="004B09A6" w:rsidRPr="004B09A6">
        <w:rPr>
          <w:rFonts w:cstheme="minorHAnsi"/>
          <w:color w:val="000000" w:themeColor="text1"/>
          <w:highlight w:val="yellow"/>
        </w:rPr>
        <w:t>how many plants per plot?</w:t>
      </w:r>
      <w:r w:rsidR="004B09A6">
        <w:rPr>
          <w:rFonts w:cstheme="minorHAnsi"/>
          <w:color w:val="000000" w:themeColor="text1"/>
          <w:highlight w:val="yellow"/>
        </w:rPr>
        <w:t xml:space="preserve">), then </w:t>
      </w:r>
      <w:r w:rsidR="003741CE">
        <w:rPr>
          <w:rFonts w:cstheme="minorHAnsi"/>
          <w:color w:val="000000" w:themeColor="text1"/>
          <w:highlight w:val="yellow"/>
        </w:rPr>
        <w:t xml:space="preserve">carefully </w:t>
      </w:r>
      <w:r w:rsidR="004B09A6">
        <w:rPr>
          <w:rFonts w:cstheme="minorHAnsi"/>
          <w:color w:val="000000" w:themeColor="text1"/>
          <w:highlight w:val="yellow"/>
        </w:rPr>
        <w:t>remov</w:t>
      </w:r>
      <w:r w:rsidR="003741CE">
        <w:rPr>
          <w:rFonts w:cstheme="minorHAnsi"/>
          <w:color w:val="000000" w:themeColor="text1"/>
          <w:highlight w:val="yellow"/>
        </w:rPr>
        <w:t>ing</w:t>
      </w:r>
      <w:r w:rsidR="004B09A6">
        <w:rPr>
          <w:rFonts w:cstheme="minorHAnsi"/>
          <w:color w:val="000000" w:themeColor="text1"/>
          <w:highlight w:val="yellow"/>
        </w:rPr>
        <w:t xml:space="preserve"> the </w:t>
      </w:r>
      <w:r w:rsidR="009F70BF">
        <w:rPr>
          <w:rFonts w:cstheme="minorHAnsi"/>
          <w:color w:val="000000" w:themeColor="text1"/>
          <w:highlight w:val="yellow"/>
        </w:rPr>
        <w:t>loosely</w:t>
      </w:r>
      <w:r w:rsidR="003741CE">
        <w:rPr>
          <w:rFonts w:cstheme="minorHAnsi"/>
          <w:color w:val="000000" w:themeColor="text1"/>
          <w:highlight w:val="yellow"/>
        </w:rPr>
        <w:t>-</w:t>
      </w:r>
      <w:r w:rsidR="004B09A6">
        <w:rPr>
          <w:rFonts w:cstheme="minorHAnsi"/>
          <w:color w:val="000000" w:themeColor="text1"/>
          <w:highlight w:val="yellow"/>
        </w:rPr>
        <w:t>attached soils from the roots</w:t>
      </w:r>
      <w:r w:rsidR="003741CE">
        <w:rPr>
          <w:rFonts w:cstheme="minorHAnsi"/>
          <w:color w:val="000000" w:themeColor="text1"/>
        </w:rPr>
        <w:t xml:space="preserve"> by gently shaking the roots? </w:t>
      </w:r>
      <w:r w:rsidR="009F70BF">
        <w:rPr>
          <w:rFonts w:cstheme="minorHAnsi"/>
          <w:color w:val="000000" w:themeColor="text1"/>
        </w:rPr>
        <w:t xml:space="preserve">The remaining, tightly-attached </w:t>
      </w:r>
      <w:r w:rsidR="00156712">
        <w:rPr>
          <w:rFonts w:cstheme="minorHAnsi"/>
          <w:color w:val="000000" w:themeColor="text1"/>
        </w:rPr>
        <w:t xml:space="preserve">rhizosphere </w:t>
      </w:r>
      <w:r w:rsidR="009F70BF">
        <w:rPr>
          <w:rFonts w:cstheme="minorHAnsi"/>
          <w:color w:val="000000" w:themeColor="text1"/>
        </w:rPr>
        <w:t>soils were then collected</w:t>
      </w:r>
      <w:r w:rsidR="008D274B">
        <w:rPr>
          <w:rFonts w:cstheme="minorHAnsi"/>
          <w:color w:val="000000" w:themeColor="text1"/>
        </w:rPr>
        <w:t xml:space="preserve"> and stored </w:t>
      </w:r>
      <w:r w:rsidR="008D274B" w:rsidRPr="008D274B">
        <w:rPr>
          <w:rFonts w:cstheme="minorHAnsi"/>
          <w:color w:val="000000" w:themeColor="text1"/>
          <w:highlight w:val="yellow"/>
        </w:rPr>
        <w:t>at -80C</w:t>
      </w:r>
      <w:r w:rsidR="008D274B">
        <w:rPr>
          <w:rFonts w:cstheme="minorHAnsi"/>
          <w:color w:val="000000" w:themeColor="text1"/>
        </w:rPr>
        <w:t xml:space="preserve"> for further analys</w:t>
      </w:r>
      <w:r w:rsidR="00156712">
        <w:rPr>
          <w:rFonts w:cstheme="minorHAnsi"/>
          <w:color w:val="000000" w:themeColor="text1"/>
        </w:rPr>
        <w:t>es</w:t>
      </w:r>
      <w:r w:rsidR="009F70BF">
        <w:rPr>
          <w:rFonts w:cstheme="minorHAnsi"/>
          <w:color w:val="000000" w:themeColor="text1"/>
        </w:rPr>
        <w:t>.</w:t>
      </w:r>
      <w:r w:rsidR="00C52AF9">
        <w:rPr>
          <w:rFonts w:cstheme="minorHAnsi"/>
          <w:color w:val="000000" w:themeColor="text1"/>
        </w:rPr>
        <w:t xml:space="preserve"> </w:t>
      </w:r>
    </w:p>
    <w:p w14:paraId="6CBC5EBD" w14:textId="27427EA6" w:rsidR="00EC0038" w:rsidRDefault="00C52AF9" w:rsidP="008D274B">
      <w:pPr>
        <w:spacing w:after="0" w:line="360" w:lineRule="auto"/>
        <w:ind w:firstLine="720"/>
        <w:jc w:val="both"/>
        <w:rPr>
          <w:rFonts w:cstheme="minorHAnsi"/>
          <w:color w:val="000000" w:themeColor="text1"/>
        </w:rPr>
      </w:pPr>
      <w:r>
        <w:rPr>
          <w:rFonts w:cstheme="minorHAnsi"/>
          <w:color w:val="000000" w:themeColor="text1"/>
        </w:rPr>
        <w:t>Soil physiochemistry analyses w</w:t>
      </w:r>
      <w:r w:rsidR="002617CD">
        <w:rPr>
          <w:rFonts w:cstheme="minorHAnsi"/>
          <w:color w:val="000000" w:themeColor="text1"/>
        </w:rPr>
        <w:t>ere</w:t>
      </w:r>
      <w:r>
        <w:rPr>
          <w:rFonts w:cstheme="minorHAnsi"/>
          <w:color w:val="000000" w:themeColor="text1"/>
        </w:rPr>
        <w:t xml:space="preserve"> performed for </w:t>
      </w:r>
      <w:r w:rsidRPr="00C52AF9">
        <w:rPr>
          <w:rFonts w:cstheme="minorHAnsi"/>
          <w:color w:val="000000" w:themeColor="text1"/>
          <w:highlight w:val="yellow"/>
        </w:rPr>
        <w:t>how many grams</w:t>
      </w:r>
      <w:r>
        <w:rPr>
          <w:rFonts w:cstheme="minorHAnsi"/>
          <w:color w:val="000000" w:themeColor="text1"/>
        </w:rPr>
        <w:t xml:space="preserve"> </w:t>
      </w:r>
      <w:r w:rsidR="002617CD">
        <w:rPr>
          <w:rFonts w:cstheme="minorHAnsi"/>
          <w:color w:val="000000" w:themeColor="text1"/>
        </w:rPr>
        <w:t xml:space="preserve">of each </w:t>
      </w:r>
      <w:r>
        <w:rPr>
          <w:rFonts w:cstheme="minorHAnsi"/>
          <w:color w:val="000000" w:themeColor="text1"/>
        </w:rPr>
        <w:t xml:space="preserve">bulk soil sample </w:t>
      </w:r>
      <w:r w:rsidRPr="00C52AF9">
        <w:rPr>
          <w:rFonts w:cstheme="minorHAnsi"/>
          <w:color w:val="000000" w:themeColor="text1"/>
          <w:highlight w:val="yellow"/>
        </w:rPr>
        <w:t>at the….</w:t>
      </w:r>
      <w:r w:rsidR="002617CD">
        <w:rPr>
          <w:rFonts w:cstheme="minorHAnsi"/>
          <w:color w:val="000000" w:themeColor="text1"/>
        </w:rPr>
        <w:t xml:space="preserve"> The measured soil parameters including soil water content, soil dry matter, pH, mineral </w:t>
      </w:r>
      <w:r w:rsidR="002617CD">
        <w:rPr>
          <w:rFonts w:cstheme="minorHAnsi"/>
          <w:color w:val="000000" w:themeColor="text1"/>
        </w:rPr>
        <w:lastRenderedPageBreak/>
        <w:t>nitrogen content (NO</w:t>
      </w:r>
      <w:r w:rsidR="002617CD" w:rsidRPr="002617CD">
        <w:rPr>
          <w:rFonts w:cstheme="minorHAnsi"/>
          <w:color w:val="000000" w:themeColor="text1"/>
          <w:vertAlign w:val="subscript"/>
        </w:rPr>
        <w:t>3</w:t>
      </w:r>
      <w:r w:rsidR="002617CD">
        <w:rPr>
          <w:rFonts w:cstheme="minorHAnsi"/>
          <w:color w:val="000000" w:themeColor="text1"/>
        </w:rPr>
        <w:t>, NH</w:t>
      </w:r>
      <w:r w:rsidR="002617CD" w:rsidRPr="002617CD">
        <w:rPr>
          <w:rFonts w:cstheme="minorHAnsi"/>
          <w:color w:val="000000" w:themeColor="text1"/>
          <w:vertAlign w:val="subscript"/>
        </w:rPr>
        <w:t>4</w:t>
      </w:r>
      <w:r w:rsidR="002617CD">
        <w:rPr>
          <w:rFonts w:cstheme="minorHAnsi"/>
          <w:color w:val="000000" w:themeColor="text1"/>
        </w:rPr>
        <w:t>), total soil nitrogen and carbon, and plant available potassium (K), magnesium (Mg), and phosphorus (P) content</w:t>
      </w:r>
      <w:r w:rsidR="00A037BF">
        <w:rPr>
          <w:rFonts w:cstheme="minorHAnsi"/>
          <w:color w:val="000000" w:themeColor="text1"/>
        </w:rPr>
        <w:t xml:space="preserve"> </w:t>
      </w:r>
      <w:r w:rsidR="00A037BF" w:rsidRPr="00A037BF">
        <w:rPr>
          <w:rFonts w:cstheme="minorHAnsi"/>
          <w:color w:val="000000" w:themeColor="text1"/>
          <w:highlight w:val="yellow"/>
        </w:rPr>
        <w:t>(need detailed procedures in supplementary</w:t>
      </w:r>
      <w:r w:rsidR="0044457D">
        <w:rPr>
          <w:rFonts w:cstheme="minorHAnsi"/>
          <w:color w:val="000000" w:themeColor="text1"/>
          <w:highlight w:val="yellow"/>
        </w:rPr>
        <w:t>?</w:t>
      </w:r>
      <w:r w:rsidR="00A037BF" w:rsidRPr="00A037BF">
        <w:rPr>
          <w:rFonts w:cstheme="minorHAnsi"/>
          <w:color w:val="000000" w:themeColor="text1"/>
          <w:highlight w:val="yellow"/>
        </w:rPr>
        <w:t>)</w:t>
      </w:r>
      <w:r w:rsidR="00A037BF">
        <w:rPr>
          <w:rFonts w:cstheme="minorHAnsi"/>
          <w:color w:val="000000" w:themeColor="text1"/>
        </w:rPr>
        <w:t>.</w:t>
      </w:r>
    </w:p>
    <w:p w14:paraId="1AFCCDA1" w14:textId="77777777" w:rsidR="00156712" w:rsidRDefault="00156712" w:rsidP="00257173">
      <w:pPr>
        <w:spacing w:after="0" w:line="360" w:lineRule="auto"/>
        <w:jc w:val="both"/>
        <w:rPr>
          <w:rFonts w:cstheme="minorHAnsi"/>
          <w:b/>
          <w:bCs/>
        </w:rPr>
      </w:pPr>
    </w:p>
    <w:p w14:paraId="26C3D0E7" w14:textId="65C9CFE9" w:rsidR="00257173" w:rsidRPr="008618B6" w:rsidRDefault="000873E2" w:rsidP="00257173">
      <w:pPr>
        <w:spacing w:after="0" w:line="360" w:lineRule="auto"/>
        <w:jc w:val="both"/>
        <w:rPr>
          <w:rFonts w:cstheme="minorHAnsi"/>
          <w:b/>
          <w:bCs/>
        </w:rPr>
      </w:pPr>
      <w:r>
        <w:rPr>
          <w:rFonts w:cstheme="minorHAnsi"/>
          <w:b/>
          <w:bCs/>
        </w:rPr>
        <w:t>Amplicon libraries preparation</w:t>
      </w:r>
      <w:r w:rsidR="00257173" w:rsidRPr="008618B6">
        <w:rPr>
          <w:rFonts w:cstheme="minorHAnsi"/>
          <w:b/>
          <w:bCs/>
        </w:rPr>
        <w:t xml:space="preserve"> and sequencing</w:t>
      </w:r>
      <w:r w:rsidR="00FB3695">
        <w:rPr>
          <w:rFonts w:cstheme="minorHAnsi"/>
          <w:b/>
          <w:bCs/>
        </w:rPr>
        <w:t xml:space="preserve"> of </w:t>
      </w:r>
      <w:r w:rsidR="00FB3695" w:rsidRPr="00FB3695">
        <w:rPr>
          <w:rFonts w:cstheme="minorHAnsi"/>
          <w:b/>
          <w:bCs/>
          <w:i/>
          <w:iCs/>
        </w:rPr>
        <w:t>amoA</w:t>
      </w:r>
      <w:r w:rsidR="00FB3695">
        <w:rPr>
          <w:rFonts w:cstheme="minorHAnsi"/>
          <w:b/>
          <w:bCs/>
        </w:rPr>
        <w:t xml:space="preserve"> genes</w:t>
      </w:r>
    </w:p>
    <w:p w14:paraId="098855B4" w14:textId="1557A176" w:rsidR="005E5426" w:rsidRDefault="00257173" w:rsidP="0060181B">
      <w:pPr>
        <w:spacing w:after="0" w:line="360" w:lineRule="auto"/>
        <w:ind w:firstLine="720"/>
        <w:jc w:val="both"/>
        <w:rPr>
          <w:rFonts w:cstheme="minorHAnsi"/>
          <w:color w:val="000000" w:themeColor="text1"/>
        </w:rPr>
      </w:pPr>
      <w:r>
        <w:rPr>
          <w:rFonts w:cstheme="minorHAnsi"/>
          <w:color w:val="000000" w:themeColor="text1"/>
        </w:rPr>
        <w:t xml:space="preserve">Soil DNA </w:t>
      </w:r>
      <w:r w:rsidR="00A177C0">
        <w:rPr>
          <w:rFonts w:cstheme="minorHAnsi"/>
          <w:color w:val="000000" w:themeColor="text1"/>
        </w:rPr>
        <w:t xml:space="preserve">extractions of </w:t>
      </w:r>
      <w:r w:rsidR="00156712">
        <w:rPr>
          <w:rFonts w:cstheme="minorHAnsi"/>
          <w:color w:val="000000" w:themeColor="text1"/>
        </w:rPr>
        <w:t xml:space="preserve">the </w:t>
      </w:r>
      <w:r w:rsidR="00A177C0">
        <w:rPr>
          <w:rFonts w:cstheme="minorHAnsi"/>
          <w:color w:val="000000" w:themeColor="text1"/>
        </w:rPr>
        <w:t xml:space="preserve">total </w:t>
      </w:r>
      <w:r>
        <w:rPr>
          <w:rFonts w:cstheme="minorHAnsi"/>
          <w:color w:val="000000" w:themeColor="text1"/>
        </w:rPr>
        <w:t>192 bulk soil and rhizosphere samples</w:t>
      </w:r>
      <w:r w:rsidR="00A177C0">
        <w:rPr>
          <w:rFonts w:cstheme="minorHAnsi"/>
          <w:color w:val="000000" w:themeColor="text1"/>
        </w:rPr>
        <w:t xml:space="preserve"> were performed</w:t>
      </w:r>
      <w:r>
        <w:rPr>
          <w:rFonts w:cstheme="minorHAnsi"/>
          <w:color w:val="000000" w:themeColor="text1"/>
        </w:rPr>
        <w:t xml:space="preserve"> using the soil </w:t>
      </w:r>
      <w:r w:rsidRPr="00257173">
        <w:rPr>
          <w:rFonts w:cstheme="minorHAnsi"/>
          <w:color w:val="000000" w:themeColor="text1"/>
          <w:highlight w:val="yellow"/>
        </w:rPr>
        <w:t>KIT</w:t>
      </w:r>
      <w:r w:rsidR="00A177C0">
        <w:rPr>
          <w:rFonts w:cstheme="minorHAnsi"/>
          <w:color w:val="000000" w:themeColor="text1"/>
          <w:highlight w:val="yellow"/>
        </w:rPr>
        <w:t xml:space="preserve"> following the manufacturer’s protocol</w:t>
      </w:r>
      <w:r w:rsidRPr="00257173">
        <w:rPr>
          <w:rFonts w:cstheme="minorHAnsi"/>
          <w:color w:val="000000" w:themeColor="text1"/>
          <w:highlight w:val="yellow"/>
        </w:rPr>
        <w:t>? (Elena)</w:t>
      </w:r>
      <w:r>
        <w:rPr>
          <w:rFonts w:cstheme="minorHAnsi"/>
          <w:color w:val="000000" w:themeColor="text1"/>
        </w:rPr>
        <w:t>.</w:t>
      </w:r>
      <w:r w:rsidR="00A177C0">
        <w:rPr>
          <w:rFonts w:cstheme="minorHAnsi"/>
          <w:color w:val="000000" w:themeColor="text1"/>
        </w:rPr>
        <w:t xml:space="preserve"> </w:t>
      </w:r>
      <w:r w:rsidR="0060181B">
        <w:rPr>
          <w:rFonts w:cstheme="minorHAnsi"/>
          <w:color w:val="000000" w:themeColor="text1"/>
        </w:rPr>
        <w:t xml:space="preserve">The extracted DNA was quantified </w:t>
      </w:r>
      <w:r w:rsidR="0060181B" w:rsidRPr="0060181B">
        <w:rPr>
          <w:rFonts w:cstheme="minorHAnsi"/>
          <w:color w:val="000000" w:themeColor="text1"/>
          <w:highlight w:val="yellow"/>
        </w:rPr>
        <w:t>using</w:t>
      </w:r>
      <w:r w:rsidR="0060181B">
        <w:rPr>
          <w:rFonts w:cstheme="minorHAnsi"/>
          <w:color w:val="000000" w:themeColor="text1"/>
        </w:rPr>
        <w:t>…</w:t>
      </w:r>
      <w:r w:rsidR="00156712">
        <w:rPr>
          <w:rFonts w:cstheme="minorHAnsi"/>
          <w:color w:val="000000" w:themeColor="text1"/>
        </w:rPr>
        <w:t>The analysis of a</w:t>
      </w:r>
      <w:r>
        <w:rPr>
          <w:rFonts w:cstheme="minorHAnsi"/>
          <w:color w:val="000000" w:themeColor="text1"/>
        </w:rPr>
        <w:t>mmonia</w:t>
      </w:r>
      <w:r w:rsidR="00156712">
        <w:rPr>
          <w:rFonts w:cstheme="minorHAnsi"/>
          <w:color w:val="000000" w:themeColor="text1"/>
        </w:rPr>
        <w:t>-</w:t>
      </w:r>
      <w:r>
        <w:rPr>
          <w:rFonts w:cstheme="minorHAnsi"/>
          <w:color w:val="000000" w:themeColor="text1"/>
        </w:rPr>
        <w:t>oxidiz</w:t>
      </w:r>
      <w:r w:rsidR="00156712">
        <w:rPr>
          <w:rFonts w:cstheme="minorHAnsi"/>
          <w:color w:val="000000" w:themeColor="text1"/>
        </w:rPr>
        <w:t>ing</w:t>
      </w:r>
      <w:r>
        <w:rPr>
          <w:rFonts w:cstheme="minorHAnsi"/>
          <w:color w:val="000000" w:themeColor="text1"/>
        </w:rPr>
        <w:t xml:space="preserve"> communit</w:t>
      </w:r>
      <w:r w:rsidR="00156712">
        <w:rPr>
          <w:rFonts w:cstheme="minorHAnsi"/>
          <w:color w:val="000000" w:themeColor="text1"/>
        </w:rPr>
        <w:t>ies</w:t>
      </w:r>
      <w:r>
        <w:rPr>
          <w:rFonts w:cstheme="minorHAnsi"/>
          <w:color w:val="000000" w:themeColor="text1"/>
        </w:rPr>
        <w:t xml:space="preserve"> w</w:t>
      </w:r>
      <w:r w:rsidR="00A61B42">
        <w:rPr>
          <w:rFonts w:cstheme="minorHAnsi"/>
          <w:color w:val="000000" w:themeColor="text1"/>
        </w:rPr>
        <w:t xml:space="preserve">as </w:t>
      </w:r>
      <w:r>
        <w:rPr>
          <w:rFonts w:cstheme="minorHAnsi"/>
          <w:color w:val="000000" w:themeColor="text1"/>
        </w:rPr>
        <w:t xml:space="preserve">conducted </w:t>
      </w:r>
      <w:r w:rsidR="00FB3695">
        <w:rPr>
          <w:rFonts w:cstheme="minorHAnsi"/>
          <w:color w:val="000000" w:themeColor="text1"/>
        </w:rPr>
        <w:t xml:space="preserve">by </w:t>
      </w:r>
      <w:r w:rsidR="00A61B42">
        <w:rPr>
          <w:rFonts w:cstheme="minorHAnsi"/>
          <w:color w:val="000000" w:themeColor="text1"/>
        </w:rPr>
        <w:t xml:space="preserve">sequencing of </w:t>
      </w:r>
      <w:r w:rsidR="00A61B42" w:rsidRPr="00A61B42">
        <w:rPr>
          <w:rFonts w:cstheme="minorHAnsi"/>
          <w:i/>
          <w:iCs/>
          <w:color w:val="000000" w:themeColor="text1"/>
        </w:rPr>
        <w:t>amoA</w:t>
      </w:r>
      <w:r w:rsidR="00A61B42">
        <w:rPr>
          <w:rFonts w:cstheme="minorHAnsi"/>
          <w:color w:val="000000" w:themeColor="text1"/>
        </w:rPr>
        <w:t xml:space="preserve"> gene</w:t>
      </w:r>
      <w:r w:rsidR="00156712">
        <w:rPr>
          <w:rFonts w:cstheme="minorHAnsi"/>
          <w:color w:val="000000" w:themeColor="text1"/>
        </w:rPr>
        <w:t>s</w:t>
      </w:r>
      <w:r w:rsidR="00A61B42">
        <w:rPr>
          <w:rFonts w:cstheme="minorHAnsi"/>
          <w:color w:val="000000" w:themeColor="text1"/>
        </w:rPr>
        <w:t xml:space="preserve"> of AOB, AOA, and comammox.</w:t>
      </w:r>
      <w:r w:rsidR="00FB3695">
        <w:rPr>
          <w:rFonts w:cstheme="minorHAnsi"/>
          <w:color w:val="000000" w:themeColor="text1"/>
        </w:rPr>
        <w:t xml:space="preserve"> The sequencing libraries were performed using two-step </w:t>
      </w:r>
      <w:r w:rsidR="000873E2">
        <w:rPr>
          <w:rFonts w:cstheme="minorHAnsi"/>
          <w:color w:val="000000" w:themeColor="text1"/>
        </w:rPr>
        <w:t>polymerase chain reaction (</w:t>
      </w:r>
      <w:r w:rsidR="00FB3695">
        <w:rPr>
          <w:rFonts w:cstheme="minorHAnsi"/>
          <w:color w:val="000000" w:themeColor="text1"/>
        </w:rPr>
        <w:t>PCR</w:t>
      </w:r>
      <w:r w:rsidR="000873E2">
        <w:rPr>
          <w:rFonts w:cstheme="minorHAnsi"/>
          <w:color w:val="000000" w:themeColor="text1"/>
        </w:rPr>
        <w:t>)</w:t>
      </w:r>
      <w:r w:rsidR="00FB3695">
        <w:rPr>
          <w:rFonts w:cstheme="minorHAnsi"/>
          <w:color w:val="000000" w:themeColor="text1"/>
        </w:rPr>
        <w:t xml:space="preserve"> amplification approach.</w:t>
      </w:r>
      <w:r w:rsidR="00A61B42">
        <w:rPr>
          <w:rFonts w:cstheme="minorHAnsi"/>
          <w:color w:val="000000" w:themeColor="text1"/>
        </w:rPr>
        <w:t xml:space="preserve"> </w:t>
      </w:r>
      <w:r w:rsidR="0077003D">
        <w:rPr>
          <w:rFonts w:cstheme="minorHAnsi"/>
          <w:color w:val="000000" w:themeColor="text1"/>
        </w:rPr>
        <w:t>The first step</w:t>
      </w:r>
      <w:r w:rsidR="00A61B42">
        <w:rPr>
          <w:rFonts w:cstheme="minorHAnsi"/>
          <w:color w:val="000000" w:themeColor="text1"/>
        </w:rPr>
        <w:t xml:space="preserve"> PCR amplification of </w:t>
      </w:r>
      <w:r w:rsidR="00A61B42" w:rsidRPr="00A61B42">
        <w:rPr>
          <w:rFonts w:cstheme="minorHAnsi"/>
          <w:i/>
          <w:iCs/>
          <w:color w:val="000000" w:themeColor="text1"/>
        </w:rPr>
        <w:t>amoA</w:t>
      </w:r>
      <w:r w:rsidR="00A61B42">
        <w:rPr>
          <w:rFonts w:cstheme="minorHAnsi"/>
          <w:color w:val="000000" w:themeColor="text1"/>
        </w:rPr>
        <w:t xml:space="preserve"> gene</w:t>
      </w:r>
      <w:r w:rsidR="00156712">
        <w:rPr>
          <w:rFonts w:cstheme="minorHAnsi"/>
          <w:color w:val="000000" w:themeColor="text1"/>
        </w:rPr>
        <w:t>s</w:t>
      </w:r>
      <w:r w:rsidR="00A61B42">
        <w:rPr>
          <w:rFonts w:cstheme="minorHAnsi"/>
          <w:color w:val="000000" w:themeColor="text1"/>
        </w:rPr>
        <w:t xml:space="preserve"> of AOB </w:t>
      </w:r>
      <w:r w:rsidR="004206ED">
        <w:rPr>
          <w:rFonts w:cstheme="minorHAnsi"/>
          <w:color w:val="000000" w:themeColor="text1"/>
        </w:rPr>
        <w:t xml:space="preserve">and AOA </w:t>
      </w:r>
      <w:r w:rsidR="00A61B42">
        <w:rPr>
          <w:rFonts w:cstheme="minorHAnsi"/>
          <w:color w:val="000000" w:themeColor="text1"/>
        </w:rPr>
        <w:t>w</w:t>
      </w:r>
      <w:r w:rsidR="004206ED">
        <w:rPr>
          <w:rFonts w:cstheme="minorHAnsi"/>
          <w:color w:val="000000" w:themeColor="text1"/>
        </w:rPr>
        <w:t>ere</w:t>
      </w:r>
      <w:r w:rsidR="00A61B42">
        <w:rPr>
          <w:rFonts w:cstheme="minorHAnsi"/>
          <w:color w:val="000000" w:themeColor="text1"/>
        </w:rPr>
        <w:t xml:space="preserve"> conducted using </w:t>
      </w:r>
      <w:r w:rsidR="0077003D" w:rsidRPr="0077003D">
        <w:rPr>
          <w:rFonts w:cstheme="minorHAnsi"/>
          <w:i/>
          <w:iCs/>
          <w:color w:val="000000" w:themeColor="text1"/>
        </w:rPr>
        <w:t>a</w:t>
      </w:r>
      <w:r w:rsidR="0043406C" w:rsidRPr="0077003D">
        <w:rPr>
          <w:rFonts w:cstheme="minorHAnsi"/>
          <w:i/>
          <w:iCs/>
          <w:color w:val="000000" w:themeColor="text1"/>
        </w:rPr>
        <w:t>moA</w:t>
      </w:r>
      <w:r w:rsidR="0077003D">
        <w:rPr>
          <w:rFonts w:cstheme="minorHAnsi"/>
          <w:color w:val="000000" w:themeColor="text1"/>
        </w:rPr>
        <w:t>-</w:t>
      </w:r>
      <w:r w:rsidR="0043406C">
        <w:rPr>
          <w:rFonts w:cstheme="minorHAnsi"/>
          <w:color w:val="000000" w:themeColor="text1"/>
        </w:rPr>
        <w:t>1F (5’-</w:t>
      </w:r>
      <w:r w:rsidR="0043406C" w:rsidRPr="0043406C">
        <w:rPr>
          <w:rFonts w:cstheme="minorHAnsi"/>
          <w:color w:val="000000" w:themeColor="text1"/>
        </w:rPr>
        <w:t>GGGGTTTCTACTGGTGGT</w:t>
      </w:r>
      <w:r w:rsidR="0043406C">
        <w:rPr>
          <w:rFonts w:cstheme="minorHAnsi"/>
          <w:color w:val="000000" w:themeColor="text1"/>
        </w:rPr>
        <w:t xml:space="preserve">-3’) and </w:t>
      </w:r>
      <w:r w:rsidR="0077003D" w:rsidRPr="0077003D">
        <w:rPr>
          <w:rFonts w:cstheme="minorHAnsi"/>
          <w:i/>
          <w:iCs/>
          <w:color w:val="000000" w:themeColor="text1"/>
        </w:rPr>
        <w:t>a</w:t>
      </w:r>
      <w:r w:rsidR="0043406C" w:rsidRPr="0077003D">
        <w:rPr>
          <w:rFonts w:cstheme="minorHAnsi"/>
          <w:i/>
          <w:iCs/>
          <w:color w:val="000000" w:themeColor="text1"/>
        </w:rPr>
        <w:t>moA</w:t>
      </w:r>
      <w:r w:rsidR="0077003D">
        <w:rPr>
          <w:rFonts w:cstheme="minorHAnsi"/>
          <w:color w:val="000000" w:themeColor="text1"/>
        </w:rPr>
        <w:t>-</w:t>
      </w:r>
      <w:r w:rsidR="0043406C">
        <w:rPr>
          <w:rFonts w:cstheme="minorHAnsi"/>
          <w:color w:val="000000" w:themeColor="text1"/>
        </w:rPr>
        <w:t>2R (5’-</w:t>
      </w:r>
      <w:r w:rsidR="0043406C" w:rsidRPr="0043406C">
        <w:rPr>
          <w:rFonts w:cstheme="minorHAnsi"/>
          <w:color w:val="000000" w:themeColor="text1"/>
        </w:rPr>
        <w:t>CCCCTCKGSAAAGCCTTCTTC</w:t>
      </w:r>
      <w:r w:rsidR="0043406C">
        <w:rPr>
          <w:rFonts w:cstheme="minorHAnsi"/>
          <w:color w:val="000000" w:themeColor="text1"/>
        </w:rPr>
        <w:t xml:space="preserve">-3’) primer pair </w:t>
      </w:r>
      <w:r w:rsidR="0043406C">
        <w:rPr>
          <w:rFonts w:cstheme="minorHAnsi"/>
          <w:color w:val="000000" w:themeColor="text1"/>
        </w:rPr>
        <w:fldChar w:fldCharType="begin"/>
      </w:r>
      <w:r w:rsidR="0043406C">
        <w:rPr>
          <w:rFonts w:cstheme="minorHAnsi"/>
          <w:color w:val="000000" w:themeColor="text1"/>
        </w:rPr>
        <w:instrText xml:space="preserve"> ADDIN ZOTERO_ITEM CSL_CITATION {"citationID":"EG0nk2bF","properties":{"formattedCitation":"(Rotthauwe et al., 1997)","plainCitation":"(Rotthauwe et al., 1997)","noteIndex":0},"citationItems":[{"id":85,"uris":["http://zotero.org/users/local/JetUa067/items/VBD6ZUZY"],"itemData":{"id":85,"type":"article-journal","abstract":"The naturally occurring genetic heterogeneity of autotrophic ammonia-oxidizing populations belonging to the beta subclass of the Proteobacteria was studied by using a newly developed PCR-based assay targeting a partial stretch of the gene which encodes the active-site polypeptide of ammonia monooxygenase (amoA). The PCR yielded a specific 491-bp fragment with all of the nitrifiers tested, but not with the homologous stretch of the particulate methane monooxygenase, a key enzyme of methane-oxidizing bacteria. The assay also specifically detected amoA in DNA extracted from various aquatic and terrestrial environments. The resulting PCR products retrieved from rice roots, activated sludge, a freshwater sample, and an enrichment culture were used for the generation of amoA gene libraries. No false positives were detected in a set of 47 randomly selected clone sequences that were analyzed further. The majority of the environmental sequences retrieved from rice roots and activated sludge grouped within the phylogenetic radiation defined by cultured strains of the genera Nitrosomonas and Nitrosospira. The comparative analysis identified members of both of these genera in activated sludge; however, only Nitrosospira-like sequences with very similar amino acid patterns were found on rice roots. Further differentiation of these molecular isolates was clearly possible on the nucleic acid level due to the accumulation of synonymous mutations, suggesting that several closely related but distinct Nitrosospira-like populations are the main colonizers of the rhizosphere of rice. Each of the amoA gene libraries obtained from the freshwater sample and the enrichment culture was dominated by a novel lineage that shared a branch with the Nitrosospira cluster but could not be assigned to any of the known pure cultures. Our data suggest that amoA represents a very powerful molecular tool for analyzing indigenous ammonia-oxidizing communities due to (i) its specificity, (ii) its fine-scale resolution of closely related populations, and (iii) the fact that a functional trait rather than a phylogenetic trait is detected.","container-title":"Applied and Environmental Microbiology","DOI":"10.1128/aem.63.12.4704-4712.1997","ISSN":"0099-2240","issue":"12","journalAbbreviation":"Appl Environ Microbiol","language":"eng","note":"PMID: 9406389\nPMCID: PMC168793","page":"4704-4712","source":"PubMed","title":"The ammonia monooxygenase structural gene amoA as a functional marker: molecular fine-scale analysis of natural ammonia-oxidizing populations","title-short":"The ammonia monooxygenase structural gene amoA as a functional marker","volume":"63","author":[{"family":"Rotthauwe","given":"J. H."},{"family":"Witzel","given":"K. P."},{"family":"Liesack","given":"W."}],"issued":{"date-parts":[["1997",12]]}}}],"schema":"https://github.com/citation-style-language/schema/raw/master/csl-citation.json"} </w:instrText>
      </w:r>
      <w:r w:rsidR="0043406C">
        <w:rPr>
          <w:rFonts w:cstheme="minorHAnsi"/>
          <w:color w:val="000000" w:themeColor="text1"/>
        </w:rPr>
        <w:fldChar w:fldCharType="separate"/>
      </w:r>
      <w:r w:rsidR="0043406C" w:rsidRPr="0043406C">
        <w:rPr>
          <w:rFonts w:ascii="Calibri" w:hAnsi="Calibri" w:cs="Calibri"/>
        </w:rPr>
        <w:t>(Rotthauwe et al., 1997)</w:t>
      </w:r>
      <w:r w:rsidR="0043406C">
        <w:rPr>
          <w:rFonts w:cstheme="minorHAnsi"/>
          <w:color w:val="000000" w:themeColor="text1"/>
        </w:rPr>
        <w:fldChar w:fldCharType="end"/>
      </w:r>
      <w:r w:rsidR="004206ED">
        <w:rPr>
          <w:rFonts w:cstheme="minorHAnsi"/>
          <w:color w:val="000000" w:themeColor="text1"/>
        </w:rPr>
        <w:t xml:space="preserve">; and </w:t>
      </w:r>
      <w:r w:rsidR="004206ED" w:rsidRPr="004206ED">
        <w:rPr>
          <w:rFonts w:cstheme="minorHAnsi"/>
          <w:color w:val="000000" w:themeColor="text1"/>
        </w:rPr>
        <w:t xml:space="preserve">CrenamoA23f </w:t>
      </w:r>
      <w:r w:rsidR="004206ED">
        <w:rPr>
          <w:rFonts w:cstheme="minorHAnsi"/>
          <w:color w:val="000000" w:themeColor="text1"/>
        </w:rPr>
        <w:t>(5’-</w:t>
      </w:r>
      <w:r w:rsidR="004206ED" w:rsidRPr="004206ED">
        <w:t xml:space="preserve"> </w:t>
      </w:r>
      <w:r w:rsidR="004206ED" w:rsidRPr="004206ED">
        <w:rPr>
          <w:rFonts w:cstheme="minorHAnsi"/>
          <w:color w:val="000000" w:themeColor="text1"/>
        </w:rPr>
        <w:t>ATGGTCTGGCTWAGACG</w:t>
      </w:r>
      <w:r w:rsidR="004206ED">
        <w:rPr>
          <w:rFonts w:cstheme="minorHAnsi"/>
          <w:color w:val="000000" w:themeColor="text1"/>
        </w:rPr>
        <w:t>-3’) and CrenamoA616r (5’-</w:t>
      </w:r>
      <w:r w:rsidR="004206ED" w:rsidRPr="004206ED">
        <w:rPr>
          <w:rFonts w:cstheme="minorHAnsi"/>
          <w:color w:val="000000" w:themeColor="text1"/>
        </w:rPr>
        <w:t>GCCATCCATCTGTATGTCCA</w:t>
      </w:r>
      <w:r w:rsidR="004206ED">
        <w:rPr>
          <w:rFonts w:cstheme="minorHAnsi"/>
          <w:color w:val="000000" w:themeColor="text1"/>
        </w:rPr>
        <w:t xml:space="preserve">-3’) primer pair </w:t>
      </w:r>
      <w:r w:rsidR="004206ED">
        <w:rPr>
          <w:rFonts w:cstheme="minorHAnsi"/>
          <w:color w:val="000000" w:themeColor="text1"/>
        </w:rPr>
        <w:fldChar w:fldCharType="begin"/>
      </w:r>
      <w:r w:rsidR="004206ED">
        <w:rPr>
          <w:rFonts w:cstheme="minorHAnsi"/>
          <w:color w:val="000000" w:themeColor="text1"/>
        </w:rPr>
        <w:instrText xml:space="preserve"> ADDIN ZOTERO_ITEM CSL_CITATION {"citationID":"Qx6nsWcg","properties":{"formattedCitation":"(Tourna et al., 2008)","plainCitation":"(Tourna et al., 2008)","noteIndex":0},"citationItems":[{"id":88,"uris":["http://zotero.org/users/local/JetUa067/items/HYJWVY76"],"itemData":{"id":88,"type":"article-journal","abstract":"Ammonia oxidation, as the first step in the nitrification process, plays a central role in the global cycling of nitrogen. Although bacteria are traditionally considered to be responsible for ammonia oxidation, a role for archaea has been suggested by data from metagenomic studies and by the isolation of a marine, autotrophic, ammonia-oxidizing, non-thermophilic crenarchaeon. Evidence for ammonia oxidation by non-thermophilic crenarchaea in marine and terrestrial environments is largely based on abundance of bacterial and archaeal ammonia monooxygenase (amo) genes, rather than activity. In this study, we have determined the influence of temperature on the response of ammonia-oxidizing bacteria and archaea in nitrifying soil microcosms using two approaches, involving analysis of transcriptional activity of 16S rRNA genes and of a key functional gene, amoA, which encodes ammonia monooxygenase subunit A. There was little evidence of changes in relative abundance or transcriptional activity of ammonia-oxidizing bacteria during nitrification. In contrast, denaturing gradient gel electrophoresis analysis of crenarchaeal 16S rRNA and crenarchaeal amoA genes provided strong evidence of changes in community structure of active archaeal ammonia oxidizers. Community structure changes were similar during incubation at different temperatures and much of the activity was due to a group of non-thermophilic crenarchaea associated with subsurface and marine environments, rather than soil. The findings suggest a role for crenarchaea in soil nitrification and that further information is required on their biogeography.","container-title":"Environmental Microbiology","DOI":"10.1111/j.1462-2920.2007.01563.x","ISSN":"1462-2920","issue":"5","journalAbbreviation":"Environ Microbiol","language":"eng","note":"PMID: 18325029","page":"1357-1364","source":"PubMed","title":"Growth, activity and temperature responses of ammonia-oxidizing archaea and bacteria in soil microcosms","volume":"10","author":[{"family":"Tourna","given":"Maria"},{"family":"Freitag","given":"Thomas E."},{"family":"Nicol","given":"Graeme W."},{"family":"Prosser","given":"James I."}],"issued":{"date-parts":[["2008",5]]}}}],"schema":"https://github.com/citation-style-language/schema/raw/master/csl-citation.json"} </w:instrText>
      </w:r>
      <w:r w:rsidR="004206ED">
        <w:rPr>
          <w:rFonts w:cstheme="minorHAnsi"/>
          <w:color w:val="000000" w:themeColor="text1"/>
        </w:rPr>
        <w:fldChar w:fldCharType="separate"/>
      </w:r>
      <w:r w:rsidR="004206ED" w:rsidRPr="004206ED">
        <w:rPr>
          <w:rFonts w:ascii="Calibri" w:hAnsi="Calibri" w:cs="Calibri"/>
        </w:rPr>
        <w:t>(Tourna et al., 2008)</w:t>
      </w:r>
      <w:r w:rsidR="004206ED">
        <w:rPr>
          <w:rFonts w:cstheme="minorHAnsi"/>
          <w:color w:val="000000" w:themeColor="text1"/>
        </w:rPr>
        <w:fldChar w:fldCharType="end"/>
      </w:r>
      <w:r w:rsidR="004206ED">
        <w:rPr>
          <w:rFonts w:cstheme="minorHAnsi"/>
          <w:color w:val="000000" w:themeColor="text1"/>
        </w:rPr>
        <w:t>, respectively. The PCR condition</w:t>
      </w:r>
      <w:r w:rsidR="00156712">
        <w:rPr>
          <w:rFonts w:cstheme="minorHAnsi"/>
          <w:color w:val="000000" w:themeColor="text1"/>
        </w:rPr>
        <w:t>s</w:t>
      </w:r>
      <w:r w:rsidR="004206ED">
        <w:rPr>
          <w:rFonts w:cstheme="minorHAnsi"/>
          <w:color w:val="000000" w:themeColor="text1"/>
        </w:rPr>
        <w:t xml:space="preserve"> used to amplify the </w:t>
      </w:r>
      <w:r w:rsidR="004206ED" w:rsidRPr="004206ED">
        <w:rPr>
          <w:rFonts w:cstheme="minorHAnsi"/>
          <w:i/>
          <w:iCs/>
          <w:color w:val="000000" w:themeColor="text1"/>
        </w:rPr>
        <w:t>amoA</w:t>
      </w:r>
      <w:r w:rsidR="004206ED">
        <w:rPr>
          <w:rFonts w:cstheme="minorHAnsi"/>
          <w:color w:val="000000" w:themeColor="text1"/>
        </w:rPr>
        <w:t xml:space="preserve"> gene</w:t>
      </w:r>
      <w:r w:rsidR="00156712">
        <w:rPr>
          <w:rFonts w:cstheme="minorHAnsi"/>
          <w:color w:val="000000" w:themeColor="text1"/>
        </w:rPr>
        <w:t>s</w:t>
      </w:r>
      <w:r w:rsidR="005E5426">
        <w:rPr>
          <w:rFonts w:cstheme="minorHAnsi"/>
          <w:color w:val="000000" w:themeColor="text1"/>
        </w:rPr>
        <w:t xml:space="preserve"> of AOB and AOA</w:t>
      </w:r>
      <w:r w:rsidR="004206ED">
        <w:rPr>
          <w:rFonts w:cstheme="minorHAnsi"/>
          <w:color w:val="000000" w:themeColor="text1"/>
        </w:rPr>
        <w:t xml:space="preserve"> as follows</w:t>
      </w:r>
      <w:r w:rsidR="0077003D">
        <w:rPr>
          <w:rFonts w:cstheme="minorHAnsi"/>
          <w:color w:val="000000" w:themeColor="text1"/>
        </w:rPr>
        <w:t xml:space="preserve">: 3 min at 94 </w:t>
      </w:r>
      <w:r w:rsidR="0077003D">
        <w:rPr>
          <w:rFonts w:ascii="Times New Roman" w:hAnsi="Times New Roman" w:cs="Times New Roman"/>
          <w:color w:val="000000" w:themeColor="text1"/>
        </w:rPr>
        <w:t>°</w:t>
      </w:r>
      <w:r w:rsidR="0077003D">
        <w:rPr>
          <w:rFonts w:cstheme="minorHAnsi"/>
          <w:color w:val="000000" w:themeColor="text1"/>
        </w:rPr>
        <w:t xml:space="preserve">C; 25 cycles consisting of 30 s at 94 </w:t>
      </w:r>
      <w:r w:rsidR="0077003D">
        <w:rPr>
          <w:rFonts w:ascii="Times New Roman" w:hAnsi="Times New Roman" w:cs="Times New Roman"/>
          <w:color w:val="000000" w:themeColor="text1"/>
        </w:rPr>
        <w:t>°</w:t>
      </w:r>
      <w:r w:rsidR="004206ED">
        <w:rPr>
          <w:rFonts w:cstheme="minorHAnsi"/>
          <w:color w:val="000000" w:themeColor="text1"/>
        </w:rPr>
        <w:t>C</w:t>
      </w:r>
      <w:r w:rsidR="00E253D2">
        <w:rPr>
          <w:rFonts w:cstheme="minorHAnsi"/>
          <w:color w:val="000000" w:themeColor="text1"/>
        </w:rPr>
        <w:t xml:space="preserve">, </w:t>
      </w:r>
      <w:r w:rsidR="0077003D">
        <w:rPr>
          <w:rFonts w:cstheme="minorHAnsi"/>
          <w:color w:val="000000" w:themeColor="text1"/>
        </w:rPr>
        <w:t xml:space="preserve">30 s at 55 </w:t>
      </w:r>
      <w:r w:rsidR="0077003D">
        <w:rPr>
          <w:rFonts w:ascii="Times New Roman" w:hAnsi="Times New Roman" w:cs="Times New Roman"/>
          <w:color w:val="000000" w:themeColor="text1"/>
        </w:rPr>
        <w:t>°</w:t>
      </w:r>
      <w:r w:rsidR="0077003D">
        <w:rPr>
          <w:rFonts w:cstheme="minorHAnsi"/>
          <w:color w:val="000000" w:themeColor="text1"/>
        </w:rPr>
        <w:t xml:space="preserve">C, and 30 s at 72 </w:t>
      </w:r>
      <w:r w:rsidR="0077003D">
        <w:rPr>
          <w:rFonts w:ascii="Times New Roman" w:hAnsi="Times New Roman" w:cs="Times New Roman"/>
          <w:color w:val="000000" w:themeColor="text1"/>
        </w:rPr>
        <w:t>°</w:t>
      </w:r>
      <w:r w:rsidR="0077003D">
        <w:rPr>
          <w:rFonts w:cstheme="minorHAnsi"/>
          <w:color w:val="000000" w:themeColor="text1"/>
        </w:rPr>
        <w:t xml:space="preserve">C; </w:t>
      </w:r>
      <w:r w:rsidR="00E73A76">
        <w:rPr>
          <w:rFonts w:cstheme="minorHAnsi"/>
          <w:color w:val="000000" w:themeColor="text1"/>
        </w:rPr>
        <w:t>and a final cycle of 10 min at</w:t>
      </w:r>
      <w:r w:rsidR="0077003D">
        <w:rPr>
          <w:rFonts w:cstheme="minorHAnsi"/>
          <w:color w:val="000000" w:themeColor="text1"/>
        </w:rPr>
        <w:t xml:space="preserve"> 72 </w:t>
      </w:r>
      <w:r w:rsidR="0077003D">
        <w:rPr>
          <w:rFonts w:ascii="Times New Roman" w:hAnsi="Times New Roman" w:cs="Times New Roman"/>
          <w:color w:val="000000" w:themeColor="text1"/>
        </w:rPr>
        <w:t>°</w:t>
      </w:r>
      <w:r w:rsidR="0077003D">
        <w:rPr>
          <w:rFonts w:cstheme="minorHAnsi"/>
          <w:color w:val="000000" w:themeColor="text1"/>
        </w:rPr>
        <w:t>C</w:t>
      </w:r>
      <w:r w:rsidR="00E73A76">
        <w:rPr>
          <w:rFonts w:cstheme="minorHAnsi"/>
          <w:color w:val="000000" w:themeColor="text1"/>
        </w:rPr>
        <w:t>. Amplification</w:t>
      </w:r>
      <w:r w:rsidR="00156712">
        <w:rPr>
          <w:rFonts w:cstheme="minorHAnsi"/>
          <w:color w:val="000000" w:themeColor="text1"/>
        </w:rPr>
        <w:t>s</w:t>
      </w:r>
      <w:r w:rsidR="00E73A76">
        <w:rPr>
          <w:rFonts w:cstheme="minorHAnsi"/>
          <w:color w:val="000000" w:themeColor="text1"/>
        </w:rPr>
        <w:t xml:space="preserve"> w</w:t>
      </w:r>
      <w:r w:rsidR="00156712">
        <w:rPr>
          <w:rFonts w:cstheme="minorHAnsi"/>
          <w:color w:val="000000" w:themeColor="text1"/>
        </w:rPr>
        <w:t>ere</w:t>
      </w:r>
      <w:r w:rsidR="00E73A76">
        <w:rPr>
          <w:rFonts w:cstheme="minorHAnsi"/>
          <w:color w:val="000000" w:themeColor="text1"/>
        </w:rPr>
        <w:t xml:space="preserve"> performed in 15 µL total mixtures in a 96-well 0.2 mL PCR plate containing </w:t>
      </w:r>
      <w:r w:rsidR="00AB7F45">
        <w:rPr>
          <w:rFonts w:cstheme="minorHAnsi"/>
          <w:color w:val="000000" w:themeColor="text1"/>
        </w:rPr>
        <w:t xml:space="preserve">1x Phusion High-Fidelity (HF) Master Mix (Thermo Scientific™), 250 ng T4 Gene 32 Protein (T4gp32, Qiagen), 0.5 µM of each primer, and 6 ng/µL of </w:t>
      </w:r>
      <w:r w:rsidR="00324FC9">
        <w:rPr>
          <w:rFonts w:cstheme="minorHAnsi"/>
          <w:color w:val="000000" w:themeColor="text1"/>
        </w:rPr>
        <w:t xml:space="preserve">template </w:t>
      </w:r>
      <w:r w:rsidR="00AB7F45">
        <w:rPr>
          <w:rFonts w:cstheme="minorHAnsi"/>
          <w:color w:val="000000" w:themeColor="text1"/>
        </w:rPr>
        <w:t>DNA.</w:t>
      </w:r>
      <w:r w:rsidR="005E5426">
        <w:rPr>
          <w:rFonts w:cstheme="minorHAnsi"/>
          <w:color w:val="000000" w:themeColor="text1"/>
        </w:rPr>
        <w:t xml:space="preserve"> </w:t>
      </w:r>
      <w:r w:rsidR="00C54C45">
        <w:rPr>
          <w:rFonts w:cstheme="minorHAnsi"/>
          <w:color w:val="000000" w:themeColor="text1"/>
        </w:rPr>
        <w:t>Each sample was conducted in duplicate.</w:t>
      </w:r>
      <w:r w:rsidR="00BD48AE">
        <w:rPr>
          <w:rFonts w:cstheme="minorHAnsi"/>
          <w:color w:val="000000" w:themeColor="text1"/>
        </w:rPr>
        <w:t xml:space="preserve"> </w:t>
      </w:r>
      <w:r w:rsidR="00BD48AE">
        <w:rPr>
          <w:rFonts w:cstheme="minorHAnsi"/>
          <w:color w:val="000000" w:themeColor="text1"/>
        </w:rPr>
        <w:t>The second</w:t>
      </w:r>
      <w:r w:rsidR="00FD7235">
        <w:rPr>
          <w:rFonts w:cstheme="minorHAnsi"/>
          <w:color w:val="000000" w:themeColor="text1"/>
        </w:rPr>
        <w:t>-step</w:t>
      </w:r>
      <w:r w:rsidR="00BD48AE">
        <w:rPr>
          <w:rFonts w:cstheme="minorHAnsi"/>
          <w:color w:val="000000" w:themeColor="text1"/>
        </w:rPr>
        <w:t xml:space="preserve"> PCR </w:t>
      </w:r>
      <w:r w:rsidR="00FD7235">
        <w:rPr>
          <w:rFonts w:cstheme="minorHAnsi"/>
          <w:color w:val="000000" w:themeColor="text1"/>
        </w:rPr>
        <w:t xml:space="preserve">(barcoding) </w:t>
      </w:r>
      <w:r w:rsidR="00BD48AE">
        <w:rPr>
          <w:rFonts w:cstheme="minorHAnsi"/>
          <w:color w:val="000000" w:themeColor="text1"/>
        </w:rPr>
        <w:t>w</w:t>
      </w:r>
      <w:r w:rsidR="00FD7235">
        <w:rPr>
          <w:rFonts w:cstheme="minorHAnsi"/>
          <w:color w:val="000000" w:themeColor="text1"/>
        </w:rPr>
        <w:t>as</w:t>
      </w:r>
      <w:r w:rsidR="00BD48AE">
        <w:rPr>
          <w:rFonts w:cstheme="minorHAnsi"/>
          <w:color w:val="000000" w:themeColor="text1"/>
        </w:rPr>
        <w:t xml:space="preserve"> performed to</w:t>
      </w:r>
      <w:r w:rsidR="00BD48AE">
        <w:rPr>
          <w:rFonts w:cstheme="minorHAnsi"/>
          <w:color w:val="000000" w:themeColor="text1"/>
        </w:rPr>
        <w:t xml:space="preserve"> construct amplicon libraries by introducing assigned barcodes to each sample.</w:t>
      </w:r>
    </w:p>
    <w:p w14:paraId="0D647165" w14:textId="39C53E55" w:rsidR="00257173" w:rsidRDefault="00156712" w:rsidP="00B61F3A">
      <w:pPr>
        <w:spacing w:after="0" w:line="360" w:lineRule="auto"/>
        <w:ind w:firstLine="720"/>
        <w:jc w:val="both"/>
        <w:rPr>
          <w:rFonts w:cstheme="minorHAnsi"/>
          <w:color w:val="000000" w:themeColor="text1"/>
        </w:rPr>
      </w:pPr>
      <w:r>
        <w:rPr>
          <w:rFonts w:cstheme="minorHAnsi"/>
          <w:color w:val="000000" w:themeColor="text1"/>
        </w:rPr>
        <w:t>Comammox</w:t>
      </w:r>
      <w:r w:rsidR="005E5426" w:rsidRPr="005E5426">
        <w:rPr>
          <w:rFonts w:cstheme="minorHAnsi"/>
          <w:i/>
          <w:iCs/>
          <w:color w:val="000000" w:themeColor="text1"/>
        </w:rPr>
        <w:t xml:space="preserve"> amoA</w:t>
      </w:r>
      <w:r w:rsidR="005E5426">
        <w:rPr>
          <w:rFonts w:cstheme="minorHAnsi"/>
          <w:color w:val="000000" w:themeColor="text1"/>
        </w:rPr>
        <w:t xml:space="preserve"> gene</w:t>
      </w:r>
      <w:r>
        <w:rPr>
          <w:rFonts w:cstheme="minorHAnsi"/>
          <w:color w:val="000000" w:themeColor="text1"/>
        </w:rPr>
        <w:t>s</w:t>
      </w:r>
      <w:r w:rsidR="005E5426">
        <w:rPr>
          <w:rFonts w:cstheme="minorHAnsi"/>
          <w:color w:val="000000" w:themeColor="text1"/>
        </w:rPr>
        <w:t xml:space="preserve"> w</w:t>
      </w:r>
      <w:r>
        <w:rPr>
          <w:rFonts w:cstheme="minorHAnsi"/>
          <w:color w:val="000000" w:themeColor="text1"/>
        </w:rPr>
        <w:t>ere</w:t>
      </w:r>
      <w:r w:rsidR="005E5426">
        <w:rPr>
          <w:rFonts w:cstheme="minorHAnsi"/>
          <w:color w:val="000000" w:themeColor="text1"/>
        </w:rPr>
        <w:t xml:space="preserve"> amplified using </w:t>
      </w:r>
      <w:r w:rsidR="00C54C45">
        <w:rPr>
          <w:rFonts w:cstheme="minorHAnsi"/>
          <w:color w:val="000000" w:themeColor="text1"/>
        </w:rPr>
        <w:t>comamoA-F</w:t>
      </w:r>
      <w:r w:rsidR="00D71595">
        <w:rPr>
          <w:rFonts w:cstheme="minorHAnsi"/>
          <w:color w:val="000000" w:themeColor="text1"/>
        </w:rPr>
        <w:t xml:space="preserve"> </w:t>
      </w:r>
      <w:r w:rsidR="00C54C45">
        <w:rPr>
          <w:rFonts w:cstheme="minorHAnsi"/>
          <w:color w:val="000000" w:themeColor="text1"/>
        </w:rPr>
        <w:t>(5’-</w:t>
      </w:r>
      <w:r w:rsidR="00C54C45" w:rsidRPr="00C54C45">
        <w:rPr>
          <w:rFonts w:cstheme="minorHAnsi"/>
          <w:color w:val="000000" w:themeColor="text1"/>
        </w:rPr>
        <w:t>AGGNGAYTGGGAYTTCTGG</w:t>
      </w:r>
      <w:r w:rsidR="00C54C45">
        <w:rPr>
          <w:rFonts w:cstheme="minorHAnsi"/>
          <w:color w:val="000000" w:themeColor="text1"/>
        </w:rPr>
        <w:t>-3’) and comamoA-R (5’-</w:t>
      </w:r>
      <w:r w:rsidR="00C54C45" w:rsidRPr="00C54C45">
        <w:rPr>
          <w:rFonts w:cstheme="minorHAnsi"/>
          <w:color w:val="000000" w:themeColor="text1"/>
        </w:rPr>
        <w:t>CGGACAWABRTGAABCCCAT</w:t>
      </w:r>
      <w:r w:rsidR="00C54C45">
        <w:rPr>
          <w:rFonts w:cstheme="minorHAnsi"/>
          <w:color w:val="000000" w:themeColor="text1"/>
        </w:rPr>
        <w:t xml:space="preserve">-3’) primer pair </w:t>
      </w:r>
      <w:r w:rsidR="00C54C45">
        <w:rPr>
          <w:rFonts w:cstheme="minorHAnsi"/>
          <w:color w:val="000000" w:themeColor="text1"/>
        </w:rPr>
        <w:fldChar w:fldCharType="begin"/>
      </w:r>
      <w:r w:rsidR="00C54C45">
        <w:rPr>
          <w:rFonts w:cstheme="minorHAnsi"/>
          <w:color w:val="000000" w:themeColor="text1"/>
        </w:rPr>
        <w:instrText xml:space="preserve"> ADDIN ZOTERO_ITEM CSL_CITATION {"citationID":"7Wk3dbij","properties":{"formattedCitation":"(Zhao et al., 2019)","plainCitation":"(Zhao et al., 2019)","noteIndex":0},"citationItems":[{"id":93,"uris":["http://zotero.org/users/local/JetUa067/items/XVN2JA5E"],"itemData":{"id":93,"type":"article-journal","abstract":"Complete ammonia oxidizing bacteria (CAOB) have been recognized as a new member of ammonia-oxidizing microorganisms (AOMs) due to its single-step nitrification capability. However, the abundance and diversity of CAOB in environmental ecosystems were still far from known owing to the lack of specific molecular marker. Herein, a universal primer set specifically targeting both clades of CAOB amoA gene with high specificity and coverage was successfully designed. Intriguingly, real-time quantitative PCR tests revealed that CAOB were ubiquitous and unexpectedly abundant in agricultural soils, river sediments, intertidal zones, drinking water and wastewater treatment systems. Phylogenetic analysis indicated that clade A existed in all the five types of ecosystems, while clade B were only detected in soil and sediment samples. Four sub-clusters were further classified within clade A, in which N. nitrosa cluster dominated CAOB amoA in activated sludge samples while the new recognized soil cluster was the primary constitute in soils. Moreover, the niche specialization between different CAOB species and the environmental conditions were supposed to be the primary driven force to shape the diversity and community of CAOB. This study provided a strong evidence in support of the ubiquities and high abundances of CAOB in various environmental ecosystems and highlighted the significance of including CAOB as the new member of AOMs to re-evaluate the biogeochemical nitrogen cycle.","container-title":"Science of The Total Environment","DOI":"10.1016/j.scitotenv.2019.07.131","ISSN":"0048-9697","journalAbbreviation":"Science of The Total Environment","page":"146-155","source":"ScienceDirect","title":"Abundance and community composition of comammox bacteria in different ecosystems by a universal primer set","volume":"691","author":[{"family":"Zhao","given":"Zhirong"},{"family":"Huang","given":"Guohe"},{"family":"He","given":"Shishi"},{"family":"Zhou","given":"Nan"},{"family":"Wang","given":"Mingyuan"},{"family":"Dang","given":"Chenyuan"},{"family":"Wang","given":"Jiawen"},{"family":"Zheng","given":"Maosheng"}],"issued":{"date-parts":[["2019",11,15]]}}}],"schema":"https://github.com/citation-style-language/schema/raw/master/csl-citation.json"} </w:instrText>
      </w:r>
      <w:r w:rsidR="00C54C45">
        <w:rPr>
          <w:rFonts w:cstheme="minorHAnsi"/>
          <w:color w:val="000000" w:themeColor="text1"/>
        </w:rPr>
        <w:fldChar w:fldCharType="separate"/>
      </w:r>
      <w:r w:rsidR="00C54C45" w:rsidRPr="00C54C45">
        <w:rPr>
          <w:rFonts w:ascii="Calibri" w:hAnsi="Calibri" w:cs="Calibri"/>
        </w:rPr>
        <w:t>(Zhao et al., 2019)</w:t>
      </w:r>
      <w:r w:rsidR="00C54C45">
        <w:rPr>
          <w:rFonts w:cstheme="minorHAnsi"/>
          <w:color w:val="000000" w:themeColor="text1"/>
        </w:rPr>
        <w:fldChar w:fldCharType="end"/>
      </w:r>
      <w:r w:rsidR="00C54C45">
        <w:rPr>
          <w:rFonts w:cstheme="minorHAnsi"/>
          <w:color w:val="000000" w:themeColor="text1"/>
        </w:rPr>
        <w:t xml:space="preserve">. </w:t>
      </w:r>
      <w:r w:rsidR="008D274B">
        <w:rPr>
          <w:rFonts w:cstheme="minorHAnsi"/>
          <w:color w:val="000000" w:themeColor="text1"/>
        </w:rPr>
        <w:t>The PCR amplification</w:t>
      </w:r>
      <w:r>
        <w:rPr>
          <w:rFonts w:cstheme="minorHAnsi"/>
          <w:color w:val="000000" w:themeColor="text1"/>
        </w:rPr>
        <w:t xml:space="preserve">s </w:t>
      </w:r>
      <w:r w:rsidR="008D274B">
        <w:rPr>
          <w:rFonts w:cstheme="minorHAnsi"/>
          <w:color w:val="000000" w:themeColor="text1"/>
        </w:rPr>
        <w:t>w</w:t>
      </w:r>
      <w:r>
        <w:rPr>
          <w:rFonts w:cstheme="minorHAnsi"/>
          <w:color w:val="000000" w:themeColor="text1"/>
        </w:rPr>
        <w:t>ere</w:t>
      </w:r>
      <w:r w:rsidR="008D274B">
        <w:rPr>
          <w:rFonts w:cstheme="minorHAnsi"/>
          <w:color w:val="000000" w:themeColor="text1"/>
        </w:rPr>
        <w:t xml:space="preserve"> </w:t>
      </w:r>
      <w:r>
        <w:rPr>
          <w:rFonts w:cstheme="minorHAnsi"/>
          <w:color w:val="000000" w:themeColor="text1"/>
        </w:rPr>
        <w:t>set up</w:t>
      </w:r>
      <w:r w:rsidR="008D274B">
        <w:rPr>
          <w:rFonts w:cstheme="minorHAnsi"/>
          <w:color w:val="000000" w:themeColor="text1"/>
        </w:rPr>
        <w:t xml:space="preserve"> in duplicate following the conditions: 3 min at 94 </w:t>
      </w:r>
      <w:r w:rsidR="008D274B">
        <w:rPr>
          <w:rFonts w:ascii="Times New Roman" w:hAnsi="Times New Roman" w:cs="Times New Roman"/>
          <w:color w:val="000000" w:themeColor="text1"/>
        </w:rPr>
        <w:t>°</w:t>
      </w:r>
      <w:r w:rsidR="008D274B">
        <w:rPr>
          <w:rFonts w:cstheme="minorHAnsi"/>
          <w:color w:val="000000" w:themeColor="text1"/>
        </w:rPr>
        <w:t xml:space="preserve">C; 40 cycles consisting of 30 s at 94 </w:t>
      </w:r>
      <w:r w:rsidR="008D274B">
        <w:rPr>
          <w:rFonts w:ascii="Times New Roman" w:hAnsi="Times New Roman" w:cs="Times New Roman"/>
          <w:color w:val="000000" w:themeColor="text1"/>
        </w:rPr>
        <w:t>°</w:t>
      </w:r>
      <w:r w:rsidR="008D274B">
        <w:rPr>
          <w:rFonts w:cstheme="minorHAnsi"/>
          <w:color w:val="000000" w:themeColor="text1"/>
        </w:rPr>
        <w:t xml:space="preserve">C, 30 s at 52 </w:t>
      </w:r>
      <w:r w:rsidR="008D274B">
        <w:rPr>
          <w:rFonts w:ascii="Times New Roman" w:hAnsi="Times New Roman" w:cs="Times New Roman"/>
          <w:color w:val="000000" w:themeColor="text1"/>
        </w:rPr>
        <w:t>°</w:t>
      </w:r>
      <w:r w:rsidR="008D274B">
        <w:rPr>
          <w:rFonts w:cstheme="minorHAnsi"/>
          <w:color w:val="000000" w:themeColor="text1"/>
        </w:rPr>
        <w:t xml:space="preserve">C, and 30 s at 72 </w:t>
      </w:r>
      <w:r w:rsidR="008D274B">
        <w:rPr>
          <w:rFonts w:ascii="Times New Roman" w:hAnsi="Times New Roman" w:cs="Times New Roman"/>
          <w:color w:val="000000" w:themeColor="text1"/>
        </w:rPr>
        <w:t>°</w:t>
      </w:r>
      <w:r w:rsidR="008D274B">
        <w:rPr>
          <w:rFonts w:cstheme="minorHAnsi"/>
          <w:color w:val="000000" w:themeColor="text1"/>
        </w:rPr>
        <w:t xml:space="preserve">C; and a final cycle of 10 min at 72 </w:t>
      </w:r>
      <w:r w:rsidR="008D274B">
        <w:rPr>
          <w:rFonts w:ascii="Times New Roman" w:hAnsi="Times New Roman" w:cs="Times New Roman"/>
          <w:color w:val="000000" w:themeColor="text1"/>
        </w:rPr>
        <w:t>°</w:t>
      </w:r>
      <w:r w:rsidR="008D274B">
        <w:rPr>
          <w:rFonts w:cstheme="minorHAnsi"/>
          <w:color w:val="000000" w:themeColor="text1"/>
        </w:rPr>
        <w:t xml:space="preserve">C. </w:t>
      </w:r>
      <w:r>
        <w:rPr>
          <w:rFonts w:cstheme="minorHAnsi"/>
          <w:color w:val="000000" w:themeColor="text1"/>
        </w:rPr>
        <w:t>The PCR reaction</w:t>
      </w:r>
      <w:r w:rsidR="00013584">
        <w:rPr>
          <w:rFonts w:cstheme="minorHAnsi"/>
          <w:color w:val="000000" w:themeColor="text1"/>
        </w:rPr>
        <w:t xml:space="preserve"> solution</w:t>
      </w:r>
      <w:r w:rsidR="00F46F43">
        <w:rPr>
          <w:rFonts w:cstheme="minorHAnsi"/>
          <w:color w:val="000000" w:themeColor="text1"/>
        </w:rPr>
        <w:t>s were prepared</w:t>
      </w:r>
      <w:r w:rsidR="00013584">
        <w:rPr>
          <w:rFonts w:cstheme="minorHAnsi"/>
          <w:color w:val="000000" w:themeColor="text1"/>
        </w:rPr>
        <w:t xml:space="preserve"> in a total volume of 15 µL </w:t>
      </w:r>
      <w:r w:rsidR="00E253D2">
        <w:rPr>
          <w:rFonts w:cstheme="minorHAnsi"/>
          <w:color w:val="000000" w:themeColor="text1"/>
        </w:rPr>
        <w:t xml:space="preserve">in a 96-well 0.2 mL PCR plate </w:t>
      </w:r>
      <w:r w:rsidR="00013584">
        <w:rPr>
          <w:rFonts w:cstheme="minorHAnsi"/>
          <w:color w:val="000000" w:themeColor="text1"/>
        </w:rPr>
        <w:t>contain</w:t>
      </w:r>
      <w:r w:rsidR="00F46F43">
        <w:rPr>
          <w:rFonts w:cstheme="minorHAnsi"/>
          <w:color w:val="000000" w:themeColor="text1"/>
        </w:rPr>
        <w:t>ing</w:t>
      </w:r>
      <w:r w:rsidR="00013584">
        <w:rPr>
          <w:rFonts w:cstheme="minorHAnsi"/>
          <w:color w:val="000000" w:themeColor="text1"/>
        </w:rPr>
        <w:t xml:space="preserve"> 1x Phusion Green Hot Start II High-Fidelity Master Mix (Thermo</w:t>
      </w:r>
      <w:r w:rsidR="00166143">
        <w:rPr>
          <w:rFonts w:cstheme="minorHAnsi"/>
          <w:color w:val="000000" w:themeColor="text1"/>
        </w:rPr>
        <w:t xml:space="preserve"> </w:t>
      </w:r>
      <w:r w:rsidR="00013584">
        <w:rPr>
          <w:rFonts w:cstheme="minorHAnsi"/>
          <w:color w:val="000000" w:themeColor="text1"/>
        </w:rPr>
        <w:t>Scientific™), 250 ng T4gp32 (Qiagen), 0.5 µM of each primer, and 6 ng/µL of template DNA.</w:t>
      </w:r>
      <w:r w:rsidR="0032413D">
        <w:rPr>
          <w:rFonts w:cstheme="minorHAnsi"/>
          <w:color w:val="000000" w:themeColor="text1"/>
        </w:rPr>
        <w:t xml:space="preserve"> </w:t>
      </w:r>
      <w:r w:rsidR="00484441">
        <w:rPr>
          <w:rFonts w:cstheme="minorHAnsi"/>
          <w:color w:val="000000" w:themeColor="text1"/>
        </w:rPr>
        <w:t>For comammox, the first</w:t>
      </w:r>
      <w:r w:rsidR="00FD7235">
        <w:rPr>
          <w:rFonts w:cstheme="minorHAnsi"/>
          <w:color w:val="000000" w:themeColor="text1"/>
        </w:rPr>
        <w:t>-</w:t>
      </w:r>
      <w:r w:rsidR="00484441">
        <w:rPr>
          <w:rFonts w:cstheme="minorHAnsi"/>
          <w:color w:val="000000" w:themeColor="text1"/>
        </w:rPr>
        <w:t xml:space="preserve">step PCR products were cleaned up using </w:t>
      </w:r>
      <w:r w:rsidR="00484441">
        <w:rPr>
          <w:rFonts w:cstheme="minorHAnsi"/>
          <w:color w:val="000000" w:themeColor="text1"/>
        </w:rPr>
        <w:t>the SequelPrep™ Normalization Plate (96) Kit (Invitrogen™)</w:t>
      </w:r>
      <w:r w:rsidR="00484441">
        <w:rPr>
          <w:rFonts w:cstheme="minorHAnsi"/>
          <w:color w:val="000000" w:themeColor="text1"/>
        </w:rPr>
        <w:t xml:space="preserve"> before being used as template for </w:t>
      </w:r>
      <w:r w:rsidR="00FD7235">
        <w:rPr>
          <w:rFonts w:cstheme="minorHAnsi"/>
          <w:color w:val="000000" w:themeColor="text1"/>
        </w:rPr>
        <w:t>barcoding</w:t>
      </w:r>
      <w:r w:rsidR="00484441">
        <w:rPr>
          <w:rFonts w:cstheme="minorHAnsi"/>
          <w:color w:val="000000" w:themeColor="text1"/>
        </w:rPr>
        <w:t xml:space="preserve">. </w:t>
      </w:r>
      <w:r w:rsidR="0032413D">
        <w:rPr>
          <w:rFonts w:cstheme="minorHAnsi"/>
          <w:color w:val="000000" w:themeColor="text1"/>
        </w:rPr>
        <w:t>The PCR products were visualized</w:t>
      </w:r>
      <w:r w:rsidR="00401A9A">
        <w:rPr>
          <w:rFonts w:cstheme="minorHAnsi"/>
          <w:color w:val="000000" w:themeColor="text1"/>
        </w:rPr>
        <w:t xml:space="preserve"> by electrophoresis on </w:t>
      </w:r>
      <w:r w:rsidR="00484441">
        <w:rPr>
          <w:rFonts w:cstheme="minorHAnsi"/>
          <w:color w:val="000000" w:themeColor="text1"/>
        </w:rPr>
        <w:t xml:space="preserve">a </w:t>
      </w:r>
      <w:r w:rsidR="00401A9A">
        <w:rPr>
          <w:rFonts w:cstheme="minorHAnsi"/>
          <w:color w:val="000000" w:themeColor="text1"/>
        </w:rPr>
        <w:t xml:space="preserve">2 % agarose gel. </w:t>
      </w:r>
      <w:r w:rsidR="00603814">
        <w:rPr>
          <w:rFonts w:cstheme="minorHAnsi"/>
          <w:color w:val="000000" w:themeColor="text1"/>
        </w:rPr>
        <w:t>Final</w:t>
      </w:r>
      <w:r w:rsidR="00401A9A">
        <w:rPr>
          <w:rFonts w:cstheme="minorHAnsi"/>
          <w:color w:val="000000" w:themeColor="text1"/>
        </w:rPr>
        <w:t xml:space="preserve"> PCR products </w:t>
      </w:r>
      <w:r w:rsidR="00B61F3A">
        <w:rPr>
          <w:rFonts w:cstheme="minorHAnsi"/>
          <w:color w:val="000000" w:themeColor="text1"/>
        </w:rPr>
        <w:t xml:space="preserve">of AOB, AOA, and comammox </w:t>
      </w:r>
      <w:r w:rsidR="00401A9A">
        <w:rPr>
          <w:rFonts w:cstheme="minorHAnsi"/>
          <w:color w:val="000000" w:themeColor="text1"/>
        </w:rPr>
        <w:t xml:space="preserve">were purified and normalized </w:t>
      </w:r>
      <w:r w:rsidR="00B61F3A">
        <w:rPr>
          <w:rFonts w:cstheme="minorHAnsi"/>
          <w:color w:val="000000" w:themeColor="text1"/>
        </w:rPr>
        <w:t>using the manufacturer’s protocol</w:t>
      </w:r>
      <w:r w:rsidR="00401A9A">
        <w:rPr>
          <w:rFonts w:cstheme="minorHAnsi"/>
          <w:color w:val="000000" w:themeColor="text1"/>
        </w:rPr>
        <w:t xml:space="preserve"> </w:t>
      </w:r>
      <w:r w:rsidR="00B61F3A">
        <w:rPr>
          <w:rFonts w:cstheme="minorHAnsi"/>
          <w:color w:val="000000" w:themeColor="text1"/>
        </w:rPr>
        <w:t xml:space="preserve">of the </w:t>
      </w:r>
      <w:r w:rsidR="00401A9A">
        <w:rPr>
          <w:rFonts w:cstheme="minorHAnsi"/>
          <w:color w:val="000000" w:themeColor="text1"/>
        </w:rPr>
        <w:t>SequelPrep™ Normalization Plate (96) Kit (Invitrogen</w:t>
      </w:r>
      <w:r w:rsidR="00166143">
        <w:rPr>
          <w:rFonts w:cstheme="minorHAnsi"/>
          <w:color w:val="000000" w:themeColor="text1"/>
        </w:rPr>
        <w:t>™)</w:t>
      </w:r>
      <w:r w:rsidR="00B61F3A">
        <w:rPr>
          <w:rFonts w:cstheme="minorHAnsi"/>
          <w:color w:val="000000" w:themeColor="text1"/>
        </w:rPr>
        <w:t xml:space="preserve">. </w:t>
      </w:r>
      <w:r w:rsidR="005952AE">
        <w:rPr>
          <w:rFonts w:cstheme="minorHAnsi"/>
          <w:color w:val="000000" w:themeColor="text1"/>
        </w:rPr>
        <w:t>Barcoded, p</w:t>
      </w:r>
      <w:r w:rsidR="00B61F3A">
        <w:rPr>
          <w:rFonts w:cstheme="minorHAnsi"/>
          <w:color w:val="000000" w:themeColor="text1"/>
        </w:rPr>
        <w:t>urified</w:t>
      </w:r>
      <w:r w:rsidR="005952AE">
        <w:rPr>
          <w:rFonts w:cstheme="minorHAnsi"/>
          <w:color w:val="000000" w:themeColor="text1"/>
        </w:rPr>
        <w:t>, and normalized</w:t>
      </w:r>
      <w:r w:rsidR="00B61F3A">
        <w:rPr>
          <w:rFonts w:cstheme="minorHAnsi"/>
          <w:color w:val="000000" w:themeColor="text1"/>
        </w:rPr>
        <w:t xml:space="preserve"> </w:t>
      </w:r>
      <w:r w:rsidR="005952AE" w:rsidRPr="005952AE">
        <w:rPr>
          <w:rFonts w:cstheme="minorHAnsi"/>
          <w:i/>
          <w:iCs/>
          <w:color w:val="000000" w:themeColor="text1"/>
        </w:rPr>
        <w:t>amoA</w:t>
      </w:r>
      <w:r w:rsidR="005952AE">
        <w:rPr>
          <w:rFonts w:cstheme="minorHAnsi"/>
          <w:color w:val="000000" w:themeColor="text1"/>
        </w:rPr>
        <w:t xml:space="preserve"> gene amplicons</w:t>
      </w:r>
      <w:r w:rsidR="00B61F3A">
        <w:rPr>
          <w:rFonts w:cstheme="minorHAnsi"/>
          <w:color w:val="000000" w:themeColor="text1"/>
        </w:rPr>
        <w:t xml:space="preserve"> </w:t>
      </w:r>
      <w:r w:rsidR="00B61F3A">
        <w:rPr>
          <w:rFonts w:cstheme="minorHAnsi"/>
          <w:color w:val="000000" w:themeColor="text1"/>
        </w:rPr>
        <w:t>of AOB, AOA, and comammox</w:t>
      </w:r>
      <w:r w:rsidR="00B61F3A">
        <w:rPr>
          <w:rFonts w:cstheme="minorHAnsi"/>
          <w:color w:val="000000" w:themeColor="text1"/>
        </w:rPr>
        <w:t xml:space="preserve"> were sequenced at the GenoScreen sequencing facility using </w:t>
      </w:r>
      <w:r w:rsidR="00166143">
        <w:rPr>
          <w:rFonts w:cstheme="minorHAnsi"/>
          <w:color w:val="000000" w:themeColor="text1"/>
        </w:rPr>
        <w:t>Illumina MiSeq</w:t>
      </w:r>
      <w:r w:rsidR="00BD48AE">
        <w:rPr>
          <w:rFonts w:cstheme="minorHAnsi"/>
          <w:color w:val="000000" w:themeColor="text1"/>
        </w:rPr>
        <w:t xml:space="preserve"> platform</w:t>
      </w:r>
      <w:r w:rsidR="00166143">
        <w:rPr>
          <w:rFonts w:cstheme="minorHAnsi"/>
          <w:color w:val="000000" w:themeColor="text1"/>
        </w:rPr>
        <w:t xml:space="preserve"> </w:t>
      </w:r>
      <w:r w:rsidR="00B61F3A">
        <w:t>with</w:t>
      </w:r>
      <w:r w:rsidR="00D06EF4">
        <w:t xml:space="preserve"> reagent kit </w:t>
      </w:r>
      <w:r w:rsidR="0044721C">
        <w:t>v</w:t>
      </w:r>
      <w:r w:rsidR="00D06EF4">
        <w:t>2</w:t>
      </w:r>
      <w:r w:rsidR="00B61F3A">
        <w:t xml:space="preserve"> and paired-end reads </w:t>
      </w:r>
      <w:r w:rsidR="00FD7235">
        <w:t xml:space="preserve">sequencing </w:t>
      </w:r>
      <w:r w:rsidR="00B61F3A">
        <w:t>format</w:t>
      </w:r>
      <w:r w:rsidR="00166143">
        <w:rPr>
          <w:rFonts w:cstheme="minorHAnsi"/>
          <w:color w:val="000000" w:themeColor="text1"/>
        </w:rPr>
        <w:t xml:space="preserve"> </w:t>
      </w:r>
      <w:r w:rsidR="00B61F3A">
        <w:rPr>
          <w:rFonts w:cstheme="minorHAnsi"/>
          <w:color w:val="000000" w:themeColor="text1"/>
        </w:rPr>
        <w:t>(2 x 250 bp)</w:t>
      </w:r>
      <w:r w:rsidR="00B61F3A">
        <w:t>.</w:t>
      </w:r>
    </w:p>
    <w:p w14:paraId="654B6E9D" w14:textId="77777777" w:rsidR="00E253D2" w:rsidRDefault="00E253D2" w:rsidP="007B32D3">
      <w:pPr>
        <w:spacing w:after="0" w:line="360" w:lineRule="auto"/>
        <w:jc w:val="both"/>
        <w:rPr>
          <w:rFonts w:cstheme="minorHAnsi"/>
          <w:b/>
          <w:bCs/>
        </w:rPr>
      </w:pPr>
    </w:p>
    <w:p w14:paraId="6DBF4A7E" w14:textId="77777777" w:rsidR="007900E0" w:rsidRDefault="007900E0" w:rsidP="007B32D3">
      <w:pPr>
        <w:spacing w:after="0" w:line="360" w:lineRule="auto"/>
        <w:jc w:val="both"/>
        <w:rPr>
          <w:rFonts w:cstheme="minorHAnsi"/>
          <w:b/>
          <w:bCs/>
        </w:rPr>
      </w:pPr>
    </w:p>
    <w:p w14:paraId="6E1C5ADA" w14:textId="4D07CDA7" w:rsidR="00A54115" w:rsidRDefault="007900E0" w:rsidP="007B32D3">
      <w:pPr>
        <w:spacing w:after="0" w:line="360" w:lineRule="auto"/>
        <w:jc w:val="both"/>
        <w:rPr>
          <w:rFonts w:cstheme="minorHAnsi"/>
          <w:b/>
          <w:bCs/>
        </w:rPr>
      </w:pPr>
      <w:r w:rsidRPr="007900E0">
        <w:rPr>
          <w:rFonts w:cstheme="minorHAnsi"/>
          <w:b/>
          <w:bCs/>
          <w:i/>
          <w:iCs/>
        </w:rPr>
        <w:lastRenderedPageBreak/>
        <w:t>amoA</w:t>
      </w:r>
      <w:r>
        <w:rPr>
          <w:rFonts w:cstheme="minorHAnsi"/>
          <w:b/>
          <w:bCs/>
        </w:rPr>
        <w:t xml:space="preserve"> gene a</w:t>
      </w:r>
      <w:r w:rsidR="00A54115" w:rsidRPr="008618B6">
        <w:rPr>
          <w:rFonts w:cstheme="minorHAnsi"/>
          <w:b/>
          <w:bCs/>
        </w:rPr>
        <w:t>mplicon sequenc</w:t>
      </w:r>
      <w:r>
        <w:rPr>
          <w:rFonts w:cstheme="minorHAnsi"/>
          <w:b/>
          <w:bCs/>
        </w:rPr>
        <w:t>ing</w:t>
      </w:r>
      <w:r w:rsidR="00A54115" w:rsidRPr="008618B6">
        <w:rPr>
          <w:rFonts w:cstheme="minorHAnsi"/>
          <w:b/>
          <w:bCs/>
        </w:rPr>
        <w:t xml:space="preserve"> analysis</w:t>
      </w:r>
    </w:p>
    <w:p w14:paraId="514AB7E6" w14:textId="2C821392" w:rsidR="0087192C" w:rsidRDefault="003274DF" w:rsidP="007B32D3">
      <w:pPr>
        <w:spacing w:after="0" w:line="360" w:lineRule="auto"/>
        <w:jc w:val="both"/>
        <w:rPr>
          <w:rFonts w:cstheme="minorHAnsi"/>
        </w:rPr>
      </w:pPr>
      <w:r>
        <w:rPr>
          <w:rFonts w:cstheme="minorHAnsi"/>
          <w:b/>
          <w:bCs/>
        </w:rPr>
        <w:tab/>
      </w:r>
      <w:r w:rsidR="005512B1">
        <w:rPr>
          <w:rFonts w:cstheme="minorHAnsi"/>
        </w:rPr>
        <w:t xml:space="preserve">The </w:t>
      </w:r>
      <w:r w:rsidR="00735F1E">
        <w:rPr>
          <w:rFonts w:cstheme="minorHAnsi"/>
        </w:rPr>
        <w:t xml:space="preserve">raw </w:t>
      </w:r>
      <w:r w:rsidR="007900E0">
        <w:rPr>
          <w:rFonts w:cstheme="minorHAnsi"/>
          <w:i/>
          <w:iCs/>
        </w:rPr>
        <w:t>a</w:t>
      </w:r>
      <w:r w:rsidR="007900E0" w:rsidRPr="00266E7B">
        <w:rPr>
          <w:rFonts w:cstheme="minorHAnsi"/>
          <w:i/>
          <w:iCs/>
        </w:rPr>
        <w:t xml:space="preserve">moA </w:t>
      </w:r>
      <w:r w:rsidR="007900E0">
        <w:rPr>
          <w:rFonts w:cstheme="minorHAnsi"/>
        </w:rPr>
        <w:t>gene</w:t>
      </w:r>
      <w:r w:rsidR="007900E0">
        <w:rPr>
          <w:rFonts w:cstheme="minorHAnsi"/>
        </w:rPr>
        <w:t xml:space="preserve"> </w:t>
      </w:r>
      <w:r w:rsidR="0080257C">
        <w:rPr>
          <w:rFonts w:cstheme="minorHAnsi"/>
        </w:rPr>
        <w:t>sequen</w:t>
      </w:r>
      <w:r w:rsidR="00735F1E">
        <w:rPr>
          <w:rFonts w:cstheme="minorHAnsi"/>
        </w:rPr>
        <w:t>ce</w:t>
      </w:r>
      <w:r w:rsidR="0080257C">
        <w:rPr>
          <w:rFonts w:cstheme="minorHAnsi"/>
        </w:rPr>
        <w:t xml:space="preserve"> data of AOB, AOA, and comammox</w:t>
      </w:r>
      <w:r w:rsidR="00603814">
        <w:rPr>
          <w:rFonts w:cstheme="minorHAnsi"/>
        </w:rPr>
        <w:t xml:space="preserve"> </w:t>
      </w:r>
      <w:r w:rsidR="0080257C">
        <w:rPr>
          <w:rFonts w:cstheme="minorHAnsi"/>
        </w:rPr>
        <w:t xml:space="preserve">were analyzed using </w:t>
      </w:r>
      <w:r w:rsidR="00622CA6">
        <w:rPr>
          <w:rFonts w:cstheme="minorHAnsi"/>
        </w:rPr>
        <w:t xml:space="preserve">the </w:t>
      </w:r>
      <w:r w:rsidR="0080257C">
        <w:rPr>
          <w:rFonts w:cstheme="minorHAnsi"/>
        </w:rPr>
        <w:t>AMOA</w:t>
      </w:r>
      <w:r w:rsidR="00622CA6">
        <w:rPr>
          <w:rFonts w:cstheme="minorHAnsi"/>
        </w:rPr>
        <w:t>-</w:t>
      </w:r>
      <w:r w:rsidR="0080257C">
        <w:rPr>
          <w:rFonts w:cstheme="minorHAnsi"/>
        </w:rPr>
        <w:t>SEQ</w:t>
      </w:r>
      <w:r w:rsidR="005512B1">
        <w:rPr>
          <w:rFonts w:cstheme="minorHAnsi"/>
        </w:rPr>
        <w:t xml:space="preserve"> </w:t>
      </w:r>
      <w:r w:rsidR="0080257C">
        <w:rPr>
          <w:rFonts w:cstheme="minorHAnsi"/>
        </w:rPr>
        <w:t xml:space="preserve">sequence </w:t>
      </w:r>
      <w:r w:rsidR="005512B1">
        <w:rPr>
          <w:rFonts w:cstheme="minorHAnsi"/>
        </w:rPr>
        <w:t>pipeline</w:t>
      </w:r>
      <w:r w:rsidR="00B55676">
        <w:rPr>
          <w:rFonts w:cstheme="minorHAnsi"/>
        </w:rPr>
        <w:t xml:space="preserve"> (</w:t>
      </w:r>
      <w:r w:rsidR="00B55676" w:rsidRPr="00B55676">
        <w:rPr>
          <w:rFonts w:cstheme="minorHAnsi"/>
        </w:rPr>
        <w:t>https://github.com/miasungeunlee/AMOA-SEQ/tree/main</w:t>
      </w:r>
      <w:r w:rsidR="00B55676">
        <w:rPr>
          <w:rFonts w:cstheme="minorHAnsi"/>
        </w:rPr>
        <w:t>)</w:t>
      </w:r>
      <w:r w:rsidR="0080257C">
        <w:rPr>
          <w:rFonts w:cstheme="minorHAnsi"/>
        </w:rPr>
        <w:t xml:space="preserve"> developed by </w:t>
      </w:r>
      <w:r w:rsidR="0080257C" w:rsidRPr="0080257C">
        <w:rPr>
          <w:rFonts w:cstheme="minorHAnsi"/>
          <w:highlight w:val="yellow"/>
        </w:rPr>
        <w:t>Lee 2023 (not yet published)</w:t>
      </w:r>
      <w:r w:rsidR="00622CA6">
        <w:rPr>
          <w:rFonts w:cstheme="minorHAnsi"/>
        </w:rPr>
        <w:t>. The AMOA-SEQ pipeline</w:t>
      </w:r>
      <w:r w:rsidR="00BB1BE0">
        <w:rPr>
          <w:rFonts w:cstheme="minorHAnsi"/>
        </w:rPr>
        <w:t xml:space="preserve"> implements the DADA2 tool </w:t>
      </w:r>
      <w:r w:rsidR="00BB1BE0">
        <w:rPr>
          <w:rFonts w:cstheme="minorHAnsi"/>
        </w:rPr>
        <w:fldChar w:fldCharType="begin"/>
      </w:r>
      <w:r w:rsidR="00BB1BE0">
        <w:rPr>
          <w:rFonts w:cstheme="minorHAnsi"/>
        </w:rPr>
        <w:instrText xml:space="preserve"> ADDIN ZOTERO_ITEM CSL_CITATION {"citationID":"kqHPO7ob","properties":{"formattedCitation":"(Callahan et al., 2016)","plainCitation":"(Callahan et al., 2016)","noteIndex":0},"citationItems":[{"id":96,"uris":["http://zotero.org/users/local/JetUa067/items/35MAYWQ2"],"itemData":{"id":96,"type":"article-journal","abstract":"DADA2 is an open-source software package that denoises and removes sequencing errors from Illumina amplicon sequence data to distinguish microbial sample sequences differing by as little as a single nucleotide.","container-title":"Nature Methods","DOI":"10.1038/nmeth.3869","ISSN":"1548-7105","issue":"7","journalAbbreviation":"Nat Methods","language":"en","license":"2016 Springer Nature America, Inc.","note":"number: 7\npublisher: Nature Publishing Group","page":"581-583","source":"www.nature.com","title":"DADA2: High-resolution sample inference from Illumina amplicon data","title-short":"DADA2","volume":"13","author":[{"family":"Callahan","given":"Benjamin J."},{"family":"McMurdie","given":"Paul J."},{"family":"Rosen","given":"Michael J."},{"family":"Han","given":"Andrew W."},{"family":"Johnson","given":"Amy Jo A."},{"family":"Holmes","given":"Susan P."}],"issued":{"date-parts":[["2016",7]]}}}],"schema":"https://github.com/citation-style-language/schema/raw/master/csl-citation.json"} </w:instrText>
      </w:r>
      <w:r w:rsidR="00BB1BE0">
        <w:rPr>
          <w:rFonts w:cstheme="minorHAnsi"/>
        </w:rPr>
        <w:fldChar w:fldCharType="separate"/>
      </w:r>
      <w:r w:rsidR="00BB1BE0" w:rsidRPr="00BB1BE0">
        <w:rPr>
          <w:rFonts w:ascii="Calibri" w:hAnsi="Calibri" w:cs="Calibri"/>
        </w:rPr>
        <w:t>(Callahan et al., 2016)</w:t>
      </w:r>
      <w:r w:rsidR="00BB1BE0">
        <w:rPr>
          <w:rFonts w:cstheme="minorHAnsi"/>
        </w:rPr>
        <w:fldChar w:fldCharType="end"/>
      </w:r>
      <w:r w:rsidR="00BB1BE0">
        <w:rPr>
          <w:rFonts w:cstheme="minorHAnsi"/>
        </w:rPr>
        <w:t xml:space="preserve"> to perform filtering and correcting sequence errors</w:t>
      </w:r>
      <w:r w:rsidR="00622CA6">
        <w:rPr>
          <w:rFonts w:cstheme="minorHAnsi"/>
        </w:rPr>
        <w:t xml:space="preserve"> </w:t>
      </w:r>
      <w:r w:rsidR="00BB1BE0">
        <w:rPr>
          <w:rFonts w:cstheme="minorHAnsi"/>
        </w:rPr>
        <w:t>to generate</w:t>
      </w:r>
      <w:r w:rsidR="00622CA6">
        <w:rPr>
          <w:rFonts w:cstheme="minorHAnsi"/>
        </w:rPr>
        <w:t xml:space="preserve"> Amplicon Sequence Variant (ASVs)</w:t>
      </w:r>
      <w:r w:rsidR="00BB1BE0">
        <w:rPr>
          <w:rFonts w:cstheme="minorHAnsi"/>
        </w:rPr>
        <w:t>.</w:t>
      </w:r>
      <w:r w:rsidR="005512B1">
        <w:rPr>
          <w:rFonts w:cstheme="minorHAnsi"/>
        </w:rPr>
        <w:t xml:space="preserve"> </w:t>
      </w:r>
      <w:r w:rsidR="00603814">
        <w:rPr>
          <w:rFonts w:cstheme="minorHAnsi"/>
        </w:rPr>
        <w:t>The</w:t>
      </w:r>
      <w:r w:rsidR="00C63853">
        <w:rPr>
          <w:rFonts w:cstheme="minorHAnsi"/>
        </w:rPr>
        <w:t xml:space="preserve"> </w:t>
      </w:r>
      <w:r w:rsidR="005512B1">
        <w:rPr>
          <w:rFonts w:cstheme="minorHAnsi"/>
        </w:rPr>
        <w:t>demultiplexed</w:t>
      </w:r>
      <w:r w:rsidR="00D06EF4">
        <w:rPr>
          <w:rFonts w:cstheme="minorHAnsi"/>
        </w:rPr>
        <w:t xml:space="preserve"> </w:t>
      </w:r>
      <w:r w:rsidR="005512B1">
        <w:rPr>
          <w:rFonts w:cstheme="minorHAnsi"/>
        </w:rPr>
        <w:t>s</w:t>
      </w:r>
      <w:r w:rsidR="0017518A">
        <w:rPr>
          <w:rFonts w:cstheme="minorHAnsi"/>
        </w:rPr>
        <w:t>equence</w:t>
      </w:r>
      <w:r w:rsidR="00603814">
        <w:rPr>
          <w:rFonts w:cstheme="minorHAnsi"/>
        </w:rPr>
        <w:t xml:space="preserve">s </w:t>
      </w:r>
      <w:r w:rsidR="00A000B5">
        <w:rPr>
          <w:rFonts w:cstheme="minorHAnsi"/>
        </w:rPr>
        <w:t>w</w:t>
      </w:r>
      <w:r w:rsidR="00603814">
        <w:rPr>
          <w:rFonts w:cstheme="minorHAnsi"/>
        </w:rPr>
        <w:t>ere processed by</w:t>
      </w:r>
      <w:r w:rsidR="0017518A">
        <w:rPr>
          <w:rFonts w:cstheme="minorHAnsi"/>
        </w:rPr>
        <w:t xml:space="preserve"> removing primers and ambiguous bases</w:t>
      </w:r>
      <w:r w:rsidR="0044721C">
        <w:rPr>
          <w:rFonts w:cstheme="minorHAnsi"/>
        </w:rPr>
        <w:t>, followed by quality</w:t>
      </w:r>
      <w:r w:rsidR="0044721C" w:rsidRPr="0044721C">
        <w:rPr>
          <w:rFonts w:cstheme="minorHAnsi"/>
        </w:rPr>
        <w:t xml:space="preserve"> </w:t>
      </w:r>
      <w:r w:rsidR="0044721C">
        <w:rPr>
          <w:rFonts w:cstheme="minorHAnsi"/>
        </w:rPr>
        <w:t>filtering using the DADA2 standard filtering parameters</w:t>
      </w:r>
      <w:r w:rsidR="0044721C">
        <w:rPr>
          <w:rFonts w:cstheme="minorHAnsi"/>
        </w:rPr>
        <w:t xml:space="preserve">. To ensure the quality of the data, we discarded any </w:t>
      </w:r>
      <w:r w:rsidR="0044721C">
        <w:rPr>
          <w:rFonts w:cstheme="minorHAnsi"/>
        </w:rPr>
        <w:t xml:space="preserve">reads that </w:t>
      </w:r>
      <w:r w:rsidR="0044721C">
        <w:rPr>
          <w:rFonts w:cstheme="minorHAnsi"/>
        </w:rPr>
        <w:t xml:space="preserve">did not </w:t>
      </w:r>
      <w:r w:rsidR="0044721C">
        <w:rPr>
          <w:rFonts w:cstheme="minorHAnsi"/>
        </w:rPr>
        <w:t>me</w:t>
      </w:r>
      <w:r w:rsidR="0044721C">
        <w:rPr>
          <w:rFonts w:cstheme="minorHAnsi"/>
        </w:rPr>
        <w:t>e</w:t>
      </w:r>
      <w:r w:rsidR="0044721C">
        <w:rPr>
          <w:rFonts w:cstheme="minorHAnsi"/>
        </w:rPr>
        <w:t>t the minimum length requirements (200 bp for AOB and AOA, and 204 bp for comammox)</w:t>
      </w:r>
      <w:r w:rsidR="00876AA0">
        <w:rPr>
          <w:rFonts w:cstheme="minorHAnsi"/>
        </w:rPr>
        <w:t xml:space="preserve"> and</w:t>
      </w:r>
      <w:r w:rsidR="0044721C">
        <w:rPr>
          <w:rFonts w:cstheme="minorHAnsi"/>
        </w:rPr>
        <w:t xml:space="preserve"> </w:t>
      </w:r>
      <w:r w:rsidR="0044721C">
        <w:rPr>
          <w:rFonts w:cstheme="minorHAnsi"/>
        </w:rPr>
        <w:t>truncat</w:t>
      </w:r>
      <w:r w:rsidR="0044721C">
        <w:rPr>
          <w:rFonts w:cstheme="minorHAnsi"/>
        </w:rPr>
        <w:t xml:space="preserve">ed </w:t>
      </w:r>
      <w:r w:rsidR="0044721C">
        <w:rPr>
          <w:rFonts w:cstheme="minorHAnsi"/>
        </w:rPr>
        <w:t>the reads to a specific length (200 bp for AOB and AOA, and 210 bp for comammox)</w:t>
      </w:r>
      <w:r w:rsidR="0044721C">
        <w:rPr>
          <w:rFonts w:cstheme="minorHAnsi"/>
        </w:rPr>
        <w:t>.</w:t>
      </w:r>
      <w:r w:rsidR="00FE441C">
        <w:rPr>
          <w:rFonts w:cstheme="minorHAnsi"/>
        </w:rPr>
        <w:t xml:space="preserve"> D</w:t>
      </w:r>
      <w:r w:rsidR="009D2FA4">
        <w:rPr>
          <w:rFonts w:cstheme="minorHAnsi"/>
        </w:rPr>
        <w:t xml:space="preserve">ereplication was performed </w:t>
      </w:r>
      <w:r w:rsidR="007F48E3">
        <w:rPr>
          <w:rFonts w:cstheme="minorHAnsi"/>
        </w:rPr>
        <w:t xml:space="preserve">to </w:t>
      </w:r>
      <w:r w:rsidR="00876AA0">
        <w:rPr>
          <w:rFonts w:cstheme="minorHAnsi"/>
        </w:rPr>
        <w:t>identify</w:t>
      </w:r>
      <w:r w:rsidR="007F48E3">
        <w:rPr>
          <w:rFonts w:cstheme="minorHAnsi"/>
        </w:rPr>
        <w:t xml:space="preserve"> unique</w:t>
      </w:r>
      <w:r w:rsidR="00F60D21">
        <w:rPr>
          <w:rFonts w:cstheme="minorHAnsi"/>
        </w:rPr>
        <w:t xml:space="preserve"> sequences. F</w:t>
      </w:r>
      <w:r w:rsidR="005D084B">
        <w:rPr>
          <w:rFonts w:cstheme="minorHAnsi"/>
        </w:rPr>
        <w:t>ull denoised sequences</w:t>
      </w:r>
      <w:r w:rsidR="00F60D21">
        <w:rPr>
          <w:rFonts w:cstheme="minorHAnsi"/>
        </w:rPr>
        <w:t xml:space="preserve"> were then generated</w:t>
      </w:r>
      <w:r w:rsidR="005D084B">
        <w:rPr>
          <w:rFonts w:cstheme="minorHAnsi"/>
        </w:rPr>
        <w:t xml:space="preserve"> by</w:t>
      </w:r>
      <w:r w:rsidR="009D2FA4">
        <w:rPr>
          <w:rFonts w:cstheme="minorHAnsi"/>
        </w:rPr>
        <w:t xml:space="preserve"> either </w:t>
      </w:r>
      <w:r w:rsidR="00A000B5">
        <w:rPr>
          <w:rFonts w:cstheme="minorHAnsi"/>
        </w:rPr>
        <w:t>merg</w:t>
      </w:r>
      <w:r w:rsidR="005D084B">
        <w:rPr>
          <w:rFonts w:cstheme="minorHAnsi"/>
        </w:rPr>
        <w:t>ing</w:t>
      </w:r>
      <w:r w:rsidR="009E0384">
        <w:rPr>
          <w:rFonts w:cstheme="minorHAnsi"/>
        </w:rPr>
        <w:t xml:space="preserve"> </w:t>
      </w:r>
      <w:r w:rsidR="00611BAD">
        <w:rPr>
          <w:rFonts w:cstheme="minorHAnsi"/>
        </w:rPr>
        <w:t>t</w:t>
      </w:r>
      <w:r w:rsidR="00074A70">
        <w:rPr>
          <w:rFonts w:cstheme="minorHAnsi"/>
        </w:rPr>
        <w:t>he</w:t>
      </w:r>
      <w:r w:rsidR="00611BAD">
        <w:rPr>
          <w:rFonts w:cstheme="minorHAnsi"/>
        </w:rPr>
        <w:t xml:space="preserve"> </w:t>
      </w:r>
      <w:r w:rsidR="009E0384">
        <w:rPr>
          <w:rFonts w:cstheme="minorHAnsi"/>
        </w:rPr>
        <w:t>forward and reverse reads</w:t>
      </w:r>
      <w:r w:rsidR="00C63853">
        <w:rPr>
          <w:rFonts w:cstheme="minorHAnsi"/>
        </w:rPr>
        <w:t xml:space="preserve"> </w:t>
      </w:r>
      <w:r w:rsidR="009D2FA4">
        <w:rPr>
          <w:rFonts w:cstheme="minorHAnsi"/>
        </w:rPr>
        <w:t>for</w:t>
      </w:r>
      <w:r w:rsidR="00224134">
        <w:rPr>
          <w:rFonts w:cstheme="minorHAnsi"/>
        </w:rPr>
        <w:t xml:space="preserve"> comammox</w:t>
      </w:r>
      <w:r w:rsidR="0032109C">
        <w:rPr>
          <w:rFonts w:cstheme="minorHAnsi"/>
        </w:rPr>
        <w:t xml:space="preserve"> </w:t>
      </w:r>
      <w:r w:rsidR="009D2FA4">
        <w:rPr>
          <w:rFonts w:cstheme="minorHAnsi"/>
        </w:rPr>
        <w:t>or</w:t>
      </w:r>
      <w:r w:rsidR="00224134">
        <w:rPr>
          <w:rFonts w:cstheme="minorHAnsi"/>
        </w:rPr>
        <w:t xml:space="preserve"> </w:t>
      </w:r>
      <w:r w:rsidR="008F1096">
        <w:rPr>
          <w:rFonts w:cstheme="minorHAnsi"/>
        </w:rPr>
        <w:t>simply</w:t>
      </w:r>
      <w:r w:rsidR="009D2FA4">
        <w:rPr>
          <w:rFonts w:cstheme="minorHAnsi"/>
        </w:rPr>
        <w:t xml:space="preserve"> </w:t>
      </w:r>
      <w:r w:rsidR="00074A70">
        <w:rPr>
          <w:rFonts w:cstheme="minorHAnsi"/>
        </w:rPr>
        <w:t>concatena</w:t>
      </w:r>
      <w:r w:rsidR="009D2FA4">
        <w:rPr>
          <w:rFonts w:cstheme="minorHAnsi"/>
        </w:rPr>
        <w:t>t</w:t>
      </w:r>
      <w:r w:rsidR="005D084B">
        <w:rPr>
          <w:rFonts w:cstheme="minorHAnsi"/>
        </w:rPr>
        <w:t>ing</w:t>
      </w:r>
      <w:r w:rsidR="00074A70">
        <w:rPr>
          <w:rFonts w:cstheme="minorHAnsi"/>
        </w:rPr>
        <w:t xml:space="preserve"> the non-overlapping </w:t>
      </w:r>
      <w:r w:rsidR="00224134">
        <w:rPr>
          <w:rFonts w:cstheme="minorHAnsi"/>
        </w:rPr>
        <w:t xml:space="preserve">forward and reverse reads </w:t>
      </w:r>
      <w:r w:rsidR="009D2FA4">
        <w:rPr>
          <w:rFonts w:cstheme="minorHAnsi"/>
        </w:rPr>
        <w:t>for</w:t>
      </w:r>
      <w:r w:rsidR="00224134">
        <w:rPr>
          <w:rFonts w:cstheme="minorHAnsi"/>
        </w:rPr>
        <w:t xml:space="preserve"> AOB and AOA</w:t>
      </w:r>
      <w:r w:rsidR="009D2FA4">
        <w:rPr>
          <w:rFonts w:cstheme="minorHAnsi"/>
        </w:rPr>
        <w:t>.</w:t>
      </w:r>
      <w:r w:rsidR="008F1096">
        <w:rPr>
          <w:rFonts w:cstheme="minorHAnsi"/>
        </w:rPr>
        <w:t xml:space="preserve"> </w:t>
      </w:r>
      <w:r w:rsidR="00F60D21">
        <w:rPr>
          <w:rFonts w:cstheme="minorHAnsi"/>
        </w:rPr>
        <w:t>Furthermore</w:t>
      </w:r>
      <w:r w:rsidR="008F1096">
        <w:rPr>
          <w:rFonts w:cstheme="minorHAnsi"/>
        </w:rPr>
        <w:t xml:space="preserve">, </w:t>
      </w:r>
      <w:r w:rsidR="005F4CE4">
        <w:rPr>
          <w:rFonts w:cstheme="minorHAnsi"/>
        </w:rPr>
        <w:t>ASV table</w:t>
      </w:r>
      <w:r w:rsidR="008F1096">
        <w:rPr>
          <w:rFonts w:cstheme="minorHAnsi"/>
        </w:rPr>
        <w:t xml:space="preserve"> was constructed and</w:t>
      </w:r>
      <w:r w:rsidR="0032109C">
        <w:rPr>
          <w:rFonts w:cstheme="minorHAnsi"/>
        </w:rPr>
        <w:t xml:space="preserve"> </w:t>
      </w:r>
      <w:r w:rsidR="008F1096">
        <w:rPr>
          <w:rFonts w:cstheme="minorHAnsi"/>
        </w:rPr>
        <w:t>any chimer</w:t>
      </w:r>
      <w:r w:rsidR="005D084B">
        <w:rPr>
          <w:rFonts w:cstheme="minorHAnsi"/>
        </w:rPr>
        <w:t>ic sequences</w:t>
      </w:r>
      <w:r w:rsidR="008F1096">
        <w:rPr>
          <w:rFonts w:cstheme="minorHAnsi"/>
        </w:rPr>
        <w:t xml:space="preserve"> were eliminated from the table.</w:t>
      </w:r>
      <w:r w:rsidR="00574389">
        <w:rPr>
          <w:rFonts w:cstheme="minorHAnsi"/>
        </w:rPr>
        <w:t xml:space="preserve"> </w:t>
      </w:r>
      <w:r w:rsidR="00F60D21">
        <w:rPr>
          <w:rFonts w:cstheme="minorHAnsi"/>
        </w:rPr>
        <w:t>T</w:t>
      </w:r>
      <w:r w:rsidR="00574389">
        <w:rPr>
          <w:rFonts w:cstheme="minorHAnsi"/>
        </w:rPr>
        <w:t>he</w:t>
      </w:r>
      <w:r w:rsidR="00FF3CE2">
        <w:rPr>
          <w:rFonts w:cstheme="minorHAnsi"/>
        </w:rPr>
        <w:t xml:space="preserve"> next step in the</w:t>
      </w:r>
      <w:r w:rsidR="00574389">
        <w:rPr>
          <w:rFonts w:cstheme="minorHAnsi"/>
        </w:rPr>
        <w:t xml:space="preserve"> AMOA-SEQ pipeline</w:t>
      </w:r>
      <w:r w:rsidR="00F60D21">
        <w:rPr>
          <w:rFonts w:cstheme="minorHAnsi"/>
        </w:rPr>
        <w:t xml:space="preserve"> </w:t>
      </w:r>
      <w:r w:rsidR="00B5015D">
        <w:rPr>
          <w:rFonts w:cstheme="minorHAnsi"/>
        </w:rPr>
        <w:t>was</w:t>
      </w:r>
      <w:r w:rsidR="00574389">
        <w:rPr>
          <w:rFonts w:cstheme="minorHAnsi"/>
        </w:rPr>
        <w:t xml:space="preserve"> </w:t>
      </w:r>
      <w:r w:rsidR="00574389">
        <w:rPr>
          <w:rFonts w:cstheme="minorHAnsi"/>
        </w:rPr>
        <w:t xml:space="preserve">selecting ASV sequences </w:t>
      </w:r>
      <w:r w:rsidR="00574389">
        <w:rPr>
          <w:rFonts w:cstheme="minorHAnsi"/>
        </w:rPr>
        <w:t>that match</w:t>
      </w:r>
      <w:r w:rsidR="00574389">
        <w:rPr>
          <w:rFonts w:cstheme="minorHAnsi"/>
        </w:rPr>
        <w:t xml:space="preserve"> the expected amplicon size using SeqKit </w:t>
      </w:r>
      <w:r w:rsidR="00574389">
        <w:rPr>
          <w:rFonts w:cstheme="minorHAnsi"/>
        </w:rPr>
        <w:fldChar w:fldCharType="begin"/>
      </w:r>
      <w:r w:rsidR="00574389">
        <w:rPr>
          <w:rFonts w:cstheme="minorHAnsi"/>
        </w:rPr>
        <w:instrText xml:space="preserve"> ADDIN ZOTERO_ITEM CSL_CITATION {"citationID":"3PZB0TJ5","properties":{"formattedCitation":"(Shen et al., 2016)","plainCitation":"(Shen et al., 2016)","noteIndex":0},"citationItems":[{"id":98,"uris":["http://zotero.org/users/local/JetUa067/items/2P2LSN2Z"],"itemData":{"id":98,"type":"article-journal","abstract":"FASTA and FASTQ are basic and ubiquitous formats for storing nucleotide and protein sequences. Common manipulations of FASTA/Q file include converting, searching, filtering, deduplication, splitting, shuffling, and sampling. Existing tools only implement some of these manipulations, and not particularly efficiently, and some are only available for certain operating systems. Furthermore, the complicated installation process of required packages and running environments can render these programs less user friendly. This paper describes a cross-platform ultrafast comprehensive toolkit for FASTA/Q processing. SeqKit provides executable binary files for all major operating systems, including Windows, Linux, and Mac OSX, and can be directly used without any dependencies or pre-configurations. SeqKit demonstrates competitive performance in execution time and memory usage compared to similar tools. The efficiency and usability of SeqKit enable researchers to rapidly accomplish common FASTA/Q file manipulations. SeqKit is open source and available on Github at https://github.com/shenwei356/seqkit.","container-title":"PLOS ONE","DOI":"10.1371/journal.pone.0163962","ISSN":"1932-6203","issue":"10","journalAbbreviation":"PLOS ONE","language":"en","note":"publisher: Public Library of Science","page":"e0163962","source":"PLoS Journals","title":"SeqKit: A Cross-Platform and Ultrafast Toolkit for FASTA/Q File Manipulation","title-short":"SeqKit","volume":"11","author":[{"family":"Shen","given":"Wei"},{"family":"Le","given":"Shuai"},{"family":"Li","given":"Yan"},{"family":"Hu","given":"Fuquan"}],"issued":{"date-parts":[["2016",10,5]]}}}],"schema":"https://github.com/citation-style-language/schema/raw/master/csl-citation.json"} </w:instrText>
      </w:r>
      <w:r w:rsidR="00574389">
        <w:rPr>
          <w:rFonts w:cstheme="minorHAnsi"/>
        </w:rPr>
        <w:fldChar w:fldCharType="separate"/>
      </w:r>
      <w:r w:rsidR="00574389" w:rsidRPr="00E4094C">
        <w:rPr>
          <w:rFonts w:ascii="Calibri" w:hAnsi="Calibri" w:cs="Calibri"/>
        </w:rPr>
        <w:t>(Shen et al., 2016)</w:t>
      </w:r>
      <w:r w:rsidR="00574389">
        <w:rPr>
          <w:rFonts w:cstheme="minorHAnsi"/>
        </w:rPr>
        <w:fldChar w:fldCharType="end"/>
      </w:r>
      <w:r w:rsidR="00B5015D">
        <w:rPr>
          <w:rFonts w:cstheme="minorHAnsi"/>
        </w:rPr>
        <w:t>. These sequences were then</w:t>
      </w:r>
      <w:r w:rsidR="00FF3CE2">
        <w:rPr>
          <w:rFonts w:cstheme="minorHAnsi"/>
        </w:rPr>
        <w:t xml:space="preserve"> </w:t>
      </w:r>
      <w:r w:rsidR="00D17C93">
        <w:rPr>
          <w:rFonts w:cstheme="minorHAnsi"/>
        </w:rPr>
        <w:t>translat</w:t>
      </w:r>
      <w:r w:rsidR="00B5015D">
        <w:rPr>
          <w:rFonts w:cstheme="minorHAnsi"/>
        </w:rPr>
        <w:t>ed</w:t>
      </w:r>
      <w:r w:rsidR="00D17C93">
        <w:rPr>
          <w:rFonts w:cstheme="minorHAnsi"/>
        </w:rPr>
        <w:t xml:space="preserve"> against the</w:t>
      </w:r>
      <w:r w:rsidR="00FF3CE2">
        <w:rPr>
          <w:rFonts w:cstheme="minorHAnsi"/>
        </w:rPr>
        <w:t xml:space="preserve"> </w:t>
      </w:r>
      <w:r w:rsidR="00D17C93">
        <w:rPr>
          <w:rFonts w:cstheme="minorHAnsi"/>
        </w:rPr>
        <w:t>AMOA sequence database</w:t>
      </w:r>
      <w:r w:rsidR="0087192C">
        <w:rPr>
          <w:rFonts w:cstheme="minorHAnsi"/>
        </w:rPr>
        <w:t xml:space="preserve"> </w:t>
      </w:r>
      <w:r w:rsidR="0087192C">
        <w:rPr>
          <w:rFonts w:cstheme="minorHAnsi"/>
        </w:rPr>
        <w:t xml:space="preserve">to generate correct </w:t>
      </w:r>
      <w:r w:rsidR="0087192C" w:rsidRPr="00FF3CE2">
        <w:rPr>
          <w:rFonts w:cstheme="minorHAnsi"/>
        </w:rPr>
        <w:t xml:space="preserve">ASV </w:t>
      </w:r>
      <w:r w:rsidR="0087192C">
        <w:rPr>
          <w:rFonts w:cstheme="minorHAnsi"/>
        </w:rPr>
        <w:t>sequences.</w:t>
      </w:r>
      <w:r w:rsidR="0087192C">
        <w:rPr>
          <w:rFonts w:cstheme="minorHAnsi"/>
        </w:rPr>
        <w:t xml:space="preserve"> The AMOA</w:t>
      </w:r>
      <w:r w:rsidR="00854FF9">
        <w:rPr>
          <w:rFonts w:cstheme="minorHAnsi"/>
        </w:rPr>
        <w:t xml:space="preserve"> database implemented in this pipeline is constructed by combining amoA gene sequences from NCBI and IMG-JGI databases, and curated sequences from previous studies </w:t>
      </w:r>
    </w:p>
    <w:p w14:paraId="03569E25" w14:textId="77777777" w:rsidR="0087192C" w:rsidRDefault="0087192C" w:rsidP="007B32D3">
      <w:pPr>
        <w:spacing w:after="0" w:line="360" w:lineRule="auto"/>
        <w:jc w:val="both"/>
        <w:rPr>
          <w:rFonts w:cstheme="minorHAnsi"/>
        </w:rPr>
      </w:pPr>
    </w:p>
    <w:p w14:paraId="05B71337" w14:textId="77777777" w:rsidR="0087192C" w:rsidRDefault="0087192C" w:rsidP="007B32D3">
      <w:pPr>
        <w:spacing w:after="0" w:line="360" w:lineRule="auto"/>
        <w:jc w:val="both"/>
        <w:rPr>
          <w:rFonts w:cstheme="minorHAnsi"/>
        </w:rPr>
      </w:pPr>
    </w:p>
    <w:p w14:paraId="26CE044F" w14:textId="3A5EDBBD" w:rsidR="00DB125C" w:rsidRDefault="00D17C93" w:rsidP="007B32D3">
      <w:pPr>
        <w:spacing w:after="0" w:line="360" w:lineRule="auto"/>
        <w:jc w:val="both"/>
        <w:rPr>
          <w:rFonts w:cstheme="minorHAnsi"/>
        </w:rPr>
      </w:pPr>
      <w:r>
        <w:rPr>
          <w:rFonts w:cstheme="minorHAnsi"/>
        </w:rPr>
        <w:t xml:space="preserve"> </w:t>
      </w:r>
      <w:r w:rsidR="00452EF8">
        <w:rPr>
          <w:rFonts w:cstheme="minorHAnsi"/>
        </w:rPr>
        <w:t>Taxonomic annotation of the</w:t>
      </w:r>
      <w:r w:rsidR="0087192C">
        <w:rPr>
          <w:rFonts w:cstheme="minorHAnsi"/>
        </w:rPr>
        <w:t xml:space="preserve">se </w:t>
      </w:r>
      <w:r w:rsidR="00452EF8">
        <w:rPr>
          <w:rFonts w:cstheme="minorHAnsi"/>
        </w:rPr>
        <w:t>ASV sequences was per</w:t>
      </w:r>
      <w:r w:rsidR="00574389">
        <w:rPr>
          <w:rFonts w:cstheme="minorHAnsi"/>
        </w:rPr>
        <w:t xml:space="preserve">formed </w:t>
      </w:r>
    </w:p>
    <w:p w14:paraId="47A655AF" w14:textId="3AAACCAA" w:rsidR="003274DF" w:rsidRPr="00E4094C" w:rsidRDefault="003274DF" w:rsidP="007B32D3">
      <w:pPr>
        <w:spacing w:after="0" w:line="360" w:lineRule="auto"/>
        <w:jc w:val="both"/>
        <w:rPr>
          <w:rFonts w:cstheme="minorHAnsi"/>
          <w:b/>
          <w:bCs/>
        </w:rPr>
      </w:pPr>
      <w:r>
        <w:rPr>
          <w:rFonts w:cstheme="minorHAnsi"/>
          <w:b/>
          <w:bCs/>
        </w:rPr>
        <w:tab/>
      </w:r>
    </w:p>
    <w:p w14:paraId="32DA18A9" w14:textId="77777777" w:rsidR="008D274B" w:rsidRPr="00257173" w:rsidRDefault="008D274B" w:rsidP="008D274B">
      <w:pPr>
        <w:spacing w:after="0" w:line="360" w:lineRule="auto"/>
        <w:jc w:val="both"/>
        <w:rPr>
          <w:rFonts w:cstheme="minorHAnsi"/>
          <w:color w:val="000000" w:themeColor="text1"/>
        </w:rPr>
      </w:pPr>
      <w:r>
        <w:rPr>
          <w:rFonts w:cstheme="minorHAnsi"/>
          <w:b/>
          <w:bCs/>
        </w:rPr>
        <w:t>Q</w:t>
      </w:r>
      <w:r w:rsidRPr="00257173">
        <w:rPr>
          <w:rFonts w:cstheme="minorHAnsi"/>
          <w:b/>
          <w:bCs/>
        </w:rPr>
        <w:t>uantification</w:t>
      </w:r>
      <w:r w:rsidRPr="006D5678">
        <w:rPr>
          <w:rFonts w:cstheme="minorHAnsi"/>
          <w:b/>
          <w:bCs/>
          <w:i/>
          <w:iCs/>
        </w:rPr>
        <w:t xml:space="preserve"> </w:t>
      </w:r>
      <w:r>
        <w:rPr>
          <w:rFonts w:cstheme="minorHAnsi"/>
          <w:b/>
          <w:bCs/>
        </w:rPr>
        <w:t xml:space="preserve">of total microbial and </w:t>
      </w:r>
      <w:r w:rsidRPr="008D274B">
        <w:rPr>
          <w:rFonts w:cstheme="minorHAnsi"/>
          <w:b/>
          <w:bCs/>
        </w:rPr>
        <w:t>ammonia</w:t>
      </w:r>
      <w:r>
        <w:rPr>
          <w:rFonts w:cstheme="minorHAnsi"/>
          <w:b/>
          <w:bCs/>
        </w:rPr>
        <w:t>-</w:t>
      </w:r>
      <w:r w:rsidRPr="008D274B">
        <w:rPr>
          <w:rFonts w:cstheme="minorHAnsi"/>
          <w:b/>
          <w:bCs/>
        </w:rPr>
        <w:t>oxidizing communities</w:t>
      </w:r>
    </w:p>
    <w:p w14:paraId="43259CDD" w14:textId="4C9567ED" w:rsidR="00A54115" w:rsidRPr="008618B6" w:rsidRDefault="00D71595" w:rsidP="007B32D3">
      <w:pPr>
        <w:spacing w:after="0" w:line="360" w:lineRule="auto"/>
        <w:jc w:val="both"/>
        <w:rPr>
          <w:rFonts w:cstheme="minorHAnsi"/>
          <w:b/>
          <w:bCs/>
        </w:rPr>
      </w:pPr>
      <w:r>
        <w:rPr>
          <w:rFonts w:cstheme="minorHAnsi"/>
          <w:b/>
          <w:bCs/>
        </w:rPr>
        <w:t>Ammonia-oxidiz</w:t>
      </w:r>
      <w:r w:rsidR="0032109C">
        <w:rPr>
          <w:rFonts w:cstheme="minorHAnsi"/>
          <w:b/>
          <w:bCs/>
        </w:rPr>
        <w:t xml:space="preserve">ing </w:t>
      </w:r>
      <w:r w:rsidR="00A54115" w:rsidRPr="008618B6">
        <w:rPr>
          <w:rFonts w:cstheme="minorHAnsi"/>
          <w:b/>
          <w:bCs/>
        </w:rPr>
        <w:t>community analysis</w:t>
      </w:r>
    </w:p>
    <w:p w14:paraId="479C151D" w14:textId="515D04DE" w:rsidR="00A54115" w:rsidRPr="008618B6" w:rsidRDefault="00A54115" w:rsidP="007B32D3">
      <w:pPr>
        <w:spacing w:after="0" w:line="360" w:lineRule="auto"/>
        <w:jc w:val="both"/>
        <w:rPr>
          <w:rFonts w:cstheme="minorHAnsi"/>
          <w:b/>
          <w:bCs/>
        </w:rPr>
      </w:pPr>
      <w:r w:rsidRPr="008618B6">
        <w:rPr>
          <w:rFonts w:cstheme="minorHAnsi"/>
          <w:b/>
          <w:bCs/>
        </w:rPr>
        <w:t>Data and code availability</w:t>
      </w:r>
    </w:p>
    <w:p w14:paraId="72A933E5" w14:textId="77777777" w:rsidR="00A54115" w:rsidRPr="008618B6" w:rsidRDefault="00A54115" w:rsidP="007B32D3">
      <w:pPr>
        <w:spacing w:after="0" w:line="360" w:lineRule="auto"/>
        <w:rPr>
          <w:rFonts w:cstheme="minorHAnsi"/>
        </w:rPr>
      </w:pPr>
    </w:p>
    <w:sectPr w:rsidR="00A54115" w:rsidRPr="008618B6" w:rsidSect="001A1821">
      <w:pgSz w:w="11906" w:h="16838"/>
      <w:pgMar w:top="1417" w:right="1417" w:bottom="1417" w:left="1417" w:header="708" w:footer="708" w:gutter="0"/>
      <w:lnNumType w:countBy="1" w:restart="continuou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1821"/>
    <w:rsid w:val="00013584"/>
    <w:rsid w:val="00074A70"/>
    <w:rsid w:val="000873E2"/>
    <w:rsid w:val="00096154"/>
    <w:rsid w:val="000A655C"/>
    <w:rsid w:val="000F258D"/>
    <w:rsid w:val="00122874"/>
    <w:rsid w:val="00156712"/>
    <w:rsid w:val="00166143"/>
    <w:rsid w:val="00167F5D"/>
    <w:rsid w:val="00170210"/>
    <w:rsid w:val="0017518A"/>
    <w:rsid w:val="001A1382"/>
    <w:rsid w:val="001A1821"/>
    <w:rsid w:val="002118D3"/>
    <w:rsid w:val="00224134"/>
    <w:rsid w:val="00257173"/>
    <w:rsid w:val="002617CD"/>
    <w:rsid w:val="00266E7B"/>
    <w:rsid w:val="00292936"/>
    <w:rsid w:val="002D19AF"/>
    <w:rsid w:val="00304493"/>
    <w:rsid w:val="003053FB"/>
    <w:rsid w:val="00316B3D"/>
    <w:rsid w:val="0032109C"/>
    <w:rsid w:val="0032413D"/>
    <w:rsid w:val="00324FC9"/>
    <w:rsid w:val="003274DF"/>
    <w:rsid w:val="003622EC"/>
    <w:rsid w:val="003741CE"/>
    <w:rsid w:val="003B4B04"/>
    <w:rsid w:val="003F2673"/>
    <w:rsid w:val="00401A9A"/>
    <w:rsid w:val="0041764B"/>
    <w:rsid w:val="004206ED"/>
    <w:rsid w:val="0043406C"/>
    <w:rsid w:val="0044457D"/>
    <w:rsid w:val="0044721C"/>
    <w:rsid w:val="00452EF8"/>
    <w:rsid w:val="00484441"/>
    <w:rsid w:val="004A1054"/>
    <w:rsid w:val="004B09A6"/>
    <w:rsid w:val="004C0887"/>
    <w:rsid w:val="005512B1"/>
    <w:rsid w:val="00573C46"/>
    <w:rsid w:val="00574389"/>
    <w:rsid w:val="0058253F"/>
    <w:rsid w:val="005952AE"/>
    <w:rsid w:val="005C32A0"/>
    <w:rsid w:val="005D084B"/>
    <w:rsid w:val="005E5426"/>
    <w:rsid w:val="005F4CE4"/>
    <w:rsid w:val="0060181B"/>
    <w:rsid w:val="00603814"/>
    <w:rsid w:val="00611BAD"/>
    <w:rsid w:val="00622CA6"/>
    <w:rsid w:val="00680204"/>
    <w:rsid w:val="006A2116"/>
    <w:rsid w:val="006D401B"/>
    <w:rsid w:val="006D5678"/>
    <w:rsid w:val="00735F1E"/>
    <w:rsid w:val="0077003D"/>
    <w:rsid w:val="007900E0"/>
    <w:rsid w:val="007B32D3"/>
    <w:rsid w:val="007F48E3"/>
    <w:rsid w:val="0080257C"/>
    <w:rsid w:val="00810B44"/>
    <w:rsid w:val="0083196C"/>
    <w:rsid w:val="00834485"/>
    <w:rsid w:val="00846DD9"/>
    <w:rsid w:val="00854097"/>
    <w:rsid w:val="00854FF9"/>
    <w:rsid w:val="008618B6"/>
    <w:rsid w:val="0087192C"/>
    <w:rsid w:val="00876AA0"/>
    <w:rsid w:val="008D274B"/>
    <w:rsid w:val="008F1096"/>
    <w:rsid w:val="00901A1F"/>
    <w:rsid w:val="00932F91"/>
    <w:rsid w:val="009846FE"/>
    <w:rsid w:val="009D0533"/>
    <w:rsid w:val="009D2FA4"/>
    <w:rsid w:val="009E0384"/>
    <w:rsid w:val="009F70BF"/>
    <w:rsid w:val="00A000B5"/>
    <w:rsid w:val="00A033DA"/>
    <w:rsid w:val="00A037BF"/>
    <w:rsid w:val="00A05FF4"/>
    <w:rsid w:val="00A177C0"/>
    <w:rsid w:val="00A44FAF"/>
    <w:rsid w:val="00A54115"/>
    <w:rsid w:val="00A61B42"/>
    <w:rsid w:val="00A86D6C"/>
    <w:rsid w:val="00A92EFC"/>
    <w:rsid w:val="00A95DD7"/>
    <w:rsid w:val="00AA7A7D"/>
    <w:rsid w:val="00AB7F45"/>
    <w:rsid w:val="00AC6FA1"/>
    <w:rsid w:val="00B164D6"/>
    <w:rsid w:val="00B23C69"/>
    <w:rsid w:val="00B31B6A"/>
    <w:rsid w:val="00B5015D"/>
    <w:rsid w:val="00B55676"/>
    <w:rsid w:val="00B56B2E"/>
    <w:rsid w:val="00B61F3A"/>
    <w:rsid w:val="00B65180"/>
    <w:rsid w:val="00B65FE7"/>
    <w:rsid w:val="00B82BD2"/>
    <w:rsid w:val="00B86B53"/>
    <w:rsid w:val="00BB1BE0"/>
    <w:rsid w:val="00BD48AE"/>
    <w:rsid w:val="00C22E53"/>
    <w:rsid w:val="00C45695"/>
    <w:rsid w:val="00C52AF9"/>
    <w:rsid w:val="00C54C45"/>
    <w:rsid w:val="00C63853"/>
    <w:rsid w:val="00C819F8"/>
    <w:rsid w:val="00C85DA6"/>
    <w:rsid w:val="00CC7545"/>
    <w:rsid w:val="00D06384"/>
    <w:rsid w:val="00D06EF4"/>
    <w:rsid w:val="00D17C93"/>
    <w:rsid w:val="00D33F24"/>
    <w:rsid w:val="00D61B65"/>
    <w:rsid w:val="00D65AC0"/>
    <w:rsid w:val="00D71595"/>
    <w:rsid w:val="00DB125C"/>
    <w:rsid w:val="00DE2B17"/>
    <w:rsid w:val="00E253D2"/>
    <w:rsid w:val="00E4094C"/>
    <w:rsid w:val="00E73A76"/>
    <w:rsid w:val="00E82E9F"/>
    <w:rsid w:val="00E87D8B"/>
    <w:rsid w:val="00EC0038"/>
    <w:rsid w:val="00ED08DB"/>
    <w:rsid w:val="00EF688E"/>
    <w:rsid w:val="00F068AF"/>
    <w:rsid w:val="00F31BCE"/>
    <w:rsid w:val="00F3527F"/>
    <w:rsid w:val="00F46F43"/>
    <w:rsid w:val="00F60D21"/>
    <w:rsid w:val="00F75CDE"/>
    <w:rsid w:val="00FB3695"/>
    <w:rsid w:val="00FD7235"/>
    <w:rsid w:val="00FE441C"/>
    <w:rsid w:val="00FF3CE2"/>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7DD6302"/>
  <w15:chartTrackingRefBased/>
  <w15:docId w15:val="{3566ADDC-09DD-4AD8-BA8B-D05939288F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1A1821"/>
  </w:style>
  <w:style w:type="character" w:styleId="HTMLCode">
    <w:name w:val="HTML Code"/>
    <w:basedOn w:val="DefaultParagraphFont"/>
    <w:uiPriority w:val="99"/>
    <w:semiHidden/>
    <w:unhideWhenUsed/>
    <w:rsid w:val="00B86B5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6440</TotalTime>
  <Pages>3</Pages>
  <Words>1219</Words>
  <Characters>6604</Characters>
  <Application>Microsoft Office Word</Application>
  <DocSecurity>0</DocSecurity>
  <Lines>94</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Ari-Fina Bintarti</dc:creator>
  <cp:keywords/>
  <dc:description/>
  <cp:lastModifiedBy>Ari-Fina Bintarti</cp:lastModifiedBy>
  <cp:revision>73</cp:revision>
  <dcterms:created xsi:type="dcterms:W3CDTF">2023-09-06T14:13:00Z</dcterms:created>
  <dcterms:modified xsi:type="dcterms:W3CDTF">2023-10-06T15:51:00Z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73b52a0d6714f852cf3895f5b3f006e23e70d26a53b4daa53a80387893f9c105</vt:lpwstr>
  </property>
  <property fmtid="{D5CDD505-2E9C-101B-9397-08002B2CF9AE}" pid="3" name="ZOTERO_PREF_1">
    <vt:lpwstr>&lt;data data-version="3" zotero-version="6.0.27"&gt;&lt;session id="ec72jbMI"/&gt;&lt;style id="http://www.zotero.org/styles/apa" locale="en-US" hasBibliography="1" bibliographyStyleHasBeenSet="0"/&gt;&lt;prefs&gt;&lt;pref name="fieldType" value="Field"/&gt;&lt;pref name="automaticJourn</vt:lpwstr>
  </property>
  <property fmtid="{D5CDD505-2E9C-101B-9397-08002B2CF9AE}" pid="4" name="ZOTERO_PREF_2">
    <vt:lpwstr>alAbbreviations" value="true"/&gt;&lt;/prefs&gt;&lt;/data&gt;</vt:lpwstr>
  </property>
</Properties>
</file>