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2E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3AC476C4" w14:textId="77777777" w:rsidR="004874BD" w:rsidRPr="00157A05" w:rsidRDefault="004874BD" w:rsidP="00157A05">
      <w:pPr>
        <w:spacing w:after="0" w:line="480" w:lineRule="auto"/>
        <w:jc w:val="both"/>
        <w:rPr>
          <w:rFonts w:ascii="Arial" w:hAnsi="Arial" w:cs="Arial"/>
          <w:lang w:val="en-GB"/>
        </w:rPr>
      </w:pPr>
    </w:p>
    <w:p w14:paraId="1E0D110D"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7653DD03" w14:textId="77777777" w:rsidR="004874BD" w:rsidRPr="00157A05" w:rsidRDefault="004874BD" w:rsidP="00157A05">
      <w:pPr>
        <w:spacing w:after="0" w:line="480" w:lineRule="auto"/>
        <w:jc w:val="both"/>
        <w:rPr>
          <w:rFonts w:ascii="Arial" w:hAnsi="Arial" w:cs="Arial"/>
          <w:lang w:val="en-GB"/>
        </w:rPr>
      </w:pPr>
    </w:p>
    <w:p w14:paraId="0A52AC43"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Pr="00157A05">
        <w:rPr>
          <w:rFonts w:ascii="Arial" w:hAnsi="Arial" w:cs="Arial"/>
          <w:lang w:val="en-GB"/>
        </w:rPr>
        <w:t>Agroecology, INRAE, Dijon,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41BF7CCB" w14:textId="77777777" w:rsidR="004874BD" w:rsidRDefault="004874BD" w:rsidP="00157A05">
      <w:pPr>
        <w:spacing w:after="0" w:line="480" w:lineRule="auto"/>
        <w:jc w:val="both"/>
        <w:rPr>
          <w:rFonts w:ascii="Arial" w:hAnsi="Arial" w:cs="Arial"/>
          <w:b/>
          <w:bCs/>
          <w:lang w:val="en-GB"/>
        </w:rPr>
      </w:pPr>
    </w:p>
    <w:p w14:paraId="3C65F769" w14:textId="77777777" w:rsidR="00DD65DA" w:rsidRPr="00157A05" w:rsidRDefault="00DD65DA" w:rsidP="00157A05">
      <w:pPr>
        <w:spacing w:after="0" w:line="480" w:lineRule="auto"/>
        <w:jc w:val="both"/>
        <w:rPr>
          <w:rFonts w:ascii="Arial" w:hAnsi="Arial" w:cs="Arial"/>
          <w:b/>
          <w:bCs/>
          <w:lang w:val="en-GB"/>
        </w:rPr>
      </w:pPr>
    </w:p>
    <w:p w14:paraId="49E91E07" w14:textId="4CA06435"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F19FDF8" w14:textId="77777777" w:rsidR="00DD65DA" w:rsidRPr="00157A05" w:rsidRDefault="00DD65DA" w:rsidP="00157A05">
      <w:pPr>
        <w:spacing w:after="0" w:line="480" w:lineRule="auto"/>
        <w:jc w:val="both"/>
        <w:rPr>
          <w:rFonts w:ascii="Arial" w:hAnsi="Arial" w:cs="Arial"/>
          <w:b/>
          <w:bCs/>
          <w:lang w:val="en-GB"/>
        </w:rPr>
      </w:pPr>
    </w:p>
    <w:p w14:paraId="075A7C2B" w14:textId="0A1806ED"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w:t>
      </w:r>
      <w:r w:rsidRPr="00157A05">
        <w:rPr>
          <w:rFonts w:ascii="Arial" w:hAnsi="Arial" w:cs="Arial"/>
        </w:rPr>
        <w:lastRenderedPageBreak/>
        <w:t xml:space="preserve">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Pr="00157A05" w:rsidRDefault="004874BD" w:rsidP="00157A05">
      <w:pPr>
        <w:spacing w:after="0" w:line="480" w:lineRule="auto"/>
        <w:jc w:val="both"/>
        <w:rPr>
          <w:rFonts w:ascii="Arial" w:hAnsi="Arial" w:cs="Arial"/>
          <w:b/>
          <w:bCs/>
        </w:rPr>
      </w:pPr>
    </w:p>
    <w:p w14:paraId="38095D2D" w14:textId="3496D905"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14:paraId="76F335BC" w14:textId="77777777" w:rsidR="004874BD" w:rsidRPr="00157A05" w:rsidRDefault="004874BD" w:rsidP="00157A05">
      <w:pPr>
        <w:spacing w:after="0" w:line="480" w:lineRule="auto"/>
        <w:jc w:val="both"/>
        <w:rPr>
          <w:rFonts w:ascii="Arial" w:hAnsi="Arial" w:cs="Arial"/>
          <w:b/>
          <w:bCs/>
        </w:rPr>
      </w:pPr>
    </w:p>
    <w:p w14:paraId="6C9CA861" w14:textId="371B93FF"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67DDCA7F" w14:textId="77777777" w:rsidR="00DD65DA" w:rsidRPr="00157A05" w:rsidRDefault="00DD65DA" w:rsidP="00157A05">
      <w:pPr>
        <w:spacing w:after="0" w:line="480" w:lineRule="auto"/>
        <w:jc w:val="both"/>
        <w:rPr>
          <w:rFonts w:ascii="Arial" w:hAnsi="Arial" w:cs="Arial"/>
          <w:b/>
          <w:bCs/>
        </w:rPr>
      </w:pPr>
    </w:p>
    <w:p w14:paraId="50F4939D"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51CFC9F9" w14:textId="79E6B526"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B65FE7" w:rsidRPr="00157A05">
        <w:rPr>
          <w:rFonts w:ascii="Arial" w:hAnsi="Arial" w:cs="Arial"/>
          <w:color w:val="000000" w:themeColor="text1"/>
        </w:rPr>
        <w:t xml:space="preserve">investigated long-term </w:t>
      </w:r>
      <w:r w:rsidR="004874BD" w:rsidRPr="00157A05">
        <w:rPr>
          <w:rFonts w:ascii="Arial" w:hAnsi="Arial" w:cs="Arial"/>
          <w:color w:val="000000" w:themeColor="text1"/>
        </w:rPr>
        <w:t>since</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plots, due to their contrasting treatments</w:t>
      </w:r>
      <w:r w:rsidR="00FB13DD" w:rsidRPr="00157A05">
        <w:rPr>
          <w:rFonts w:ascii="Arial" w:hAnsi="Arial" w:cs="Arial"/>
          <w:color w:val="000000" w:themeColor="text1"/>
        </w:rPr>
        <w:t xml:space="preserve"> (Table 1)</w:t>
      </w:r>
      <w:r w:rsidR="008C28FA"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w:t>
      </w:r>
      <w:r w:rsidR="003A57A3" w:rsidRPr="00157A05">
        <w:rPr>
          <w:rFonts w:ascii="Arial" w:hAnsi="Arial" w:cs="Arial"/>
          <w:color w:val="000000" w:themeColor="text1"/>
        </w:rPr>
        <w:lastRenderedPageBreak/>
        <w:t xml:space="preserve">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 The </w:t>
      </w:r>
      <w:r w:rsidR="00CF53B2" w:rsidRPr="00157A05">
        <w:rPr>
          <w:rFonts w:ascii="Arial" w:hAnsi="Arial" w:cs="Arial"/>
          <w:color w:val="000000" w:themeColor="text1"/>
        </w:rPr>
        <w:t>crop</w:t>
      </w:r>
      <w:r w:rsidR="00F12E54" w:rsidRPr="00157A05">
        <w:rPr>
          <w:rFonts w:ascii="Arial" w:hAnsi="Arial" w:cs="Arial"/>
          <w:color w:val="000000" w:themeColor="text1"/>
        </w:rPr>
        <w:t>s</w:t>
      </w:r>
      <w:r w:rsidR="00CF53B2" w:rsidRPr="00157A05">
        <w:rPr>
          <w:rFonts w:ascii="Arial" w:hAnsi="Arial" w:cs="Arial"/>
          <w:color w:val="000000" w:themeColor="text1"/>
        </w:rPr>
        <w:t xml:space="preserve"> in each plot</w:t>
      </w:r>
      <w:r w:rsidR="00CC7545" w:rsidRPr="00157A05">
        <w:rPr>
          <w:rFonts w:ascii="Arial" w:hAnsi="Arial" w:cs="Arial"/>
          <w:color w:val="000000" w:themeColor="text1"/>
        </w:rPr>
        <w:t xml:space="preserve"> </w:t>
      </w:r>
      <w:r w:rsidR="00F12E54" w:rsidRPr="00157A05">
        <w:rPr>
          <w:rFonts w:ascii="Arial" w:hAnsi="Arial" w:cs="Arial"/>
          <w:color w:val="000000" w:themeColor="text1"/>
        </w:rPr>
        <w:t>were</w:t>
      </w:r>
      <w:r w:rsidR="00CF53B2" w:rsidRPr="00157A05">
        <w:rPr>
          <w:rFonts w:ascii="Arial" w:hAnsi="Arial" w:cs="Arial"/>
          <w:color w:val="000000" w:themeColor="text1"/>
        </w:rPr>
        <w:t xml:space="preserve"> </w:t>
      </w:r>
      <w:r w:rsidR="00F12E54" w:rsidRPr="00157A05">
        <w:rPr>
          <w:rFonts w:ascii="Arial" w:hAnsi="Arial" w:cs="Arial"/>
          <w:color w:val="000000" w:themeColor="text1"/>
        </w:rPr>
        <w:t>managed</w:t>
      </w:r>
      <w:r w:rsidR="005A2B8A" w:rsidRPr="00157A05">
        <w:rPr>
          <w:rFonts w:ascii="Arial" w:hAnsi="Arial" w:cs="Arial"/>
          <w:color w:val="000000" w:themeColor="text1"/>
        </w:rPr>
        <w:t xml:space="preserve"> and irrigated</w:t>
      </w:r>
      <w:r w:rsidR="00CF53B2" w:rsidRPr="00157A05">
        <w:rPr>
          <w:rFonts w:ascii="Arial" w:hAnsi="Arial" w:cs="Arial"/>
          <w:color w:val="000000" w:themeColor="text1"/>
        </w:rPr>
        <w:t xml:space="preserve"> according to the cropping system</w:t>
      </w:r>
      <w:r w:rsidR="00CC7545" w:rsidRPr="00157A05">
        <w:rPr>
          <w:rFonts w:ascii="Arial" w:hAnsi="Arial" w:cs="Arial"/>
          <w:color w:val="000000" w:themeColor="text1"/>
        </w:rPr>
        <w:t xml:space="preserve"> until </w:t>
      </w:r>
      <w:r w:rsidR="00CF53B2" w:rsidRPr="00157A05">
        <w:rPr>
          <w:rFonts w:ascii="Arial" w:hAnsi="Arial" w:cs="Arial"/>
          <w:color w:val="000000" w:themeColor="text1"/>
        </w:rPr>
        <w:t>ripening</w:t>
      </w:r>
      <w:r w:rsidR="00A44FAF" w:rsidRPr="00157A05">
        <w:rPr>
          <w:rFonts w:ascii="Arial" w:hAnsi="Arial" w:cs="Arial"/>
          <w:color w:val="000000" w:themeColor="text1"/>
        </w:rPr>
        <w:t xml:space="preserve"> </w:t>
      </w:r>
      <w:r w:rsidR="00CC7545" w:rsidRPr="00157A05">
        <w:rPr>
          <w:rFonts w:ascii="Arial" w:hAnsi="Arial" w:cs="Arial"/>
          <w:color w:val="000000" w:themeColor="text1"/>
        </w:rPr>
        <w:t>stage</w:t>
      </w:r>
      <w:r w:rsidR="00590839" w:rsidRPr="00157A05">
        <w:rPr>
          <w:rFonts w:ascii="Arial" w:hAnsi="Arial" w:cs="Arial"/>
          <w:color w:val="000000" w:themeColor="text1"/>
        </w:rPr>
        <w:t xml:space="preserve"> </w:t>
      </w:r>
      <w:r w:rsidR="00EC1C9A" w:rsidRPr="00157A05">
        <w:rPr>
          <w:rFonts w:ascii="Arial" w:hAnsi="Arial" w:cs="Arial"/>
          <w:color w:val="000000" w:themeColor="text1"/>
        </w:rPr>
        <w:t>according</w:t>
      </w:r>
      <w:r w:rsidR="005A2B8A" w:rsidRPr="00157A05">
        <w:rPr>
          <w:rFonts w:ascii="Arial" w:hAnsi="Arial" w:cs="Arial"/>
          <w:color w:val="000000" w:themeColor="text1"/>
        </w:rPr>
        <w:t xml:space="preserve"> to the </w:t>
      </w:r>
      <w:r w:rsidR="00EC1C9A" w:rsidRPr="00157A05">
        <w:rPr>
          <w:rFonts w:ascii="Arial" w:hAnsi="Arial" w:cs="Arial"/>
          <w:color w:val="000000" w:themeColor="text1"/>
        </w:rPr>
        <w:t>specific timeline</w:t>
      </w:r>
      <w:r w:rsidR="005A2B8A" w:rsidRPr="00157A05">
        <w:rPr>
          <w:rFonts w:ascii="Arial" w:hAnsi="Arial" w:cs="Arial"/>
          <w:color w:val="000000" w:themeColor="text1"/>
        </w:rPr>
        <w:t xml:space="preserve"> (</w:t>
      </w:r>
      <w:r w:rsidR="00590839" w:rsidRPr="00157A05">
        <w:rPr>
          <w:rFonts w:ascii="Arial" w:hAnsi="Arial" w:cs="Arial"/>
          <w:color w:val="000000" w:themeColor="text1"/>
        </w:rPr>
        <w:t xml:space="preserve">Timeline: </w:t>
      </w:r>
      <w:r w:rsidR="005A2B8A" w:rsidRPr="00157A05">
        <w:rPr>
          <w:rFonts w:ascii="Arial" w:hAnsi="Arial" w:cs="Arial"/>
          <w:color w:val="000000" w:themeColor="text1"/>
        </w:rPr>
        <w:t xml:space="preserve">Table </w:t>
      </w:r>
      <w:r w:rsidR="00FB13DD" w:rsidRPr="00157A05">
        <w:rPr>
          <w:rFonts w:ascii="Arial" w:hAnsi="Arial" w:cs="Arial"/>
          <w:color w:val="000000" w:themeColor="text1"/>
        </w:rPr>
        <w:t>2</w:t>
      </w:r>
      <w:r w:rsidR="005A2B8A" w:rsidRPr="00157A05">
        <w:rPr>
          <w:rFonts w:ascii="Arial" w:hAnsi="Arial" w:cs="Arial"/>
          <w:color w:val="000000" w:themeColor="text1"/>
        </w:rPr>
        <w:t>)</w:t>
      </w:r>
      <w:r w:rsidR="00247DF0" w:rsidRPr="00157A05">
        <w:rPr>
          <w:rFonts w:ascii="Arial" w:hAnsi="Arial" w:cs="Arial"/>
          <w:color w:val="000000" w:themeColor="text1"/>
        </w:rPr>
        <w:t xml:space="preserve"> </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p>
    <w:p w14:paraId="2B842A6D" w14:textId="22D1044E"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Sampling</w:t>
      </w:r>
      <w:r w:rsidRPr="00157A05">
        <w:rPr>
          <w:rFonts w:ascii="Arial" w:hAnsi="Arial" w:cs="Arial"/>
          <w:color w:val="000000" w:themeColor="text1"/>
        </w:rPr>
        <w:t>s</w:t>
      </w:r>
      <w:r w:rsidRPr="00157A05">
        <w:rPr>
          <w:rFonts w:ascii="Arial" w:hAnsi="Arial" w:cs="Arial"/>
          <w:color w:val="000000" w:themeColor="text1"/>
        </w:rPr>
        <w:t xml:space="preserve"> w</w:t>
      </w:r>
      <w:r w:rsidRPr="00157A05">
        <w:rPr>
          <w:rFonts w:ascii="Arial" w:hAnsi="Arial" w:cs="Arial"/>
          <w:color w:val="000000" w:themeColor="text1"/>
        </w:rPr>
        <w:t>ere</w:t>
      </w:r>
      <w:r w:rsidRPr="00157A05">
        <w:rPr>
          <w:rFonts w:ascii="Arial" w:hAnsi="Arial" w:cs="Arial"/>
          <w:color w:val="000000" w:themeColor="text1"/>
        </w:rPr>
        <w:t xml:space="preserve"> conducted at five timepoints, three samples were collected during drought period and two samples were</w:t>
      </w:r>
      <w:r w:rsidRPr="00157A05">
        <w:rPr>
          <w:rFonts w:ascii="Arial" w:hAnsi="Arial" w:cs="Arial"/>
          <w:color w:val="000000" w:themeColor="text1"/>
        </w:rPr>
        <w:t xml:space="preserve"> collected after rewetting events </w:t>
      </w:r>
      <w:r w:rsidRPr="00157A05">
        <w:rPr>
          <w:rFonts w:ascii="Arial" w:hAnsi="Arial" w:cs="Arial"/>
          <w:color w:val="000000" w:themeColor="text1"/>
        </w:rPr>
        <w:t xml:space="preserve">(Timeline: Table 2)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June</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 xml:space="preserve">July </w:t>
      </w:r>
      <w:r w:rsidR="00940820" w:rsidRPr="00157A05">
        <w:rPr>
          <w:rFonts w:ascii="Arial" w:hAnsi="Arial" w:cs="Arial"/>
          <w:color w:val="000000" w:themeColor="text1"/>
        </w:rPr>
        <w:t>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 xml:space="preserve">removal </w:t>
      </w:r>
      <w:r w:rsidR="00F12E54" w:rsidRPr="00157A05">
        <w:rPr>
          <w:rFonts w:ascii="Arial" w:hAnsi="Arial" w:cs="Arial"/>
          <w:color w:val="000000" w:themeColor="text1"/>
        </w:rPr>
        <w:t>(</w:t>
      </w:r>
      <w:r w:rsidR="00940820" w:rsidRPr="00157A05">
        <w:rPr>
          <w:rFonts w:ascii="Arial" w:hAnsi="Arial" w:cs="Arial"/>
          <w:color w:val="000000" w:themeColor="text1"/>
        </w:rPr>
        <w:t xml:space="preserve">July </w:t>
      </w:r>
      <w:r w:rsidR="00940820" w:rsidRPr="00157A05">
        <w:rPr>
          <w:rFonts w:ascii="Arial" w:hAnsi="Arial" w:cs="Arial"/>
          <w:color w:val="000000" w:themeColor="text1"/>
        </w:rPr>
        <w:t>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F12E54" w:rsidRPr="00157A05">
        <w:rPr>
          <w:rFonts w:ascii="Arial" w:hAnsi="Arial" w:cs="Arial"/>
          <w:color w:val="000000" w:themeColor="text1"/>
        </w:rPr>
        <w:t xml:space="preserve">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F12E54" w:rsidRPr="00157A05">
        <w:rPr>
          <w:rFonts w:ascii="Arial" w:hAnsi="Arial" w:cs="Arial"/>
          <w:color w:val="000000" w:themeColor="text1"/>
        </w:rPr>
        <w:t>(</w:t>
      </w:r>
      <w:r w:rsidR="00940820" w:rsidRPr="00157A05">
        <w:rPr>
          <w:rFonts w:ascii="Arial" w:hAnsi="Arial" w:cs="Arial"/>
          <w:color w:val="000000" w:themeColor="text1"/>
        </w:rPr>
        <w:t xml:space="preserve">July </w:t>
      </w:r>
      <w:r w:rsidR="00940820" w:rsidRPr="00157A05">
        <w:rPr>
          <w:rFonts w:ascii="Arial" w:hAnsi="Arial" w:cs="Arial"/>
          <w:color w:val="000000" w:themeColor="text1"/>
        </w:rPr>
        <w:t>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846DD9" w:rsidRPr="00157A05">
        <w:rPr>
          <w:rFonts w:ascii="Arial" w:hAnsi="Arial" w:cs="Arial"/>
          <w:color w:val="000000" w:themeColor="text1"/>
        </w:rPr>
        <w:t xml:space="preserve"> </w:t>
      </w:r>
      <w:r w:rsidR="00C52AF9" w:rsidRPr="00157A05">
        <w:rPr>
          <w:rFonts w:ascii="Arial" w:hAnsi="Arial" w:cs="Arial"/>
          <w:color w:val="000000" w:themeColor="text1"/>
        </w:rPr>
        <w:t>Soil physiochemistry analyses w</w:t>
      </w:r>
      <w:r w:rsidR="002617CD" w:rsidRPr="00157A05">
        <w:rPr>
          <w:rFonts w:ascii="Arial" w:hAnsi="Arial" w:cs="Arial"/>
          <w:color w:val="000000" w:themeColor="text1"/>
        </w:rPr>
        <w:t>ere</w:t>
      </w:r>
      <w:r w:rsidR="00C52AF9" w:rsidRPr="00157A05">
        <w:rPr>
          <w:rFonts w:ascii="Arial" w:hAnsi="Arial" w:cs="Arial"/>
          <w:color w:val="000000" w:themeColor="text1"/>
        </w:rPr>
        <w:t xml:space="preserve"> performed </w:t>
      </w:r>
      <w:r w:rsidR="00247DF0" w:rsidRPr="00157A05">
        <w:rPr>
          <w:rFonts w:ascii="Arial" w:hAnsi="Arial" w:cs="Arial"/>
          <w:color w:val="000000" w:themeColor="text1"/>
        </w:rPr>
        <w:t>for</w:t>
      </w:r>
      <w:r w:rsidR="002617CD" w:rsidRPr="00157A05">
        <w:rPr>
          <w:rFonts w:ascii="Arial" w:hAnsi="Arial" w:cs="Arial"/>
          <w:color w:val="000000" w:themeColor="text1"/>
        </w:rPr>
        <w:t xml:space="preserve"> each </w:t>
      </w:r>
      <w:r w:rsidR="00C52AF9" w:rsidRPr="00157A05">
        <w:rPr>
          <w:rFonts w:ascii="Arial" w:hAnsi="Arial" w:cs="Arial"/>
          <w:color w:val="000000" w:themeColor="text1"/>
        </w:rPr>
        <w:t>bulk soil sample</w:t>
      </w:r>
      <w:r w:rsidR="00247DF0" w:rsidRPr="00157A05">
        <w:rPr>
          <w:rFonts w:ascii="Arial" w:hAnsi="Arial" w:cs="Arial"/>
          <w:color w:val="000000" w:themeColor="text1"/>
        </w:rPr>
        <w:t xml:space="preserve">. </w:t>
      </w:r>
      <w:r w:rsidR="002617CD" w:rsidRPr="00157A05">
        <w:rPr>
          <w:rFonts w:ascii="Arial" w:hAnsi="Arial" w:cs="Arial"/>
          <w:color w:val="000000" w:themeColor="text1"/>
        </w:rPr>
        <w:t>The measured soil parameters including soil water content, soil dry matter, pH, mineral nitrogen content (NO</w:t>
      </w:r>
      <w:r w:rsidR="002617CD" w:rsidRPr="00157A05">
        <w:rPr>
          <w:rFonts w:ascii="Arial" w:hAnsi="Arial" w:cs="Arial"/>
          <w:color w:val="000000" w:themeColor="text1"/>
          <w:vertAlign w:val="subscript"/>
        </w:rPr>
        <w:t>3</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2617CD" w:rsidRPr="00157A05">
        <w:rPr>
          <w:rFonts w:ascii="Arial" w:hAnsi="Arial" w:cs="Arial"/>
          <w:color w:val="000000" w:themeColor="text1"/>
        </w:rPr>
        <w:t>), total soil nitrogen and carbon, and plant available potassium (K), magnesium (Mg), and phosphorus (P) content</w:t>
      </w:r>
      <w:r w:rsidR="00301E4B" w:rsidRPr="00157A05">
        <w:rPr>
          <w:rFonts w:ascii="Arial" w:hAnsi="Arial" w:cs="Arial"/>
          <w:color w:val="000000" w:themeColor="text1"/>
        </w:rPr>
        <w:t xml:space="preserve"> (</w:t>
      </w:r>
      <w:r w:rsidR="00301E4B" w:rsidRPr="00157A05">
        <w:rPr>
          <w:rFonts w:ascii="Arial" w:hAnsi="Arial" w:cs="Arial"/>
          <w:color w:val="000000" w:themeColor="text1"/>
          <w:highlight w:val="yellow"/>
        </w:rPr>
        <w:t>Supplementary Table 1: soil properties results; Kost et al. ).</w:t>
      </w:r>
    </w:p>
    <w:p w14:paraId="085C70B1" w14:textId="77777777" w:rsidR="004708B0" w:rsidRPr="00157A05" w:rsidRDefault="004708B0" w:rsidP="00157A05">
      <w:pPr>
        <w:spacing w:after="0" w:line="480" w:lineRule="auto"/>
        <w:ind w:firstLine="720"/>
        <w:jc w:val="both"/>
        <w:rPr>
          <w:rFonts w:ascii="Arial" w:hAnsi="Arial" w:cs="Arial"/>
          <w:color w:val="000000" w:themeColor="text1"/>
        </w:rPr>
      </w:pPr>
    </w:p>
    <w:p w14:paraId="5D5BE8A7"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9F92AE8" w14:textId="650BC258"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of </w:t>
      </w:r>
      <w:r w:rsidR="00156712" w:rsidRPr="00157A05">
        <w:rPr>
          <w:rFonts w:ascii="Arial" w:hAnsi="Arial" w:cs="Arial"/>
          <w:color w:val="000000" w:themeColor="text1"/>
        </w:rPr>
        <w:t xml:space="preserve">the </w:t>
      </w:r>
      <w:r w:rsidR="00A177C0" w:rsidRPr="00157A05">
        <w:rPr>
          <w:rFonts w:ascii="Arial" w:hAnsi="Arial" w:cs="Arial"/>
          <w:color w:val="000000" w:themeColor="text1"/>
        </w:rPr>
        <w:t xml:space="preserve">total </w:t>
      </w:r>
      <w:r w:rsidRPr="00157A05">
        <w:rPr>
          <w:rFonts w:ascii="Arial" w:hAnsi="Arial" w:cs="Arial"/>
          <w:color w:val="000000" w:themeColor="text1"/>
        </w:rPr>
        <w:t>192 samples</w:t>
      </w:r>
      <w:r w:rsidR="00A177C0" w:rsidRPr="00157A05">
        <w:rPr>
          <w:rFonts w:ascii="Arial" w:hAnsi="Arial" w:cs="Arial"/>
          <w:color w:val="000000" w:themeColor="text1"/>
        </w:rPr>
        <w:t xml:space="preserve"> 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using </w:t>
      </w:r>
      <w:r w:rsidR="00414BAC" w:rsidRPr="00157A05">
        <w:rPr>
          <w:rFonts w:ascii="Arial" w:hAnsi="Arial" w:cs="Arial"/>
          <w:color w:val="000000" w:themeColor="text1"/>
        </w:rPr>
        <w:t xml:space="preserve">DNeasy ® PowerSoil ® Pro Kit (Qiagen, Hilden, Germany) and QIAcube (Qiagen) according to the manufacturer’s </w:t>
      </w:r>
      <w:r w:rsidR="00414BAC" w:rsidRPr="00157A05">
        <w:rPr>
          <w:rFonts w:ascii="Arial" w:hAnsi="Arial" w:cs="Arial"/>
          <w:color w:val="000000" w:themeColor="text1"/>
        </w:rPr>
        <w:t>protocol</w:t>
      </w:r>
      <w:r w:rsidR="00414BAC" w:rsidRPr="00157A05">
        <w:rPr>
          <w:rFonts w:ascii="Arial" w:hAnsi="Arial" w:cs="Arial"/>
          <w:color w:val="000000" w:themeColor="text1"/>
        </w:rPr>
        <w:t xml:space="preserve"> from 0.25g homogenized rhizosphere and bulk soil. The quality and quantity of the DNA was </w:t>
      </w:r>
      <w:r w:rsidR="00414BAC" w:rsidRPr="00157A05">
        <w:rPr>
          <w:rFonts w:ascii="Arial" w:hAnsi="Arial" w:cs="Arial"/>
          <w:color w:val="000000" w:themeColor="text1"/>
        </w:rPr>
        <w:lastRenderedPageBreak/>
        <w:t>assessed via UV/VIS spectrophotometry with the QIAxpert (Qiagen) and normalized to 10ng/μL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r w:rsidR="004206ED" w:rsidRPr="00157A05">
        <w:rPr>
          <w:rFonts w:ascii="Arial" w:hAnsi="Arial" w:cs="Arial"/>
        </w:rPr>
        <w:t xml:space="preserve"> </w:t>
      </w:r>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w:t>
      </w:r>
      <w:r w:rsidR="002C2FEE" w:rsidRPr="00157A05">
        <w:rPr>
          <w:rFonts w:ascii="Arial" w:hAnsi="Arial" w:cs="Arial"/>
          <w:color w:val="000000" w:themeColor="text1"/>
        </w:rPr>
        <w:t xml:space="preserve"> second-step PCR</w:t>
      </w:r>
      <w:r w:rsidR="002C2FEE" w:rsidRPr="00157A05">
        <w:rPr>
          <w:rFonts w:ascii="Arial" w:hAnsi="Arial" w:cs="Arial"/>
          <w:color w:val="000000" w:themeColor="text1"/>
        </w:rPr>
        <w:t xml:space="preserve">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56EFD0C2" w14:textId="2906C972"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r w:rsidR="00C54C45" w:rsidRPr="00157A05">
        <w:rPr>
          <w:rFonts w:ascii="Arial" w:hAnsi="Arial" w:cs="Arial"/>
          <w:color w:val="000000" w:themeColor="text1"/>
        </w:rPr>
        <w:t>comamoA-F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comamoA-R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step PCR products were cleaned up using the SequelPrep™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w:t>
      </w:r>
      <w:r w:rsidR="00B61F3A" w:rsidRPr="00157A05">
        <w:rPr>
          <w:rFonts w:ascii="Arial" w:hAnsi="Arial" w:cs="Arial"/>
          <w:color w:val="000000" w:themeColor="text1"/>
        </w:rPr>
        <w:lastRenderedPageBreak/>
        <w:t xml:space="preserve">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r w:rsidR="00401A9A" w:rsidRPr="00157A05">
        <w:rPr>
          <w:rFonts w:ascii="Arial" w:hAnsi="Arial" w:cs="Arial"/>
          <w:color w:val="000000" w:themeColor="text1"/>
        </w:rPr>
        <w:t>SequelPrep™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GenoScreen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49289172" w14:textId="77777777" w:rsidR="004708B0" w:rsidRPr="00157A05" w:rsidRDefault="004708B0" w:rsidP="00157A05">
      <w:pPr>
        <w:spacing w:after="0" w:line="480" w:lineRule="auto"/>
        <w:ind w:firstLine="720"/>
        <w:jc w:val="both"/>
        <w:rPr>
          <w:rFonts w:ascii="Arial" w:hAnsi="Arial" w:cs="Arial"/>
          <w:color w:val="000000" w:themeColor="text1"/>
        </w:rPr>
      </w:pPr>
    </w:p>
    <w:p w14:paraId="34609CA1"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7FDE461E" w14:textId="5A60055F"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(maxN</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0, truncQ</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r w:rsidR="000D5B16" w:rsidRPr="00157A05">
        <w:rPr>
          <w:rFonts w:ascii="Arial" w:hAnsi="Arial" w:cs="Arial"/>
        </w:rPr>
        <w:t xml:space="preserve">rm.phix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TRUE, and maxEE</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SeqKit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BLASTx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w:t>
      </w:r>
      <w:r w:rsidR="003A11A1" w:rsidRPr="00157A05">
        <w:rPr>
          <w:rFonts w:ascii="Arial" w:hAnsi="Arial" w:cs="Arial"/>
        </w:rPr>
        <w:lastRenderedPageBreak/>
        <w:t xml:space="preserve">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9EA4A5D" w14:textId="77777777" w:rsidR="004708B0" w:rsidRPr="00157A05" w:rsidRDefault="004708B0" w:rsidP="00157A05">
      <w:pPr>
        <w:spacing w:after="0" w:line="480" w:lineRule="auto"/>
        <w:jc w:val="both"/>
        <w:rPr>
          <w:rFonts w:ascii="Arial" w:hAnsi="Arial" w:cs="Arial"/>
          <w:lang w:val="fr-FR"/>
        </w:rPr>
      </w:pPr>
    </w:p>
    <w:p w14:paraId="3C33A209"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6D39BAB7" w14:textId="77777777"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 Ochsenreiter et al., 2003)</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 Tourna et al., 2008)</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the Takyon™ low ROX SYBR 2X MasterMix blue dTTP (Eurogentec</w:t>
      </w:r>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(10</w:t>
      </w:r>
      <w:r w:rsidR="00501CD8" w:rsidRPr="00157A05">
        <w:rPr>
          <w:rFonts w:ascii="Arial" w:hAnsi="Arial" w:cs="Arial"/>
          <w:vertAlign w:val="superscript"/>
        </w:rPr>
        <w:t>1</w:t>
      </w:r>
      <w:r w:rsidR="00501CD8" w:rsidRPr="00157A05">
        <w:rPr>
          <w:rFonts w:ascii="Arial" w:hAnsi="Arial" w:cs="Arial"/>
        </w:rPr>
        <w:t>–10</w:t>
      </w:r>
      <w:r w:rsidR="00501CD8" w:rsidRPr="00157A05">
        <w:rPr>
          <w:rFonts w:ascii="Arial" w:hAnsi="Arial" w:cs="Arial"/>
          <w:vertAlign w:val="superscript"/>
        </w:rPr>
        <w:t>8</w:t>
      </w:r>
      <w:r w:rsidR="00501CD8" w:rsidRPr="00157A05">
        <w:rPr>
          <w:rFonts w:ascii="Arial" w:hAnsi="Arial" w:cs="Arial"/>
        </w:rPr>
        <w:t xml:space="preserve"> gene copies/µL)</w:t>
      </w:r>
      <w:r w:rsidR="00B338DD" w:rsidRPr="00157A05">
        <w:rPr>
          <w:rFonts w:ascii="Arial" w:hAnsi="Arial" w:cs="Arial"/>
        </w:rPr>
        <w:t xml:space="preserve"> 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(pGEM-T)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57E3AFDE" w14:textId="77777777" w:rsidR="00157A05" w:rsidRDefault="00157A05" w:rsidP="00157A05">
      <w:pPr>
        <w:spacing w:after="0" w:line="480" w:lineRule="auto"/>
        <w:jc w:val="both"/>
        <w:rPr>
          <w:rFonts w:ascii="Arial" w:hAnsi="Arial" w:cs="Arial"/>
        </w:rPr>
      </w:pPr>
    </w:p>
    <w:p w14:paraId="2FFC7BC6" w14:textId="279345A6"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4782237D" w14:textId="77777777" w:rsidR="0039192B" w:rsidRDefault="00FE383D" w:rsidP="000043B3">
      <w:pPr>
        <w:spacing w:after="0" w:line="480" w:lineRule="auto"/>
        <w:jc w:val="both"/>
        <w:rPr>
          <w:rFonts w:ascii="Arial" w:hAnsi="Arial" w:cs="Arial"/>
          <w:b/>
          <w:bCs/>
        </w:rPr>
      </w:pPr>
      <w:commentRangeStart w:id="0"/>
      <w:r w:rsidRPr="00157A05">
        <w:rPr>
          <w:rFonts w:ascii="Arial" w:hAnsi="Arial" w:cs="Arial"/>
        </w:rPr>
        <w:lastRenderedPageBreak/>
        <w:t xml:space="preserve">We successfully obtained a total of 1 806 442 AOB, 1 528 985 AOA, and 1 924 171 comammox quality-filtered reads from 120 bulk soil and 72 rhizosphere samples. </w:t>
      </w:r>
      <w:r w:rsidR="00607087" w:rsidRPr="00157A05">
        <w:rPr>
          <w:rFonts w:ascii="Arial" w:hAnsi="Arial" w:cs="Arial"/>
        </w:rPr>
        <w:t xml:space="preserve">The construction of ASVs </w:t>
      </w:r>
      <w:r w:rsidR="00607087" w:rsidRPr="00157A05">
        <w:rPr>
          <w:rFonts w:ascii="Arial" w:hAnsi="Arial" w:cs="Arial"/>
        </w:rPr>
        <w:t>of</w:t>
      </w:r>
      <w:r w:rsidR="00607087" w:rsidRPr="00157A05">
        <w:rPr>
          <w:rFonts w:ascii="Arial" w:hAnsi="Arial" w:cs="Arial"/>
        </w:rPr>
        <w:t xml:space="preserve"> AOB, AOA, and comammox resulted in 1,222, 592, and 632 ASVs respectively.</w:t>
      </w:r>
      <w:r w:rsidRPr="00157A05">
        <w:rPr>
          <w:rFonts w:ascii="Arial" w:hAnsi="Arial" w:cs="Arial"/>
        </w:rPr>
        <w:t xml:space="preserve"> Rarefaction curves of all samples reached asymptotes and showed sequencing depths were sufficient to capture all of the representative communities in the samples.</w:t>
      </w:r>
      <w:commentRangeEnd w:id="0"/>
      <w:r w:rsidRPr="00157A05">
        <w:rPr>
          <w:rStyle w:val="CommentReference"/>
          <w:rFonts w:ascii="Arial" w:hAnsi="Arial" w:cs="Arial"/>
        </w:rPr>
        <w:commentReference w:id="0"/>
      </w:r>
      <w:r w:rsidR="00607087" w:rsidRPr="00157A05">
        <w:rPr>
          <w:rFonts w:ascii="Arial" w:hAnsi="Arial" w:cs="Arial"/>
          <w:b/>
          <w:bCs/>
        </w:rPr>
        <w:t xml:space="preserve"> </w:t>
      </w:r>
    </w:p>
    <w:p w14:paraId="53BC1B17" w14:textId="4C995DB2" w:rsidR="00BA0583" w:rsidRDefault="00726A65" w:rsidP="00630A62">
      <w:pPr>
        <w:spacing w:after="0" w:line="480" w:lineRule="auto"/>
        <w:ind w:firstLine="720"/>
        <w:jc w:val="both"/>
        <w:rPr>
          <w:rFonts w:ascii="Arial" w:hAnsi="Arial" w:cs="Arial"/>
        </w:rPr>
      </w:pPr>
      <w:r w:rsidRPr="00157A05">
        <w:rPr>
          <w:rFonts w:ascii="Arial" w:hAnsi="Arial" w:cs="Arial"/>
        </w:rPr>
        <w:t>Ecological</w:t>
      </w:r>
      <w:r w:rsidR="00A726A6" w:rsidRPr="00157A05">
        <w:rPr>
          <w:rFonts w:ascii="Arial" w:hAnsi="Arial" w:cs="Arial"/>
        </w:rPr>
        <w:t xml:space="preserve"> </w:t>
      </w:r>
      <w:r w:rsidRPr="00157A05">
        <w:rPr>
          <w:rFonts w:ascii="Arial" w:hAnsi="Arial" w:cs="Arial"/>
        </w:rPr>
        <w:t>and statistical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for AOA (3832 sequences per sample), while AOB and comammox </w:t>
      </w:r>
      <w:r w:rsidR="00FC6F4B" w:rsidRPr="00157A05">
        <w:rPr>
          <w:rFonts w:ascii="Arial" w:hAnsi="Arial" w:cs="Arial"/>
        </w:rPr>
        <w:t>were rarefied at 1282 and 5242 sequences per sample, respectively</w:t>
      </w:r>
      <w:r w:rsidR="00DD3709" w:rsidRPr="00157A05">
        <w:rPr>
          <w:rFonts w:ascii="Arial" w:hAnsi="Arial" w:cs="Arial"/>
        </w:rPr>
        <w:t>.</w:t>
      </w:r>
      <w:r w:rsidR="00FC6F4B" w:rsidRPr="00157A05">
        <w:rPr>
          <w:rFonts w:ascii="Arial" w:hAnsi="Arial" w:cs="Arial"/>
        </w:rPr>
        <w:t xml:space="preserve"> Any </w:t>
      </w:r>
      <w:r w:rsidR="00DD3709" w:rsidRPr="00157A05">
        <w:rPr>
          <w:rFonts w:ascii="Arial" w:hAnsi="Arial" w:cs="Arial"/>
        </w:rPr>
        <w:t>sample</w:t>
      </w:r>
      <w:r w:rsidR="00FC6F4B" w:rsidRPr="00157A05">
        <w:rPr>
          <w:rFonts w:ascii="Arial" w:hAnsi="Arial" w:cs="Arial"/>
        </w:rPr>
        <w:t xml:space="preserve"> below the specified rarefaction depth were</w:t>
      </w:r>
      <w:r w:rsidR="00DD3709" w:rsidRPr="00157A05">
        <w:rPr>
          <w:rFonts w:ascii="Arial" w:hAnsi="Arial" w:cs="Arial"/>
        </w:rPr>
        <w:t xml:space="preserve"> removed from the </w:t>
      </w:r>
      <w:r w:rsidR="00FC6F4B" w:rsidRPr="00157A05">
        <w:rPr>
          <w:rFonts w:ascii="Arial" w:hAnsi="Arial" w:cs="Arial"/>
        </w:rPr>
        <w:t xml:space="preserve">dataset. In this study, only one sample </w:t>
      </w:r>
      <w:r w:rsidR="00943EFC" w:rsidRPr="00157A05">
        <w:rPr>
          <w:rFonts w:ascii="Arial" w:hAnsi="Arial" w:cs="Arial"/>
        </w:rPr>
        <w:t xml:space="preserve">was removed from the </w:t>
      </w:r>
      <w:r w:rsidR="00DD3709" w:rsidRPr="00157A05">
        <w:rPr>
          <w:rFonts w:ascii="Arial" w:hAnsi="Arial" w:cs="Arial"/>
        </w:rPr>
        <w:t>AOB</w:t>
      </w:r>
      <w:r w:rsidR="00FC6F4B" w:rsidRPr="00157A05">
        <w:rPr>
          <w:rFonts w:ascii="Arial" w:hAnsi="Arial" w:cs="Arial"/>
        </w:rPr>
        <w:t xml:space="preserve"> (S11)</w:t>
      </w:r>
      <w:r w:rsidR="00DD3709" w:rsidRPr="00157A05">
        <w:rPr>
          <w:rFonts w:ascii="Arial" w:hAnsi="Arial" w:cs="Arial"/>
        </w:rPr>
        <w:t xml:space="preserve"> and comammox</w:t>
      </w:r>
      <w:r w:rsidR="00FC6F4B" w:rsidRPr="00157A05">
        <w:rPr>
          <w:rFonts w:ascii="Arial" w:hAnsi="Arial" w:cs="Arial"/>
        </w:rPr>
        <w:t xml:space="preserve"> (S52)</w:t>
      </w:r>
      <w:r w:rsidR="00943EFC" w:rsidRPr="00157A05">
        <w:rPr>
          <w:rFonts w:ascii="Arial" w:hAnsi="Arial" w:cs="Arial"/>
        </w:rPr>
        <w:t xml:space="preserve"> data</w:t>
      </w:r>
      <w:r w:rsidR="00A929C2" w:rsidRPr="00157A05">
        <w:rPr>
          <w:rFonts w:ascii="Arial" w:hAnsi="Arial" w:cs="Arial"/>
        </w:rPr>
        <w:t>set</w:t>
      </w:r>
      <w:r w:rsidR="00943EFC" w:rsidRPr="00157A05">
        <w:rPr>
          <w:rFonts w:ascii="Arial" w:hAnsi="Arial" w:cs="Arial"/>
        </w:rPr>
        <w:t>.</w:t>
      </w:r>
      <w:r w:rsidR="0007341E" w:rsidRPr="00157A05">
        <w:rPr>
          <w:rFonts w:ascii="Arial" w:hAnsi="Arial" w:cs="Arial"/>
        </w:rPr>
        <w:t xml:space="preserve"> Count of observed ASVs (richness)</w:t>
      </w:r>
      <w:r w:rsidR="000A5726" w:rsidRPr="00157A05">
        <w:rPr>
          <w:rFonts w:ascii="Arial" w:hAnsi="Arial" w:cs="Arial"/>
        </w:rPr>
        <w:t xml:space="preserve">, Inverse Simpson, 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EB1A251" w14:textId="13D01FDB" w:rsidR="004F573D" w:rsidRDefault="00F06DAC" w:rsidP="00630A62">
      <w:pPr>
        <w:spacing w:after="0" w:line="480" w:lineRule="auto"/>
        <w:ind w:firstLine="720"/>
        <w:jc w:val="both"/>
        <w:rPr>
          <w:rFonts w:ascii="Arial" w:hAnsi="Arial" w:cs="Arial"/>
        </w:rPr>
      </w:pPr>
      <w:r>
        <w:rPr>
          <w:rFonts w:ascii="Arial" w:hAnsi="Arial" w:cs="Arial"/>
        </w:rPr>
        <w:t xml:space="preserve">We performed separated statistical analysis </w:t>
      </w:r>
      <w:r w:rsidRPr="00157A05">
        <w:rPr>
          <w:rFonts w:ascii="Arial" w:hAnsi="Arial" w:cs="Arial"/>
        </w:rPr>
        <w:t>for each type of sample (bulk soil</w:t>
      </w:r>
      <w:r>
        <w:rPr>
          <w:rFonts w:ascii="Arial" w:hAnsi="Arial" w:cs="Arial"/>
        </w:rPr>
        <w:t xml:space="preserve"> </w:t>
      </w:r>
      <w:r w:rsidRPr="00157A05">
        <w:rPr>
          <w:rFonts w:ascii="Arial" w:hAnsi="Arial" w:cs="Arial"/>
        </w:rPr>
        <w:t>and rhizosphere)</w:t>
      </w:r>
      <w:r>
        <w:rPr>
          <w:rFonts w:ascii="Arial" w:hAnsi="Arial" w:cs="Arial"/>
        </w:rPr>
        <w:t xml:space="preserve">. </w:t>
      </w:r>
      <w:r w:rsidR="0096146A">
        <w:rPr>
          <w:rFonts w:ascii="Arial" w:hAnsi="Arial" w:cs="Arial"/>
        </w:rPr>
        <w:t xml:space="preserve">The significance of treatment effects (drought, cropping system, and sampling date) as well as the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w:t>
      </w:r>
      <w:r w:rsidR="00A71ABC">
        <w:rPr>
          <w:rFonts w:ascii="Arial" w:hAnsi="Arial" w:cs="Arial"/>
          <w:color w:val="000000"/>
          <w:lang w:val="en-GB"/>
        </w:rPr>
        <w:t xml:space="preserve">, </w:t>
      </w:r>
      <w:r w:rsidR="0096146A">
        <w:rPr>
          <w:rFonts w:ascii="Arial" w:hAnsi="Arial" w:cs="Arial"/>
        </w:rPr>
        <w:t>alpha diversity</w:t>
      </w:r>
      <w:r>
        <w:rPr>
          <w:rFonts w:ascii="Arial" w:hAnsi="Arial" w:cs="Arial"/>
        </w:rPr>
        <w:t xml:space="preserve">, </w:t>
      </w:r>
      <w:r w:rsidR="00064AE0">
        <w:rPr>
          <w:rFonts w:ascii="Arial" w:hAnsi="Arial" w:cs="Arial"/>
        </w:rPr>
        <w:t>gravimetric</w:t>
      </w:r>
      <w:r>
        <w:rPr>
          <w:rFonts w:ascii="Arial" w:hAnsi="Arial" w:cs="Arial"/>
        </w:rPr>
        <w:t xml:space="preserve"> water content (GWC), as well as ammonium (NH4) and nitrate (NO3)</w:t>
      </w:r>
      <w:r w:rsidR="0096146A">
        <w:rPr>
          <w:rFonts w:ascii="Arial" w:hAnsi="Arial" w:cs="Arial"/>
        </w:rPr>
        <w:t xml:space="preserve"> was tested </w:t>
      </w:r>
      <w:r w:rsidR="0096146A" w:rsidRPr="00157A05">
        <w:rPr>
          <w:rFonts w:ascii="Arial" w:hAnsi="Arial" w:cs="Arial"/>
        </w:rPr>
        <w:t>by</w:t>
      </w:r>
      <w:r w:rsidR="0096146A">
        <w:rPr>
          <w:rFonts w:ascii="Arial" w:hAnsi="Arial" w:cs="Arial"/>
        </w:rPr>
        <w:t xml:space="preserve"> three-way repeated</w:t>
      </w:r>
      <w:r w:rsidR="003B4001">
        <w:rPr>
          <w:rFonts w:ascii="Arial" w:hAnsi="Arial" w:cs="Arial"/>
        </w:rPr>
        <w:t>-</w:t>
      </w:r>
      <w:r w:rsidR="0096146A">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sidR="0096146A">
        <w:rPr>
          <w:rFonts w:ascii="Arial" w:hAnsi="Arial" w:cs="Arial"/>
        </w:rPr>
        <w:t xml:space="preserve"> the rstatix package (v.0.7.2) </w:t>
      </w:r>
      <w:r w:rsidR="0096146A" w:rsidRPr="00157A05">
        <w:rPr>
          <w:rFonts w:ascii="Arial" w:hAnsi="Arial" w:cs="Arial"/>
        </w:rPr>
        <w:t>(Kassambara, 2023).</w:t>
      </w:r>
      <w:r w:rsidR="0096146A">
        <w:rPr>
          <w:rFonts w:ascii="Arial" w:hAnsi="Arial" w:cs="Arial"/>
        </w:rPr>
        <w:t xml:space="preserve"> </w:t>
      </w:r>
      <w:r w:rsidR="0096146A" w:rsidRPr="00157A05">
        <w:rPr>
          <w:rFonts w:ascii="Arial" w:hAnsi="Arial" w:cs="Arial"/>
        </w:rPr>
        <w:t>We identified any outliers and verified the normality and homoscedasticity of the data using Saphiro-Wilk and Levene’s test, respectively using the rstatix package</w:t>
      </w:r>
      <w:r w:rsidR="0096146A">
        <w:rPr>
          <w:rFonts w:ascii="Arial" w:hAnsi="Arial" w:cs="Arial"/>
        </w:rPr>
        <w:t>.</w:t>
      </w:r>
      <w:r w:rsidR="00B55D4C">
        <w:rPr>
          <w:rFonts w:ascii="Arial" w:hAnsi="Arial" w:cs="Arial"/>
        </w:rPr>
        <w:t xml:space="preserve"> Response variables were log-transformed when necessary.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sidR="0096146A">
        <w:rPr>
          <w:rFonts w:ascii="Arial" w:hAnsi="Arial" w:cs="Arial"/>
        </w:rPr>
        <w:t>within</w:t>
      </w:r>
      <w:r w:rsidR="0007341E" w:rsidRPr="00157A05">
        <w:rPr>
          <w:rFonts w:ascii="Arial" w:hAnsi="Arial" w:cs="Arial"/>
        </w:rPr>
        <w:t xml:space="preserve"> </w:t>
      </w:r>
      <w:r w:rsidR="0096146A">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3411F4A0" w14:textId="02C76F45"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630A62">
        <w:rPr>
          <w:rFonts w:ascii="Arial" w:hAnsi="Arial" w:cs="Arial"/>
          <w:color w:val="000000"/>
          <w:lang w:val="en-GB"/>
        </w:rPr>
        <w:t xml:space="preserve">were tested by </w:t>
      </w:r>
      <w:r w:rsidR="00630A62" w:rsidRPr="00157A05">
        <w:rPr>
          <w:rFonts w:ascii="Arial" w:hAnsi="Arial" w:cs="Arial"/>
        </w:rPr>
        <w:t xml:space="preserve">fitting the linear mixed-effects model (LMM) using the lmerTest package </w:t>
      </w:r>
      <w:r w:rsidR="00630A62" w:rsidRPr="00157A05">
        <w:rPr>
          <w:rFonts w:ascii="Arial" w:hAnsi="Arial" w:cs="Arial"/>
        </w:rPr>
        <w:lastRenderedPageBreak/>
        <w:t>(v.3.1.3)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6EDE1091" w14:textId="7C250A88"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t>
      </w:r>
      <w:r w:rsidR="00D72046">
        <w:rPr>
          <w:rFonts w:ascii="Arial" w:hAnsi="Arial" w:cs="Arial"/>
        </w:rPr>
        <w:t xml:space="preserve">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72046">
        <w:rPr>
          <w:rFonts w:ascii="Arial" w:hAnsi="Arial" w:cs="Arial"/>
        </w:rPr>
        <w:t>, as well as by c</w:t>
      </w:r>
      <w:r w:rsidR="00D72046">
        <w:rPr>
          <w:rFonts w:ascii="Arial" w:hAnsi="Arial" w:cs="Arial"/>
        </w:rPr>
        <w:t>onstrained ordination</w:t>
      </w:r>
      <w:r w:rsidR="00D72046">
        <w:rPr>
          <w:rFonts w:ascii="Arial" w:hAnsi="Arial" w:cs="Arial"/>
        </w:rPr>
        <w:t xml:space="preserve"> </w:t>
      </w:r>
      <w:r w:rsidR="00D72046">
        <w:rPr>
          <w:rFonts w:ascii="Arial" w:hAnsi="Arial" w:cs="Arial"/>
        </w:rPr>
        <w:t xml:space="preserve">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w:t>
      </w:r>
      <w:r w:rsidR="00D72046">
        <w:rPr>
          <w:rFonts w:ascii="Arial" w:hAnsi="Arial" w:cs="Arial"/>
        </w:rPr>
        <w:t xml:space="preserve"> using drought x cropping system as the constraining factor</w:t>
      </w:r>
      <w:r w:rsidR="00D72046">
        <w:rPr>
          <w:rFonts w:ascii="Arial" w:hAnsi="Arial" w:cs="Arial"/>
        </w:rPr>
        <w:t xml:space="preserve"> (Anderson &amp; Willis, 2003; Legendre &amp; Anderson, 1999).</w:t>
      </w:r>
      <w:r w:rsidR="00D72046">
        <w:rPr>
          <w:rFonts w:ascii="Arial" w:hAnsi="Arial" w:cs="Arial"/>
        </w:rPr>
        <w:t xml:space="preserve">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2810B71A" w14:textId="2F18B9A7"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 xml:space="preserve">ASV tables by removing low-abundance ASVs (&lt; 0.01 %) and keeping ASVs that were found in at </w:t>
      </w:r>
      <w:proofErr w:type="spellStart"/>
      <w:r w:rsidR="00647155" w:rsidRPr="00157A05">
        <w:rPr>
          <w:rFonts w:ascii="Arial" w:hAnsi="Arial" w:cs="Arial"/>
        </w:rPr>
        <w:t>lest</w:t>
      </w:r>
      <w:proofErr w:type="spellEnd"/>
      <w:r w:rsidR="00647155" w:rsidRPr="00157A05">
        <w:rPr>
          <w:rFonts w:ascii="Arial" w:hAnsi="Arial" w:cs="Arial"/>
        </w:rPr>
        <w:t xml:space="preserve">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lastRenderedPageBreak/>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244D2B60"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rPr>
                  <w:rFonts w:ascii="Cambria Math" w:hAnsi="Cambria Math" w:cs="Arial"/>
                </w:rPr>
              </m:ctrlPr>
            </m:sSubPr>
            <m:e>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633F1BEA" w14:textId="78876E10"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r w:rsidR="009B697D" w:rsidRPr="00157A05">
        <w:rPr>
          <w:rFonts w:ascii="Arial" w:hAnsi="Arial" w:cs="Arial"/>
          <w:color w:val="000000"/>
        </w:rPr>
        <w:t>glmmTMB</w:t>
      </w:r>
      <w:r w:rsidR="004708B0" w:rsidRPr="00157A05">
        <w:rPr>
          <w:rFonts w:ascii="Arial" w:hAnsi="Arial" w:cs="Arial"/>
          <w:color w:val="000000"/>
        </w:rPr>
        <w:t xml:space="preserve"> function of the</w:t>
      </w:r>
      <w:r w:rsidR="00BE2348" w:rsidRPr="00157A05">
        <w:rPr>
          <w:rFonts w:ascii="Arial" w:hAnsi="Arial" w:cs="Arial"/>
          <w:color w:val="000000"/>
        </w:rPr>
        <w:t xml:space="preserve"> glmmTMB</w:t>
      </w:r>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13F709AD" w14:textId="1D5396F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w:t>
      </w:r>
      <w:r w:rsidR="00961F8E">
        <w:rPr>
          <w:rFonts w:ascii="Arial" w:hAnsi="Arial" w:cs="Arial"/>
          <w:color w:val="000000"/>
          <w:lang w:val="en-GB"/>
        </w:rPr>
        <w:t>Spearman’s correlation</w:t>
      </w:r>
      <w:r w:rsidR="00961F8E">
        <w:rPr>
          <w:rFonts w:ascii="Arial" w:hAnsi="Arial" w:cs="Arial"/>
          <w:color w:val="000000"/>
          <w:lang w:val="en-GB"/>
        </w:rPr>
        <w:t xml:space="preserve"> method</w:t>
      </w:r>
      <w:r w:rsidR="00961F8E">
        <w:rPr>
          <w:rFonts w:ascii="Arial" w:hAnsi="Arial" w:cs="Arial"/>
          <w:color w:val="000000"/>
          <w:lang w:val="en-GB"/>
        </w:rPr>
        <w:t xml:space="preserve">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6CA47BE7" w14:textId="073AEBB2" w:rsidR="00F06DAC" w:rsidRDefault="00F06DAC" w:rsidP="00157A05">
      <w:pPr>
        <w:spacing w:after="0" w:line="480" w:lineRule="auto"/>
        <w:jc w:val="both"/>
        <w:rPr>
          <w:rFonts w:ascii="Arial" w:hAnsi="Arial" w:cs="Arial"/>
          <w:color w:val="000000"/>
          <w:lang w:val="en-GB"/>
        </w:rPr>
      </w:pPr>
    </w:p>
    <w:p w14:paraId="73160F7C" w14:textId="77777777" w:rsidR="00CA526F" w:rsidRPr="00157A05" w:rsidRDefault="00CA526F" w:rsidP="00157A05">
      <w:pPr>
        <w:spacing w:after="0" w:line="480" w:lineRule="auto"/>
        <w:jc w:val="both"/>
        <w:rPr>
          <w:rFonts w:ascii="Arial" w:hAnsi="Arial" w:cs="Arial"/>
          <w:color w:val="000000"/>
          <w:lang w:val="en-GB"/>
        </w:rPr>
      </w:pPr>
    </w:p>
    <w:p w14:paraId="746CD8DD"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0EC88435"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5BF09212" w14:textId="77777777" w:rsidR="00CA526F" w:rsidRDefault="00CA526F" w:rsidP="00157A05">
      <w:pPr>
        <w:spacing w:after="0" w:line="480" w:lineRule="auto"/>
        <w:ind w:firstLine="720"/>
        <w:jc w:val="both"/>
        <w:rPr>
          <w:rFonts w:ascii="Arial" w:hAnsi="Arial" w:cs="Arial"/>
        </w:rPr>
      </w:pPr>
    </w:p>
    <w:p w14:paraId="77873507" w14:textId="78AB159A" w:rsidR="00CA526F" w:rsidRPr="00157A05" w:rsidRDefault="00CA526F" w:rsidP="00157A05">
      <w:pPr>
        <w:spacing w:after="0" w:line="480" w:lineRule="auto"/>
        <w:jc w:val="both"/>
        <w:rPr>
          <w:rFonts w:ascii="Arial" w:hAnsi="Arial" w:cs="Arial"/>
          <w:b/>
          <w:bCs/>
        </w:rPr>
      </w:pPr>
      <w:r w:rsidRPr="00157A05">
        <w:rPr>
          <w:rFonts w:ascii="Arial" w:hAnsi="Arial" w:cs="Arial"/>
          <w:b/>
          <w:bCs/>
        </w:rPr>
        <w:lastRenderedPageBreak/>
        <w:t>RESULTS</w:t>
      </w:r>
    </w:p>
    <w:p w14:paraId="33DE6D99" w14:textId="77777777" w:rsidR="007C2534" w:rsidRPr="00157A05" w:rsidRDefault="007C2534" w:rsidP="00157A05">
      <w:pPr>
        <w:spacing w:after="0" w:line="480" w:lineRule="auto"/>
        <w:jc w:val="both"/>
        <w:rPr>
          <w:rFonts w:ascii="Arial" w:hAnsi="Arial" w:cs="Arial"/>
          <w:b/>
          <w:bCs/>
        </w:rPr>
      </w:pPr>
    </w:p>
    <w:p w14:paraId="771F581A" w14:textId="1EE452A9"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04859492" w14:textId="2EA6DD1E" w:rsidR="009C5398" w:rsidRDefault="007C2534" w:rsidP="00247BAD">
      <w:pPr>
        <w:spacing w:after="0" w:line="480" w:lineRule="auto"/>
        <w:ind w:firstLine="720"/>
        <w:jc w:val="both"/>
        <w:rPr>
          <w:rFonts w:ascii="Arial" w:hAnsi="Arial" w:cs="Arial"/>
        </w:rPr>
      </w:pPr>
      <w:r w:rsidRPr="00157A05">
        <w:rPr>
          <w:rFonts w:ascii="Arial" w:hAnsi="Arial" w:cs="Arial"/>
        </w:rPr>
        <w:t>Drought severely affect</w:t>
      </w:r>
      <w:r w:rsidR="00EE6041">
        <w:rPr>
          <w:rFonts w:ascii="Arial" w:hAnsi="Arial" w:cs="Arial"/>
        </w:rPr>
        <w:t>ed</w:t>
      </w:r>
      <w:r w:rsidRPr="00157A05">
        <w:rPr>
          <w:rFonts w:ascii="Arial" w:hAnsi="Arial" w:cs="Arial"/>
        </w:rPr>
        <w:t xml:space="preserve"> the soil water availability in all cropping systems, with a</w:t>
      </w:r>
      <w:r w:rsidR="00896AF6">
        <w:rPr>
          <w:rFonts w:ascii="Arial" w:hAnsi="Arial" w:cs="Arial"/>
        </w:rPr>
        <w:t>n average</w:t>
      </w:r>
      <w:r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40 %</w:t>
      </w:r>
      <w:r w:rsidRPr="00157A05">
        <w:rPr>
          <w:rFonts w:ascii="Arial" w:hAnsi="Arial" w:cs="Arial"/>
        </w:rPr>
        <w:t xml:space="preserve"> in </w:t>
      </w:r>
      <w:r w:rsidR="00064AE0">
        <w:rPr>
          <w:rFonts w:ascii="Arial" w:hAnsi="Arial" w:cs="Arial"/>
        </w:rPr>
        <w:t>GWC</w:t>
      </w:r>
      <w:r w:rsidRPr="00157A05">
        <w:rPr>
          <w:rFonts w:ascii="Arial" w:hAnsi="Arial" w:cs="Arial"/>
        </w:rPr>
        <w:t xml:space="preserve"> compared to the control </w:t>
      </w:r>
      <w:r w:rsidRPr="000D73CF">
        <w:rPr>
          <w:rFonts w:ascii="Arial" w:hAnsi="Arial" w:cs="Arial"/>
          <w:highlight w:val="yellow"/>
        </w:rPr>
        <w:t>(Fig</w:t>
      </w:r>
      <w:r w:rsidR="00873D2B">
        <w:rPr>
          <w:rFonts w:ascii="Arial" w:hAnsi="Arial" w:cs="Arial"/>
          <w:highlight w:val="yellow"/>
        </w:rPr>
        <w:t>. X</w:t>
      </w:r>
      <w:r w:rsidRPr="000D73CF">
        <w:rPr>
          <w:rFonts w:ascii="Arial" w:hAnsi="Arial" w:cs="Arial"/>
          <w:highlight w:val="yellow"/>
        </w:rPr>
        <w:t>: Soil GWC</w:t>
      </w:r>
      <w:r w:rsidR="000D73CF" w:rsidRPr="000D73CF">
        <w:rPr>
          <w:rFonts w:ascii="Arial" w:hAnsi="Arial" w:cs="Arial"/>
          <w:highlight w:val="yellow"/>
        </w:rPr>
        <w:t xml:space="preserve">, </w:t>
      </w:r>
      <w:r w:rsidR="000D73CF" w:rsidRPr="000D73CF">
        <w:rPr>
          <w:rFonts w:ascii="Arial" w:hAnsi="Arial" w:cs="Arial"/>
          <w:highlight w:val="yellow"/>
        </w:rPr>
        <w:t xml:space="preserve">Table </w:t>
      </w:r>
      <w:r w:rsidR="00873D2B">
        <w:rPr>
          <w:rFonts w:ascii="Arial" w:hAnsi="Arial" w:cs="Arial"/>
          <w:highlight w:val="yellow"/>
        </w:rPr>
        <w:t>X</w:t>
      </w:r>
      <w:r w:rsidR="000D73CF" w:rsidRPr="000D73CF">
        <w:rPr>
          <w:rFonts w:ascii="Arial" w:hAnsi="Arial" w:cs="Arial"/>
          <w:highlight w:val="yellow"/>
        </w:rPr>
        <w:t>: statistical analysis)</w:t>
      </w:r>
      <w:r w:rsidRPr="000D73CF">
        <w:rPr>
          <w:rFonts w:ascii="Arial" w:hAnsi="Arial" w:cs="Arial"/>
          <w:highlight w:val="yellow"/>
        </w:rPr>
        <w:t>).</w:t>
      </w:r>
      <w:r w:rsidR="00064AE0">
        <w:rPr>
          <w:rFonts w:ascii="Arial" w:hAnsi="Arial" w:cs="Arial"/>
        </w:rPr>
        <w:t xml:space="preserve"> </w:t>
      </w:r>
      <w:r w:rsidR="00670CA4">
        <w:rPr>
          <w:rFonts w:ascii="Arial" w:hAnsi="Arial" w:cs="Arial"/>
        </w:rPr>
        <w:t xml:space="preserve">Drought effect was still observed one week after rewetting, but it </w:t>
      </w:r>
      <w:r w:rsidR="00EE6041">
        <w:rPr>
          <w:rFonts w:ascii="Arial" w:hAnsi="Arial" w:cs="Arial"/>
        </w:rPr>
        <w:t xml:space="preserve">recovered at the final sampling </w:t>
      </w:r>
      <w:r w:rsidR="00042BAD">
        <w:rPr>
          <w:rFonts w:ascii="Arial" w:hAnsi="Arial" w:cs="Arial"/>
        </w:rPr>
        <w:t>date</w:t>
      </w:r>
      <w:r w:rsidR="00EE6041">
        <w:rPr>
          <w:rFonts w:ascii="Arial" w:hAnsi="Arial" w:cs="Arial"/>
        </w:rPr>
        <w:t xml:space="preserve"> (</w:t>
      </w:r>
      <w:r w:rsidR="00566140">
        <w:rPr>
          <w:rFonts w:ascii="Arial" w:hAnsi="Arial" w:cs="Arial"/>
        </w:rPr>
        <w:t>eleven</w:t>
      </w:r>
      <w:r w:rsidR="00EE6041">
        <w:rPr>
          <w:rFonts w:ascii="Arial" w:hAnsi="Arial" w:cs="Arial"/>
        </w:rPr>
        <w:t xml:space="preserve"> weeks after rewetting even</w:t>
      </w:r>
      <w:r w:rsidR="00EE6041">
        <w:rPr>
          <w:rFonts w:ascii="Arial" w:hAnsi="Arial" w:cs="Arial"/>
        </w:rPr>
        <w:t xml:space="preserve">t) </w:t>
      </w:r>
      <w:r w:rsidR="008F13B5" w:rsidRPr="008F13B5">
        <w:rPr>
          <w:rFonts w:ascii="Arial" w:hAnsi="Arial" w:cs="Arial"/>
        </w:rPr>
        <w:t>as indicated by the non-significant difference between drought and control</w:t>
      </w:r>
      <w:r w:rsidR="00873D2B">
        <w:rPr>
          <w:rFonts w:ascii="Arial" w:hAnsi="Arial" w:cs="Arial"/>
        </w:rPr>
        <w:t xml:space="preserve"> </w:t>
      </w:r>
      <w:r w:rsidR="00873D2B" w:rsidRPr="00873D2B">
        <w:rPr>
          <w:rFonts w:ascii="Arial" w:hAnsi="Arial" w:cs="Arial"/>
          <w:highlight w:val="yellow"/>
        </w:rPr>
        <w:t>(Fig</w:t>
      </w:r>
      <w:r w:rsidR="00873D2B">
        <w:rPr>
          <w:rFonts w:ascii="Arial" w:hAnsi="Arial" w:cs="Arial"/>
          <w:highlight w:val="yellow"/>
        </w:rPr>
        <w:t>. X; T</w:t>
      </w:r>
      <w:r w:rsidR="00873D2B" w:rsidRPr="00873D2B">
        <w:rPr>
          <w:rFonts w:ascii="Arial" w:hAnsi="Arial" w:cs="Arial"/>
          <w:highlight w:val="yellow"/>
        </w:rPr>
        <w:t>able</w:t>
      </w:r>
      <w:r w:rsidR="00873D2B">
        <w:rPr>
          <w:rFonts w:ascii="Arial" w:hAnsi="Arial" w:cs="Arial"/>
          <w:highlight w:val="yellow"/>
        </w:rPr>
        <w:t xml:space="preserve"> X</w:t>
      </w:r>
      <w:r w:rsidR="00873D2B" w:rsidRPr="00873D2B">
        <w:rPr>
          <w:rFonts w:ascii="Arial" w:hAnsi="Arial" w:cs="Arial"/>
          <w:highlight w:val="yellow"/>
        </w:rPr>
        <w:t xml:space="preserve"> pairwise comparisons)</w:t>
      </w:r>
      <w:r w:rsidR="00EE6041" w:rsidRPr="00873D2B">
        <w:rPr>
          <w:rFonts w:ascii="Arial" w:hAnsi="Arial" w:cs="Arial"/>
          <w:highlight w:val="yellow"/>
        </w:rPr>
        <w:t>.</w:t>
      </w:r>
      <w:r w:rsidR="00EE6041">
        <w:rPr>
          <w:rFonts w:ascii="Arial" w:hAnsi="Arial" w:cs="Arial"/>
        </w:rPr>
        <w:t xml:space="preserve"> </w:t>
      </w:r>
      <w:r w:rsidR="00666FDA">
        <w:rPr>
          <w:rFonts w:ascii="Arial" w:hAnsi="Arial" w:cs="Arial"/>
        </w:rPr>
        <w:t xml:space="preserve">Gravimetric water content </w:t>
      </w:r>
      <w:r w:rsidR="00064AE0">
        <w:rPr>
          <w:rFonts w:ascii="Arial" w:hAnsi="Arial" w:cs="Arial"/>
        </w:rPr>
        <w:t>w</w:t>
      </w:r>
      <w:r w:rsidR="00D10820">
        <w:rPr>
          <w:rFonts w:ascii="Arial" w:hAnsi="Arial" w:cs="Arial"/>
        </w:rPr>
        <w:t>as</w:t>
      </w:r>
      <w:r w:rsidR="00064AE0">
        <w:rPr>
          <w:rFonts w:ascii="Arial" w:hAnsi="Arial" w:cs="Arial"/>
        </w:rPr>
        <w:t xml:space="preserve"> significantly affected by the interaction </w:t>
      </w:r>
      <w:r w:rsidR="0009315C">
        <w:rPr>
          <w:rFonts w:ascii="Arial" w:hAnsi="Arial" w:cs="Arial"/>
        </w:rPr>
        <w:t xml:space="preserve">of </w:t>
      </w:r>
      <w:r w:rsidR="00064AE0" w:rsidRPr="00C43333">
        <w:rPr>
          <w:rFonts w:ascii="Arial" w:hAnsi="Arial" w:cs="Arial"/>
          <w:i/>
          <w:iCs/>
        </w:rPr>
        <w:t xml:space="preserve">drought </w:t>
      </w:r>
      <w:r w:rsidR="009A7C4E" w:rsidRPr="00C43333">
        <w:rPr>
          <w:rFonts w:ascii="Arial" w:hAnsi="Arial" w:cs="Arial"/>
        </w:rPr>
        <w:sym w:font="Symbol" w:char="F0B4"/>
      </w:r>
      <w:r w:rsidR="00064AE0" w:rsidRPr="00C43333">
        <w:rPr>
          <w:rFonts w:ascii="Arial" w:hAnsi="Arial" w:cs="Arial"/>
          <w:i/>
          <w:iCs/>
        </w:rPr>
        <w:t xml:space="preserve"> sampling </w:t>
      </w:r>
      <w:r w:rsidR="00206D48" w:rsidRPr="00C43333">
        <w:rPr>
          <w:rFonts w:ascii="Arial" w:hAnsi="Arial" w:cs="Arial"/>
          <w:i/>
          <w:iCs/>
        </w:rPr>
        <w:t>date</w:t>
      </w:r>
      <w:r w:rsidR="000D73CF">
        <w:rPr>
          <w:rFonts w:ascii="Arial" w:hAnsi="Arial" w:cs="Arial"/>
        </w:rPr>
        <w:t xml:space="preserve"> (</w:t>
      </w:r>
      <w:r w:rsidR="000D73CF" w:rsidRPr="000D73CF">
        <w:rPr>
          <w:rFonts w:ascii="Arial" w:hAnsi="Arial" w:cs="Arial"/>
          <w:highlight w:val="yellow"/>
        </w:rPr>
        <w:t>Table</w:t>
      </w:r>
      <w:r w:rsidR="00873D2B">
        <w:rPr>
          <w:rFonts w:ascii="Arial" w:hAnsi="Arial" w:cs="Arial"/>
          <w:highlight w:val="yellow"/>
        </w:rPr>
        <w:t xml:space="preserve"> X</w:t>
      </w:r>
      <w:r w:rsidR="000D73CF" w:rsidRPr="000D73CF">
        <w:rPr>
          <w:rFonts w:ascii="Arial" w:hAnsi="Arial" w:cs="Arial"/>
          <w:highlight w:val="yellow"/>
        </w:rPr>
        <w:t xml:space="preserve">: statistical </w:t>
      </w:r>
      <w:commentRangeStart w:id="1"/>
      <w:r w:rsidR="000D73CF" w:rsidRPr="000D73CF">
        <w:rPr>
          <w:rFonts w:ascii="Arial" w:hAnsi="Arial" w:cs="Arial"/>
          <w:highlight w:val="yellow"/>
        </w:rPr>
        <w:t>analysis</w:t>
      </w:r>
      <w:commentRangeEnd w:id="1"/>
      <w:r w:rsidR="00BF0DDE">
        <w:rPr>
          <w:rStyle w:val="CommentReference"/>
        </w:rPr>
        <w:commentReference w:id="1"/>
      </w:r>
      <w:r w:rsidR="000D73CF" w:rsidRPr="00674165">
        <w:rPr>
          <w:rFonts w:ascii="Arial" w:hAnsi="Arial" w:cs="Arial"/>
        </w:rPr>
        <w:t>)</w:t>
      </w:r>
      <w:r w:rsidR="00674165" w:rsidRPr="00674165">
        <w:rPr>
          <w:rFonts w:ascii="Arial" w:hAnsi="Arial" w:cs="Arial"/>
        </w:rPr>
        <w:t>, suggesting that the effect of drought was different by date</w:t>
      </w:r>
      <w:r w:rsidR="000D73CF" w:rsidRPr="00674165">
        <w:rPr>
          <w:rFonts w:ascii="Arial" w:hAnsi="Arial" w:cs="Arial"/>
          <w:color w:val="000000" w:themeColor="text1"/>
        </w:rPr>
        <w:t>.</w:t>
      </w:r>
      <w:r w:rsidR="00666FDA" w:rsidRPr="00674165">
        <w:rPr>
          <w:rFonts w:ascii="Arial" w:hAnsi="Arial" w:cs="Arial"/>
          <w:color w:val="000000" w:themeColor="text1"/>
        </w:rPr>
        <w:t xml:space="preserve"> </w:t>
      </w:r>
    </w:p>
    <w:p w14:paraId="7C82F047" w14:textId="7A8ED04E" w:rsidR="005A3AFB" w:rsidRDefault="00443898" w:rsidP="0095376F">
      <w:pPr>
        <w:spacing w:after="0" w:line="480" w:lineRule="auto"/>
        <w:ind w:firstLine="720"/>
        <w:jc w:val="both"/>
        <w:rPr>
          <w:rFonts w:ascii="Arial" w:hAnsi="Arial" w:cs="Arial"/>
        </w:rPr>
      </w:pPr>
      <w:r>
        <w:rPr>
          <w:rFonts w:ascii="Arial" w:hAnsi="Arial" w:cs="Arial"/>
        </w:rPr>
        <w:t>L</w:t>
      </w:r>
      <w:r w:rsidR="007C2534" w:rsidRPr="00157A05">
        <w:rPr>
          <w:rFonts w:ascii="Arial" w:hAnsi="Arial" w:cs="Arial"/>
        </w:rPr>
        <w:t>arge differenc</w:t>
      </w:r>
      <w:r w:rsidR="006836A0">
        <w:rPr>
          <w:rFonts w:ascii="Arial" w:hAnsi="Arial" w:cs="Arial"/>
        </w:rPr>
        <w:t>e</w:t>
      </w:r>
      <w:r>
        <w:rPr>
          <w:rFonts w:ascii="Arial" w:hAnsi="Arial" w:cs="Arial"/>
        </w:rPr>
        <w:t>s</w:t>
      </w:r>
      <w:r w:rsidR="007C2534" w:rsidRPr="00157A05">
        <w:rPr>
          <w:rFonts w:ascii="Arial" w:hAnsi="Arial" w:cs="Arial"/>
        </w:rPr>
        <w:t xml:space="preserve"> in </w:t>
      </w:r>
      <w:r w:rsidR="00666FDA">
        <w:rPr>
          <w:rFonts w:ascii="Arial" w:hAnsi="Arial" w:cs="Arial"/>
        </w:rPr>
        <w:t>NH4</w:t>
      </w:r>
      <w:r w:rsidR="007C2534" w:rsidRPr="00157A05">
        <w:rPr>
          <w:rFonts w:ascii="Arial" w:hAnsi="Arial" w:cs="Arial"/>
        </w:rPr>
        <w:t xml:space="preserve"> </w:t>
      </w:r>
      <w:r w:rsidR="00C84545">
        <w:rPr>
          <w:rFonts w:ascii="Arial" w:hAnsi="Arial" w:cs="Arial"/>
        </w:rPr>
        <w:t>content</w:t>
      </w:r>
      <w:r w:rsidR="007C2534" w:rsidRPr="00157A05">
        <w:rPr>
          <w:rFonts w:ascii="Arial" w:hAnsi="Arial" w:cs="Arial"/>
        </w:rPr>
        <w:t xml:space="preserve"> </w:t>
      </w:r>
      <w:r w:rsidR="006836A0">
        <w:rPr>
          <w:rFonts w:ascii="Arial" w:hAnsi="Arial" w:cs="Arial"/>
        </w:rPr>
        <w:t>w</w:t>
      </w:r>
      <w:r>
        <w:rPr>
          <w:rFonts w:ascii="Arial" w:hAnsi="Arial" w:cs="Arial"/>
        </w:rPr>
        <w:t>ere</w:t>
      </w:r>
      <w:r w:rsidR="007C2534" w:rsidRPr="00157A05">
        <w:rPr>
          <w:rFonts w:ascii="Arial" w:hAnsi="Arial" w:cs="Arial"/>
        </w:rPr>
        <w:t xml:space="preserve"> observed </w:t>
      </w:r>
      <w:r w:rsidR="00103CB5">
        <w:rPr>
          <w:rFonts w:ascii="Arial" w:hAnsi="Arial" w:cs="Arial"/>
        </w:rPr>
        <w:t>between</w:t>
      </w:r>
      <w:r w:rsidR="007C2534" w:rsidRPr="00157A05">
        <w:rPr>
          <w:rFonts w:ascii="Arial" w:hAnsi="Arial" w:cs="Arial"/>
        </w:rPr>
        <w:t xml:space="preserve"> cropping systems</w:t>
      </w:r>
      <w:r w:rsidR="00402F5F">
        <w:rPr>
          <w:rFonts w:ascii="Arial" w:hAnsi="Arial" w:cs="Arial"/>
        </w:rPr>
        <w:t xml:space="preserve"> </w:t>
      </w:r>
      <w:r w:rsidR="006836A0">
        <w:rPr>
          <w:rFonts w:ascii="Arial" w:hAnsi="Arial" w:cs="Arial"/>
        </w:rPr>
        <w:t>with</w:t>
      </w:r>
      <w:r w:rsidR="00C6448B">
        <w:rPr>
          <w:rFonts w:ascii="Arial" w:hAnsi="Arial" w:cs="Arial"/>
        </w:rPr>
        <w:t xml:space="preserve"> </w:t>
      </w:r>
      <w:r w:rsidR="0066593B">
        <w:rPr>
          <w:rFonts w:ascii="Arial" w:hAnsi="Arial" w:cs="Arial"/>
        </w:rPr>
        <w:t>BIODYN</w:t>
      </w:r>
      <w:r w:rsidR="00163811">
        <w:rPr>
          <w:rFonts w:ascii="Arial" w:hAnsi="Arial" w:cs="Arial"/>
        </w:rPr>
        <w:t xml:space="preserve"> system </w:t>
      </w:r>
      <w:r w:rsidR="00C6448B">
        <w:rPr>
          <w:rFonts w:ascii="Arial" w:hAnsi="Arial" w:cs="Arial"/>
        </w:rPr>
        <w:t>ha</w:t>
      </w:r>
      <w:r w:rsidR="00402F5F">
        <w:rPr>
          <w:rFonts w:ascii="Arial" w:hAnsi="Arial" w:cs="Arial"/>
        </w:rPr>
        <w:t>ving</w:t>
      </w:r>
      <w:r w:rsidR="00C6448B">
        <w:rPr>
          <w:rFonts w:ascii="Arial" w:hAnsi="Arial" w:cs="Arial"/>
        </w:rPr>
        <w:t xml:space="preserve"> </w:t>
      </w:r>
      <w:r w:rsidR="00957C90">
        <w:rPr>
          <w:rFonts w:ascii="Arial" w:hAnsi="Arial" w:cs="Arial"/>
        </w:rPr>
        <w:t>8</w:t>
      </w:r>
      <w:r w:rsidR="00C6448B">
        <w:rPr>
          <w:rFonts w:ascii="Arial" w:hAnsi="Arial" w:cs="Arial"/>
        </w:rPr>
        <w:t>2</w:t>
      </w:r>
      <w:r w:rsidR="00042BAD">
        <w:rPr>
          <w:rFonts w:ascii="Arial" w:hAnsi="Arial" w:cs="Arial"/>
        </w:rPr>
        <w:sym w:font="Symbol" w:char="F02D"/>
      </w:r>
      <w:r w:rsidR="00C6448B">
        <w:rPr>
          <w:rFonts w:ascii="Arial" w:hAnsi="Arial" w:cs="Arial"/>
        </w:rPr>
        <w:t>85</w:t>
      </w:r>
      <w:r w:rsidR="00957C90">
        <w:rPr>
          <w:rFonts w:ascii="Arial" w:hAnsi="Arial" w:cs="Arial"/>
        </w:rPr>
        <w:t xml:space="preserve"> % and 9</w:t>
      </w:r>
      <w:r w:rsidR="008C6E8E">
        <w:rPr>
          <w:rFonts w:ascii="Arial" w:hAnsi="Arial" w:cs="Arial"/>
        </w:rPr>
        <w:t>6</w:t>
      </w:r>
      <w:r w:rsidR="00C6448B">
        <w:rPr>
          <w:rFonts w:ascii="Arial" w:hAnsi="Arial" w:cs="Arial"/>
        </w:rPr>
        <w:t>.7</w:t>
      </w:r>
      <w:r w:rsidR="00957C90">
        <w:rPr>
          <w:rFonts w:ascii="Arial" w:hAnsi="Arial" w:cs="Arial"/>
        </w:rPr>
        <w:t xml:space="preserve"> % </w:t>
      </w:r>
      <w:r w:rsidR="00A65AA0">
        <w:rPr>
          <w:rFonts w:ascii="Arial" w:hAnsi="Arial" w:cs="Arial"/>
        </w:rPr>
        <w:t>lower</w:t>
      </w:r>
      <w:r w:rsidR="00566140">
        <w:rPr>
          <w:rFonts w:ascii="Arial" w:hAnsi="Arial" w:cs="Arial"/>
        </w:rPr>
        <w:t xml:space="preserve"> </w:t>
      </w:r>
      <w:r w:rsidR="002769F3">
        <w:rPr>
          <w:rFonts w:ascii="Arial" w:hAnsi="Arial" w:cs="Arial"/>
        </w:rPr>
        <w:t xml:space="preserve">average </w:t>
      </w:r>
      <w:r w:rsidR="00402F5F">
        <w:rPr>
          <w:rFonts w:ascii="Arial" w:hAnsi="Arial" w:cs="Arial"/>
        </w:rPr>
        <w:t>NH4 conten</w:t>
      </w:r>
      <w:r w:rsidR="00402F5F">
        <w:rPr>
          <w:rFonts w:ascii="Arial" w:hAnsi="Arial" w:cs="Arial"/>
        </w:rPr>
        <w:t xml:space="preserve">t </w:t>
      </w:r>
      <w:r w:rsidR="00163811">
        <w:rPr>
          <w:rFonts w:ascii="Arial" w:hAnsi="Arial" w:cs="Arial"/>
        </w:rPr>
        <w:t>compared to</w:t>
      </w:r>
      <w:r w:rsidR="00A65AA0">
        <w:rPr>
          <w:rFonts w:ascii="Arial" w:hAnsi="Arial" w:cs="Arial"/>
        </w:rPr>
        <w:t xml:space="preserve"> the other two </w:t>
      </w:r>
      <w:r w:rsidR="00A65AA0">
        <w:rPr>
          <w:rFonts w:ascii="Arial" w:hAnsi="Arial" w:cs="Arial"/>
        </w:rPr>
        <w:t>conventional systems</w:t>
      </w:r>
      <w:r w:rsidR="00A65AA0">
        <w:rPr>
          <w:rFonts w:ascii="Arial" w:hAnsi="Arial" w:cs="Arial"/>
        </w:rPr>
        <w:t xml:space="preserve"> in the control and drought treatment, respectively</w:t>
      </w:r>
      <w:r w:rsidR="001971A9">
        <w:rPr>
          <w:rFonts w:ascii="Arial" w:hAnsi="Arial" w:cs="Arial"/>
        </w:rPr>
        <w:t xml:space="preserve"> </w:t>
      </w:r>
      <w:r w:rsidR="00A41196" w:rsidRPr="00873D2B">
        <w:rPr>
          <w:rFonts w:ascii="Arial" w:hAnsi="Arial" w:cs="Arial"/>
          <w:highlight w:val="yellow"/>
        </w:rPr>
        <w:t>(</w:t>
      </w:r>
      <w:r w:rsidR="00A41196" w:rsidRPr="00157A05">
        <w:rPr>
          <w:rFonts w:ascii="Arial" w:hAnsi="Arial" w:cs="Arial"/>
          <w:highlight w:val="yellow"/>
        </w:rPr>
        <w:t>Fig</w:t>
      </w:r>
      <w:r w:rsidR="00A41196">
        <w:rPr>
          <w:rFonts w:ascii="Arial" w:hAnsi="Arial" w:cs="Arial"/>
          <w:highlight w:val="yellow"/>
        </w:rPr>
        <w:t>. X</w:t>
      </w:r>
      <w:r w:rsidR="00A41196" w:rsidRPr="00157A05">
        <w:rPr>
          <w:rFonts w:ascii="Arial" w:hAnsi="Arial" w:cs="Arial"/>
          <w:highlight w:val="yellow"/>
        </w:rPr>
        <w:t>:</w:t>
      </w:r>
      <w:r w:rsidR="00A41196">
        <w:rPr>
          <w:rFonts w:ascii="Arial" w:hAnsi="Arial" w:cs="Arial"/>
          <w:highlight w:val="yellow"/>
        </w:rPr>
        <w:t xml:space="preserve"> NH4 </w:t>
      </w:r>
      <w:r w:rsidR="00A41196" w:rsidRPr="00157A05">
        <w:rPr>
          <w:rFonts w:ascii="Arial" w:hAnsi="Arial" w:cs="Arial"/>
          <w:highlight w:val="yellow"/>
        </w:rPr>
        <w:t>content</w:t>
      </w:r>
      <w:r w:rsidR="00A41196" w:rsidRPr="00873D2B">
        <w:rPr>
          <w:rFonts w:ascii="Arial" w:hAnsi="Arial" w:cs="Arial"/>
          <w:highlight w:val="yellow"/>
        </w:rPr>
        <w:t>)</w:t>
      </w:r>
      <w:r w:rsidR="000B6552">
        <w:rPr>
          <w:rFonts w:ascii="Arial" w:hAnsi="Arial" w:cs="Arial"/>
        </w:rPr>
        <w:t xml:space="preserve">. </w:t>
      </w:r>
      <w:r w:rsidR="00582DD5">
        <w:rPr>
          <w:rFonts w:ascii="Arial" w:hAnsi="Arial" w:cs="Arial"/>
        </w:rPr>
        <w:t>The effect of drought was varied with cropping systems, as well as sampling dates as we found a</w:t>
      </w:r>
      <w:r w:rsidR="00FE773A">
        <w:rPr>
          <w:rFonts w:ascii="Arial" w:hAnsi="Arial" w:cs="Arial"/>
        </w:rPr>
        <w:t xml:space="preserve"> significant interaction of </w:t>
      </w:r>
      <w:r w:rsidR="0009315C" w:rsidRPr="00C43333">
        <w:rPr>
          <w:rFonts w:ascii="Arial" w:hAnsi="Arial" w:cs="Arial"/>
          <w:i/>
          <w:iCs/>
        </w:rPr>
        <w:t xml:space="preserve">drought </w:t>
      </w:r>
      <w:r w:rsidR="009A7C4E" w:rsidRPr="00C43333">
        <w:rPr>
          <w:rFonts w:ascii="Arial" w:hAnsi="Arial" w:cs="Arial"/>
        </w:rPr>
        <w:sym w:font="Symbol" w:char="F0B4"/>
      </w:r>
      <w:r w:rsidR="0009315C" w:rsidRPr="00C43333">
        <w:rPr>
          <w:rFonts w:ascii="Arial" w:hAnsi="Arial" w:cs="Arial"/>
          <w:i/>
          <w:iCs/>
        </w:rPr>
        <w:t xml:space="preserve"> cropping system</w:t>
      </w:r>
      <w:r w:rsidR="00FE773A" w:rsidRPr="00C43333">
        <w:rPr>
          <w:rFonts w:ascii="Arial" w:hAnsi="Arial" w:cs="Arial"/>
          <w:i/>
          <w:iCs/>
        </w:rPr>
        <w:t xml:space="preserve"> </w:t>
      </w:r>
      <w:r w:rsidR="009A7C4E" w:rsidRPr="00C43333">
        <w:rPr>
          <w:rFonts w:ascii="Arial" w:hAnsi="Arial" w:cs="Arial"/>
        </w:rPr>
        <w:sym w:font="Symbol" w:char="F0B4"/>
      </w:r>
      <w:r w:rsidR="00FE773A" w:rsidRPr="00C43333">
        <w:rPr>
          <w:rFonts w:ascii="Arial" w:hAnsi="Arial" w:cs="Arial"/>
          <w:i/>
          <w:iCs/>
        </w:rPr>
        <w:t xml:space="preserve"> sampling </w:t>
      </w:r>
      <w:commentRangeStart w:id="2"/>
      <w:r w:rsidR="00FE773A" w:rsidRPr="00C43333">
        <w:rPr>
          <w:rFonts w:ascii="Arial" w:hAnsi="Arial" w:cs="Arial"/>
          <w:i/>
          <w:iCs/>
        </w:rPr>
        <w:t>date</w:t>
      </w:r>
      <w:commentRangeEnd w:id="2"/>
      <w:r w:rsidR="00C43333">
        <w:rPr>
          <w:rStyle w:val="CommentReference"/>
        </w:rPr>
        <w:commentReference w:id="2"/>
      </w:r>
      <w:r w:rsidR="00FE773A" w:rsidRPr="00C43333">
        <w:rPr>
          <w:rFonts w:ascii="Arial" w:hAnsi="Arial" w:cs="Arial"/>
          <w:i/>
          <w:iCs/>
        </w:rPr>
        <w:t xml:space="preserve"> </w:t>
      </w:r>
      <w:r w:rsidR="00FE773A">
        <w:rPr>
          <w:rFonts w:ascii="Arial" w:hAnsi="Arial" w:cs="Arial"/>
        </w:rPr>
        <w:t>for the NH4 content (</w:t>
      </w:r>
      <w:r w:rsidR="00FE773A" w:rsidRPr="000D73CF">
        <w:rPr>
          <w:rFonts w:ascii="Arial" w:hAnsi="Arial" w:cs="Arial"/>
          <w:highlight w:val="yellow"/>
        </w:rPr>
        <w:t xml:space="preserve">Table </w:t>
      </w:r>
      <w:r w:rsidR="00FE773A">
        <w:rPr>
          <w:rFonts w:ascii="Arial" w:hAnsi="Arial" w:cs="Arial"/>
          <w:highlight w:val="yellow"/>
        </w:rPr>
        <w:t>X</w:t>
      </w:r>
      <w:r w:rsidR="00FE773A" w:rsidRPr="000D73CF">
        <w:rPr>
          <w:rFonts w:ascii="Arial" w:hAnsi="Arial" w:cs="Arial"/>
          <w:highlight w:val="yellow"/>
        </w:rPr>
        <w:t>: statistical analysis</w:t>
      </w:r>
      <w:r w:rsidR="00FE773A">
        <w:rPr>
          <w:rFonts w:ascii="Arial" w:hAnsi="Arial" w:cs="Arial"/>
        </w:rPr>
        <w:t>).</w:t>
      </w:r>
      <w:r w:rsidR="009A7C4E">
        <w:rPr>
          <w:rFonts w:ascii="Arial" w:hAnsi="Arial" w:cs="Arial"/>
        </w:rPr>
        <w:t xml:space="preserve"> D</w:t>
      </w:r>
      <w:r w:rsidR="00EE6041">
        <w:rPr>
          <w:rFonts w:ascii="Arial" w:hAnsi="Arial" w:cs="Arial"/>
        </w:rPr>
        <w:t xml:space="preserve">rought </w:t>
      </w:r>
      <w:r w:rsidR="00360834">
        <w:rPr>
          <w:rFonts w:ascii="Arial" w:hAnsi="Arial" w:cs="Arial"/>
        </w:rPr>
        <w:t>strongly</w:t>
      </w:r>
      <w:r w:rsidR="009A7C4E">
        <w:rPr>
          <w:rFonts w:ascii="Arial" w:hAnsi="Arial" w:cs="Arial"/>
        </w:rPr>
        <w:t xml:space="preserve"> </w:t>
      </w:r>
      <w:r w:rsidR="00360834">
        <w:rPr>
          <w:rFonts w:ascii="Arial" w:hAnsi="Arial" w:cs="Arial"/>
        </w:rPr>
        <w:t>influenced</w:t>
      </w:r>
      <w:r w:rsidR="001338B9">
        <w:rPr>
          <w:rFonts w:ascii="Arial" w:hAnsi="Arial" w:cs="Arial"/>
        </w:rPr>
        <w:t xml:space="preserve"> </w:t>
      </w:r>
      <w:r w:rsidR="00360834">
        <w:rPr>
          <w:rFonts w:ascii="Arial" w:hAnsi="Arial" w:cs="Arial"/>
        </w:rPr>
        <w:t xml:space="preserve">the </w:t>
      </w:r>
      <w:r w:rsidR="001338B9">
        <w:rPr>
          <w:rFonts w:ascii="Arial" w:hAnsi="Arial" w:cs="Arial"/>
        </w:rPr>
        <w:t xml:space="preserve">NH4 </w:t>
      </w:r>
      <w:r w:rsidR="00360834">
        <w:rPr>
          <w:rFonts w:ascii="Arial" w:hAnsi="Arial" w:cs="Arial"/>
        </w:rPr>
        <w:t>pool</w:t>
      </w:r>
      <w:r w:rsidR="001338B9">
        <w:rPr>
          <w:rFonts w:ascii="Arial" w:hAnsi="Arial" w:cs="Arial"/>
        </w:rPr>
        <w:t xml:space="preserve"> in</w:t>
      </w:r>
      <w:r w:rsidR="00360834">
        <w:rPr>
          <w:rFonts w:ascii="Arial" w:hAnsi="Arial" w:cs="Arial"/>
        </w:rPr>
        <w:t xml:space="preserve"> the</w:t>
      </w:r>
      <w:r w:rsidR="001338B9">
        <w:rPr>
          <w:rFonts w:ascii="Arial" w:hAnsi="Arial" w:cs="Arial"/>
        </w:rPr>
        <w:t xml:space="preserve"> </w:t>
      </w:r>
      <w:r w:rsidR="00C46C88">
        <w:rPr>
          <w:rFonts w:ascii="Arial" w:hAnsi="Arial" w:cs="Arial"/>
        </w:rPr>
        <w:t>CONFYM and CONMIN</w:t>
      </w:r>
      <w:r w:rsidR="000551EA">
        <w:rPr>
          <w:rFonts w:ascii="Arial" w:hAnsi="Arial" w:cs="Arial"/>
        </w:rPr>
        <w:t xml:space="preserve"> systems</w:t>
      </w:r>
      <w:r w:rsidR="00360834">
        <w:rPr>
          <w:rFonts w:ascii="Arial" w:hAnsi="Arial" w:cs="Arial"/>
        </w:rPr>
        <w:t xml:space="preserve"> by increasing </w:t>
      </w:r>
      <w:r w:rsidR="00042BAD">
        <w:rPr>
          <w:rFonts w:ascii="Arial" w:hAnsi="Arial" w:cs="Arial"/>
        </w:rPr>
        <w:t>the</w:t>
      </w:r>
      <w:r w:rsidR="00B8702E">
        <w:rPr>
          <w:rFonts w:ascii="Arial" w:hAnsi="Arial" w:cs="Arial"/>
        </w:rPr>
        <w:t xml:space="preserve"> average </w:t>
      </w:r>
      <w:r w:rsidR="00E36FB6">
        <w:rPr>
          <w:rFonts w:ascii="Arial" w:hAnsi="Arial" w:cs="Arial"/>
        </w:rPr>
        <w:t>NH4 content</w:t>
      </w:r>
      <w:r w:rsidR="00673E21">
        <w:rPr>
          <w:rFonts w:ascii="Arial" w:hAnsi="Arial" w:cs="Arial"/>
        </w:rPr>
        <w:t xml:space="preserve"> </w:t>
      </w:r>
      <w:r w:rsidR="00C46C88">
        <w:rPr>
          <w:rFonts w:ascii="Arial" w:hAnsi="Arial" w:cs="Arial"/>
        </w:rPr>
        <w:t xml:space="preserve">two to eleven times higher than the control </w:t>
      </w:r>
      <w:r w:rsidR="00B8702E">
        <w:rPr>
          <w:rFonts w:ascii="Arial" w:hAnsi="Arial" w:cs="Arial"/>
        </w:rPr>
        <w:t>(</w:t>
      </w:r>
      <w:r w:rsidR="00B8702E" w:rsidRPr="000D73CF">
        <w:rPr>
          <w:rFonts w:ascii="Arial" w:hAnsi="Arial" w:cs="Arial"/>
          <w:highlight w:val="yellow"/>
        </w:rPr>
        <w:t xml:space="preserve">Table </w:t>
      </w:r>
      <w:r w:rsidR="00B8702E">
        <w:rPr>
          <w:rFonts w:ascii="Arial" w:hAnsi="Arial" w:cs="Arial"/>
          <w:highlight w:val="yellow"/>
        </w:rPr>
        <w:t>X</w:t>
      </w:r>
      <w:r w:rsidR="00B8702E" w:rsidRPr="000D73CF">
        <w:rPr>
          <w:rFonts w:ascii="Arial" w:hAnsi="Arial" w:cs="Arial"/>
          <w:highlight w:val="yellow"/>
        </w:rPr>
        <w:t>: statistical analysis</w:t>
      </w:r>
      <w:r w:rsidR="00B8702E">
        <w:rPr>
          <w:rFonts w:ascii="Arial" w:hAnsi="Arial" w:cs="Arial"/>
        </w:rPr>
        <w:t>)</w:t>
      </w:r>
      <w:r w:rsidR="00E36FB6">
        <w:rPr>
          <w:rFonts w:ascii="Arial" w:hAnsi="Arial" w:cs="Arial"/>
        </w:rPr>
        <w:t>.</w:t>
      </w:r>
      <w:r w:rsidR="00206D48">
        <w:rPr>
          <w:rFonts w:ascii="Arial" w:hAnsi="Arial" w:cs="Arial"/>
        </w:rPr>
        <w:t xml:space="preserve"> </w:t>
      </w:r>
      <w:r w:rsidR="00C84545">
        <w:rPr>
          <w:rFonts w:ascii="Arial" w:hAnsi="Arial" w:cs="Arial"/>
        </w:rPr>
        <w:t>There was no difference in NH4 content between drought and control</w:t>
      </w:r>
      <w:r w:rsidR="00566140">
        <w:rPr>
          <w:rFonts w:ascii="Arial" w:hAnsi="Arial" w:cs="Arial"/>
        </w:rPr>
        <w:t xml:space="preserve"> in both conventional systems eleven weeks after rewetting process</w:t>
      </w:r>
      <w:r w:rsidR="00C84545">
        <w:rPr>
          <w:rFonts w:ascii="Arial" w:hAnsi="Arial" w:cs="Arial"/>
        </w:rPr>
        <w:t xml:space="preserve">. </w:t>
      </w:r>
      <w:r w:rsidR="000551EA">
        <w:rPr>
          <w:rFonts w:ascii="Arial" w:hAnsi="Arial" w:cs="Arial"/>
        </w:rPr>
        <w:t xml:space="preserve">In other hand, while </w:t>
      </w:r>
      <w:r w:rsidR="00DB43E9">
        <w:rPr>
          <w:rFonts w:ascii="Arial" w:hAnsi="Arial" w:cs="Arial"/>
        </w:rPr>
        <w:t xml:space="preserve">we observed </w:t>
      </w:r>
      <w:r w:rsidR="00687C4F">
        <w:rPr>
          <w:rFonts w:ascii="Arial" w:hAnsi="Arial" w:cs="Arial"/>
        </w:rPr>
        <w:t>a marginal decrease</w:t>
      </w:r>
      <w:r w:rsidR="000551EA">
        <w:rPr>
          <w:rFonts w:ascii="Arial" w:hAnsi="Arial" w:cs="Arial"/>
        </w:rPr>
        <w:t xml:space="preserve"> of NH4 content</w:t>
      </w:r>
      <w:r w:rsidR="00687C4F">
        <w:rPr>
          <w:rFonts w:ascii="Arial" w:hAnsi="Arial" w:cs="Arial"/>
        </w:rPr>
        <w:t xml:space="preserve"> </w:t>
      </w:r>
      <w:r w:rsidR="000551EA">
        <w:rPr>
          <w:rFonts w:ascii="Arial" w:hAnsi="Arial" w:cs="Arial"/>
        </w:rPr>
        <w:t xml:space="preserve">in the </w:t>
      </w:r>
      <w:r w:rsidR="000551EA">
        <w:rPr>
          <w:rFonts w:ascii="Arial" w:hAnsi="Arial" w:cs="Arial"/>
        </w:rPr>
        <w:t>drought-induced</w:t>
      </w:r>
      <w:r w:rsidR="000551EA">
        <w:rPr>
          <w:rFonts w:ascii="Arial" w:hAnsi="Arial" w:cs="Arial"/>
        </w:rPr>
        <w:t xml:space="preserve"> BIODYN system </w:t>
      </w:r>
      <w:r w:rsidR="000551EA">
        <w:rPr>
          <w:rFonts w:ascii="Arial" w:hAnsi="Arial" w:cs="Arial"/>
        </w:rPr>
        <w:t>at the first sampling date</w:t>
      </w:r>
      <w:r w:rsidR="00DB43E9">
        <w:rPr>
          <w:rFonts w:ascii="Arial" w:hAnsi="Arial" w:cs="Arial"/>
        </w:rPr>
        <w:t>,</w:t>
      </w:r>
      <w:r w:rsidR="003B558A">
        <w:rPr>
          <w:rFonts w:ascii="Arial" w:hAnsi="Arial" w:cs="Arial"/>
        </w:rPr>
        <w:t xml:space="preserve"> </w:t>
      </w:r>
      <w:r w:rsidR="000551EA">
        <w:rPr>
          <w:rFonts w:ascii="Arial" w:hAnsi="Arial" w:cs="Arial"/>
        </w:rPr>
        <w:t xml:space="preserve">the drought effect was </w:t>
      </w:r>
      <w:r w:rsidR="0095376F">
        <w:rPr>
          <w:rFonts w:ascii="Arial" w:hAnsi="Arial" w:cs="Arial"/>
        </w:rPr>
        <w:t xml:space="preserve">absent </w:t>
      </w:r>
      <w:r w:rsidR="00C91028">
        <w:rPr>
          <w:rFonts w:ascii="Arial" w:hAnsi="Arial" w:cs="Arial"/>
        </w:rPr>
        <w:t>at the remaining sampling dates</w:t>
      </w:r>
      <w:r w:rsidR="00206D48">
        <w:rPr>
          <w:rFonts w:ascii="Arial" w:hAnsi="Arial" w:cs="Arial"/>
        </w:rPr>
        <w:t xml:space="preserve"> </w:t>
      </w:r>
      <w:r w:rsidR="00206D48" w:rsidRPr="00873D2B">
        <w:rPr>
          <w:rFonts w:ascii="Arial" w:hAnsi="Arial" w:cs="Arial"/>
          <w:highlight w:val="yellow"/>
        </w:rPr>
        <w:t>(</w:t>
      </w:r>
      <w:r w:rsidR="00206D48" w:rsidRPr="00157A05">
        <w:rPr>
          <w:rFonts w:ascii="Arial" w:hAnsi="Arial" w:cs="Arial"/>
          <w:highlight w:val="yellow"/>
        </w:rPr>
        <w:t>Fig</w:t>
      </w:r>
      <w:r w:rsidR="00206D48">
        <w:rPr>
          <w:rFonts w:ascii="Arial" w:hAnsi="Arial" w:cs="Arial"/>
          <w:highlight w:val="yellow"/>
        </w:rPr>
        <w:t>. X</w:t>
      </w:r>
      <w:r w:rsidR="00206D48" w:rsidRPr="00157A05">
        <w:rPr>
          <w:rFonts w:ascii="Arial" w:hAnsi="Arial" w:cs="Arial"/>
          <w:highlight w:val="yellow"/>
        </w:rPr>
        <w:t>:</w:t>
      </w:r>
      <w:r w:rsidR="00206D48">
        <w:rPr>
          <w:rFonts w:ascii="Arial" w:hAnsi="Arial" w:cs="Arial"/>
          <w:highlight w:val="yellow"/>
        </w:rPr>
        <w:t xml:space="preserve"> NH4 </w:t>
      </w:r>
      <w:r w:rsidR="00206D48" w:rsidRPr="00157A05">
        <w:rPr>
          <w:rFonts w:ascii="Arial" w:hAnsi="Arial" w:cs="Arial"/>
          <w:highlight w:val="yellow"/>
        </w:rPr>
        <w:t>content</w:t>
      </w:r>
      <w:r w:rsidR="009C5398">
        <w:rPr>
          <w:rFonts w:ascii="Arial" w:hAnsi="Arial" w:cs="Arial"/>
          <w:highlight w:val="yellow"/>
        </w:rPr>
        <w:t xml:space="preserve">; </w:t>
      </w:r>
      <w:r w:rsidR="009C5398">
        <w:rPr>
          <w:rFonts w:ascii="Arial" w:hAnsi="Arial" w:cs="Arial"/>
          <w:highlight w:val="yellow"/>
        </w:rPr>
        <w:t>Table X statistic</w:t>
      </w:r>
      <w:r w:rsidR="00206D48" w:rsidRPr="00873D2B">
        <w:rPr>
          <w:rFonts w:ascii="Arial" w:hAnsi="Arial" w:cs="Arial"/>
          <w:highlight w:val="yellow"/>
        </w:rPr>
        <w:t>)</w:t>
      </w:r>
      <w:r w:rsidR="00247BAD">
        <w:rPr>
          <w:rFonts w:ascii="Arial" w:hAnsi="Arial" w:cs="Arial"/>
        </w:rPr>
        <w:t xml:space="preserve">. </w:t>
      </w:r>
    </w:p>
    <w:p w14:paraId="0722A3B4" w14:textId="026D594A" w:rsidR="00566140" w:rsidRDefault="00464EA7" w:rsidP="00464EA7">
      <w:pPr>
        <w:spacing w:after="0" w:line="480" w:lineRule="auto"/>
        <w:jc w:val="both"/>
        <w:rPr>
          <w:rFonts w:ascii="Arial" w:hAnsi="Arial" w:cs="Arial"/>
        </w:rPr>
      </w:pPr>
      <w:r>
        <w:rPr>
          <w:rFonts w:ascii="Arial" w:hAnsi="Arial" w:cs="Arial"/>
        </w:rPr>
        <w:tab/>
        <w:t xml:space="preserve">The effect of drought on NO3 </w:t>
      </w:r>
      <w:r w:rsidR="002769F3">
        <w:rPr>
          <w:rFonts w:ascii="Arial" w:hAnsi="Arial" w:cs="Arial"/>
        </w:rPr>
        <w:t>content</w:t>
      </w:r>
      <w:r>
        <w:rPr>
          <w:rFonts w:ascii="Arial" w:hAnsi="Arial" w:cs="Arial"/>
        </w:rPr>
        <w:t xml:space="preserve"> </w:t>
      </w:r>
      <w:r w:rsidR="00103CB5">
        <w:rPr>
          <w:rFonts w:ascii="Arial" w:hAnsi="Arial" w:cs="Arial"/>
        </w:rPr>
        <w:t>differed</w:t>
      </w:r>
      <w:r>
        <w:rPr>
          <w:rFonts w:ascii="Arial" w:hAnsi="Arial" w:cs="Arial"/>
        </w:rPr>
        <w:t xml:space="preserve"> b</w:t>
      </w:r>
      <w:r w:rsidR="00103CB5">
        <w:rPr>
          <w:rFonts w:ascii="Arial" w:hAnsi="Arial" w:cs="Arial"/>
        </w:rPr>
        <w:t>etween</w:t>
      </w:r>
      <w:r>
        <w:rPr>
          <w:rFonts w:ascii="Arial" w:hAnsi="Arial" w:cs="Arial"/>
        </w:rPr>
        <w:t xml:space="preserve"> cropping system</w:t>
      </w:r>
      <w:r w:rsidR="00103CB5">
        <w:rPr>
          <w:rFonts w:ascii="Arial" w:hAnsi="Arial" w:cs="Arial"/>
        </w:rPr>
        <w:t>s</w:t>
      </w:r>
      <w:r>
        <w:rPr>
          <w:rFonts w:ascii="Arial" w:hAnsi="Arial" w:cs="Arial"/>
        </w:rPr>
        <w:t xml:space="preserve"> as indicated by</w:t>
      </w:r>
      <w:r w:rsidR="00103CB5">
        <w:rPr>
          <w:rFonts w:ascii="Arial" w:hAnsi="Arial" w:cs="Arial"/>
        </w:rPr>
        <w:t xml:space="preserve"> </w:t>
      </w:r>
      <w:r>
        <w:rPr>
          <w:rFonts w:ascii="Arial" w:hAnsi="Arial" w:cs="Arial"/>
        </w:rPr>
        <w:t>significant interaction</w:t>
      </w:r>
      <w:r w:rsidR="00A00BEE">
        <w:rPr>
          <w:rFonts w:ascii="Arial" w:hAnsi="Arial" w:cs="Arial"/>
        </w:rPr>
        <w:t>s</w:t>
      </w:r>
      <w:r>
        <w:rPr>
          <w:rFonts w:ascii="Arial" w:hAnsi="Arial" w:cs="Arial"/>
        </w:rPr>
        <w:t xml:space="preserve"> </w:t>
      </w:r>
      <w:r>
        <w:rPr>
          <w:rFonts w:ascii="Arial" w:hAnsi="Arial" w:cs="Arial"/>
        </w:rPr>
        <w:t xml:space="preserve">of </w:t>
      </w:r>
      <w:r w:rsidRPr="00C43333">
        <w:rPr>
          <w:rFonts w:ascii="Arial" w:hAnsi="Arial" w:cs="Arial"/>
          <w:i/>
          <w:iCs/>
        </w:rPr>
        <w:t xml:space="preserve">drought </w:t>
      </w:r>
      <w:r w:rsidRPr="00C43333">
        <w:rPr>
          <w:rFonts w:ascii="Arial" w:hAnsi="Arial" w:cs="Arial"/>
        </w:rPr>
        <w:sym w:font="Symbol" w:char="F0B4"/>
      </w:r>
      <w:r w:rsidRPr="00C43333">
        <w:rPr>
          <w:rFonts w:ascii="Arial" w:hAnsi="Arial" w:cs="Arial"/>
          <w:i/>
          <w:iCs/>
        </w:rPr>
        <w:t xml:space="preserve"> cropping system</w:t>
      </w:r>
      <w:r w:rsidR="00A00BEE">
        <w:rPr>
          <w:rFonts w:ascii="Arial" w:hAnsi="Arial" w:cs="Arial"/>
        </w:rPr>
        <w:t xml:space="preserve">, as well as </w:t>
      </w:r>
      <w:r w:rsidR="00A00BEE" w:rsidRPr="00C43333">
        <w:rPr>
          <w:rFonts w:ascii="Arial" w:hAnsi="Arial" w:cs="Arial"/>
          <w:i/>
          <w:iCs/>
        </w:rPr>
        <w:t xml:space="preserve">drought </w:t>
      </w:r>
      <w:r w:rsidR="00A00BEE" w:rsidRPr="00C43333">
        <w:rPr>
          <w:rFonts w:ascii="Arial" w:hAnsi="Arial" w:cs="Arial"/>
        </w:rPr>
        <w:sym w:font="Symbol" w:char="F0B4"/>
      </w:r>
      <w:r w:rsidR="00A00BEE" w:rsidRPr="00C43333">
        <w:rPr>
          <w:rFonts w:ascii="Arial" w:hAnsi="Arial" w:cs="Arial"/>
          <w:i/>
          <w:iCs/>
        </w:rPr>
        <w:t xml:space="preserve"> </w:t>
      </w:r>
      <w:r w:rsidR="00A00BEE" w:rsidRPr="00C43333">
        <w:rPr>
          <w:rFonts w:ascii="Arial" w:hAnsi="Arial" w:cs="Arial"/>
          <w:i/>
          <w:iCs/>
        </w:rPr>
        <w:t>sampling date</w:t>
      </w:r>
      <w:r w:rsidR="00A00BEE">
        <w:rPr>
          <w:rFonts w:ascii="Arial" w:hAnsi="Arial" w:cs="Arial"/>
        </w:rPr>
        <w:t xml:space="preserve"> </w:t>
      </w:r>
      <w:r w:rsidR="00103CB5">
        <w:rPr>
          <w:rFonts w:ascii="Arial" w:hAnsi="Arial" w:cs="Arial"/>
        </w:rPr>
        <w:t xml:space="preserve"> </w:t>
      </w:r>
      <w:r w:rsidR="00103CB5">
        <w:rPr>
          <w:rFonts w:ascii="Arial" w:hAnsi="Arial" w:cs="Arial"/>
          <w:highlight w:val="yellow"/>
        </w:rPr>
        <w:t>(</w:t>
      </w:r>
      <w:r w:rsidR="00103CB5">
        <w:rPr>
          <w:rFonts w:ascii="Arial" w:hAnsi="Arial" w:cs="Arial"/>
          <w:highlight w:val="yellow"/>
        </w:rPr>
        <w:t>Table X statistic</w:t>
      </w:r>
      <w:r w:rsidR="00103CB5" w:rsidRPr="00873D2B">
        <w:rPr>
          <w:rFonts w:ascii="Arial" w:hAnsi="Arial" w:cs="Arial"/>
          <w:highlight w:val="yellow"/>
        </w:rPr>
        <w:t>)</w:t>
      </w:r>
      <w:r w:rsidR="00103CB5">
        <w:rPr>
          <w:rFonts w:ascii="Arial" w:hAnsi="Arial" w:cs="Arial"/>
        </w:rPr>
        <w:t>.</w:t>
      </w:r>
      <w:r w:rsidR="00582DD5">
        <w:rPr>
          <w:rFonts w:ascii="Arial" w:hAnsi="Arial" w:cs="Arial"/>
        </w:rPr>
        <w:t xml:space="preserve"> </w:t>
      </w:r>
      <w:r w:rsidR="004B3226">
        <w:rPr>
          <w:rFonts w:ascii="Arial" w:hAnsi="Arial" w:cs="Arial"/>
        </w:rPr>
        <w:t>D</w:t>
      </w:r>
      <w:r w:rsidR="0095376F">
        <w:rPr>
          <w:rFonts w:ascii="Arial" w:hAnsi="Arial" w:cs="Arial"/>
        </w:rPr>
        <w:t>rought</w:t>
      </w:r>
      <w:r w:rsidR="003E7F23">
        <w:rPr>
          <w:rFonts w:ascii="Arial" w:hAnsi="Arial" w:cs="Arial"/>
        </w:rPr>
        <w:t xml:space="preserve"> greatly</w:t>
      </w:r>
      <w:r w:rsidR="0095376F">
        <w:rPr>
          <w:rFonts w:ascii="Arial" w:hAnsi="Arial" w:cs="Arial"/>
        </w:rPr>
        <w:t xml:space="preserve"> increased the NO3</w:t>
      </w:r>
      <w:r w:rsidR="002769F3">
        <w:rPr>
          <w:rFonts w:ascii="Arial" w:hAnsi="Arial" w:cs="Arial"/>
        </w:rPr>
        <w:t xml:space="preserve"> content </w:t>
      </w:r>
      <w:r w:rsidR="0095376F">
        <w:rPr>
          <w:rFonts w:ascii="Arial" w:hAnsi="Arial" w:cs="Arial"/>
        </w:rPr>
        <w:t xml:space="preserve">in the </w:t>
      </w:r>
      <w:r w:rsidR="003E7F23">
        <w:rPr>
          <w:rFonts w:ascii="Arial" w:hAnsi="Arial" w:cs="Arial"/>
        </w:rPr>
        <w:t>CONFYM and CONMIN</w:t>
      </w:r>
      <w:r w:rsidR="0095376F">
        <w:rPr>
          <w:rFonts w:ascii="Arial" w:hAnsi="Arial" w:cs="Arial"/>
        </w:rPr>
        <w:t xml:space="preserve"> systems by </w:t>
      </w:r>
      <w:r w:rsidR="00821EAC">
        <w:rPr>
          <w:rFonts w:ascii="Arial" w:hAnsi="Arial" w:cs="Arial"/>
        </w:rPr>
        <w:t>more than 100 %</w:t>
      </w:r>
      <w:r w:rsidR="00380A8F">
        <w:rPr>
          <w:rFonts w:ascii="Arial" w:hAnsi="Arial" w:cs="Arial"/>
        </w:rPr>
        <w:t xml:space="preserve"> </w:t>
      </w:r>
      <w:r w:rsidR="004B3226">
        <w:rPr>
          <w:rFonts w:ascii="Arial" w:hAnsi="Arial" w:cs="Arial"/>
        </w:rPr>
        <w:t>rela</w:t>
      </w:r>
      <w:r w:rsidR="00A5386E">
        <w:rPr>
          <w:rFonts w:ascii="Arial" w:hAnsi="Arial" w:cs="Arial"/>
        </w:rPr>
        <w:t>tive</w:t>
      </w:r>
      <w:r w:rsidR="004B3226">
        <w:rPr>
          <w:rFonts w:ascii="Arial" w:hAnsi="Arial" w:cs="Arial"/>
        </w:rPr>
        <w:t xml:space="preserve"> to</w:t>
      </w:r>
      <w:r w:rsidR="00380A8F">
        <w:rPr>
          <w:rFonts w:ascii="Arial" w:hAnsi="Arial" w:cs="Arial"/>
        </w:rPr>
        <w:t xml:space="preserve"> the control </w:t>
      </w:r>
      <w:r w:rsidR="005442EB">
        <w:rPr>
          <w:rFonts w:ascii="Arial" w:hAnsi="Arial" w:cs="Arial"/>
        </w:rPr>
        <w:t>a</w:t>
      </w:r>
      <w:r w:rsidR="000C3AB8">
        <w:rPr>
          <w:rFonts w:ascii="Arial" w:hAnsi="Arial" w:cs="Arial"/>
        </w:rPr>
        <w:t xml:space="preserve">cross </w:t>
      </w:r>
      <w:r w:rsidR="00380A8F">
        <w:rPr>
          <w:rFonts w:ascii="Arial" w:hAnsi="Arial" w:cs="Arial"/>
        </w:rPr>
        <w:t>all sampling dates, except</w:t>
      </w:r>
      <w:r w:rsidR="005442EB">
        <w:rPr>
          <w:rFonts w:ascii="Arial" w:hAnsi="Arial" w:cs="Arial"/>
        </w:rPr>
        <w:t xml:space="preserve"> </w:t>
      </w:r>
      <w:r w:rsidR="00B40E4D">
        <w:rPr>
          <w:rFonts w:ascii="Arial" w:hAnsi="Arial" w:cs="Arial"/>
        </w:rPr>
        <w:t xml:space="preserve">at eleven weeks after </w:t>
      </w:r>
      <w:r w:rsidR="006339E2">
        <w:rPr>
          <w:rFonts w:ascii="Arial" w:hAnsi="Arial" w:cs="Arial"/>
        </w:rPr>
        <w:t>rewetting</w:t>
      </w:r>
      <w:r w:rsidR="000C3AB8">
        <w:rPr>
          <w:rFonts w:ascii="Arial" w:hAnsi="Arial" w:cs="Arial"/>
        </w:rPr>
        <w:t>, where the difference was insignificant</w:t>
      </w:r>
      <w:r w:rsidR="003D6606">
        <w:rPr>
          <w:rFonts w:ascii="Arial" w:hAnsi="Arial" w:cs="Arial"/>
        </w:rPr>
        <w:t xml:space="preserve"> </w:t>
      </w:r>
      <w:r w:rsidR="003D6606" w:rsidRPr="00873D2B">
        <w:rPr>
          <w:rFonts w:ascii="Arial" w:hAnsi="Arial" w:cs="Arial"/>
          <w:highlight w:val="yellow"/>
        </w:rPr>
        <w:t>(</w:t>
      </w:r>
      <w:r w:rsidR="003D6606" w:rsidRPr="00157A05">
        <w:rPr>
          <w:rFonts w:ascii="Arial" w:hAnsi="Arial" w:cs="Arial"/>
          <w:highlight w:val="yellow"/>
        </w:rPr>
        <w:t>Fig</w:t>
      </w:r>
      <w:r w:rsidR="003D6606">
        <w:rPr>
          <w:rFonts w:ascii="Arial" w:hAnsi="Arial" w:cs="Arial"/>
          <w:highlight w:val="yellow"/>
        </w:rPr>
        <w:t>. X</w:t>
      </w:r>
      <w:r w:rsidR="003D6606" w:rsidRPr="00157A05">
        <w:rPr>
          <w:rFonts w:ascii="Arial" w:hAnsi="Arial" w:cs="Arial"/>
          <w:highlight w:val="yellow"/>
        </w:rPr>
        <w:t>:</w:t>
      </w:r>
      <w:r w:rsidR="003D6606">
        <w:rPr>
          <w:rFonts w:ascii="Arial" w:hAnsi="Arial" w:cs="Arial"/>
          <w:highlight w:val="yellow"/>
        </w:rPr>
        <w:t xml:space="preserve"> N</w:t>
      </w:r>
      <w:r w:rsidR="003D6606">
        <w:rPr>
          <w:rFonts w:ascii="Arial" w:hAnsi="Arial" w:cs="Arial"/>
          <w:highlight w:val="yellow"/>
        </w:rPr>
        <w:t>O3</w:t>
      </w:r>
      <w:r w:rsidR="003D6606">
        <w:rPr>
          <w:rFonts w:ascii="Arial" w:hAnsi="Arial" w:cs="Arial"/>
          <w:highlight w:val="yellow"/>
        </w:rPr>
        <w:t xml:space="preserve"> </w:t>
      </w:r>
      <w:r w:rsidR="003D6606" w:rsidRPr="00157A05">
        <w:rPr>
          <w:rFonts w:ascii="Arial" w:hAnsi="Arial" w:cs="Arial"/>
          <w:highlight w:val="yellow"/>
        </w:rPr>
        <w:t>content</w:t>
      </w:r>
      <w:r w:rsidR="003D6606">
        <w:rPr>
          <w:rFonts w:ascii="Arial" w:hAnsi="Arial" w:cs="Arial"/>
          <w:highlight w:val="yellow"/>
        </w:rPr>
        <w:t xml:space="preserve">; Table X </w:t>
      </w:r>
      <w:r w:rsidR="003D6606">
        <w:rPr>
          <w:rFonts w:ascii="Arial" w:hAnsi="Arial" w:cs="Arial"/>
          <w:highlight w:val="yellow"/>
        </w:rPr>
        <w:lastRenderedPageBreak/>
        <w:t>statistic</w:t>
      </w:r>
      <w:r w:rsidR="003D6606" w:rsidRPr="00873D2B">
        <w:rPr>
          <w:rFonts w:ascii="Arial" w:hAnsi="Arial" w:cs="Arial"/>
          <w:highlight w:val="yellow"/>
        </w:rPr>
        <w:t>)</w:t>
      </w:r>
      <w:r w:rsidR="003D6606">
        <w:rPr>
          <w:rFonts w:ascii="Arial" w:hAnsi="Arial" w:cs="Arial"/>
        </w:rPr>
        <w:t>.</w:t>
      </w:r>
      <w:r w:rsidR="003E7F23">
        <w:rPr>
          <w:rFonts w:ascii="Arial" w:hAnsi="Arial" w:cs="Arial"/>
        </w:rPr>
        <w:t xml:space="preserve"> </w:t>
      </w:r>
      <w:r w:rsidR="00654419">
        <w:rPr>
          <w:rFonts w:ascii="Arial" w:hAnsi="Arial" w:cs="Arial"/>
        </w:rPr>
        <w:t xml:space="preserve">In the BIODYN system, </w:t>
      </w:r>
      <w:r w:rsidR="00A00BEE">
        <w:rPr>
          <w:rFonts w:ascii="Arial" w:hAnsi="Arial" w:cs="Arial"/>
        </w:rPr>
        <w:t>the effect of drought</w:t>
      </w:r>
      <w:r w:rsidR="00A00BEE">
        <w:rPr>
          <w:rFonts w:ascii="Arial" w:hAnsi="Arial" w:cs="Arial"/>
        </w:rPr>
        <w:t xml:space="preserve"> was </w:t>
      </w:r>
      <w:r w:rsidR="006339E2">
        <w:rPr>
          <w:rFonts w:ascii="Arial" w:hAnsi="Arial" w:cs="Arial"/>
        </w:rPr>
        <w:t xml:space="preserve">only </w:t>
      </w:r>
      <w:r w:rsidR="00A00BEE">
        <w:rPr>
          <w:rFonts w:ascii="Arial" w:hAnsi="Arial" w:cs="Arial"/>
        </w:rPr>
        <w:t>observed</w:t>
      </w:r>
      <w:r w:rsidR="006339E2">
        <w:rPr>
          <w:rFonts w:ascii="Arial" w:hAnsi="Arial" w:cs="Arial"/>
        </w:rPr>
        <w:t xml:space="preserve"> at the third </w:t>
      </w:r>
      <w:r w:rsidR="00B40E4D">
        <w:rPr>
          <w:rFonts w:ascii="Arial" w:hAnsi="Arial" w:cs="Arial"/>
        </w:rPr>
        <w:t>sampling of the drought period</w:t>
      </w:r>
      <w:r w:rsidR="006339E2">
        <w:rPr>
          <w:rFonts w:ascii="Arial" w:hAnsi="Arial" w:cs="Arial"/>
        </w:rPr>
        <w:t xml:space="preserve"> </w:t>
      </w:r>
      <w:r w:rsidR="00D322ED">
        <w:rPr>
          <w:rFonts w:ascii="Arial" w:hAnsi="Arial" w:cs="Arial"/>
        </w:rPr>
        <w:t>with</w:t>
      </w:r>
      <w:r w:rsidR="006339E2">
        <w:rPr>
          <w:rFonts w:ascii="Arial" w:hAnsi="Arial" w:cs="Arial"/>
        </w:rPr>
        <w:t xml:space="preserve"> </w:t>
      </w:r>
      <w:r w:rsidR="00A00BEE">
        <w:rPr>
          <w:rFonts w:ascii="Arial" w:hAnsi="Arial" w:cs="Arial"/>
        </w:rPr>
        <w:t xml:space="preserve">a </w:t>
      </w:r>
      <w:r w:rsidR="006339E2">
        <w:rPr>
          <w:rFonts w:ascii="Arial" w:hAnsi="Arial" w:cs="Arial"/>
        </w:rPr>
        <w:t xml:space="preserve">slight decrease </w:t>
      </w:r>
      <w:r w:rsidR="00A00BEE">
        <w:rPr>
          <w:rFonts w:ascii="Arial" w:hAnsi="Arial" w:cs="Arial"/>
        </w:rPr>
        <w:t>in</w:t>
      </w:r>
      <w:r w:rsidR="006339E2">
        <w:rPr>
          <w:rFonts w:ascii="Arial" w:hAnsi="Arial" w:cs="Arial"/>
        </w:rPr>
        <w:t xml:space="preserve"> NO3 content</w:t>
      </w:r>
      <w:r w:rsidR="00A00BEE">
        <w:rPr>
          <w:rFonts w:ascii="Arial" w:hAnsi="Arial" w:cs="Arial"/>
        </w:rPr>
        <w:t xml:space="preserve">, indicating that the overall </w:t>
      </w:r>
      <w:r w:rsidR="007F67E8">
        <w:rPr>
          <w:rFonts w:ascii="Arial" w:hAnsi="Arial" w:cs="Arial"/>
        </w:rPr>
        <w:t xml:space="preserve">drought </w:t>
      </w:r>
      <w:r w:rsidR="00A00BEE">
        <w:rPr>
          <w:rFonts w:ascii="Arial" w:hAnsi="Arial" w:cs="Arial"/>
        </w:rPr>
        <w:t>effect was marginal</w:t>
      </w:r>
      <w:r w:rsidR="000113DA">
        <w:rPr>
          <w:rFonts w:ascii="Arial" w:hAnsi="Arial" w:cs="Arial"/>
        </w:rPr>
        <w:t xml:space="preserve"> </w:t>
      </w:r>
      <w:r w:rsidR="000113DA" w:rsidRPr="00873D2B">
        <w:rPr>
          <w:rFonts w:ascii="Arial" w:hAnsi="Arial" w:cs="Arial"/>
          <w:highlight w:val="yellow"/>
        </w:rPr>
        <w:t>(</w:t>
      </w:r>
      <w:r w:rsidR="000113DA" w:rsidRPr="00157A05">
        <w:rPr>
          <w:rFonts w:ascii="Arial" w:hAnsi="Arial" w:cs="Arial"/>
          <w:highlight w:val="yellow"/>
        </w:rPr>
        <w:t>Fig</w:t>
      </w:r>
      <w:r w:rsidR="000113DA">
        <w:rPr>
          <w:rFonts w:ascii="Arial" w:hAnsi="Arial" w:cs="Arial"/>
          <w:highlight w:val="yellow"/>
        </w:rPr>
        <w:t>. X</w:t>
      </w:r>
      <w:r w:rsidR="000113DA" w:rsidRPr="00157A05">
        <w:rPr>
          <w:rFonts w:ascii="Arial" w:hAnsi="Arial" w:cs="Arial"/>
          <w:highlight w:val="yellow"/>
        </w:rPr>
        <w:t>:</w:t>
      </w:r>
      <w:r w:rsidR="000113DA">
        <w:rPr>
          <w:rFonts w:ascii="Arial" w:hAnsi="Arial" w:cs="Arial"/>
          <w:highlight w:val="yellow"/>
        </w:rPr>
        <w:t xml:space="preserve"> NO3 </w:t>
      </w:r>
      <w:r w:rsidR="000113DA" w:rsidRPr="00157A05">
        <w:rPr>
          <w:rFonts w:ascii="Arial" w:hAnsi="Arial" w:cs="Arial"/>
          <w:highlight w:val="yellow"/>
        </w:rPr>
        <w:t>content</w:t>
      </w:r>
      <w:r w:rsidR="000113DA">
        <w:rPr>
          <w:rFonts w:ascii="Arial" w:hAnsi="Arial" w:cs="Arial"/>
        </w:rPr>
        <w:t>)</w:t>
      </w:r>
      <w:r w:rsidR="006339E2">
        <w:rPr>
          <w:rFonts w:ascii="Arial" w:hAnsi="Arial" w:cs="Arial"/>
        </w:rPr>
        <w:t>.</w:t>
      </w:r>
    </w:p>
    <w:p w14:paraId="43B313E2" w14:textId="77777777" w:rsidR="007C2534" w:rsidRPr="00157A05" w:rsidRDefault="007C2534" w:rsidP="00157A05">
      <w:pPr>
        <w:spacing w:after="0" w:line="480" w:lineRule="auto"/>
        <w:jc w:val="both"/>
        <w:rPr>
          <w:rFonts w:ascii="Arial" w:hAnsi="Arial" w:cs="Arial"/>
        </w:rPr>
      </w:pPr>
    </w:p>
    <w:p w14:paraId="480E9713" w14:textId="15EEA5A0" w:rsidR="007C2534" w:rsidRPr="00157A05" w:rsidRDefault="00A50354" w:rsidP="00157A05">
      <w:pPr>
        <w:spacing w:after="0" w:line="480" w:lineRule="auto"/>
        <w:jc w:val="both"/>
        <w:rPr>
          <w:rFonts w:ascii="Arial" w:hAnsi="Arial" w:cs="Arial"/>
          <w:b/>
          <w:bCs/>
        </w:rPr>
      </w:pPr>
      <w:r>
        <w:rPr>
          <w:rFonts w:ascii="Arial" w:hAnsi="Arial" w:cs="Arial"/>
          <w:b/>
          <w:bCs/>
        </w:rPr>
        <w:t xml:space="preserve">The community alpha </w:t>
      </w:r>
      <w:r w:rsidR="007C2534" w:rsidRPr="00157A05">
        <w:rPr>
          <w:rFonts w:ascii="Arial" w:hAnsi="Arial" w:cs="Arial"/>
          <w:b/>
          <w:bCs/>
        </w:rPr>
        <w:t xml:space="preserve">diversity </w:t>
      </w:r>
      <w:r>
        <w:rPr>
          <w:rFonts w:ascii="Arial" w:hAnsi="Arial" w:cs="Arial"/>
          <w:b/>
          <w:bCs/>
        </w:rPr>
        <w:t>was</w:t>
      </w:r>
      <w:r w:rsidR="007C2534" w:rsidRPr="00157A05">
        <w:rPr>
          <w:rFonts w:ascii="Arial" w:hAnsi="Arial" w:cs="Arial"/>
          <w:b/>
          <w:bCs/>
        </w:rPr>
        <w:t xml:space="preserve"> marginal</w:t>
      </w:r>
      <w:r>
        <w:rPr>
          <w:rFonts w:ascii="Arial" w:hAnsi="Arial" w:cs="Arial"/>
          <w:b/>
          <w:bCs/>
        </w:rPr>
        <w:t>ly affected by drought</w:t>
      </w:r>
    </w:p>
    <w:p w14:paraId="3DE1F6AB" w14:textId="4884EA72" w:rsidR="00D456AD" w:rsidRDefault="007C2534" w:rsidP="00B11EFC">
      <w:pPr>
        <w:spacing w:after="0" w:line="480" w:lineRule="auto"/>
        <w:ind w:firstLine="720"/>
        <w:jc w:val="both"/>
        <w:rPr>
          <w:rFonts w:ascii="Arial" w:hAnsi="Arial" w:cs="Arial"/>
        </w:rPr>
      </w:pPr>
      <w:r w:rsidRPr="00157A05">
        <w:rPr>
          <w:rFonts w:ascii="Arial" w:hAnsi="Arial" w:cs="Arial"/>
        </w:rPr>
        <w:t xml:space="preserve">Mean relative abundance of the ammonia-oxidizing taxa revealed that AOB, AOA, and Comammox communities were dominated by genus </w:t>
      </w:r>
      <w:r w:rsidRPr="00157A05">
        <w:rPr>
          <w:rFonts w:ascii="Arial" w:hAnsi="Arial" w:cs="Arial"/>
          <w:i/>
          <w:iCs/>
        </w:rPr>
        <w:t>Nitrosospira</w:t>
      </w:r>
      <w:r w:rsidRPr="00157A05">
        <w:rPr>
          <w:rFonts w:ascii="Arial" w:hAnsi="Arial" w:cs="Arial"/>
        </w:rPr>
        <w:t xml:space="preserve"> (bulk soil: 84.56%, rhizosphere: 83.38%), lineage </w:t>
      </w:r>
      <w:r w:rsidRPr="00157A05">
        <w:rPr>
          <w:rFonts w:ascii="Arial" w:hAnsi="Arial" w:cs="Arial"/>
          <w:i/>
          <w:iCs/>
        </w:rPr>
        <w:t>Nitrososphaerales</w:t>
      </w:r>
      <w:r w:rsidRPr="00157A05">
        <w:rPr>
          <w:rFonts w:ascii="Arial" w:hAnsi="Arial" w:cs="Arial"/>
        </w:rPr>
        <w:t xml:space="preserve"> clade Delta (NS-Delta) (bulk soil: 73.51%, rhizosphere: 71.14%), and </w:t>
      </w:r>
      <w:r w:rsidRPr="00157A05">
        <w:rPr>
          <w:rFonts w:ascii="Arial" w:hAnsi="Arial" w:cs="Arial"/>
          <w:i/>
          <w:iCs/>
        </w:rPr>
        <w:t>Nitrospira</w:t>
      </w:r>
      <w:r w:rsidRPr="00157A05">
        <w:rPr>
          <w:rFonts w:ascii="Arial" w:hAnsi="Arial" w:cs="Arial"/>
        </w:rPr>
        <w:t xml:space="preserve"> clade B (bulk soil: 97.43%, rhizosphere: 96.85%), respectively. We found that there were no notable shifts of taxonomic composition of the ammonia-oxidizing communities in response to drought, although the community compositions were largely shifted among cropping systems (</w:t>
      </w:r>
      <w:r w:rsidRPr="00157A05">
        <w:rPr>
          <w:rFonts w:ascii="Arial" w:hAnsi="Arial" w:cs="Arial"/>
          <w:highlight w:val="yellow"/>
        </w:rPr>
        <w:t>Supplementary Fig</w:t>
      </w:r>
      <w:r w:rsidR="00C9415C">
        <w:rPr>
          <w:rFonts w:ascii="Arial" w:hAnsi="Arial" w:cs="Arial"/>
          <w:highlight w:val="yellow"/>
        </w:rPr>
        <w:t>. X</w:t>
      </w:r>
      <w:r w:rsidRPr="00157A05">
        <w:rPr>
          <w:rFonts w:ascii="Arial" w:hAnsi="Arial" w:cs="Arial"/>
          <w:highlight w:val="yellow"/>
        </w:rPr>
        <w:t>: Relative abundance bar plot</w:t>
      </w:r>
      <w:r w:rsidRPr="00157A05">
        <w:rPr>
          <w:rFonts w:ascii="Arial" w:hAnsi="Arial" w:cs="Arial"/>
        </w:rPr>
        <w:t>).</w:t>
      </w:r>
      <w:r w:rsidR="00D83391">
        <w:rPr>
          <w:rFonts w:ascii="Arial" w:hAnsi="Arial" w:cs="Arial"/>
        </w:rPr>
        <w:t xml:space="preserve"> </w:t>
      </w:r>
      <w:r w:rsidR="00605E17">
        <w:rPr>
          <w:rFonts w:ascii="Arial" w:hAnsi="Arial" w:cs="Arial"/>
        </w:rPr>
        <w:t xml:space="preserve">Drought treatment did not affect the alpha diversity of </w:t>
      </w:r>
      <w:commentRangeStart w:id="3"/>
      <w:r w:rsidR="00605E17">
        <w:rPr>
          <w:rFonts w:ascii="Arial" w:hAnsi="Arial" w:cs="Arial"/>
        </w:rPr>
        <w:t>AOB</w:t>
      </w:r>
      <w:commentRangeEnd w:id="3"/>
      <w:r w:rsidR="00605E17">
        <w:rPr>
          <w:rStyle w:val="CommentReference"/>
        </w:rPr>
        <w:commentReference w:id="3"/>
      </w:r>
      <w:r w:rsidR="00605E17">
        <w:rPr>
          <w:rFonts w:ascii="Arial" w:hAnsi="Arial" w:cs="Arial"/>
        </w:rPr>
        <w:t xml:space="preserve"> and AOA</w:t>
      </w:r>
      <w:r w:rsidR="00116F1C">
        <w:rPr>
          <w:rFonts w:ascii="Arial" w:hAnsi="Arial" w:cs="Arial"/>
        </w:rPr>
        <w:t xml:space="preserve"> (</w:t>
      </w:r>
      <w:r w:rsidR="00116F1C" w:rsidRPr="00157A05">
        <w:rPr>
          <w:rFonts w:ascii="Arial" w:hAnsi="Arial" w:cs="Arial"/>
          <w:highlight w:val="yellow"/>
        </w:rPr>
        <w:t>Table S</w:t>
      </w:r>
      <w:r w:rsidR="00116F1C">
        <w:rPr>
          <w:rFonts w:ascii="Arial" w:hAnsi="Arial" w:cs="Arial"/>
          <w:highlight w:val="yellow"/>
        </w:rPr>
        <w:t>X</w:t>
      </w:r>
      <w:r w:rsidR="00116F1C" w:rsidRPr="00157A05">
        <w:rPr>
          <w:rFonts w:ascii="Arial" w:hAnsi="Arial" w:cs="Arial"/>
          <w:highlight w:val="yellow"/>
        </w:rPr>
        <w:t>: alpha diversity statistical analysis</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bulk soil</w:t>
      </w:r>
      <w:r w:rsidR="00116F1C">
        <w:rPr>
          <w:rFonts w:ascii="Arial" w:hAnsi="Arial" w:cs="Arial"/>
        </w:rPr>
        <w:t xml:space="preserve"> </w:t>
      </w:r>
      <w:r w:rsidR="00116F1C">
        <w:rPr>
          <w:rFonts w:ascii="Arial" w:hAnsi="Arial" w:cs="Arial"/>
        </w:rPr>
        <w:t>(</w:t>
      </w:r>
      <w:r w:rsidR="00116F1C" w:rsidRPr="00157A05">
        <w:rPr>
          <w:rFonts w:ascii="Arial" w:hAnsi="Arial" w:cs="Arial"/>
          <w:highlight w:val="yellow"/>
        </w:rPr>
        <w:t>Table S</w:t>
      </w:r>
      <w:r w:rsidR="00116F1C">
        <w:rPr>
          <w:rFonts w:ascii="Arial" w:hAnsi="Arial" w:cs="Arial"/>
          <w:highlight w:val="yellow"/>
        </w:rPr>
        <w:t>X</w:t>
      </w:r>
      <w:r w:rsidR="00116F1C" w:rsidRPr="00157A05">
        <w:rPr>
          <w:rFonts w:ascii="Arial" w:hAnsi="Arial" w:cs="Arial"/>
          <w:highlight w:val="yellow"/>
        </w:rPr>
        <w:t>: alpha diversity statistical analysis</w:t>
      </w:r>
      <w:r w:rsidR="00116F1C">
        <w:rPr>
          <w:rFonts w:ascii="Arial" w:hAnsi="Arial" w:cs="Arial"/>
        </w:rPr>
        <w:t>)</w:t>
      </w:r>
      <w:r w:rsidR="00116F1C">
        <w:rPr>
          <w:rFonts w:ascii="Arial" w:hAnsi="Arial" w:cs="Arial"/>
        </w:rPr>
        <w:t>, suggesting that the drought effect was varied depending on the cropping system.</w:t>
      </w:r>
      <w:r w:rsidR="00D8707A">
        <w:rPr>
          <w:rFonts w:ascii="Arial" w:hAnsi="Arial" w:cs="Arial"/>
        </w:rPr>
        <w:t xml:space="preserve"> </w:t>
      </w:r>
      <w:r w:rsidR="003E2886">
        <w:rPr>
          <w:rFonts w:ascii="Arial" w:hAnsi="Arial" w:cs="Arial"/>
        </w:rPr>
        <w:t>Nonetheless, w</w:t>
      </w:r>
      <w:r w:rsidR="00D8707A">
        <w:rPr>
          <w:rFonts w:ascii="Arial" w:hAnsi="Arial" w:cs="Arial"/>
        </w:rPr>
        <w:t>e</w:t>
      </w:r>
      <w:r w:rsidR="00D8707A">
        <w:rPr>
          <w:rFonts w:ascii="Arial" w:hAnsi="Arial" w:cs="Arial"/>
        </w:rPr>
        <w:t xml:space="preserve"> could not </w:t>
      </w:r>
      <w:r w:rsidR="00D8707A">
        <w:rPr>
          <w:rFonts w:ascii="Arial" w:hAnsi="Arial" w:cs="Arial"/>
        </w:rPr>
        <w:t>identify</w:t>
      </w:r>
      <w:r w:rsidR="00D8707A">
        <w:rPr>
          <w:rFonts w:ascii="Arial" w:hAnsi="Arial" w:cs="Arial"/>
        </w:rPr>
        <w:t xml:space="preserve"> the difference between drought and control</w:t>
      </w:r>
      <w:r w:rsidR="00D8707A">
        <w:rPr>
          <w:rFonts w:ascii="Arial" w:hAnsi="Arial" w:cs="Arial"/>
        </w:rPr>
        <w:t xml:space="preserve">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Pr="00157A05">
        <w:rPr>
          <w:rFonts w:ascii="Arial" w:hAnsi="Arial" w:cs="Arial"/>
        </w:rPr>
        <w:t>ropping system was also a</w:t>
      </w:r>
      <w:r w:rsidR="00283DED">
        <w:rPr>
          <w:rFonts w:ascii="Arial" w:hAnsi="Arial" w:cs="Arial"/>
        </w:rPr>
        <w:t xml:space="preserve"> notable</w:t>
      </w:r>
      <w:r w:rsidRPr="00157A05">
        <w:rPr>
          <w:rFonts w:ascii="Arial" w:hAnsi="Arial" w:cs="Arial"/>
        </w:rPr>
        <w:t xml:space="preserve"> driver of the ammonia-oxidizers alpha diversity, with </w:t>
      </w:r>
      <w:r w:rsidR="00E264CC">
        <w:rPr>
          <w:rFonts w:ascii="Arial" w:hAnsi="Arial" w:cs="Arial"/>
        </w:rPr>
        <w:t xml:space="preserve">the average Comammox </w:t>
      </w:r>
      <w:r w:rsidR="00AF09B8">
        <w:rPr>
          <w:rFonts w:ascii="Arial" w:hAnsi="Arial" w:cs="Arial"/>
        </w:rPr>
        <w:t>richness</w:t>
      </w:r>
      <w:r w:rsidR="00E264CC">
        <w:rPr>
          <w:rFonts w:ascii="Arial" w:hAnsi="Arial" w:cs="Arial"/>
        </w:rPr>
        <w:t xml:space="preserve"> in </w:t>
      </w:r>
      <w:r w:rsidR="00D456AD">
        <w:rPr>
          <w:rFonts w:ascii="Arial" w:hAnsi="Arial" w:cs="Arial"/>
        </w:rPr>
        <w:t xml:space="preserve">BIODYN </w:t>
      </w:r>
      <w:r w:rsidR="00E264CC">
        <w:rPr>
          <w:rFonts w:ascii="Arial" w:hAnsi="Arial" w:cs="Arial"/>
        </w:rPr>
        <w:t>was</w:t>
      </w:r>
      <w:r w:rsidR="00AF09B8">
        <w:rPr>
          <w:rFonts w:ascii="Arial" w:hAnsi="Arial" w:cs="Arial"/>
        </w:rPr>
        <w:t xml:space="preserve"> 50</w:t>
      </w:r>
      <w:r w:rsidR="00AF09B8">
        <w:rPr>
          <w:rFonts w:ascii="Arial" w:hAnsi="Arial" w:cs="Arial"/>
        </w:rPr>
        <w:sym w:font="Symbol" w:char="F02D"/>
      </w:r>
      <w:r w:rsidR="00AF09B8">
        <w:rPr>
          <w:rFonts w:ascii="Arial" w:hAnsi="Arial" w:cs="Arial"/>
        </w:rPr>
        <w:t>56.75 % (control) and 42</w:t>
      </w:r>
      <w:r w:rsidR="00AF09B8">
        <w:rPr>
          <w:rFonts w:ascii="Arial" w:hAnsi="Arial" w:cs="Arial"/>
        </w:rPr>
        <w:sym w:font="Symbol" w:char="F02D"/>
      </w:r>
      <w:r w:rsidR="00AF09B8">
        <w:rPr>
          <w:rFonts w:ascii="Arial" w:hAnsi="Arial" w:cs="Arial"/>
        </w:rPr>
        <w:t xml:space="preserve">50 % (drought) </w:t>
      </w:r>
      <w:r w:rsidR="00AF09B8">
        <w:rPr>
          <w:rFonts w:ascii="Arial" w:hAnsi="Arial" w:cs="Arial"/>
        </w:rPr>
        <w:t>higher than that in the two conventional systems</w:t>
      </w:r>
      <w:r w:rsidR="00AF09B8">
        <w:rPr>
          <w:rFonts w:ascii="Arial" w:hAnsi="Arial" w:cs="Arial"/>
        </w:rPr>
        <w:t xml:space="preserve">. </w:t>
      </w:r>
      <w:r w:rsidR="00406C0B">
        <w:rPr>
          <w:rFonts w:ascii="Arial" w:hAnsi="Arial" w:cs="Arial"/>
        </w:rPr>
        <w:t>Shannon index of Comammox in the BIODYN system was</w:t>
      </w:r>
      <w:r w:rsidR="00453826">
        <w:rPr>
          <w:rFonts w:ascii="Arial" w:hAnsi="Arial" w:cs="Arial"/>
        </w:rPr>
        <w:t xml:space="preserve"> also</w:t>
      </w:r>
      <w:r w:rsidR="00406C0B">
        <w:rPr>
          <w:rFonts w:ascii="Arial" w:hAnsi="Arial" w:cs="Arial"/>
        </w:rPr>
        <w:t xml:space="preserve"> higher (control: 31 %, drought: 24</w:t>
      </w:r>
      <w:r w:rsidR="00406C0B">
        <w:rPr>
          <w:rFonts w:ascii="Arial" w:hAnsi="Arial" w:cs="Arial"/>
        </w:rPr>
        <w:sym w:font="Symbol" w:char="F02D"/>
      </w:r>
      <w:r w:rsidR="00406C0B">
        <w:rPr>
          <w:rFonts w:ascii="Arial" w:hAnsi="Arial" w:cs="Arial"/>
        </w:rPr>
        <w:t>28</w:t>
      </w:r>
      <w:r w:rsidR="000F0A6F">
        <w:rPr>
          <w:rFonts w:ascii="Arial" w:hAnsi="Arial" w:cs="Arial"/>
        </w:rPr>
        <w:t xml:space="preserve"> </w:t>
      </w:r>
      <w:r w:rsidR="00406C0B">
        <w:rPr>
          <w:rFonts w:ascii="Arial" w:hAnsi="Arial" w:cs="Arial"/>
        </w:rPr>
        <w:t>%) compared to the conventional cropping systems</w:t>
      </w:r>
      <w:r w:rsidR="006E4ECE">
        <w:rPr>
          <w:rFonts w:ascii="Arial" w:hAnsi="Arial" w:cs="Arial"/>
        </w:rPr>
        <w:t xml:space="preserve"> </w:t>
      </w:r>
      <w:r w:rsidR="00152010" w:rsidRPr="00157A05">
        <w:rPr>
          <w:rFonts w:ascii="Arial" w:hAnsi="Arial" w:cs="Arial"/>
          <w:highlight w:val="yellow"/>
        </w:rPr>
        <w:t xml:space="preserve">(Fig. </w:t>
      </w:r>
      <w:r w:rsidR="00152010">
        <w:rPr>
          <w:rFonts w:ascii="Arial" w:hAnsi="Arial" w:cs="Arial"/>
          <w:highlight w:val="yellow"/>
        </w:rPr>
        <w:t>X</w:t>
      </w:r>
      <w:r w:rsidR="00152010" w:rsidRPr="00157A05">
        <w:rPr>
          <w:rFonts w:ascii="Arial" w:hAnsi="Arial" w:cs="Arial"/>
          <w:highlight w:val="yellow"/>
        </w:rPr>
        <w:t>: alpha diversity, Table S</w:t>
      </w:r>
      <w:r w:rsidR="00152010">
        <w:rPr>
          <w:rFonts w:ascii="Arial" w:hAnsi="Arial" w:cs="Arial"/>
          <w:highlight w:val="yellow"/>
        </w:rPr>
        <w:t>X</w:t>
      </w:r>
      <w:r w:rsidR="00152010" w:rsidRPr="00157A05">
        <w:rPr>
          <w:rFonts w:ascii="Arial" w:hAnsi="Arial" w:cs="Arial"/>
          <w:highlight w:val="yellow"/>
        </w:rPr>
        <w:t>: alpha diversity statistical analysis)</w:t>
      </w:r>
      <w:r w:rsidR="00152010" w:rsidRPr="00157A05">
        <w:rPr>
          <w:rFonts w:ascii="Arial" w:hAnsi="Arial" w:cs="Arial"/>
        </w:rPr>
        <w:t>.</w:t>
      </w:r>
      <w:r w:rsidR="00152010">
        <w:rPr>
          <w:rFonts w:ascii="Arial" w:hAnsi="Arial" w:cs="Arial"/>
        </w:rPr>
        <w:t xml:space="preserve"> </w:t>
      </w:r>
      <w:r w:rsidR="008B2A1A">
        <w:rPr>
          <w:rFonts w:ascii="Arial" w:hAnsi="Arial" w:cs="Arial"/>
        </w:rPr>
        <w:t xml:space="preserve">On the contrary, </w:t>
      </w:r>
      <w:r w:rsidR="00152010">
        <w:rPr>
          <w:rFonts w:ascii="Arial" w:hAnsi="Arial" w:cs="Arial"/>
        </w:rPr>
        <w:t>BIODYN had</w:t>
      </w:r>
      <w:r w:rsidR="008B2A1A">
        <w:rPr>
          <w:rFonts w:ascii="Arial" w:hAnsi="Arial" w:cs="Arial"/>
        </w:rPr>
        <w:t xml:space="preserve"> 27.67</w:t>
      </w:r>
      <w:r w:rsidR="008B2A1A">
        <w:rPr>
          <w:rFonts w:ascii="Arial" w:hAnsi="Arial" w:cs="Arial"/>
        </w:rPr>
        <w:sym w:font="Symbol" w:char="F02D"/>
      </w:r>
      <w:r w:rsidR="008B2A1A">
        <w:rPr>
          <w:rFonts w:ascii="Arial" w:hAnsi="Arial" w:cs="Arial"/>
        </w:rPr>
        <w:t>31</w:t>
      </w:r>
      <w:r w:rsidR="000F0A6F">
        <w:rPr>
          <w:rFonts w:ascii="Arial" w:hAnsi="Arial" w:cs="Arial"/>
        </w:rPr>
        <w:t xml:space="preserve"> </w:t>
      </w:r>
      <w:r w:rsidR="00152010">
        <w:rPr>
          <w:rFonts w:ascii="Arial" w:hAnsi="Arial" w:cs="Arial"/>
        </w:rPr>
        <w:t>%</w:t>
      </w:r>
      <w:r w:rsidR="008B2A1A">
        <w:rPr>
          <w:rFonts w:ascii="Arial" w:hAnsi="Arial" w:cs="Arial"/>
        </w:rPr>
        <w:t xml:space="preserve"> (control)</w:t>
      </w:r>
      <w:r w:rsidR="00152010">
        <w:rPr>
          <w:rFonts w:ascii="Arial" w:hAnsi="Arial" w:cs="Arial"/>
        </w:rPr>
        <w:t xml:space="preserve"> and</w:t>
      </w:r>
      <w:r w:rsidR="008B2A1A">
        <w:rPr>
          <w:rFonts w:ascii="Arial" w:hAnsi="Arial" w:cs="Arial"/>
        </w:rPr>
        <w:t xml:space="preserve"> 38</w:t>
      </w:r>
      <w:r w:rsidR="008B2A1A">
        <w:rPr>
          <w:rFonts w:ascii="Arial" w:hAnsi="Arial" w:cs="Arial"/>
        </w:rPr>
        <w:sym w:font="Symbol" w:char="F02D"/>
      </w:r>
      <w:r w:rsidR="001A43FF">
        <w:rPr>
          <w:rFonts w:ascii="Arial" w:hAnsi="Arial" w:cs="Arial"/>
        </w:rPr>
        <w:t>43</w:t>
      </w:r>
      <w:r w:rsidR="000F0A6F">
        <w:rPr>
          <w:rFonts w:ascii="Arial" w:hAnsi="Arial" w:cs="Arial"/>
        </w:rPr>
        <w:t xml:space="preserve"> </w:t>
      </w:r>
      <w:r w:rsidR="00152010">
        <w:rPr>
          <w:rFonts w:ascii="Arial" w:hAnsi="Arial" w:cs="Arial"/>
        </w:rPr>
        <w:t>%</w:t>
      </w:r>
      <w:r w:rsidR="001A43FF">
        <w:rPr>
          <w:rFonts w:ascii="Arial" w:hAnsi="Arial" w:cs="Arial"/>
        </w:rPr>
        <w:t xml:space="preserve"> (drought)</w:t>
      </w:r>
      <w:r w:rsidR="00152010">
        <w:rPr>
          <w:rFonts w:ascii="Arial" w:hAnsi="Arial" w:cs="Arial"/>
        </w:rPr>
        <w:t xml:space="preserve"> lower AOB richness</w:t>
      </w:r>
      <w:r w:rsidR="008833EE">
        <w:rPr>
          <w:rFonts w:ascii="Arial" w:hAnsi="Arial" w:cs="Arial"/>
        </w:rPr>
        <w:t xml:space="preserve">, </w:t>
      </w:r>
      <w:r w:rsidR="00B11EFC">
        <w:rPr>
          <w:rFonts w:ascii="Arial" w:hAnsi="Arial" w:cs="Arial"/>
        </w:rPr>
        <w:t>and 10</w:t>
      </w:r>
      <w:r w:rsidR="00B11EFC">
        <w:rPr>
          <w:rFonts w:ascii="Arial" w:hAnsi="Arial" w:cs="Arial"/>
        </w:rPr>
        <w:sym w:font="Symbol" w:char="F02D"/>
      </w:r>
      <w:r w:rsidR="00B11EFC">
        <w:rPr>
          <w:rFonts w:ascii="Arial" w:hAnsi="Arial" w:cs="Arial"/>
        </w:rPr>
        <w:t xml:space="preserve">11 </w:t>
      </w:r>
      <w:r w:rsidR="00B11EFC">
        <w:rPr>
          <w:rFonts w:ascii="Arial" w:hAnsi="Arial" w:cs="Arial"/>
        </w:rPr>
        <w:t xml:space="preserve">% (control) and </w:t>
      </w:r>
      <w:r w:rsidR="008833EE">
        <w:rPr>
          <w:rFonts w:ascii="Arial" w:hAnsi="Arial" w:cs="Arial"/>
        </w:rPr>
        <w:t xml:space="preserve">12 </w:t>
      </w:r>
      <w:r w:rsidR="00B11EFC">
        <w:rPr>
          <w:rFonts w:ascii="Arial" w:hAnsi="Arial" w:cs="Arial"/>
        </w:rPr>
        <w:t xml:space="preserve">% (drought) lower AOB </w:t>
      </w:r>
      <w:r w:rsidR="00B11EFC">
        <w:rPr>
          <w:rFonts w:ascii="Arial" w:hAnsi="Arial" w:cs="Arial"/>
        </w:rPr>
        <w:t xml:space="preserve">Shannon diversity </w:t>
      </w:r>
      <w:r w:rsidR="003E2886">
        <w:rPr>
          <w:rFonts w:ascii="Arial" w:hAnsi="Arial" w:cs="Arial"/>
        </w:rPr>
        <w:t>than</w:t>
      </w:r>
      <w:r w:rsidR="00B11EFC">
        <w:rPr>
          <w:rFonts w:ascii="Arial" w:hAnsi="Arial" w:cs="Arial"/>
        </w:rPr>
        <w:t xml:space="preserve"> that</w:t>
      </w:r>
      <w:r w:rsidR="003E2886">
        <w:rPr>
          <w:rFonts w:ascii="Arial" w:hAnsi="Arial" w:cs="Arial"/>
        </w:rPr>
        <w:t xml:space="preserve"> </w:t>
      </w:r>
      <w:r w:rsidR="003E2886" w:rsidRPr="00157A05">
        <w:rPr>
          <w:rFonts w:ascii="Arial" w:hAnsi="Arial" w:cs="Arial"/>
        </w:rPr>
        <w:t>in the CONFYM and CONMIN systems</w:t>
      </w:r>
      <w:r w:rsidR="003E2886" w:rsidRPr="00157A05">
        <w:rPr>
          <w:rFonts w:ascii="Arial" w:hAnsi="Arial" w:cs="Arial"/>
          <w:highlight w:val="yellow"/>
        </w:rPr>
        <w:t xml:space="preserve"> </w:t>
      </w:r>
      <w:r w:rsidR="00D24086" w:rsidRPr="00157A05">
        <w:rPr>
          <w:rFonts w:ascii="Arial" w:hAnsi="Arial" w:cs="Arial"/>
          <w:highlight w:val="yellow"/>
        </w:rPr>
        <w:t xml:space="preserve">(Fig. </w:t>
      </w:r>
      <w:r w:rsidR="00D24086">
        <w:rPr>
          <w:rFonts w:ascii="Arial" w:hAnsi="Arial" w:cs="Arial"/>
          <w:highlight w:val="yellow"/>
        </w:rPr>
        <w:t>X</w:t>
      </w:r>
      <w:r w:rsidR="00D24086" w:rsidRPr="00157A05">
        <w:rPr>
          <w:rFonts w:ascii="Arial" w:hAnsi="Arial" w:cs="Arial"/>
          <w:highlight w:val="yellow"/>
        </w:rPr>
        <w:t>: alpha diversity, Table S</w:t>
      </w:r>
      <w:r w:rsidR="00D24086">
        <w:rPr>
          <w:rFonts w:ascii="Arial" w:hAnsi="Arial" w:cs="Arial"/>
          <w:highlight w:val="yellow"/>
        </w:rPr>
        <w:t>X</w:t>
      </w:r>
      <w:r w:rsidR="00D24086" w:rsidRPr="00157A05">
        <w:rPr>
          <w:rFonts w:ascii="Arial" w:hAnsi="Arial" w:cs="Arial"/>
          <w:highlight w:val="yellow"/>
        </w:rPr>
        <w:t>: alpha diversity statistical analysis)</w:t>
      </w:r>
      <w:r w:rsidR="00D24086">
        <w:rPr>
          <w:rFonts w:ascii="Arial" w:hAnsi="Arial" w:cs="Arial"/>
        </w:rPr>
        <w:t>.</w:t>
      </w:r>
      <w:r w:rsidR="00CB40E7">
        <w:rPr>
          <w:rFonts w:ascii="Arial" w:hAnsi="Arial" w:cs="Arial"/>
        </w:rPr>
        <w:t xml:space="preserve"> </w:t>
      </w:r>
      <w:r w:rsidR="00453826">
        <w:rPr>
          <w:rFonts w:ascii="Arial" w:hAnsi="Arial" w:cs="Arial"/>
        </w:rPr>
        <w:t>Overall</w:t>
      </w:r>
      <w:r w:rsidR="00D6220A" w:rsidRPr="00D6220A">
        <w:rPr>
          <w:rFonts w:ascii="Arial" w:hAnsi="Arial" w:cs="Arial"/>
        </w:rPr>
        <w:t xml:space="preserve">, no effect of drought was observed on </w:t>
      </w:r>
      <w:r w:rsidR="00BA3799">
        <w:rPr>
          <w:rFonts w:ascii="Arial" w:hAnsi="Arial" w:cs="Arial"/>
        </w:rPr>
        <w:lastRenderedPageBreak/>
        <w:t xml:space="preserve">the </w:t>
      </w:r>
      <w:r w:rsidR="00D6220A" w:rsidRPr="00D6220A">
        <w:rPr>
          <w:rFonts w:ascii="Arial" w:hAnsi="Arial" w:cs="Arial"/>
        </w:rPr>
        <w:t xml:space="preserve">alpha diversity </w:t>
      </w:r>
      <w:r w:rsidR="00BA3799">
        <w:rPr>
          <w:rFonts w:ascii="Arial" w:hAnsi="Arial" w:cs="Arial"/>
        </w:rPr>
        <w:t xml:space="preserve">of ammonia-oxidizing community </w:t>
      </w:r>
      <w:r w:rsidR="00D6220A" w:rsidRPr="00D6220A">
        <w:rPr>
          <w:rFonts w:ascii="Arial" w:hAnsi="Arial" w:cs="Arial"/>
        </w:rPr>
        <w:t>in rhizospher</w:t>
      </w:r>
      <w:r w:rsidR="00BA3799">
        <w:rPr>
          <w:rFonts w:ascii="Arial" w:hAnsi="Arial" w:cs="Arial"/>
        </w:rPr>
        <w:t>e</w:t>
      </w:r>
      <w:r w:rsidR="00D6220A" w:rsidRPr="00D6220A">
        <w:rPr>
          <w:rFonts w:ascii="Arial" w:hAnsi="Arial" w:cs="Arial"/>
        </w:rPr>
        <w:t xml:space="preserve">, but cropping system was found to be an important factor shaping </w:t>
      </w:r>
      <w:r w:rsidR="00BA3799">
        <w:rPr>
          <w:rFonts w:ascii="Arial" w:hAnsi="Arial" w:cs="Arial"/>
        </w:rPr>
        <w:t xml:space="preserve">the community </w:t>
      </w:r>
      <w:r w:rsidR="00D6220A" w:rsidRPr="00D6220A">
        <w:rPr>
          <w:rFonts w:ascii="Arial" w:hAnsi="Arial" w:cs="Arial"/>
        </w:rPr>
        <w:t>alpha diversity</w:t>
      </w:r>
      <w:r w:rsidR="00E616E6">
        <w:rPr>
          <w:rFonts w:ascii="Arial" w:hAnsi="Arial" w:cs="Arial"/>
        </w:rPr>
        <w:t xml:space="preserve"> </w:t>
      </w:r>
      <w:r w:rsidR="00E616E6" w:rsidRPr="00157A05">
        <w:rPr>
          <w:rFonts w:ascii="Arial" w:hAnsi="Arial" w:cs="Arial"/>
          <w:highlight w:val="yellow"/>
        </w:rPr>
        <w:t>(Table S</w:t>
      </w:r>
      <w:r w:rsidR="00E616E6">
        <w:rPr>
          <w:rFonts w:ascii="Arial" w:hAnsi="Arial" w:cs="Arial"/>
          <w:highlight w:val="yellow"/>
        </w:rPr>
        <w:t>X</w:t>
      </w:r>
      <w:r w:rsidR="00E616E6" w:rsidRPr="00157A05">
        <w:rPr>
          <w:rFonts w:ascii="Arial" w:hAnsi="Arial" w:cs="Arial"/>
          <w:highlight w:val="yellow"/>
        </w:rPr>
        <w:t>: alpha diversity statistical analysis)</w:t>
      </w:r>
      <w:r w:rsidR="00E616E6">
        <w:rPr>
          <w:rFonts w:ascii="Arial" w:hAnsi="Arial" w:cs="Arial"/>
        </w:rPr>
        <w:t>.</w:t>
      </w:r>
    </w:p>
    <w:p w14:paraId="4494D694" w14:textId="0BC6267C" w:rsidR="007C2534" w:rsidRPr="007301D1" w:rsidRDefault="007C2534" w:rsidP="00341D95">
      <w:pPr>
        <w:spacing w:after="0" w:line="480" w:lineRule="auto"/>
        <w:ind w:firstLine="720"/>
        <w:jc w:val="both"/>
        <w:rPr>
          <w:rFonts w:ascii="Arial" w:hAnsi="Arial" w:cs="Arial"/>
        </w:rPr>
      </w:pPr>
      <w:r w:rsidRPr="00157A05">
        <w:rPr>
          <w:rFonts w:ascii="Arial" w:hAnsi="Arial" w:cs="Arial"/>
        </w:rPr>
        <w:t xml:space="preserve">The unconstrained PCoA plots using Bray-Curtis dissimilarity distances showed distinct separation by cropping system </w:t>
      </w:r>
      <w:r w:rsidR="00777092">
        <w:rPr>
          <w:rFonts w:ascii="Arial" w:hAnsi="Arial" w:cs="Arial"/>
        </w:rPr>
        <w:t>with 34 % (bulk soil) and 43 % (rhizosphere),</w:t>
      </w:r>
      <w:r w:rsidR="00777092" w:rsidRPr="00777092">
        <w:rPr>
          <w:rFonts w:ascii="Arial" w:hAnsi="Arial" w:cs="Arial"/>
        </w:rPr>
        <w:t xml:space="preserve"> </w:t>
      </w:r>
      <w:r w:rsidR="00777092">
        <w:rPr>
          <w:rFonts w:ascii="Arial" w:hAnsi="Arial" w:cs="Arial"/>
        </w:rPr>
        <w:t>74</w:t>
      </w:r>
      <w:r w:rsidR="00777092">
        <w:rPr>
          <w:rFonts w:ascii="Arial" w:hAnsi="Arial" w:cs="Arial"/>
        </w:rPr>
        <w:t xml:space="preserve"> % (bulk soil) and </w:t>
      </w:r>
      <w:r w:rsidR="00777092">
        <w:rPr>
          <w:rFonts w:ascii="Arial" w:hAnsi="Arial" w:cs="Arial"/>
        </w:rPr>
        <w:t>76</w:t>
      </w:r>
      <w:r w:rsidR="00777092">
        <w:rPr>
          <w:rFonts w:ascii="Arial" w:hAnsi="Arial" w:cs="Arial"/>
        </w:rPr>
        <w:t xml:space="preserve"> % (rhizosphere)</w:t>
      </w:r>
      <w:r w:rsidR="00777092">
        <w:rPr>
          <w:rFonts w:ascii="Arial" w:hAnsi="Arial" w:cs="Arial"/>
        </w:rPr>
        <w:t>, and  69</w:t>
      </w:r>
      <w:r w:rsidR="00777092">
        <w:rPr>
          <w:rFonts w:ascii="Arial" w:hAnsi="Arial" w:cs="Arial"/>
        </w:rPr>
        <w:t xml:space="preserve"> % (bulk soil) and </w:t>
      </w:r>
      <w:r w:rsidR="00777092">
        <w:rPr>
          <w:rFonts w:ascii="Arial" w:hAnsi="Arial" w:cs="Arial"/>
        </w:rPr>
        <w:t>70</w:t>
      </w:r>
      <w:r w:rsidR="00777092">
        <w:rPr>
          <w:rFonts w:ascii="Arial" w:hAnsi="Arial" w:cs="Arial"/>
        </w:rPr>
        <w:t xml:space="preserve"> % (rhizosphere)</w:t>
      </w:r>
      <w:r w:rsidR="00777092">
        <w:rPr>
          <w:rFonts w:ascii="Arial" w:hAnsi="Arial" w:cs="Arial"/>
        </w:rPr>
        <w:t xml:space="preserve"> of the variance explained by the first two axes of AOB, AOA, and  Comammox, respectively </w:t>
      </w:r>
      <w:r w:rsidR="00777092" w:rsidRPr="00157A05">
        <w:rPr>
          <w:rFonts w:ascii="Arial" w:hAnsi="Arial" w:cs="Arial"/>
        </w:rPr>
        <w:t>(</w:t>
      </w:r>
      <w:r w:rsidR="00777092" w:rsidRPr="00157A05">
        <w:rPr>
          <w:rFonts w:ascii="Arial" w:hAnsi="Arial" w:cs="Arial"/>
          <w:highlight w:val="yellow"/>
        </w:rPr>
        <w:t xml:space="preserve">Supplementary Fig. </w:t>
      </w:r>
      <w:r w:rsidR="00777092">
        <w:rPr>
          <w:rFonts w:ascii="Arial" w:hAnsi="Arial" w:cs="Arial"/>
          <w:highlight w:val="yellow"/>
        </w:rPr>
        <w:t>X</w:t>
      </w:r>
      <w:r w:rsidR="00777092" w:rsidRPr="00157A05">
        <w:rPr>
          <w:rFonts w:ascii="Arial" w:hAnsi="Arial" w:cs="Arial"/>
          <w:highlight w:val="yellow"/>
        </w:rPr>
        <w:t>: unconstrained PCoA plots</w:t>
      </w:r>
      <w:r w:rsidR="0080516B">
        <w:rPr>
          <w:rFonts w:ascii="Arial" w:hAnsi="Arial" w:cs="Arial"/>
          <w:highlight w:val="yellow"/>
        </w:rPr>
        <w:t xml:space="preserve"> &amp; PERMANOVA</w:t>
      </w:r>
      <w:r w:rsidR="00777092" w:rsidRPr="00157A05">
        <w:rPr>
          <w:rFonts w:ascii="Arial" w:hAnsi="Arial" w:cs="Arial"/>
          <w:highlight w:val="yellow"/>
        </w:rPr>
        <w:t>)</w:t>
      </w:r>
      <w:r w:rsidR="00777092" w:rsidRPr="00157A05">
        <w:rPr>
          <w:rFonts w:ascii="Arial" w:hAnsi="Arial" w:cs="Arial"/>
        </w:rPr>
        <w:t>.</w:t>
      </w:r>
      <w:r w:rsidR="0080516B">
        <w:rPr>
          <w:rFonts w:ascii="Arial" w:hAnsi="Arial" w:cs="Arial"/>
        </w:rPr>
        <w:t xml:space="preserve"> </w:t>
      </w:r>
      <w:r w:rsidR="007301D1">
        <w:rPr>
          <w:rFonts w:ascii="Arial" w:hAnsi="Arial" w:cs="Arial"/>
        </w:rPr>
        <w:t>M</w:t>
      </w:r>
      <w:r w:rsidRPr="00157A05">
        <w:rPr>
          <w:rFonts w:ascii="Arial" w:hAnsi="Arial" w:cs="Arial"/>
        </w:rPr>
        <w:t>eanwhile, the effect of drought was only apparent within block due to a strong block effect (</w:t>
      </w:r>
      <w:r w:rsidRPr="00157A05">
        <w:rPr>
          <w:rFonts w:ascii="Arial" w:hAnsi="Arial" w:cs="Arial"/>
          <w:highlight w:val="yellow"/>
        </w:rPr>
        <w:t xml:space="preserve">Supplementary Fig. </w:t>
      </w:r>
      <w:r w:rsidR="00C9415C">
        <w:rPr>
          <w:rFonts w:ascii="Arial" w:hAnsi="Arial" w:cs="Arial"/>
          <w:highlight w:val="yellow"/>
        </w:rPr>
        <w:t>X</w:t>
      </w:r>
      <w:r w:rsidRPr="00157A05">
        <w:rPr>
          <w:rFonts w:ascii="Arial" w:hAnsi="Arial" w:cs="Arial"/>
          <w:highlight w:val="yellow"/>
        </w:rPr>
        <w:t>: unconstrained PCoA plots)</w:t>
      </w:r>
      <w:r w:rsidRPr="00157A05">
        <w:rPr>
          <w:rFonts w:ascii="Arial" w:hAnsi="Arial" w:cs="Arial"/>
        </w:rPr>
        <w:t>. To further investigate the effect of drought on the beta diversity of ammonia oxidizers, we performed constrained analysis using CAP</w:t>
      </w:r>
      <w:r w:rsidR="00056552">
        <w:rPr>
          <w:rFonts w:ascii="Arial" w:hAnsi="Arial" w:cs="Arial"/>
        </w:rPr>
        <w:t>. T</w:t>
      </w:r>
      <w:r w:rsidR="00F85ECA">
        <w:rPr>
          <w:rFonts w:ascii="Arial" w:hAnsi="Arial" w:cs="Arial"/>
        </w:rPr>
        <w:t xml:space="preserve">he </w:t>
      </w:r>
      <w:r w:rsidRPr="00157A05">
        <w:rPr>
          <w:rFonts w:ascii="Arial" w:hAnsi="Arial" w:cs="Arial"/>
        </w:rPr>
        <w:t xml:space="preserve">differences on the community composition between drought and control within each cropping system become more evident </w:t>
      </w:r>
      <w:r w:rsidRPr="00157A05">
        <w:rPr>
          <w:rFonts w:ascii="Arial" w:hAnsi="Arial" w:cs="Arial"/>
          <w:highlight w:val="yellow"/>
        </w:rPr>
        <w:t xml:space="preserve">(Fig. </w:t>
      </w:r>
      <w:r w:rsidR="000B3012">
        <w:rPr>
          <w:rFonts w:ascii="Arial" w:hAnsi="Arial" w:cs="Arial"/>
          <w:highlight w:val="yellow"/>
        </w:rPr>
        <w:t>X</w:t>
      </w:r>
      <w:r w:rsidRPr="00157A05">
        <w:rPr>
          <w:rFonts w:ascii="Arial" w:hAnsi="Arial" w:cs="Arial"/>
          <w:highlight w:val="yellow"/>
        </w:rPr>
        <w:t>: Constrained CAP Plots).</w:t>
      </w:r>
      <w:r w:rsidRPr="00157A05">
        <w:rPr>
          <w:rFonts w:ascii="Arial" w:hAnsi="Arial" w:cs="Arial"/>
        </w:rPr>
        <w:t xml:space="preserve"> The AOA community has the highest compositional differences between drought and control as demonstrated by high overall reclassification rates of 94.2 % and 90.3 % in bulk soil and rhizosphere, respectively. The effect of drought on the 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B918B6" w:rsidRPr="00157A05">
        <w:rPr>
          <w:rFonts w:ascii="Arial" w:hAnsi="Arial" w:cs="Arial"/>
          <w:highlight w:val="yellow"/>
        </w:rPr>
        <w:t xml:space="preserve">(Fig. </w:t>
      </w:r>
      <w:r w:rsidR="00B918B6">
        <w:rPr>
          <w:rFonts w:ascii="Arial" w:hAnsi="Arial" w:cs="Arial"/>
          <w:highlight w:val="yellow"/>
        </w:rPr>
        <w:t>X</w:t>
      </w:r>
      <w:r w:rsidR="00B918B6" w:rsidRPr="00157A05">
        <w:rPr>
          <w:rFonts w:ascii="Arial" w:hAnsi="Arial" w:cs="Arial"/>
          <w:highlight w:val="yellow"/>
        </w:rPr>
        <w:t>: Constrained CAP Plots).</w:t>
      </w:r>
      <w:r w:rsidRPr="00157A05">
        <w:rPr>
          <w:rFonts w:ascii="Arial" w:hAnsi="Arial" w:cs="Arial"/>
        </w:rPr>
        <w:t xml:space="preserve"> Distinct clustering by the drought treatment were also observed in the Comammox community with overall reclassification rates of 78.8 % and 83.3 % in bulk soil and rhizosphere, respectively.</w:t>
      </w:r>
      <w:r w:rsidR="00B918B6">
        <w:rPr>
          <w:rFonts w:ascii="Arial" w:hAnsi="Arial" w:cs="Arial"/>
        </w:rPr>
        <w:t xml:space="preserve"> The clustering by drought in the Comammox community was also higher in the BIODYN than the other cropping systems, indicated by higher reclassification rate of 89.5 % (drought) and 90 %</w:t>
      </w:r>
      <w:r w:rsidR="00DE7A0C">
        <w:rPr>
          <w:rFonts w:ascii="Arial" w:hAnsi="Arial" w:cs="Arial"/>
        </w:rPr>
        <w:t xml:space="preserve"> (control), and 91.7</w:t>
      </w:r>
      <w:r w:rsidR="00DE7A0C">
        <w:rPr>
          <w:rFonts w:ascii="Arial" w:hAnsi="Arial" w:cs="Arial"/>
        </w:rPr>
        <w:t xml:space="preserve"> % (drought) and </w:t>
      </w:r>
      <w:r w:rsidR="00DE7A0C">
        <w:rPr>
          <w:rFonts w:ascii="Arial" w:hAnsi="Arial" w:cs="Arial"/>
        </w:rPr>
        <w:t>100</w:t>
      </w:r>
      <w:r w:rsidR="00DE7A0C">
        <w:rPr>
          <w:rFonts w:ascii="Arial" w:hAnsi="Arial" w:cs="Arial"/>
        </w:rPr>
        <w:t xml:space="preserve"> % (control)</w:t>
      </w:r>
      <w:r w:rsidR="00DE7A0C">
        <w:rPr>
          <w:rFonts w:ascii="Arial" w:hAnsi="Arial" w:cs="Arial"/>
        </w:rPr>
        <w:t xml:space="preserve"> in bulk soil and rhizosphere, respectively </w:t>
      </w:r>
      <w:r w:rsidR="00DE7A0C" w:rsidRPr="00157A05">
        <w:rPr>
          <w:rFonts w:ascii="Arial" w:hAnsi="Arial" w:cs="Arial"/>
          <w:highlight w:val="yellow"/>
        </w:rPr>
        <w:t xml:space="preserve">(Fig. </w:t>
      </w:r>
      <w:r w:rsidR="00DE7A0C">
        <w:rPr>
          <w:rFonts w:ascii="Arial" w:hAnsi="Arial" w:cs="Arial"/>
          <w:highlight w:val="yellow"/>
        </w:rPr>
        <w:t>X</w:t>
      </w:r>
      <w:r w:rsidR="00DE7A0C" w:rsidRPr="00157A05">
        <w:rPr>
          <w:rFonts w:ascii="Arial" w:hAnsi="Arial" w:cs="Arial"/>
          <w:highlight w:val="yellow"/>
        </w:rPr>
        <w:t>: Constrained CAP Plots).</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341D95" w:rsidRPr="00157A05">
        <w:rPr>
          <w:rFonts w:ascii="Arial" w:hAnsi="Arial" w:cs="Arial"/>
          <w:highlight w:val="yellow"/>
        </w:rPr>
        <w:t xml:space="preserve">(Fig. </w:t>
      </w:r>
      <w:r w:rsidR="00341D95">
        <w:rPr>
          <w:rFonts w:ascii="Arial" w:hAnsi="Arial" w:cs="Arial"/>
          <w:highlight w:val="yellow"/>
        </w:rPr>
        <w:t>X</w:t>
      </w:r>
      <w:r w:rsidR="00341D95" w:rsidRPr="00157A05">
        <w:rPr>
          <w:rFonts w:ascii="Arial" w:hAnsi="Arial" w:cs="Arial"/>
          <w:highlight w:val="yellow"/>
        </w:rPr>
        <w:t>: Constrained CAP Plots)</w:t>
      </w:r>
      <w:r w:rsidRPr="00157A05">
        <w:rPr>
          <w:rFonts w:ascii="Arial" w:hAnsi="Arial" w:cs="Arial"/>
        </w:rPr>
        <w:t>. To further quantify the impact of drought, we calculated</w:t>
      </w:r>
      <w:r w:rsidR="00F85ECA">
        <w:rPr>
          <w:rFonts w:ascii="Arial" w:hAnsi="Arial" w:cs="Arial"/>
        </w:rPr>
        <w:t xml:space="preserve"> </w:t>
      </w:r>
      <w:r w:rsidRPr="00157A05">
        <w:rPr>
          <w:rFonts w:ascii="Arial" w:hAnsi="Arial" w:cs="Arial"/>
        </w:rPr>
        <w:t>the Euclidean distances between the drought and control</w:t>
      </w:r>
      <w:r w:rsidRPr="00157A05" w:rsidDel="00701BA3">
        <w:rPr>
          <w:rFonts w:ascii="Arial" w:hAnsi="Arial" w:cs="Arial"/>
        </w:rPr>
        <w:t xml:space="preserve"> </w:t>
      </w:r>
      <w:r w:rsidRPr="00157A05">
        <w:rPr>
          <w:rFonts w:ascii="Arial" w:hAnsi="Arial" w:cs="Arial"/>
        </w:rPr>
        <w:t xml:space="preserve">treatments  based on the discriminant analysis. The response to drought was dependent both </w:t>
      </w:r>
      <w:r w:rsidRPr="00157A05">
        <w:rPr>
          <w:rFonts w:ascii="Arial" w:hAnsi="Arial" w:cs="Arial"/>
        </w:rPr>
        <w:lastRenderedPageBreak/>
        <w:t>on the ammonia-oxidizing community and on the cropping system.</w:t>
      </w:r>
      <w:r w:rsidR="00F85ECA">
        <w:rPr>
          <w:rFonts w:ascii="Arial" w:hAnsi="Arial" w:cs="Arial"/>
        </w:rPr>
        <w:t xml:space="preserve"> </w:t>
      </w:r>
      <w:r w:rsidRPr="00157A05">
        <w:rPr>
          <w:rFonts w:ascii="Arial" w:hAnsi="Arial" w:cs="Arial"/>
        </w:rPr>
        <w:t>Thus,</w:t>
      </w:r>
      <w:r w:rsidR="00F85ECA">
        <w:rPr>
          <w:rFonts w:ascii="Arial" w:hAnsi="Arial" w:cs="Arial"/>
        </w:rPr>
        <w:t xml:space="preserve"> </w:t>
      </w:r>
      <w:r w:rsidRPr="00157A05">
        <w:rPr>
          <w:rFonts w:ascii="Arial" w:hAnsi="Arial" w:cs="Arial"/>
        </w:rPr>
        <w:t xml:space="preserve">the highest differences in community structure between treatment (drought vs control) were observed for the AOA and Comammox communities within the BIODYN cropping system </w:t>
      </w:r>
      <w:r w:rsidRPr="00157A05">
        <w:rPr>
          <w:rFonts w:ascii="Arial" w:hAnsi="Arial" w:cs="Arial"/>
          <w:highlight w:val="yellow"/>
        </w:rPr>
        <w:t xml:space="preserve">(Fig. </w:t>
      </w:r>
      <w:r w:rsidR="00F85ECA">
        <w:rPr>
          <w:rFonts w:ascii="Arial" w:hAnsi="Arial" w:cs="Arial"/>
          <w:highlight w:val="yellow"/>
        </w:rPr>
        <w:t>X</w:t>
      </w:r>
      <w:r w:rsidRPr="00157A05">
        <w:rPr>
          <w:rFonts w:ascii="Arial" w:hAnsi="Arial" w:cs="Arial"/>
          <w:highlight w:val="yellow"/>
        </w:rPr>
        <w:t>: The distance boxplot calculated from the discriminant CAP analysis).</w:t>
      </w:r>
      <w:r w:rsidRPr="00157A05">
        <w:rPr>
          <w:rFonts w:ascii="Arial" w:hAnsi="Arial" w:cs="Arial"/>
        </w:rPr>
        <w:t xml:space="preserve"> </w:t>
      </w:r>
    </w:p>
    <w:p w14:paraId="0CDEB2B6" w14:textId="77777777" w:rsidR="007C2534" w:rsidRPr="00157A05" w:rsidRDefault="007C2534" w:rsidP="00157A05">
      <w:pPr>
        <w:spacing w:after="0" w:line="480" w:lineRule="auto"/>
        <w:jc w:val="both"/>
        <w:rPr>
          <w:rFonts w:ascii="Arial" w:hAnsi="Arial" w:cs="Arial"/>
        </w:rPr>
      </w:pPr>
    </w:p>
    <w:p w14:paraId="567AA4F1" w14:textId="77777777" w:rsidR="007C2534" w:rsidRPr="00157A05" w:rsidRDefault="007C2534" w:rsidP="00157A05">
      <w:pPr>
        <w:spacing w:after="0" w:line="480" w:lineRule="auto"/>
        <w:jc w:val="both"/>
        <w:rPr>
          <w:rFonts w:ascii="Arial" w:hAnsi="Arial" w:cs="Arial"/>
          <w:b/>
          <w:bCs/>
        </w:rPr>
      </w:pPr>
      <w:r w:rsidRPr="00157A05">
        <w:rPr>
          <w:rFonts w:ascii="Arial" w:hAnsi="Arial" w:cs="Arial"/>
          <w:b/>
          <w:bCs/>
        </w:rPr>
        <w:t xml:space="preserve">Most of the ammonia-oxidizer ASVs were resistant to </w:t>
      </w:r>
      <w:commentRangeStart w:id="4"/>
      <w:r w:rsidRPr="00157A05">
        <w:rPr>
          <w:rFonts w:ascii="Arial" w:hAnsi="Arial" w:cs="Arial"/>
          <w:b/>
          <w:bCs/>
        </w:rPr>
        <w:t>drought</w:t>
      </w:r>
      <w:commentRangeEnd w:id="4"/>
      <w:r w:rsidR="00B410A9">
        <w:rPr>
          <w:rStyle w:val="CommentReference"/>
        </w:rPr>
        <w:commentReference w:id="4"/>
      </w:r>
    </w:p>
    <w:p w14:paraId="35C61AEE" w14:textId="6EBD767E"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We</w:t>
      </w:r>
      <w:r w:rsidRPr="00157A05">
        <w:rPr>
          <w:rFonts w:ascii="Arial" w:hAnsi="Arial" w:cs="Arial"/>
        </w:rPr>
        <w:t xml:space="preserve"> </w:t>
      </w:r>
      <w:r w:rsidR="00B5780D">
        <w:rPr>
          <w:rFonts w:ascii="Arial" w:hAnsi="Arial" w:cs="Arial"/>
        </w:rPr>
        <w:t>identified</w:t>
      </w:r>
      <w:r w:rsidRPr="00157A05">
        <w:rPr>
          <w:rFonts w:ascii="Arial" w:hAnsi="Arial" w:cs="Arial"/>
        </w:rPr>
        <w:t xml:space="preserve"> ASVs </w:t>
      </w:r>
      <w:r w:rsidR="00B5780D">
        <w:rPr>
          <w:rFonts w:ascii="Arial" w:hAnsi="Arial" w:cs="Arial"/>
        </w:rPr>
        <w:t>with</w:t>
      </w:r>
      <w:r w:rsidRPr="00157A05">
        <w:rPr>
          <w:rFonts w:ascii="Arial" w:hAnsi="Arial" w:cs="Arial"/>
        </w:rPr>
        <w:t xml:space="preserve"> significant </w:t>
      </w:r>
      <w:r w:rsidR="00B5780D">
        <w:rPr>
          <w:rFonts w:ascii="Arial" w:hAnsi="Arial" w:cs="Arial"/>
        </w:rPr>
        <w:t>changes in abundances</w:t>
      </w:r>
      <w:r w:rsidRPr="00157A05">
        <w:rPr>
          <w:rFonts w:ascii="Arial" w:hAnsi="Arial" w:cs="Arial"/>
        </w:rPr>
        <w:t xml:space="preserve"> by drought, representing </w:t>
      </w:r>
      <w:r w:rsidR="00B5780D">
        <w:rPr>
          <w:rFonts w:ascii="Arial" w:hAnsi="Arial" w:cs="Arial"/>
        </w:rPr>
        <w:t>44</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A11586">
        <w:rPr>
          <w:rFonts w:ascii="Arial" w:hAnsi="Arial" w:cs="Arial"/>
        </w:rPr>
        <w:t xml:space="preserve"> </w:t>
      </w:r>
      <w:r w:rsidR="006E6AA5">
        <w:rPr>
          <w:rFonts w:ascii="Arial" w:hAnsi="Arial" w:cs="Arial"/>
        </w:rPr>
        <w:t>2</w:t>
      </w:r>
      <w:r w:rsidR="00B5780D">
        <w:rPr>
          <w:rFonts w:ascii="Arial" w:hAnsi="Arial" w:cs="Arial"/>
        </w:rPr>
        <w:t>0</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w:t>
      </w:r>
      <w:r w:rsidR="00A11586">
        <w:rPr>
          <w:rFonts w:ascii="Arial" w:hAnsi="Arial" w:cs="Arial"/>
        </w:rPr>
        <w:t>A</w:t>
      </w:r>
      <w:r w:rsidR="00A11586">
        <w:rPr>
          <w:rFonts w:ascii="Arial" w:hAnsi="Arial" w:cs="Arial"/>
        </w:rPr>
        <w:t>),</w:t>
      </w:r>
      <w:r w:rsidRPr="00157A05">
        <w:rPr>
          <w:rFonts w:ascii="Arial" w:hAnsi="Arial" w:cs="Arial"/>
        </w:rPr>
        <w:t xml:space="preserve"> </w:t>
      </w:r>
      <w:r w:rsidR="007D17B9">
        <w:rPr>
          <w:rFonts w:ascii="Arial" w:hAnsi="Arial" w:cs="Arial"/>
        </w:rPr>
        <w:t>23</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w:t>
      </w:r>
      <w:r w:rsidR="00A11586">
        <w:rPr>
          <w:rFonts w:ascii="Arial" w:hAnsi="Arial" w:cs="Arial"/>
        </w:rPr>
        <w:t>Comammox</w:t>
      </w:r>
      <w:r w:rsidR="00A11586">
        <w:rPr>
          <w:rFonts w:ascii="Arial" w:hAnsi="Arial" w:cs="Arial"/>
        </w:rPr>
        <w:t xml:space="preserve">)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Pr="00157A05">
        <w:rPr>
          <w:rFonts w:ascii="Arial" w:hAnsi="Arial" w:cs="Arial"/>
        </w:rPr>
        <w:t>(</w:t>
      </w:r>
      <w:r w:rsidRPr="00157A05">
        <w:rPr>
          <w:rFonts w:ascii="Arial" w:hAnsi="Arial" w:cs="Arial"/>
          <w:highlight w:val="yellow"/>
        </w:rPr>
        <w:t>Fig.</w:t>
      </w:r>
      <w:r w:rsidR="007D17B9">
        <w:rPr>
          <w:rFonts w:ascii="Arial" w:hAnsi="Arial" w:cs="Arial"/>
          <w:highlight w:val="yellow"/>
        </w:rPr>
        <w:t xml:space="preserve"> </w:t>
      </w:r>
      <w:r w:rsidR="00BA0015">
        <w:rPr>
          <w:rFonts w:ascii="Arial" w:hAnsi="Arial" w:cs="Arial"/>
          <w:highlight w:val="yellow"/>
        </w:rPr>
        <w:t>X</w:t>
      </w:r>
      <w:r w:rsidRPr="00157A05">
        <w:rPr>
          <w:rFonts w:ascii="Arial" w:hAnsi="Arial" w:cs="Arial"/>
          <w:highlight w:val="yellow"/>
        </w:rPr>
        <w:t>: DAA</w:t>
      </w:r>
      <w:r w:rsidRPr="00157A05">
        <w:rPr>
          <w:rFonts w:ascii="Arial" w:hAnsi="Arial" w:cs="Arial"/>
        </w:rPr>
        <w:t>). 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w:t>
      </w:r>
      <w:r w:rsidR="003815CF">
        <w:rPr>
          <w:rFonts w:ascii="Arial" w:hAnsi="Arial" w:cs="Arial"/>
        </w:rPr>
        <w:t>(70 %)</w:t>
      </w:r>
      <w:r w:rsidR="003815CF">
        <w:rPr>
          <w:rFonts w:ascii="Arial" w:hAnsi="Arial" w:cs="Arial"/>
        </w:rPr>
        <w:t xml:space="preserve"> </w:t>
      </w:r>
      <w:r w:rsidR="00A21396">
        <w:rPr>
          <w:rFonts w:ascii="Arial" w:hAnsi="Arial" w:cs="Arial"/>
        </w:rPr>
        <w:t xml:space="preserve">were </w:t>
      </w:r>
      <w:r w:rsidR="003815CF">
        <w:rPr>
          <w:rFonts w:ascii="Arial" w:hAnsi="Arial" w:cs="Arial"/>
        </w:rPr>
        <w:t xml:space="preserve">decreased </w:t>
      </w:r>
      <w:r w:rsidR="00A21396">
        <w:rPr>
          <w:rFonts w:ascii="Arial" w:hAnsi="Arial" w:cs="Arial"/>
        </w:rPr>
        <w:t>by drought</w:t>
      </w:r>
      <w:r w:rsidR="003815CF">
        <w:rPr>
          <w:rFonts w:ascii="Arial" w:hAnsi="Arial" w:cs="Arial"/>
        </w:rPr>
        <w:t xml:space="preserve">, </w:t>
      </w:r>
      <w:r w:rsidR="00A21396">
        <w:rPr>
          <w:rFonts w:ascii="Arial" w:hAnsi="Arial" w:cs="Arial"/>
        </w:rPr>
        <w:t xml:space="preserve">while in AOA and Comammox, the number of ASVs </w:t>
      </w:r>
      <w:r w:rsidR="004E1883">
        <w:rPr>
          <w:rFonts w:ascii="Arial" w:hAnsi="Arial" w:cs="Arial"/>
        </w:rPr>
        <w:t>with negative and positive responses were comparable</w:t>
      </w:r>
      <w:r w:rsidR="0045607C">
        <w:rPr>
          <w:rFonts w:ascii="Arial" w:hAnsi="Arial" w:cs="Arial"/>
        </w:rPr>
        <w:t xml:space="preserve"> (</w:t>
      </w:r>
      <w:r w:rsidR="0045607C" w:rsidRPr="0045607C">
        <w:rPr>
          <w:rFonts w:ascii="Arial" w:hAnsi="Arial" w:cs="Arial"/>
          <w:highlight w:val="yellow"/>
        </w:rPr>
        <w:t>Table X</w:t>
      </w:r>
      <w:r w:rsidR="0045607C">
        <w:rPr>
          <w:rFonts w:ascii="Arial" w:hAnsi="Arial" w:cs="Arial"/>
        </w:rPr>
        <w:t>)</w:t>
      </w:r>
      <w:r w:rsidR="004E1883">
        <w:rPr>
          <w:rFonts w:ascii="Arial" w:hAnsi="Arial" w:cs="Arial"/>
        </w:rPr>
        <w:t>.</w:t>
      </w:r>
      <w:r w:rsidR="0045607C">
        <w:rPr>
          <w:rFonts w:ascii="Arial" w:hAnsi="Arial" w:cs="Arial"/>
        </w:rPr>
        <w:t xml:space="preserve"> </w:t>
      </w:r>
      <w:r w:rsidR="00F03C1B">
        <w:rPr>
          <w:rFonts w:ascii="Arial" w:hAnsi="Arial" w:cs="Arial"/>
        </w:rPr>
        <w:t xml:space="preserve">We identified the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0617DE" w:rsidRPr="00157A05">
        <w:rPr>
          <w:rFonts w:ascii="Arial" w:hAnsi="Arial" w:cs="Arial"/>
        </w:rPr>
        <w:t>(</w:t>
      </w:r>
      <w:r w:rsidR="000617DE" w:rsidRPr="00157A05">
        <w:rPr>
          <w:rFonts w:ascii="Arial" w:hAnsi="Arial" w:cs="Arial"/>
          <w:highlight w:val="yellow"/>
        </w:rPr>
        <w:t>Fig.</w:t>
      </w:r>
      <w:r w:rsidR="00DE6CFF">
        <w:rPr>
          <w:rFonts w:ascii="Arial" w:hAnsi="Arial" w:cs="Arial"/>
          <w:highlight w:val="yellow"/>
        </w:rPr>
        <w:t xml:space="preserve"> </w:t>
      </w:r>
      <w:r w:rsidR="00BA0015">
        <w:rPr>
          <w:rFonts w:ascii="Arial" w:hAnsi="Arial" w:cs="Arial"/>
          <w:highlight w:val="yellow"/>
        </w:rPr>
        <w:t>X</w:t>
      </w:r>
      <w:r w:rsidR="000617DE" w:rsidRPr="00157A05">
        <w:rPr>
          <w:rFonts w:ascii="Arial" w:hAnsi="Arial" w:cs="Arial"/>
          <w:highlight w:val="yellow"/>
        </w:rPr>
        <w:t>: DAA</w:t>
      </w:r>
      <w:r w:rsidR="000617DE" w:rsidRPr="00157A05">
        <w:rPr>
          <w:rFonts w:ascii="Arial" w:hAnsi="Arial" w:cs="Arial"/>
        </w:rPr>
        <w:t>).</w:t>
      </w:r>
      <w:r w:rsidR="000617DE">
        <w:rPr>
          <w:rFonts w:ascii="Arial" w:hAnsi="Arial" w:cs="Arial"/>
        </w:rPr>
        <w:t xml:space="preserve"> </w:t>
      </w:r>
      <w:r w:rsidR="00CF7E73">
        <w:rPr>
          <w:rFonts w:ascii="Arial" w:hAnsi="Arial" w:cs="Arial"/>
        </w:rPr>
        <w:t>Eight</w:t>
      </w:r>
      <w:r w:rsidR="0045607C">
        <w:rPr>
          <w:rFonts w:ascii="Arial" w:hAnsi="Arial" w:cs="Arial"/>
        </w:rPr>
        <w:t xml:space="preserve"> </w:t>
      </w:r>
      <w:r w:rsidR="006543C9">
        <w:rPr>
          <w:rFonts w:ascii="Arial" w:hAnsi="Arial" w:cs="Arial"/>
        </w:rPr>
        <w:t xml:space="preserve">AOB </w:t>
      </w:r>
      <w:r w:rsidR="0045607C">
        <w:rPr>
          <w:rFonts w:ascii="Arial" w:hAnsi="Arial" w:cs="Arial"/>
        </w:rPr>
        <w:t>ASVs</w:t>
      </w:r>
      <w:r w:rsidR="00CF7E73">
        <w:rPr>
          <w:rFonts w:ascii="Arial" w:hAnsi="Arial" w:cs="Arial"/>
        </w:rPr>
        <w:t xml:space="preserve"> </w:t>
      </w:r>
      <w:r w:rsidR="00CF7E73">
        <w:rPr>
          <w:rFonts w:ascii="Arial" w:hAnsi="Arial" w:cs="Arial"/>
        </w:rPr>
        <w:t>(except the ASV 87)</w:t>
      </w:r>
      <w:r w:rsidR="003815CF">
        <w:rPr>
          <w:rFonts w:ascii="Arial" w:hAnsi="Arial" w:cs="Arial"/>
        </w:rPr>
        <w:t xml:space="preserve"> </w:t>
      </w:r>
      <w:r w:rsidR="00C5669E">
        <w:rPr>
          <w:rFonts w:ascii="Arial" w:hAnsi="Arial" w:cs="Arial"/>
        </w:rPr>
        <w:t>assigned</w:t>
      </w:r>
      <w:r w:rsidR="006543C9">
        <w:rPr>
          <w:rFonts w:ascii="Arial" w:hAnsi="Arial" w:cs="Arial"/>
        </w:rPr>
        <w:t xml:space="preserve"> to</w:t>
      </w:r>
      <w:r w:rsidR="0045607C">
        <w:rPr>
          <w:rFonts w:ascii="Arial" w:hAnsi="Arial" w:cs="Arial"/>
        </w:rPr>
        <w:t xml:space="preserve"> </w:t>
      </w:r>
      <w:r w:rsidR="0045607C" w:rsidRPr="0045607C">
        <w:rPr>
          <w:rFonts w:ascii="Arial" w:hAnsi="Arial" w:cs="Arial"/>
          <w:i/>
          <w:iCs/>
        </w:rPr>
        <w:t xml:space="preserve">Nitrosolobus </w:t>
      </w:r>
      <w:r w:rsidR="0045607C" w:rsidRPr="006543C9">
        <w:rPr>
          <w:rFonts w:ascii="Arial" w:hAnsi="Arial" w:cs="Arial"/>
          <w:i/>
          <w:iCs/>
        </w:rPr>
        <w:t>multiformis</w:t>
      </w:r>
      <w:r w:rsidR="006543C9">
        <w:rPr>
          <w:rFonts w:ascii="Arial" w:hAnsi="Arial" w:cs="Arial"/>
        </w:rPr>
        <w:t xml:space="preserve"> </w:t>
      </w:r>
      <w:r w:rsidR="00CF7E73">
        <w:rPr>
          <w:rFonts w:ascii="Arial" w:hAnsi="Arial" w:cs="Arial"/>
        </w:rPr>
        <w:t>and</w:t>
      </w:r>
      <w:r w:rsidR="00DE6CFF">
        <w:rPr>
          <w:rFonts w:ascii="Arial" w:hAnsi="Arial" w:cs="Arial"/>
        </w:rPr>
        <w:t xml:space="preserve"> one</w:t>
      </w:r>
      <w:r w:rsidR="00CF7E73">
        <w:rPr>
          <w:rFonts w:ascii="Arial" w:hAnsi="Arial" w:cs="Arial"/>
        </w:rPr>
        <w:t xml:space="preserve"> ASV of </w:t>
      </w:r>
      <w:r w:rsidR="00CF7E73" w:rsidRPr="00CE7479">
        <w:rPr>
          <w:rFonts w:ascii="Arial" w:hAnsi="Arial" w:cs="Arial"/>
          <w:i/>
          <w:iCs/>
        </w:rPr>
        <w:t>Nitrosomonas communis</w:t>
      </w:r>
      <w:r w:rsidR="00CF7E73">
        <w:rPr>
          <w:rFonts w:ascii="Arial" w:hAnsi="Arial" w:cs="Arial"/>
        </w:rPr>
        <w:t xml:space="preserve"> </w:t>
      </w:r>
      <w:r w:rsidR="00CE7479">
        <w:rPr>
          <w:rFonts w:ascii="Arial" w:hAnsi="Arial" w:cs="Arial"/>
        </w:rPr>
        <w:t>exhibiting a</w:t>
      </w:r>
      <w:r w:rsidR="00C5669E">
        <w:rPr>
          <w:rFonts w:ascii="Arial" w:hAnsi="Arial" w:cs="Arial"/>
        </w:rPr>
        <w:t xml:space="preserve"> decreas</w:t>
      </w:r>
      <w:r w:rsidR="00CE7479">
        <w:rPr>
          <w:rFonts w:ascii="Arial" w:hAnsi="Arial" w:cs="Arial"/>
        </w:rPr>
        <w:t>e</w:t>
      </w:r>
      <w:r w:rsidR="00255F32">
        <w:rPr>
          <w:rFonts w:ascii="Arial" w:hAnsi="Arial" w:cs="Arial"/>
        </w:rPr>
        <w:t xml:space="preserve"> in abundance </w:t>
      </w:r>
      <w:r w:rsidR="00C5669E">
        <w:rPr>
          <w:rFonts w:ascii="Arial" w:hAnsi="Arial" w:cs="Arial"/>
        </w:rPr>
        <w:t>were found in</w:t>
      </w:r>
      <w:r w:rsidR="00CF7E73">
        <w:rPr>
          <w:rFonts w:ascii="Arial" w:hAnsi="Arial" w:cs="Arial"/>
        </w:rPr>
        <w:t xml:space="preserve"> all cropping system, except in CONMIN</w:t>
      </w:r>
      <w:r w:rsidR="00C5669E">
        <w:rPr>
          <w:rFonts w:ascii="Arial" w:hAnsi="Arial" w:cs="Arial"/>
        </w:rPr>
        <w:t>.</w:t>
      </w:r>
      <w:r w:rsidR="00AA649F">
        <w:rPr>
          <w:rFonts w:ascii="Arial" w:hAnsi="Arial" w:cs="Arial"/>
        </w:rPr>
        <w:t xml:space="preserve"> On the other hand, there were</w:t>
      </w:r>
      <w:r w:rsidR="007248C5">
        <w:rPr>
          <w:rFonts w:ascii="Arial" w:hAnsi="Arial" w:cs="Arial"/>
        </w:rPr>
        <w:t xml:space="preserve"> total</w:t>
      </w:r>
      <w:r w:rsidR="00AA649F">
        <w:rPr>
          <w:rFonts w:ascii="Arial" w:hAnsi="Arial" w:cs="Arial"/>
        </w:rPr>
        <w:t xml:space="preserve"> </w:t>
      </w:r>
      <w:r w:rsidR="00DE6CFF">
        <w:rPr>
          <w:rFonts w:ascii="Arial" w:hAnsi="Arial" w:cs="Arial"/>
        </w:rPr>
        <w:t>ten</w:t>
      </w:r>
      <w:r w:rsidR="007248C5">
        <w:rPr>
          <w:rFonts w:ascii="Arial" w:hAnsi="Arial" w:cs="Arial"/>
        </w:rPr>
        <w:t xml:space="preserve"> AOB </w:t>
      </w:r>
      <w:r w:rsidR="00AA649F">
        <w:rPr>
          <w:rFonts w:ascii="Arial" w:hAnsi="Arial" w:cs="Arial"/>
        </w:rPr>
        <w:t>ASVs</w:t>
      </w:r>
      <w:r w:rsidR="007248C5">
        <w:rPr>
          <w:rFonts w:ascii="Arial" w:hAnsi="Arial" w:cs="Arial"/>
        </w:rPr>
        <w:t xml:space="preserve"> in bulk soil and </w:t>
      </w:r>
      <w:r w:rsidR="0019481C">
        <w:rPr>
          <w:rFonts w:ascii="Arial" w:hAnsi="Arial" w:cs="Arial"/>
        </w:rPr>
        <w:t>rhizosphere</w:t>
      </w:r>
      <w:r w:rsidR="00AA649F">
        <w:rPr>
          <w:rFonts w:ascii="Arial" w:hAnsi="Arial" w:cs="Arial"/>
        </w:rPr>
        <w:t xml:space="preserve"> </w:t>
      </w:r>
      <w:r w:rsidR="007248C5">
        <w:rPr>
          <w:rFonts w:ascii="Arial" w:hAnsi="Arial" w:cs="Arial"/>
        </w:rPr>
        <w:t>belong</w:t>
      </w:r>
      <w:r w:rsidR="00EE173A">
        <w:rPr>
          <w:rFonts w:ascii="Arial" w:hAnsi="Arial" w:cs="Arial"/>
        </w:rPr>
        <w:t>ing</w:t>
      </w:r>
      <w:r w:rsidR="007248C5">
        <w:rPr>
          <w:rFonts w:ascii="Arial" w:hAnsi="Arial" w:cs="Arial"/>
        </w:rPr>
        <w:t xml:space="preserve"> t</w:t>
      </w:r>
      <w:r w:rsidR="00EE173A">
        <w:rPr>
          <w:rFonts w:ascii="Arial" w:hAnsi="Arial" w:cs="Arial"/>
        </w:rPr>
        <w:t>o the</w:t>
      </w:r>
      <w:r w:rsidR="007248C5">
        <w:rPr>
          <w:rFonts w:ascii="Arial" w:hAnsi="Arial" w:cs="Arial"/>
        </w:rPr>
        <w:t xml:space="preserve"> genus </w:t>
      </w:r>
      <w:r w:rsidR="007248C5" w:rsidRPr="007248C5">
        <w:rPr>
          <w:rFonts w:ascii="Arial" w:hAnsi="Arial" w:cs="Arial"/>
          <w:i/>
          <w:iCs/>
        </w:rPr>
        <w:t>Nitrospira</w:t>
      </w:r>
      <w:r w:rsidR="007248C5">
        <w:rPr>
          <w:rFonts w:ascii="Arial" w:hAnsi="Arial" w:cs="Arial"/>
        </w:rPr>
        <w:t xml:space="preserve"> </w:t>
      </w:r>
      <w:r w:rsidR="004C6B7B">
        <w:rPr>
          <w:rFonts w:ascii="Arial" w:hAnsi="Arial" w:cs="Arial"/>
        </w:rPr>
        <w:t>which</w:t>
      </w:r>
      <w:r w:rsidR="00EE173A">
        <w:rPr>
          <w:rFonts w:ascii="Arial" w:hAnsi="Arial" w:cs="Arial"/>
        </w:rPr>
        <w:t xml:space="preserve"> </w:t>
      </w:r>
      <w:r w:rsidR="007248C5">
        <w:rPr>
          <w:rFonts w:ascii="Arial" w:hAnsi="Arial" w:cs="Arial"/>
        </w:rPr>
        <w:t>depleted</w:t>
      </w:r>
      <w:r w:rsidR="00CE7479">
        <w:rPr>
          <w:rFonts w:ascii="Arial" w:hAnsi="Arial" w:cs="Arial"/>
        </w:rPr>
        <w:t xml:space="preserve"> only</w:t>
      </w:r>
      <w:r w:rsidR="007248C5">
        <w:rPr>
          <w:rFonts w:ascii="Arial" w:hAnsi="Arial" w:cs="Arial"/>
        </w:rPr>
        <w:t xml:space="preserve"> in the CONMIN system</w:t>
      </w:r>
      <w:r w:rsidR="003815CF">
        <w:rPr>
          <w:rFonts w:ascii="Arial" w:hAnsi="Arial" w:cs="Arial"/>
        </w:rPr>
        <w:t xml:space="preserve">, but not in the other cropping systems </w:t>
      </w:r>
      <w:r w:rsidR="003815CF" w:rsidRPr="00157A05">
        <w:rPr>
          <w:rFonts w:ascii="Arial" w:hAnsi="Arial" w:cs="Arial"/>
        </w:rPr>
        <w:t>(</w:t>
      </w:r>
      <w:r w:rsidR="003815CF" w:rsidRPr="00157A05">
        <w:rPr>
          <w:rFonts w:ascii="Arial" w:hAnsi="Arial" w:cs="Arial"/>
          <w:highlight w:val="yellow"/>
        </w:rPr>
        <w:t>Fig.</w:t>
      </w:r>
      <w:r w:rsidR="00BA0015">
        <w:rPr>
          <w:rFonts w:ascii="Arial" w:hAnsi="Arial" w:cs="Arial"/>
          <w:highlight w:val="yellow"/>
        </w:rPr>
        <w:t xml:space="preserve"> X</w:t>
      </w:r>
      <w:r w:rsidR="003815CF" w:rsidRPr="00157A05">
        <w:rPr>
          <w:rFonts w:ascii="Arial" w:hAnsi="Arial" w:cs="Arial"/>
          <w:highlight w:val="yellow"/>
        </w:rPr>
        <w:t>: DAA</w:t>
      </w:r>
      <w:r w:rsidR="003815CF" w:rsidRPr="00157A05">
        <w:rPr>
          <w:rFonts w:ascii="Arial" w:hAnsi="Arial" w:cs="Arial"/>
        </w:rPr>
        <w:t>)</w:t>
      </w:r>
      <w:r w:rsidR="007248C5">
        <w:rPr>
          <w:rFonts w:ascii="Arial" w:hAnsi="Arial" w:cs="Arial"/>
        </w:rPr>
        <w:t>.</w:t>
      </w:r>
      <w:r w:rsidR="00CD7E61">
        <w:rPr>
          <w:rFonts w:ascii="Arial" w:hAnsi="Arial" w:cs="Arial"/>
        </w:rPr>
        <w:t xml:space="preserve"> Moreover, </w:t>
      </w:r>
      <w:r w:rsidR="005F3FC9">
        <w:rPr>
          <w:rFonts w:ascii="Arial" w:hAnsi="Arial" w:cs="Arial"/>
        </w:rPr>
        <w:t>CONMIN</w:t>
      </w:r>
      <w:r w:rsidR="00CD7E61">
        <w:rPr>
          <w:rFonts w:ascii="Arial" w:hAnsi="Arial" w:cs="Arial"/>
        </w:rPr>
        <w:t xml:space="preserve"> tended to have less ASVs</w:t>
      </w:r>
      <w:r w:rsidR="00D2538D">
        <w:rPr>
          <w:rFonts w:ascii="Arial" w:hAnsi="Arial" w:cs="Arial"/>
        </w:rPr>
        <w:t xml:space="preserve"> at</w:t>
      </w:r>
      <w:r w:rsidR="005F3FC9">
        <w:rPr>
          <w:rFonts w:ascii="Arial" w:hAnsi="Arial" w:cs="Arial"/>
        </w:rPr>
        <w:t xml:space="preserve"> 16 (AOB),</w:t>
      </w:r>
      <w:r w:rsidR="00D2538D">
        <w:rPr>
          <w:rFonts w:ascii="Arial" w:hAnsi="Arial" w:cs="Arial"/>
        </w:rPr>
        <w:t xml:space="preserve"> 8 </w:t>
      </w:r>
      <w:r w:rsidR="005F3FC9">
        <w:rPr>
          <w:rFonts w:ascii="Arial" w:hAnsi="Arial" w:cs="Arial"/>
        </w:rPr>
        <w:t>(AOA) and</w:t>
      </w:r>
      <w:r w:rsidR="00D2538D">
        <w:rPr>
          <w:rFonts w:ascii="Arial" w:hAnsi="Arial" w:cs="Arial"/>
        </w:rPr>
        <w:t xml:space="preserve"> 6.67</w:t>
      </w:r>
      <w:r w:rsidR="005F3FC9">
        <w:rPr>
          <w:rFonts w:ascii="Arial" w:hAnsi="Arial" w:cs="Arial"/>
        </w:rPr>
        <w:t xml:space="preserve"> % (Comammox) of the total </w:t>
      </w:r>
      <w:r w:rsidR="00D2538D">
        <w:rPr>
          <w:rFonts w:ascii="Arial" w:hAnsi="Arial" w:cs="Arial"/>
        </w:rPr>
        <w:t xml:space="preserve">affected </w:t>
      </w:r>
      <w:r w:rsidR="005F3FC9">
        <w:rPr>
          <w:rFonts w:ascii="Arial" w:hAnsi="Arial" w:cs="Arial"/>
        </w:rPr>
        <w:t>ASVs</w:t>
      </w:r>
      <w:r w:rsidR="00D2538D">
        <w:rPr>
          <w:rFonts w:ascii="Arial" w:hAnsi="Arial" w:cs="Arial"/>
        </w:rPr>
        <w:t xml:space="preserve"> in rhizosphere</w:t>
      </w:r>
      <w:r w:rsidR="005F3FC9">
        <w:rPr>
          <w:rFonts w:ascii="Arial" w:hAnsi="Arial" w:cs="Arial"/>
        </w:rPr>
        <w:t xml:space="preserve"> compared to BIODYN and CONFYM </w:t>
      </w:r>
      <w:r w:rsidR="00CD7E61" w:rsidRPr="00CD7E61">
        <w:rPr>
          <w:rFonts w:ascii="Arial" w:hAnsi="Arial" w:cs="Arial"/>
          <w:highlight w:val="yellow"/>
        </w:rPr>
        <w:t>(Table X).</w:t>
      </w:r>
      <w:r w:rsidR="00CD7E61">
        <w:rPr>
          <w:rFonts w:ascii="Arial" w:hAnsi="Arial" w:cs="Arial"/>
        </w:rPr>
        <w:t xml:space="preserve"> </w:t>
      </w:r>
      <w:r w:rsidR="00EE173A" w:rsidRPr="00EE173A">
        <w:rPr>
          <w:rFonts w:ascii="Arial" w:hAnsi="Arial" w:cs="Arial"/>
        </w:rPr>
        <w:t xml:space="preserve">For </w:t>
      </w:r>
      <w:r w:rsidR="0090742B">
        <w:rPr>
          <w:rFonts w:ascii="Arial" w:hAnsi="Arial" w:cs="Arial"/>
        </w:rPr>
        <w:t xml:space="preserve">the </w:t>
      </w:r>
      <w:r w:rsidR="00EE173A" w:rsidRPr="00EE173A">
        <w:rPr>
          <w:rFonts w:ascii="Arial" w:hAnsi="Arial" w:cs="Arial"/>
        </w:rPr>
        <w:t>A</w:t>
      </w:r>
      <w:r w:rsidR="00EE173A">
        <w:rPr>
          <w:rFonts w:ascii="Arial" w:hAnsi="Arial" w:cs="Arial"/>
        </w:rPr>
        <w:t>O</w:t>
      </w:r>
      <w:r w:rsidR="00EE173A" w:rsidRPr="00EE173A">
        <w:rPr>
          <w:rFonts w:ascii="Arial" w:hAnsi="Arial" w:cs="Arial"/>
        </w:rPr>
        <w:t>A</w:t>
      </w:r>
      <w:r w:rsidR="00932C2F">
        <w:rPr>
          <w:rFonts w:ascii="Arial" w:hAnsi="Arial" w:cs="Arial"/>
        </w:rPr>
        <w:t xml:space="preserve"> community</w:t>
      </w:r>
      <w:r w:rsidR="00EE173A">
        <w:rPr>
          <w:rFonts w:ascii="Arial" w:hAnsi="Arial" w:cs="Arial"/>
        </w:rPr>
        <w:t xml:space="preserve"> in bulk soil</w:t>
      </w:r>
      <w:r w:rsidR="00EE173A" w:rsidRPr="00EE173A">
        <w:rPr>
          <w:rFonts w:ascii="Arial" w:hAnsi="Arial" w:cs="Arial"/>
        </w:rPr>
        <w:t xml:space="preserve">, </w:t>
      </w:r>
      <w:r w:rsidR="00EE173A">
        <w:rPr>
          <w:rFonts w:ascii="Arial" w:hAnsi="Arial" w:cs="Arial"/>
        </w:rPr>
        <w:t>we</w:t>
      </w:r>
      <w:r w:rsidR="00EE173A" w:rsidRPr="00EE173A">
        <w:rPr>
          <w:rFonts w:ascii="Arial" w:hAnsi="Arial" w:cs="Arial"/>
        </w:rPr>
        <w:t xml:space="preserve"> identified </w:t>
      </w:r>
      <w:r w:rsidR="00DE6CFF">
        <w:rPr>
          <w:rFonts w:ascii="Arial" w:hAnsi="Arial" w:cs="Arial"/>
        </w:rPr>
        <w:t>higher number of</w:t>
      </w:r>
      <w:r w:rsidR="00EE173A" w:rsidRPr="00EE173A">
        <w:rPr>
          <w:rFonts w:ascii="Arial" w:hAnsi="Arial" w:cs="Arial"/>
        </w:rPr>
        <w:t xml:space="preserve"> drought-responsive </w:t>
      </w:r>
      <w:r w:rsidR="00EE173A">
        <w:rPr>
          <w:rFonts w:ascii="Arial" w:hAnsi="Arial" w:cs="Arial"/>
        </w:rPr>
        <w:t>ASVs</w:t>
      </w:r>
      <w:r w:rsidR="00EE173A" w:rsidRPr="00EE173A">
        <w:rPr>
          <w:rFonts w:ascii="Arial" w:hAnsi="Arial" w:cs="Arial"/>
        </w:rPr>
        <w:t xml:space="preserve"> in</w:t>
      </w:r>
      <w:r w:rsidR="00DE6CFF">
        <w:rPr>
          <w:rFonts w:ascii="Arial" w:hAnsi="Arial" w:cs="Arial"/>
        </w:rPr>
        <w:t xml:space="preserve"> the</w:t>
      </w:r>
      <w:r w:rsidR="00EE173A" w:rsidRPr="00EE173A">
        <w:rPr>
          <w:rFonts w:ascii="Arial" w:hAnsi="Arial" w:cs="Arial"/>
        </w:rPr>
        <w:t xml:space="preserve"> BIODYN</w:t>
      </w:r>
      <w:r w:rsidR="00932C2F">
        <w:rPr>
          <w:rFonts w:ascii="Arial" w:hAnsi="Arial" w:cs="Arial"/>
        </w:rPr>
        <w:t xml:space="preserve"> (10 ASVs)</w:t>
      </w:r>
      <w:r w:rsidR="00EE173A" w:rsidRPr="00EE173A">
        <w:rPr>
          <w:rFonts w:ascii="Arial" w:hAnsi="Arial" w:cs="Arial"/>
        </w:rPr>
        <w:t xml:space="preserve"> and CONFYM</w:t>
      </w:r>
      <w:r w:rsidR="00932C2F">
        <w:rPr>
          <w:rFonts w:ascii="Arial" w:hAnsi="Arial" w:cs="Arial"/>
        </w:rPr>
        <w:t xml:space="preserve"> (6 ASVs)</w:t>
      </w:r>
      <w:r w:rsidR="00EE173A" w:rsidRPr="00EE173A">
        <w:rPr>
          <w:rFonts w:ascii="Arial" w:hAnsi="Arial" w:cs="Arial"/>
        </w:rPr>
        <w:t xml:space="preserve"> </w:t>
      </w:r>
      <w:r w:rsidR="00DE6CFF">
        <w:rPr>
          <w:rFonts w:ascii="Arial" w:hAnsi="Arial" w:cs="Arial"/>
        </w:rPr>
        <w:t>compared to</w:t>
      </w:r>
      <w:r w:rsidR="00546830">
        <w:rPr>
          <w:rFonts w:ascii="Arial" w:hAnsi="Arial" w:cs="Arial"/>
        </w:rPr>
        <w:t xml:space="preserve"> </w:t>
      </w:r>
      <w:r w:rsidR="00DE6CFF">
        <w:rPr>
          <w:rFonts w:ascii="Arial" w:hAnsi="Arial" w:cs="Arial"/>
        </w:rPr>
        <w:t xml:space="preserve">the </w:t>
      </w:r>
      <w:r w:rsidR="00546830">
        <w:rPr>
          <w:rFonts w:ascii="Arial" w:hAnsi="Arial" w:cs="Arial"/>
        </w:rPr>
        <w:t>CONMIN system</w:t>
      </w:r>
      <w:r w:rsidR="00B22922">
        <w:rPr>
          <w:rFonts w:ascii="Arial" w:hAnsi="Arial" w:cs="Arial"/>
        </w:rPr>
        <w:t xml:space="preserve"> (1 ASV)</w:t>
      </w:r>
      <w:r w:rsidR="00546830">
        <w:rPr>
          <w:rFonts w:ascii="Arial" w:hAnsi="Arial" w:cs="Arial"/>
        </w:rPr>
        <w:t>. Similarly,</w:t>
      </w:r>
      <w:r w:rsidR="00D2538D">
        <w:rPr>
          <w:rFonts w:ascii="Arial" w:hAnsi="Arial" w:cs="Arial"/>
        </w:rPr>
        <w:t xml:space="preserve"> in bulk soil,</w:t>
      </w:r>
      <w:r w:rsidR="00546830">
        <w:rPr>
          <w:rFonts w:ascii="Arial" w:hAnsi="Arial" w:cs="Arial"/>
        </w:rPr>
        <w:t xml:space="preserve"> the number of </w:t>
      </w:r>
      <w:r w:rsidR="009618AD">
        <w:rPr>
          <w:rFonts w:ascii="Arial" w:hAnsi="Arial" w:cs="Arial"/>
        </w:rPr>
        <w:t xml:space="preserve">drought-affected </w:t>
      </w:r>
      <w:r w:rsidR="00546830">
        <w:rPr>
          <w:rFonts w:ascii="Arial" w:hAnsi="Arial" w:cs="Arial"/>
        </w:rPr>
        <w:t>Comammox ASVs</w:t>
      </w:r>
      <w:r w:rsidR="00B22922">
        <w:rPr>
          <w:rFonts w:ascii="Arial" w:hAnsi="Arial" w:cs="Arial"/>
        </w:rPr>
        <w:t xml:space="preserve"> </w:t>
      </w:r>
      <w:r w:rsidR="00546830">
        <w:rPr>
          <w:rFonts w:ascii="Arial" w:hAnsi="Arial" w:cs="Arial"/>
        </w:rPr>
        <w:t xml:space="preserve">in </w:t>
      </w:r>
      <w:r w:rsidR="0090742B">
        <w:rPr>
          <w:rFonts w:ascii="Arial" w:hAnsi="Arial" w:cs="Arial"/>
        </w:rPr>
        <w:t xml:space="preserve">the </w:t>
      </w:r>
      <w:r w:rsidR="00546830">
        <w:rPr>
          <w:rFonts w:ascii="Arial" w:hAnsi="Arial" w:cs="Arial"/>
        </w:rPr>
        <w:t>CONMIN</w:t>
      </w:r>
      <w:r w:rsidR="00B22922">
        <w:rPr>
          <w:rFonts w:ascii="Arial" w:hAnsi="Arial" w:cs="Arial"/>
        </w:rPr>
        <w:t xml:space="preserve"> system</w:t>
      </w:r>
      <w:r w:rsidR="00546830">
        <w:rPr>
          <w:rFonts w:ascii="Arial" w:hAnsi="Arial" w:cs="Arial"/>
        </w:rPr>
        <w:t xml:space="preserve"> were</w:t>
      </w:r>
      <w:r w:rsidR="00F76341">
        <w:rPr>
          <w:rFonts w:ascii="Arial" w:hAnsi="Arial" w:cs="Arial"/>
        </w:rPr>
        <w:t xml:space="preserve"> 50-60 %</w:t>
      </w:r>
      <w:r w:rsidR="00546830">
        <w:rPr>
          <w:rFonts w:ascii="Arial" w:hAnsi="Arial" w:cs="Arial"/>
        </w:rPr>
        <w:t xml:space="preserve"> lower </w:t>
      </w:r>
      <w:r w:rsidR="00546830">
        <w:rPr>
          <w:rFonts w:ascii="Arial" w:hAnsi="Arial" w:cs="Arial"/>
        </w:rPr>
        <w:lastRenderedPageBreak/>
        <w:t>than those in</w:t>
      </w:r>
      <w:r w:rsidR="0090742B">
        <w:rPr>
          <w:rFonts w:ascii="Arial" w:hAnsi="Arial" w:cs="Arial"/>
        </w:rPr>
        <w:t xml:space="preserve"> the</w:t>
      </w:r>
      <w:r w:rsidR="00546830">
        <w:rPr>
          <w:rFonts w:ascii="Arial" w:hAnsi="Arial" w:cs="Arial"/>
        </w:rPr>
        <w:t xml:space="preserve"> BIODYN and CONFYM</w:t>
      </w:r>
      <w:r w:rsidR="001910B2">
        <w:rPr>
          <w:rFonts w:ascii="Arial" w:hAnsi="Arial" w:cs="Arial"/>
        </w:rPr>
        <w:t xml:space="preserve">. All of the </w:t>
      </w:r>
      <w:r w:rsidR="000D63E7">
        <w:rPr>
          <w:rFonts w:ascii="Arial" w:hAnsi="Arial" w:cs="Arial"/>
        </w:rPr>
        <w:t>altered</w:t>
      </w:r>
      <w:r w:rsidR="00F03C1B">
        <w:rPr>
          <w:rFonts w:ascii="Arial" w:hAnsi="Arial" w:cs="Arial"/>
        </w:rPr>
        <w:t xml:space="preserve"> Comammox ASV</w:t>
      </w:r>
      <w:r w:rsidR="001910B2">
        <w:rPr>
          <w:rFonts w:ascii="Arial" w:hAnsi="Arial" w:cs="Arial"/>
        </w:rPr>
        <w:t>s</w:t>
      </w:r>
      <w:r w:rsidR="00F03C1B">
        <w:rPr>
          <w:rFonts w:ascii="Arial" w:hAnsi="Arial" w:cs="Arial"/>
        </w:rPr>
        <w:t xml:space="preserve"> in CONMIN system </w:t>
      </w:r>
      <w:r w:rsidR="001910B2">
        <w:rPr>
          <w:rFonts w:ascii="Arial" w:hAnsi="Arial" w:cs="Arial"/>
        </w:rPr>
        <w:t>exhibited a</w:t>
      </w:r>
      <w:r w:rsidR="00F03C1B">
        <w:rPr>
          <w:rFonts w:ascii="Arial" w:hAnsi="Arial" w:cs="Arial"/>
        </w:rPr>
        <w:t xml:space="preserve"> decrease in abundance</w:t>
      </w:r>
      <w:r w:rsidR="000D63E7">
        <w:rPr>
          <w:rFonts w:ascii="Arial" w:hAnsi="Arial" w:cs="Arial"/>
        </w:rPr>
        <w:t xml:space="preserve"> by drought treatment</w:t>
      </w:r>
      <w:r w:rsidR="00DE6CFF">
        <w:rPr>
          <w:rFonts w:ascii="Arial" w:hAnsi="Arial" w:cs="Arial"/>
        </w:rPr>
        <w:t xml:space="preserve"> </w:t>
      </w:r>
      <w:r w:rsidR="00DE6CFF" w:rsidRPr="00157A05">
        <w:rPr>
          <w:rFonts w:ascii="Arial" w:hAnsi="Arial" w:cs="Arial"/>
        </w:rPr>
        <w:t>(</w:t>
      </w:r>
      <w:r w:rsidR="00DE6CFF" w:rsidRPr="00157A05">
        <w:rPr>
          <w:rFonts w:ascii="Arial" w:hAnsi="Arial" w:cs="Arial"/>
          <w:highlight w:val="yellow"/>
        </w:rPr>
        <w:t>Fig.</w:t>
      </w:r>
      <w:r w:rsidR="00DE6CFF">
        <w:rPr>
          <w:rFonts w:ascii="Arial" w:hAnsi="Arial" w:cs="Arial"/>
          <w:highlight w:val="yellow"/>
        </w:rPr>
        <w:t xml:space="preserve"> X</w:t>
      </w:r>
      <w:r w:rsidR="00DE6CFF" w:rsidRPr="00157A05">
        <w:rPr>
          <w:rFonts w:ascii="Arial" w:hAnsi="Arial" w:cs="Arial"/>
          <w:highlight w:val="yellow"/>
        </w:rPr>
        <w:t>: DAA</w:t>
      </w:r>
      <w:r w:rsidR="00DE6CFF" w:rsidRPr="00157A05">
        <w:rPr>
          <w:rFonts w:ascii="Arial" w:hAnsi="Arial" w:cs="Arial"/>
        </w:rPr>
        <w:t>)</w:t>
      </w:r>
      <w:r w:rsidR="00F03C1B">
        <w:rPr>
          <w:rFonts w:ascii="Arial" w:hAnsi="Arial" w:cs="Arial"/>
        </w:rPr>
        <w:t>.</w:t>
      </w:r>
    </w:p>
    <w:p w14:paraId="393B9A0A" w14:textId="77777777" w:rsidR="001910B2" w:rsidRPr="00157A05" w:rsidRDefault="001910B2" w:rsidP="001910B2">
      <w:pPr>
        <w:spacing w:after="0" w:line="480" w:lineRule="auto"/>
        <w:ind w:firstLine="720"/>
        <w:jc w:val="both"/>
        <w:rPr>
          <w:rFonts w:ascii="Arial" w:hAnsi="Arial" w:cs="Arial"/>
        </w:rPr>
      </w:pPr>
    </w:p>
    <w:p w14:paraId="0806D139" w14:textId="14D66DBF" w:rsidR="007C2534" w:rsidRPr="00157A05" w:rsidRDefault="001135A3" w:rsidP="00157A05">
      <w:pPr>
        <w:spacing w:after="0" w:line="480" w:lineRule="auto"/>
        <w:jc w:val="both"/>
        <w:rPr>
          <w:rFonts w:ascii="Arial" w:hAnsi="Arial" w:cs="Arial"/>
          <w:b/>
          <w:bCs/>
        </w:rPr>
      </w:pPr>
      <w:r>
        <w:rPr>
          <w:rFonts w:ascii="Arial" w:hAnsi="Arial" w:cs="Arial"/>
          <w:b/>
          <w:bCs/>
        </w:rPr>
        <w:t>Drought affects</w:t>
      </w:r>
      <w:r w:rsidR="007C2534" w:rsidRPr="00157A05">
        <w:rPr>
          <w:rFonts w:ascii="Arial" w:hAnsi="Arial" w:cs="Arial"/>
          <w:b/>
          <w:bCs/>
        </w:rPr>
        <w:t xml:space="preserve"> </w:t>
      </w:r>
      <w:r w:rsidRPr="001135A3">
        <w:rPr>
          <w:rFonts w:ascii="Arial" w:hAnsi="Arial" w:cs="Arial"/>
          <w:b/>
          <w:bCs/>
          <w:i/>
          <w:iCs/>
        </w:rPr>
        <w:t>amoA</w:t>
      </w:r>
      <w:r>
        <w:rPr>
          <w:rFonts w:ascii="Arial" w:hAnsi="Arial" w:cs="Arial"/>
          <w:b/>
          <w:bCs/>
        </w:rPr>
        <w:t xml:space="preserve"> gene </w:t>
      </w:r>
      <w:r w:rsidR="00E61339">
        <w:rPr>
          <w:rFonts w:ascii="Arial" w:hAnsi="Arial" w:cs="Arial"/>
          <w:b/>
          <w:bCs/>
        </w:rPr>
        <w:t>abundance</w:t>
      </w:r>
      <w:r w:rsidR="00210507">
        <w:rPr>
          <w:rFonts w:ascii="Arial" w:hAnsi="Arial" w:cs="Arial"/>
          <w:b/>
          <w:bCs/>
        </w:rPr>
        <w:t xml:space="preserve"> in bulk soil</w:t>
      </w:r>
    </w:p>
    <w:p w14:paraId="72FA7CBD" w14:textId="394CEFFD" w:rsidR="00826ACF" w:rsidRDefault="007C2534" w:rsidP="00826ACF">
      <w:pPr>
        <w:spacing w:after="0" w:line="480" w:lineRule="auto"/>
        <w:jc w:val="both"/>
        <w:rPr>
          <w:rFonts w:ascii="Arial" w:hAnsi="Arial" w:cs="Arial"/>
        </w:rPr>
      </w:pPr>
      <w:r w:rsidRPr="00157A05">
        <w:rPr>
          <w:rFonts w:ascii="Arial" w:hAnsi="Arial" w:cs="Arial"/>
          <w:b/>
          <w:bCs/>
        </w:rPr>
        <w:tab/>
      </w:r>
      <w:r w:rsidRPr="00157A05">
        <w:rPr>
          <w:rFonts w:ascii="Arial" w:hAnsi="Arial" w:cs="Arial"/>
          <w:bCs/>
        </w:rPr>
        <w:t>T</w:t>
      </w:r>
      <w:r w:rsidRPr="00157A05">
        <w:rPr>
          <w:rFonts w:ascii="Arial" w:hAnsi="Arial" w:cs="Arial"/>
        </w:rPr>
        <w:t xml:space="preserve">he abundance of ammonia-oxidizing communities measured by </w:t>
      </w:r>
      <w:r w:rsidRPr="00157A05">
        <w:rPr>
          <w:rFonts w:ascii="Arial" w:hAnsi="Arial" w:cs="Arial"/>
          <w:i/>
          <w:iCs/>
        </w:rPr>
        <w:t>amoA</w:t>
      </w:r>
      <w:r w:rsidRPr="00157A05">
        <w:rPr>
          <w:rFonts w:ascii="Arial" w:hAnsi="Arial" w:cs="Arial"/>
        </w:rPr>
        <w:t xml:space="preserve"> genes quantification were affected by drought (</w:t>
      </w:r>
      <w:r w:rsidRPr="00157A05">
        <w:rPr>
          <w:rFonts w:ascii="Arial" w:hAnsi="Arial" w:cs="Arial"/>
          <w:highlight w:val="yellow"/>
        </w:rPr>
        <w:t>Table S</w:t>
      </w:r>
      <w:r w:rsidR="00845721">
        <w:rPr>
          <w:rFonts w:ascii="Arial" w:hAnsi="Arial" w:cs="Arial"/>
          <w:highlight w:val="yellow"/>
        </w:rPr>
        <w:t>.</w:t>
      </w:r>
      <w:r w:rsidR="00BA0015">
        <w:rPr>
          <w:rFonts w:ascii="Arial" w:hAnsi="Arial" w:cs="Arial"/>
          <w:highlight w:val="yellow"/>
        </w:rPr>
        <w:t>X</w:t>
      </w:r>
      <w:r w:rsidRPr="00157A05">
        <w:rPr>
          <w:rFonts w:ascii="Arial" w:hAnsi="Arial" w:cs="Arial"/>
          <w:highlight w:val="yellow"/>
        </w:rPr>
        <w:t>: stat</w:t>
      </w:r>
      <w:r w:rsidRPr="00157A05">
        <w:rPr>
          <w:rFonts w:ascii="Arial" w:hAnsi="Arial" w:cs="Arial"/>
        </w:rPr>
        <w:t>). However, the effects of drought were different depending on the ammonia-oxidizing group</w:t>
      </w:r>
      <w:r w:rsidR="008D2E86">
        <w:rPr>
          <w:rFonts w:ascii="Arial" w:hAnsi="Arial" w:cs="Arial"/>
        </w:rPr>
        <w:t xml:space="preserve"> and </w:t>
      </w:r>
      <w:r w:rsidRPr="00157A05">
        <w:rPr>
          <w:rFonts w:ascii="Arial" w:hAnsi="Arial" w:cs="Arial"/>
        </w:rPr>
        <w:t xml:space="preserve">cropping system. </w:t>
      </w:r>
      <w:r w:rsidR="00D944EE">
        <w:rPr>
          <w:rFonts w:ascii="Arial" w:hAnsi="Arial" w:cs="Arial"/>
        </w:rPr>
        <w:t xml:space="preserve">Overall, we </w:t>
      </w:r>
      <w:r w:rsidR="004F207F">
        <w:rPr>
          <w:rFonts w:ascii="Arial" w:hAnsi="Arial" w:cs="Arial"/>
        </w:rPr>
        <w:t>observed</w:t>
      </w:r>
      <w:r w:rsidR="00D944EE">
        <w:rPr>
          <w:rFonts w:ascii="Arial" w:hAnsi="Arial" w:cs="Arial"/>
        </w:rPr>
        <w:t xml:space="preserve"> a similar trend of sampling date effect on </w:t>
      </w:r>
      <w:r w:rsidR="00D944EE" w:rsidRPr="004F207F">
        <w:rPr>
          <w:rFonts w:ascii="Arial" w:hAnsi="Arial" w:cs="Arial"/>
          <w:i/>
          <w:iCs/>
        </w:rPr>
        <w:t>amoA</w:t>
      </w:r>
      <w:r w:rsidR="00D944EE">
        <w:rPr>
          <w:rFonts w:ascii="Arial" w:hAnsi="Arial" w:cs="Arial"/>
        </w:rPr>
        <w:t xml:space="preserve"> gene abundance of  all ammonia-oxidizing groups in bulk soil with lower abundance in </w:t>
      </w:r>
      <w:r w:rsidR="00353862">
        <w:rPr>
          <w:rFonts w:ascii="Arial" w:hAnsi="Arial" w:cs="Arial"/>
        </w:rPr>
        <w:t>the initial sampling</w:t>
      </w:r>
      <w:r w:rsidR="00D944EE">
        <w:rPr>
          <w:rFonts w:ascii="Arial" w:hAnsi="Arial" w:cs="Arial"/>
        </w:rPr>
        <w:t xml:space="preserve"> </w:t>
      </w:r>
      <w:r w:rsidR="00353862">
        <w:rPr>
          <w:rFonts w:ascii="Arial" w:hAnsi="Arial" w:cs="Arial"/>
        </w:rPr>
        <w:t>(first and second dates)</w:t>
      </w:r>
      <w:r w:rsidR="00353862">
        <w:rPr>
          <w:rFonts w:ascii="Arial" w:hAnsi="Arial" w:cs="Arial"/>
        </w:rPr>
        <w:t xml:space="preserve">, </w:t>
      </w:r>
      <w:r w:rsidR="00D944EE">
        <w:rPr>
          <w:rFonts w:ascii="Arial" w:hAnsi="Arial" w:cs="Arial"/>
        </w:rPr>
        <w:t>and higher for the remaining sampling dates</w:t>
      </w:r>
      <w:r w:rsidR="00FC0075">
        <w:rPr>
          <w:rFonts w:ascii="Arial" w:hAnsi="Arial" w:cs="Arial"/>
        </w:rPr>
        <w:t xml:space="preserve"> (July 5</w:t>
      </w:r>
      <w:r w:rsidR="00FC0075" w:rsidRPr="00FC0075">
        <w:rPr>
          <w:rFonts w:ascii="Arial" w:hAnsi="Arial" w:cs="Arial"/>
          <w:vertAlign w:val="superscript"/>
        </w:rPr>
        <w:t>th</w:t>
      </w:r>
      <w:r w:rsidR="00FC0075">
        <w:rPr>
          <w:rFonts w:ascii="Arial" w:hAnsi="Arial" w:cs="Arial"/>
        </w:rPr>
        <w:t xml:space="preserve"> – September 13</w:t>
      </w:r>
      <w:r w:rsidR="00FC0075" w:rsidRPr="00FC0075">
        <w:rPr>
          <w:rFonts w:ascii="Arial" w:hAnsi="Arial" w:cs="Arial"/>
          <w:vertAlign w:val="superscript"/>
        </w:rPr>
        <w:t>th</w:t>
      </w:r>
      <w:r w:rsidR="00FC0075">
        <w:rPr>
          <w:rFonts w:ascii="Arial" w:hAnsi="Arial" w:cs="Arial"/>
        </w:rPr>
        <w:t>)</w:t>
      </w:r>
      <w:r w:rsidR="007D2D6B">
        <w:rPr>
          <w:rFonts w:ascii="Arial" w:hAnsi="Arial" w:cs="Arial"/>
        </w:rPr>
        <w:t xml:space="preserve"> </w:t>
      </w:r>
      <w:r w:rsidR="007D2D6B" w:rsidRPr="007D2D6B">
        <w:rPr>
          <w:rFonts w:ascii="Arial" w:hAnsi="Arial" w:cs="Arial"/>
          <w:highlight w:val="yellow"/>
        </w:rPr>
        <w:t>(Fig.</w:t>
      </w:r>
      <w:r w:rsidR="007D2D6B">
        <w:rPr>
          <w:rFonts w:ascii="Arial" w:hAnsi="Arial" w:cs="Arial"/>
          <w:highlight w:val="yellow"/>
        </w:rPr>
        <w:t xml:space="preserve"> </w:t>
      </w:r>
      <w:r w:rsidR="007D2D6B" w:rsidRPr="007D2D6B">
        <w:rPr>
          <w:rFonts w:ascii="Arial" w:hAnsi="Arial" w:cs="Arial"/>
          <w:highlight w:val="yellow"/>
        </w:rPr>
        <w:t>X</w:t>
      </w:r>
      <w:r w:rsidR="00131D7C">
        <w:rPr>
          <w:rFonts w:ascii="Arial" w:hAnsi="Arial" w:cs="Arial"/>
        </w:rPr>
        <w:t>;</w:t>
      </w:r>
      <w:r w:rsidR="00131D7C" w:rsidRPr="00131D7C">
        <w:rPr>
          <w:rFonts w:ascii="Arial" w:hAnsi="Arial" w:cs="Arial"/>
        </w:rPr>
        <w:t xml:space="preserve"> </w:t>
      </w:r>
      <w:r w:rsidR="00131D7C" w:rsidRPr="00157A05">
        <w:rPr>
          <w:rFonts w:ascii="Arial" w:hAnsi="Arial" w:cs="Arial"/>
          <w:highlight w:val="yellow"/>
        </w:rPr>
        <w:t>Table S</w:t>
      </w:r>
      <w:r w:rsidR="00131D7C">
        <w:rPr>
          <w:rFonts w:ascii="Arial" w:hAnsi="Arial" w:cs="Arial"/>
          <w:highlight w:val="yellow"/>
        </w:rPr>
        <w:t>.X</w:t>
      </w:r>
      <w:r w:rsidR="00131D7C" w:rsidRPr="00157A05">
        <w:rPr>
          <w:rFonts w:ascii="Arial" w:hAnsi="Arial" w:cs="Arial"/>
          <w:highlight w:val="yellow"/>
        </w:rPr>
        <w:t>:</w:t>
      </w:r>
      <w:r w:rsidR="006123B4">
        <w:rPr>
          <w:rFonts w:ascii="Arial" w:hAnsi="Arial" w:cs="Arial"/>
          <w:highlight w:val="yellow"/>
        </w:rPr>
        <w:t xml:space="preserve"> </w:t>
      </w:r>
      <w:r w:rsidR="00131D7C" w:rsidRPr="00157A05">
        <w:rPr>
          <w:rFonts w:ascii="Arial" w:hAnsi="Arial" w:cs="Arial"/>
          <w:highlight w:val="yellow"/>
        </w:rPr>
        <w:t>stat</w:t>
      </w:r>
      <w:r w:rsidR="00131D7C" w:rsidRPr="00157A05">
        <w:rPr>
          <w:rFonts w:ascii="Arial" w:hAnsi="Arial" w:cs="Arial"/>
        </w:rPr>
        <w:t>).</w:t>
      </w:r>
      <w:r w:rsidR="00995388">
        <w:rPr>
          <w:rFonts w:ascii="Arial" w:hAnsi="Arial" w:cs="Arial"/>
        </w:rPr>
        <w:t xml:space="preserve"> </w:t>
      </w:r>
      <w:r w:rsidR="00353862">
        <w:rPr>
          <w:rFonts w:ascii="Arial" w:hAnsi="Arial" w:cs="Arial"/>
        </w:rPr>
        <w:t xml:space="preserve">This trend was explained by </w:t>
      </w:r>
      <w:r w:rsidR="003834A0">
        <w:rPr>
          <w:rFonts w:ascii="Arial" w:hAnsi="Arial" w:cs="Arial"/>
        </w:rPr>
        <w:t xml:space="preserve">a large difference </w:t>
      </w:r>
      <w:r w:rsidR="00353862">
        <w:rPr>
          <w:rFonts w:ascii="Arial" w:hAnsi="Arial" w:cs="Arial"/>
        </w:rPr>
        <w:t>in total number of bacterial communities (16S rRNA gene copies)</w:t>
      </w:r>
      <w:r w:rsidR="00353862">
        <w:rPr>
          <w:rFonts w:ascii="Arial" w:hAnsi="Arial" w:cs="Arial"/>
        </w:rPr>
        <w:t xml:space="preserve"> </w:t>
      </w:r>
      <w:r w:rsidR="00995388">
        <w:rPr>
          <w:rFonts w:ascii="Arial" w:hAnsi="Arial" w:cs="Arial"/>
        </w:rPr>
        <w:t xml:space="preserve">between those </w:t>
      </w:r>
      <w:r w:rsidR="006123B4">
        <w:rPr>
          <w:rFonts w:ascii="Arial" w:hAnsi="Arial" w:cs="Arial"/>
        </w:rPr>
        <w:t xml:space="preserve">specific </w:t>
      </w:r>
      <w:r w:rsidR="00995388">
        <w:rPr>
          <w:rFonts w:ascii="Arial" w:hAnsi="Arial" w:cs="Arial"/>
        </w:rPr>
        <w:t>sampling dates</w:t>
      </w:r>
      <w:r w:rsidR="006123B4">
        <w:rPr>
          <w:rFonts w:ascii="Arial" w:hAnsi="Arial" w:cs="Arial"/>
        </w:rPr>
        <w:t xml:space="preserve"> within all </w:t>
      </w:r>
      <w:r w:rsidR="00C60949">
        <w:rPr>
          <w:rFonts w:ascii="Arial" w:hAnsi="Arial" w:cs="Arial"/>
        </w:rPr>
        <w:t>cropping system</w:t>
      </w:r>
      <w:r w:rsidR="006123B4">
        <w:rPr>
          <w:rFonts w:ascii="Arial" w:hAnsi="Arial" w:cs="Arial"/>
        </w:rPr>
        <w:t>s</w:t>
      </w:r>
      <w:r w:rsidR="00C60949">
        <w:rPr>
          <w:rFonts w:ascii="Arial" w:hAnsi="Arial" w:cs="Arial"/>
        </w:rPr>
        <w:t>, re</w:t>
      </w:r>
      <w:r w:rsidR="006123B4">
        <w:rPr>
          <w:rFonts w:ascii="Arial" w:hAnsi="Arial" w:cs="Arial"/>
        </w:rPr>
        <w:t xml:space="preserve">gardless the irrigation treatments </w:t>
      </w:r>
      <w:r w:rsidR="006123B4" w:rsidRPr="007D2D6B">
        <w:rPr>
          <w:rFonts w:ascii="Arial" w:hAnsi="Arial" w:cs="Arial"/>
          <w:highlight w:val="yellow"/>
        </w:rPr>
        <w:t>(Fig.</w:t>
      </w:r>
      <w:r w:rsidR="006123B4">
        <w:rPr>
          <w:rFonts w:ascii="Arial" w:hAnsi="Arial" w:cs="Arial"/>
          <w:highlight w:val="yellow"/>
        </w:rPr>
        <w:t xml:space="preserve"> </w:t>
      </w:r>
      <w:r w:rsidR="006123B4" w:rsidRPr="007D2D6B">
        <w:rPr>
          <w:rFonts w:ascii="Arial" w:hAnsi="Arial" w:cs="Arial"/>
          <w:highlight w:val="yellow"/>
        </w:rPr>
        <w:t>X</w:t>
      </w:r>
      <w:r w:rsidR="006123B4">
        <w:rPr>
          <w:rFonts w:ascii="Arial" w:hAnsi="Arial" w:cs="Arial"/>
        </w:rPr>
        <w:t>;</w:t>
      </w:r>
      <w:r w:rsidR="006123B4" w:rsidRPr="00131D7C">
        <w:rPr>
          <w:rFonts w:ascii="Arial" w:hAnsi="Arial" w:cs="Arial"/>
        </w:rPr>
        <w:t xml:space="preserve"> </w:t>
      </w:r>
      <w:r w:rsidR="006123B4" w:rsidRPr="00157A05">
        <w:rPr>
          <w:rFonts w:ascii="Arial" w:hAnsi="Arial" w:cs="Arial"/>
          <w:highlight w:val="yellow"/>
        </w:rPr>
        <w:t>Table S</w:t>
      </w:r>
      <w:r w:rsidR="006123B4">
        <w:rPr>
          <w:rFonts w:ascii="Arial" w:hAnsi="Arial" w:cs="Arial"/>
          <w:highlight w:val="yellow"/>
        </w:rPr>
        <w:t>.X</w:t>
      </w:r>
      <w:r w:rsidR="006123B4" w:rsidRPr="00157A05">
        <w:rPr>
          <w:rFonts w:ascii="Arial" w:hAnsi="Arial" w:cs="Arial"/>
          <w:highlight w:val="yellow"/>
        </w:rPr>
        <w:t>:</w:t>
      </w:r>
      <w:r w:rsidR="006123B4">
        <w:rPr>
          <w:rFonts w:ascii="Arial" w:hAnsi="Arial" w:cs="Arial"/>
          <w:highlight w:val="yellow"/>
        </w:rPr>
        <w:t xml:space="preserve"> </w:t>
      </w:r>
      <w:r w:rsidR="006123B4" w:rsidRPr="00157A05">
        <w:rPr>
          <w:rFonts w:ascii="Arial" w:hAnsi="Arial" w:cs="Arial"/>
          <w:highlight w:val="yellow"/>
        </w:rPr>
        <w:t>stat</w:t>
      </w:r>
      <w:r w:rsidR="006123B4" w:rsidRPr="00157A05">
        <w:rPr>
          <w:rFonts w:ascii="Arial" w:hAnsi="Arial" w:cs="Arial"/>
        </w:rPr>
        <w:t>)</w:t>
      </w:r>
      <w:r w:rsidR="00C60949">
        <w:rPr>
          <w:rFonts w:ascii="Arial" w:hAnsi="Arial" w:cs="Arial"/>
        </w:rPr>
        <w:t>.</w:t>
      </w:r>
      <w:r w:rsidR="004F7D47">
        <w:rPr>
          <w:rFonts w:ascii="Arial" w:hAnsi="Arial" w:cs="Arial"/>
        </w:rPr>
        <w:t xml:space="preserve"> </w:t>
      </w:r>
    </w:p>
    <w:p w14:paraId="78F4AEC9" w14:textId="77777777" w:rsidR="00826ACF" w:rsidRDefault="00826ACF" w:rsidP="00826ACF">
      <w:pPr>
        <w:spacing w:after="0" w:line="480" w:lineRule="auto"/>
        <w:jc w:val="both"/>
        <w:rPr>
          <w:rFonts w:ascii="Arial" w:hAnsi="Arial" w:cs="Arial"/>
          <w:i/>
          <w:iCs/>
        </w:rPr>
      </w:pPr>
    </w:p>
    <w:p w14:paraId="6CB17088" w14:textId="1B99DE5F" w:rsidR="00826ACF" w:rsidRPr="00826ACF" w:rsidRDefault="00826ACF" w:rsidP="00826ACF">
      <w:pPr>
        <w:spacing w:after="0" w:line="480" w:lineRule="auto"/>
        <w:jc w:val="both"/>
        <w:rPr>
          <w:rFonts w:ascii="Arial" w:hAnsi="Arial" w:cs="Arial"/>
          <w:i/>
          <w:iCs/>
        </w:rPr>
      </w:pPr>
      <w:r w:rsidRPr="00826ACF">
        <w:rPr>
          <w:rFonts w:ascii="Arial" w:hAnsi="Arial" w:cs="Arial"/>
          <w:i/>
          <w:iCs/>
        </w:rPr>
        <w:t>AOA and AOB</w:t>
      </w:r>
    </w:p>
    <w:p w14:paraId="49D88F65" w14:textId="77777777" w:rsidR="00826ACF" w:rsidRDefault="00864763" w:rsidP="00B11912">
      <w:pPr>
        <w:spacing w:after="0" w:line="480" w:lineRule="auto"/>
        <w:jc w:val="both"/>
        <w:rPr>
          <w:rFonts w:ascii="Arial" w:hAnsi="Arial" w:cs="Arial"/>
        </w:rPr>
      </w:pPr>
      <w:r>
        <w:rPr>
          <w:rFonts w:ascii="Arial" w:hAnsi="Arial" w:cs="Arial"/>
        </w:rPr>
        <w:t>We found</w:t>
      </w:r>
      <w:r w:rsidR="004F7D47">
        <w:rPr>
          <w:rFonts w:ascii="Arial" w:hAnsi="Arial" w:cs="Arial"/>
        </w:rPr>
        <w:t xml:space="preserve"> a significant effect of </w:t>
      </w:r>
      <w:r w:rsidR="007228B3">
        <w:rPr>
          <w:rFonts w:ascii="Arial" w:hAnsi="Arial" w:cs="Arial"/>
        </w:rPr>
        <w:t xml:space="preserve">drought, as well as </w:t>
      </w:r>
      <w:r w:rsidR="004F7D47" w:rsidRPr="004F7D47">
        <w:rPr>
          <w:rFonts w:ascii="Arial" w:hAnsi="Arial" w:cs="Arial"/>
          <w:i/>
          <w:iCs/>
        </w:rPr>
        <w:t>drought</w:t>
      </w:r>
      <w:r w:rsidR="004F7D47">
        <w:rPr>
          <w:rFonts w:ascii="Arial" w:hAnsi="Arial" w:cs="Arial"/>
        </w:rPr>
        <w:t xml:space="preserve"> </w:t>
      </w:r>
      <w:r w:rsidR="004F7D47">
        <w:rPr>
          <w:rFonts w:ascii="Arial" w:hAnsi="Arial" w:cs="Arial"/>
        </w:rPr>
        <w:sym w:font="Symbol" w:char="F0B4"/>
      </w:r>
      <w:r w:rsidR="004F7D47">
        <w:rPr>
          <w:rFonts w:ascii="Arial" w:hAnsi="Arial" w:cs="Arial"/>
        </w:rPr>
        <w:t xml:space="preserve"> </w:t>
      </w:r>
      <w:r w:rsidR="004F7D47" w:rsidRPr="004F7D47">
        <w:rPr>
          <w:rFonts w:ascii="Arial" w:hAnsi="Arial" w:cs="Arial"/>
          <w:i/>
          <w:iCs/>
        </w:rPr>
        <w:t>cropping system</w:t>
      </w:r>
      <w:r w:rsidR="004F7D47">
        <w:rPr>
          <w:rFonts w:ascii="Arial" w:hAnsi="Arial" w:cs="Arial"/>
        </w:rPr>
        <w:t xml:space="preserve"> on AOB </w:t>
      </w:r>
      <w:r w:rsidR="004F7D47" w:rsidRPr="00715653">
        <w:rPr>
          <w:rFonts w:ascii="Arial" w:hAnsi="Arial" w:cs="Arial"/>
          <w:i/>
          <w:iCs/>
        </w:rPr>
        <w:t>amoA</w:t>
      </w:r>
      <w:r w:rsidR="004F7D47">
        <w:rPr>
          <w:rFonts w:ascii="Arial" w:hAnsi="Arial" w:cs="Arial"/>
        </w:rPr>
        <w:t xml:space="preserve"> gene abundance</w:t>
      </w:r>
      <w:r w:rsidR="007228B3">
        <w:rPr>
          <w:rFonts w:ascii="Arial" w:hAnsi="Arial" w:cs="Arial"/>
        </w:rPr>
        <w:t xml:space="preserve">, indicating that the abundance of AOB </w:t>
      </w:r>
      <w:r w:rsidR="007228B3" w:rsidRPr="002B12F7">
        <w:rPr>
          <w:rFonts w:ascii="Arial" w:hAnsi="Arial" w:cs="Arial"/>
          <w:i/>
          <w:iCs/>
        </w:rPr>
        <w:t>amoA</w:t>
      </w:r>
      <w:r w:rsidR="007228B3">
        <w:rPr>
          <w:rFonts w:ascii="Arial" w:hAnsi="Arial" w:cs="Arial"/>
        </w:rPr>
        <w:t xml:space="preserve"> gene was influenced not only by drought, but also by cropping system </w:t>
      </w:r>
      <w:r w:rsidR="007228B3" w:rsidRPr="00157A05">
        <w:rPr>
          <w:rFonts w:ascii="Arial" w:hAnsi="Arial" w:cs="Arial"/>
        </w:rPr>
        <w:t>(</w:t>
      </w:r>
      <w:r w:rsidR="007228B3" w:rsidRPr="00157A05">
        <w:rPr>
          <w:rFonts w:ascii="Arial" w:hAnsi="Arial" w:cs="Arial"/>
          <w:highlight w:val="yellow"/>
        </w:rPr>
        <w:t>Table S</w:t>
      </w:r>
      <w:r w:rsidR="007228B3">
        <w:rPr>
          <w:rFonts w:ascii="Arial" w:hAnsi="Arial" w:cs="Arial"/>
          <w:highlight w:val="yellow"/>
        </w:rPr>
        <w:t>.X</w:t>
      </w:r>
      <w:r w:rsidR="007228B3" w:rsidRPr="00157A05">
        <w:rPr>
          <w:rFonts w:ascii="Arial" w:hAnsi="Arial" w:cs="Arial"/>
          <w:highlight w:val="yellow"/>
        </w:rPr>
        <w:t xml:space="preserve">: </w:t>
      </w:r>
      <w:r w:rsidR="00CA62E0">
        <w:rPr>
          <w:rFonts w:ascii="Arial" w:hAnsi="Arial" w:cs="Arial"/>
          <w:highlight w:val="yellow"/>
        </w:rPr>
        <w:t xml:space="preserve">ANOVA </w:t>
      </w:r>
      <w:r w:rsidR="007228B3" w:rsidRPr="00157A05">
        <w:rPr>
          <w:rFonts w:ascii="Arial" w:hAnsi="Arial" w:cs="Arial"/>
          <w:highlight w:val="yellow"/>
        </w:rPr>
        <w:t>stat</w:t>
      </w:r>
      <w:r w:rsidR="007228B3" w:rsidRPr="00157A05">
        <w:rPr>
          <w:rFonts w:ascii="Arial" w:hAnsi="Arial" w:cs="Arial"/>
        </w:rPr>
        <w:t>)</w:t>
      </w:r>
      <w:r w:rsidR="004F7D47" w:rsidRPr="00157A05">
        <w:rPr>
          <w:rFonts w:ascii="Arial" w:hAnsi="Arial" w:cs="Arial"/>
        </w:rPr>
        <w:t xml:space="preserve">. </w:t>
      </w:r>
      <w:r w:rsidR="007C2534" w:rsidRPr="00157A05">
        <w:rPr>
          <w:rFonts w:ascii="Arial" w:hAnsi="Arial" w:cs="Arial"/>
        </w:rPr>
        <w:t xml:space="preserve">Drought </w:t>
      </w:r>
      <w:r w:rsidR="004F207F">
        <w:rPr>
          <w:rFonts w:ascii="Arial" w:hAnsi="Arial" w:cs="Arial"/>
        </w:rPr>
        <w:t>decreased</w:t>
      </w:r>
      <w:r w:rsidR="007C2534" w:rsidRPr="00157A05">
        <w:rPr>
          <w:rFonts w:ascii="Arial" w:hAnsi="Arial" w:cs="Arial"/>
        </w:rPr>
        <w:t xml:space="preserve"> the </w:t>
      </w:r>
      <w:r w:rsidR="00845721">
        <w:rPr>
          <w:rFonts w:ascii="Arial" w:hAnsi="Arial" w:cs="Arial"/>
        </w:rPr>
        <w:t>abundance AOB</w:t>
      </w:r>
      <w:r w:rsidR="002B12F7">
        <w:rPr>
          <w:rFonts w:ascii="Arial" w:hAnsi="Arial" w:cs="Arial"/>
        </w:rPr>
        <w:t xml:space="preserve"> </w:t>
      </w:r>
      <w:r w:rsidR="002B12F7" w:rsidRPr="002B12F7">
        <w:rPr>
          <w:rFonts w:ascii="Arial" w:hAnsi="Arial" w:cs="Arial"/>
          <w:i/>
          <w:iCs/>
        </w:rPr>
        <w:t>amoA</w:t>
      </w:r>
      <w:r w:rsidR="002B12F7">
        <w:rPr>
          <w:rFonts w:ascii="Arial" w:hAnsi="Arial" w:cs="Arial"/>
        </w:rPr>
        <w:t xml:space="preserve"> gene</w:t>
      </w:r>
      <w:r w:rsidR="004F207F">
        <w:rPr>
          <w:rFonts w:ascii="Arial" w:hAnsi="Arial" w:cs="Arial"/>
        </w:rPr>
        <w:t xml:space="preserve"> in the CONFYM system</w:t>
      </w:r>
      <w:r w:rsidR="00C40D64">
        <w:rPr>
          <w:rFonts w:ascii="Arial" w:hAnsi="Arial" w:cs="Arial"/>
        </w:rPr>
        <w:t xml:space="preserve">, </w:t>
      </w:r>
      <w:r w:rsidR="0053115D">
        <w:rPr>
          <w:rFonts w:ascii="Arial" w:hAnsi="Arial" w:cs="Arial"/>
        </w:rPr>
        <w:t xml:space="preserve">with </w:t>
      </w:r>
      <w:r w:rsidR="00C40D64">
        <w:rPr>
          <w:rFonts w:ascii="Arial" w:hAnsi="Arial" w:cs="Arial"/>
        </w:rPr>
        <w:t>the highest decrease</w:t>
      </w:r>
      <w:r w:rsidR="00AA1A6C">
        <w:rPr>
          <w:rFonts w:ascii="Arial" w:hAnsi="Arial" w:cs="Arial"/>
        </w:rPr>
        <w:t xml:space="preserve"> of</w:t>
      </w:r>
      <w:r w:rsidR="00C40D64">
        <w:rPr>
          <w:rFonts w:ascii="Arial" w:hAnsi="Arial" w:cs="Arial"/>
        </w:rPr>
        <w:t xml:space="preserve"> 38.8 and 24 %</w:t>
      </w:r>
      <w:r w:rsidR="00AA1A6C">
        <w:rPr>
          <w:rFonts w:ascii="Arial" w:hAnsi="Arial" w:cs="Arial"/>
        </w:rPr>
        <w:t xml:space="preserve"> relative to</w:t>
      </w:r>
      <w:r w:rsidR="007945BD">
        <w:rPr>
          <w:rFonts w:ascii="Arial" w:hAnsi="Arial" w:cs="Arial"/>
        </w:rPr>
        <w:t xml:space="preserve"> the</w:t>
      </w:r>
      <w:r w:rsidR="003834A0">
        <w:rPr>
          <w:rFonts w:ascii="Arial" w:hAnsi="Arial" w:cs="Arial"/>
        </w:rPr>
        <w:t xml:space="preserve"> control</w:t>
      </w:r>
      <w:r w:rsidR="00DC6ABE" w:rsidRPr="00DC6ABE">
        <w:rPr>
          <w:rFonts w:ascii="Arial" w:hAnsi="Arial" w:cs="Arial"/>
        </w:rPr>
        <w:t xml:space="preserve"> </w:t>
      </w:r>
      <w:r w:rsidR="00DC6ABE">
        <w:rPr>
          <w:rFonts w:ascii="Arial" w:hAnsi="Arial" w:cs="Arial"/>
        </w:rPr>
        <w:t>at the first and last drought periods</w:t>
      </w:r>
      <w:r w:rsidR="00C40D64">
        <w:rPr>
          <w:rFonts w:ascii="Arial" w:hAnsi="Arial" w:cs="Arial"/>
        </w:rPr>
        <w:t>, respectively (</w:t>
      </w:r>
      <w:r w:rsidR="00C40D64" w:rsidRPr="007D2D6B">
        <w:rPr>
          <w:rFonts w:ascii="Arial" w:hAnsi="Arial" w:cs="Arial"/>
          <w:highlight w:val="yellow"/>
        </w:rPr>
        <w:t>Fig.</w:t>
      </w:r>
      <w:r w:rsidR="00C40D64">
        <w:rPr>
          <w:rFonts w:ascii="Arial" w:hAnsi="Arial" w:cs="Arial"/>
          <w:highlight w:val="yellow"/>
        </w:rPr>
        <w:t xml:space="preserve"> </w:t>
      </w:r>
      <w:r w:rsidR="00C40D64" w:rsidRPr="007D2D6B">
        <w:rPr>
          <w:rFonts w:ascii="Arial" w:hAnsi="Arial" w:cs="Arial"/>
          <w:highlight w:val="yellow"/>
        </w:rPr>
        <w:t>X</w:t>
      </w:r>
      <w:r w:rsidR="00C40D64">
        <w:rPr>
          <w:rFonts w:ascii="Arial" w:hAnsi="Arial" w:cs="Arial"/>
        </w:rPr>
        <w:t>)</w:t>
      </w:r>
      <w:r w:rsidR="00C40D64">
        <w:rPr>
          <w:rFonts w:ascii="Arial" w:hAnsi="Arial" w:cs="Arial"/>
        </w:rPr>
        <w:t>.</w:t>
      </w:r>
      <w:r w:rsidR="00FD4EA2">
        <w:rPr>
          <w:rFonts w:ascii="Arial" w:hAnsi="Arial" w:cs="Arial"/>
        </w:rPr>
        <w:t xml:space="preserve"> </w:t>
      </w:r>
      <w:r w:rsidR="0093696A">
        <w:rPr>
          <w:rFonts w:ascii="Arial" w:hAnsi="Arial" w:cs="Arial"/>
        </w:rPr>
        <w:t>There w</w:t>
      </w:r>
      <w:r w:rsidR="00AA1A6C">
        <w:rPr>
          <w:rFonts w:ascii="Arial" w:hAnsi="Arial" w:cs="Arial"/>
        </w:rPr>
        <w:t>as</w:t>
      </w:r>
      <w:r w:rsidR="00357014">
        <w:rPr>
          <w:rFonts w:ascii="Arial" w:hAnsi="Arial" w:cs="Arial"/>
        </w:rPr>
        <w:t xml:space="preserve"> </w:t>
      </w:r>
      <w:proofErr w:type="gramStart"/>
      <w:r w:rsidR="00357014">
        <w:rPr>
          <w:rFonts w:ascii="Arial" w:hAnsi="Arial" w:cs="Arial"/>
        </w:rPr>
        <w:t>no</w:t>
      </w:r>
      <w:proofErr w:type="gramEnd"/>
      <w:r w:rsidR="00357014">
        <w:rPr>
          <w:rFonts w:ascii="Arial" w:hAnsi="Arial" w:cs="Arial"/>
        </w:rPr>
        <w:t xml:space="preserve"> a </w:t>
      </w:r>
      <w:r w:rsidR="0093696A">
        <w:rPr>
          <w:rFonts w:ascii="Arial" w:hAnsi="Arial" w:cs="Arial"/>
        </w:rPr>
        <w:t xml:space="preserve">significant </w:t>
      </w:r>
      <w:r>
        <w:rPr>
          <w:rFonts w:ascii="Arial" w:hAnsi="Arial" w:cs="Arial"/>
        </w:rPr>
        <w:t>drought effect</w:t>
      </w:r>
      <w:r w:rsidR="00EC60BA">
        <w:rPr>
          <w:rFonts w:ascii="Arial" w:hAnsi="Arial" w:cs="Arial"/>
        </w:rPr>
        <w:t xml:space="preserve"> on AOB abundance</w:t>
      </w:r>
      <w:r w:rsidR="00EF67F1">
        <w:rPr>
          <w:rFonts w:ascii="Arial" w:hAnsi="Arial" w:cs="Arial"/>
        </w:rPr>
        <w:t xml:space="preserve"> within dates</w:t>
      </w:r>
      <w:r w:rsidR="0093696A">
        <w:rPr>
          <w:rFonts w:ascii="Arial" w:hAnsi="Arial" w:cs="Arial"/>
        </w:rPr>
        <w:t xml:space="preserve"> in BIODYN</w:t>
      </w:r>
      <w:r>
        <w:rPr>
          <w:rFonts w:ascii="Arial" w:hAnsi="Arial" w:cs="Arial"/>
        </w:rPr>
        <w:t xml:space="preserve"> and CONMIN</w:t>
      </w:r>
      <w:r w:rsidR="0093696A">
        <w:rPr>
          <w:rFonts w:ascii="Arial" w:hAnsi="Arial" w:cs="Arial"/>
        </w:rPr>
        <w:t xml:space="preserve">, </w:t>
      </w:r>
      <w:r w:rsidR="00807A98">
        <w:rPr>
          <w:rFonts w:ascii="Arial" w:hAnsi="Arial" w:cs="Arial"/>
        </w:rPr>
        <w:t>however</w:t>
      </w:r>
      <w:r w:rsidR="0093696A">
        <w:rPr>
          <w:rFonts w:ascii="Arial" w:hAnsi="Arial" w:cs="Arial"/>
        </w:rPr>
        <w:t xml:space="preserve"> we observed </w:t>
      </w:r>
      <w:r w:rsidR="00807A98">
        <w:rPr>
          <w:rFonts w:ascii="Arial" w:hAnsi="Arial" w:cs="Arial"/>
        </w:rPr>
        <w:t xml:space="preserve">an </w:t>
      </w:r>
      <w:r w:rsidR="0093696A">
        <w:rPr>
          <w:rFonts w:ascii="Arial" w:hAnsi="Arial" w:cs="Arial"/>
        </w:rPr>
        <w:t>overall decrease</w:t>
      </w:r>
      <w:r>
        <w:rPr>
          <w:rFonts w:ascii="Arial" w:hAnsi="Arial" w:cs="Arial"/>
        </w:rPr>
        <w:t xml:space="preserve"> (except </w:t>
      </w:r>
      <w:r w:rsidR="00311BD7">
        <w:rPr>
          <w:rFonts w:ascii="Arial" w:hAnsi="Arial" w:cs="Arial"/>
        </w:rPr>
        <w:t>at</w:t>
      </w:r>
      <w:r>
        <w:rPr>
          <w:rFonts w:ascii="Arial" w:hAnsi="Arial" w:cs="Arial"/>
        </w:rPr>
        <w:t xml:space="preserve"> the first sampling)</w:t>
      </w:r>
      <w:r w:rsidR="0093696A">
        <w:rPr>
          <w:rFonts w:ascii="Arial" w:hAnsi="Arial" w:cs="Arial"/>
        </w:rPr>
        <w:t xml:space="preserve"> </w:t>
      </w:r>
      <w:r w:rsidR="00807A98">
        <w:rPr>
          <w:rFonts w:ascii="Arial" w:hAnsi="Arial" w:cs="Arial"/>
        </w:rPr>
        <w:t>of</w:t>
      </w:r>
      <w:r w:rsidR="0093696A">
        <w:rPr>
          <w:rFonts w:ascii="Arial" w:hAnsi="Arial" w:cs="Arial"/>
        </w:rPr>
        <w:t xml:space="preserve"> AOB abundance in</w:t>
      </w:r>
      <w:r w:rsidR="00807A98">
        <w:rPr>
          <w:rFonts w:ascii="Arial" w:hAnsi="Arial" w:cs="Arial"/>
        </w:rPr>
        <w:t xml:space="preserve"> the</w:t>
      </w:r>
      <w:r w:rsidR="0093696A">
        <w:rPr>
          <w:rFonts w:ascii="Arial" w:hAnsi="Arial" w:cs="Arial"/>
        </w:rPr>
        <w:t xml:space="preserve"> CONMIN system </w:t>
      </w:r>
      <w:r w:rsidR="0093696A" w:rsidRPr="00157A05">
        <w:rPr>
          <w:rFonts w:ascii="Arial" w:hAnsi="Arial" w:cs="Arial"/>
        </w:rPr>
        <w:t>(</w:t>
      </w:r>
      <w:r w:rsidR="00C601DE" w:rsidRPr="007D2D6B">
        <w:rPr>
          <w:rFonts w:ascii="Arial" w:hAnsi="Arial" w:cs="Arial"/>
          <w:highlight w:val="yellow"/>
        </w:rPr>
        <w:t>Fig.</w:t>
      </w:r>
      <w:r w:rsidR="00C601DE">
        <w:rPr>
          <w:rFonts w:ascii="Arial" w:hAnsi="Arial" w:cs="Arial"/>
          <w:highlight w:val="yellow"/>
        </w:rPr>
        <w:t xml:space="preserve"> </w:t>
      </w:r>
      <w:r w:rsidR="00C601DE" w:rsidRPr="007D2D6B">
        <w:rPr>
          <w:rFonts w:ascii="Arial" w:hAnsi="Arial" w:cs="Arial"/>
          <w:highlight w:val="yellow"/>
        </w:rPr>
        <w:t>X</w:t>
      </w:r>
      <w:r w:rsidR="002B12F7" w:rsidRPr="00157A05">
        <w:rPr>
          <w:rFonts w:ascii="Arial" w:hAnsi="Arial" w:cs="Arial"/>
        </w:rPr>
        <w:t>)</w:t>
      </w:r>
      <w:r w:rsidR="0093696A" w:rsidRPr="00157A05">
        <w:rPr>
          <w:rFonts w:ascii="Arial" w:hAnsi="Arial" w:cs="Arial"/>
        </w:rPr>
        <w:t>.</w:t>
      </w:r>
      <w:r w:rsidR="00E75BC5">
        <w:rPr>
          <w:rFonts w:ascii="Arial" w:hAnsi="Arial" w:cs="Arial"/>
        </w:rPr>
        <w:t xml:space="preserve"> </w:t>
      </w:r>
      <w:r w:rsidR="00EF67F1">
        <w:rPr>
          <w:rFonts w:ascii="Arial" w:hAnsi="Arial" w:cs="Arial"/>
        </w:rPr>
        <w:t xml:space="preserve">A significant interaction </w:t>
      </w:r>
      <w:r w:rsidR="006A0BBD">
        <w:rPr>
          <w:rFonts w:ascii="Arial" w:hAnsi="Arial" w:cs="Arial"/>
        </w:rPr>
        <w:t>of</w:t>
      </w:r>
      <w:r w:rsidR="00EF67F1">
        <w:rPr>
          <w:rFonts w:ascii="Arial" w:hAnsi="Arial" w:cs="Arial"/>
        </w:rPr>
        <w:t xml:space="preserve"> </w:t>
      </w:r>
      <w:r w:rsidR="00EF67F1" w:rsidRPr="006A0BBD">
        <w:rPr>
          <w:rFonts w:ascii="Arial" w:hAnsi="Arial" w:cs="Arial"/>
          <w:i/>
          <w:iCs/>
        </w:rPr>
        <w:t>d</w:t>
      </w:r>
      <w:r w:rsidR="00937678" w:rsidRPr="006A0BBD">
        <w:rPr>
          <w:rFonts w:ascii="Arial" w:hAnsi="Arial" w:cs="Arial"/>
          <w:i/>
          <w:iCs/>
        </w:rPr>
        <w:t>rough</w:t>
      </w:r>
      <w:r w:rsidR="00EF67F1" w:rsidRPr="006A0BBD">
        <w:rPr>
          <w:rFonts w:ascii="Arial" w:hAnsi="Arial" w:cs="Arial"/>
          <w:i/>
          <w:iCs/>
        </w:rPr>
        <w:t>t</w:t>
      </w:r>
      <w:r w:rsidR="00EF67F1">
        <w:rPr>
          <w:rFonts w:ascii="Arial" w:hAnsi="Arial" w:cs="Arial"/>
        </w:rPr>
        <w:t xml:space="preserve"> </w:t>
      </w:r>
      <w:r w:rsidR="006A0BBD">
        <w:rPr>
          <w:rFonts w:ascii="Arial" w:hAnsi="Arial" w:cs="Arial"/>
        </w:rPr>
        <w:sym w:font="Symbol" w:char="F0B4"/>
      </w:r>
      <w:r w:rsidR="00EF67F1">
        <w:rPr>
          <w:rFonts w:ascii="Arial" w:hAnsi="Arial" w:cs="Arial"/>
        </w:rPr>
        <w:t xml:space="preserve"> </w:t>
      </w:r>
      <w:r w:rsidR="00EF67F1" w:rsidRPr="006A0BBD">
        <w:rPr>
          <w:rFonts w:ascii="Arial" w:hAnsi="Arial" w:cs="Arial"/>
          <w:i/>
          <w:iCs/>
        </w:rPr>
        <w:t>sampling date</w:t>
      </w:r>
      <w:r w:rsidR="00CA62E0">
        <w:rPr>
          <w:rFonts w:ascii="Arial" w:hAnsi="Arial" w:cs="Arial"/>
        </w:rPr>
        <w:t xml:space="preserve"> was detected</w:t>
      </w:r>
      <w:r w:rsidR="00EF67F1">
        <w:rPr>
          <w:rFonts w:ascii="Arial" w:hAnsi="Arial" w:cs="Arial"/>
        </w:rPr>
        <w:t xml:space="preserve"> </w:t>
      </w:r>
      <w:r w:rsidR="00CA62E0">
        <w:rPr>
          <w:rFonts w:ascii="Arial" w:hAnsi="Arial" w:cs="Arial"/>
        </w:rPr>
        <w:t xml:space="preserve">on </w:t>
      </w:r>
      <w:r w:rsidR="00544B2C">
        <w:rPr>
          <w:rFonts w:ascii="Arial" w:hAnsi="Arial" w:cs="Arial"/>
        </w:rPr>
        <w:t>AOA</w:t>
      </w:r>
      <w:r w:rsidR="00937678">
        <w:rPr>
          <w:rFonts w:ascii="Arial" w:hAnsi="Arial" w:cs="Arial"/>
        </w:rPr>
        <w:t xml:space="preserve"> </w:t>
      </w:r>
      <w:r w:rsidR="00937678" w:rsidRPr="00937678">
        <w:rPr>
          <w:rFonts w:ascii="Arial" w:hAnsi="Arial" w:cs="Arial"/>
          <w:i/>
          <w:iCs/>
        </w:rPr>
        <w:t>amoA</w:t>
      </w:r>
      <w:r w:rsidR="00937678">
        <w:rPr>
          <w:rFonts w:ascii="Arial" w:hAnsi="Arial" w:cs="Arial"/>
        </w:rPr>
        <w:t xml:space="preserve"> gene abundance, </w:t>
      </w:r>
      <w:r w:rsidR="00CA62E0">
        <w:rPr>
          <w:rFonts w:ascii="Arial" w:hAnsi="Arial" w:cs="Arial"/>
        </w:rPr>
        <w:t>although we could not detect the difference between irrigation treatment within date, indicating that the effect was marginal (</w:t>
      </w:r>
      <w:r w:rsidR="00CA62E0" w:rsidRPr="007D2D6B">
        <w:rPr>
          <w:rFonts w:ascii="Arial" w:hAnsi="Arial" w:cs="Arial"/>
          <w:highlight w:val="yellow"/>
        </w:rPr>
        <w:t>Fig.</w:t>
      </w:r>
      <w:r w:rsidR="00CA62E0">
        <w:rPr>
          <w:rFonts w:ascii="Arial" w:hAnsi="Arial" w:cs="Arial"/>
          <w:highlight w:val="yellow"/>
        </w:rPr>
        <w:t xml:space="preserve"> </w:t>
      </w:r>
      <w:r w:rsidR="00CA62E0" w:rsidRPr="007D2D6B">
        <w:rPr>
          <w:rFonts w:ascii="Arial" w:hAnsi="Arial" w:cs="Arial"/>
          <w:highlight w:val="yellow"/>
        </w:rPr>
        <w:t>X</w:t>
      </w:r>
      <w:r w:rsidR="00CA62E0">
        <w:rPr>
          <w:rFonts w:ascii="Arial" w:hAnsi="Arial" w:cs="Arial"/>
        </w:rPr>
        <w:t xml:space="preserve">; </w:t>
      </w:r>
      <w:r w:rsidR="00CA62E0" w:rsidRPr="00157A05">
        <w:rPr>
          <w:rFonts w:ascii="Arial" w:hAnsi="Arial" w:cs="Arial"/>
          <w:highlight w:val="yellow"/>
        </w:rPr>
        <w:t>Table S</w:t>
      </w:r>
      <w:r w:rsidR="00CA62E0">
        <w:rPr>
          <w:rFonts w:ascii="Arial" w:hAnsi="Arial" w:cs="Arial"/>
          <w:highlight w:val="yellow"/>
        </w:rPr>
        <w:t>.X</w:t>
      </w:r>
      <w:r w:rsidR="00CA62E0" w:rsidRPr="00157A05">
        <w:rPr>
          <w:rFonts w:ascii="Arial" w:hAnsi="Arial" w:cs="Arial"/>
          <w:highlight w:val="yellow"/>
        </w:rPr>
        <w:t xml:space="preserve">: </w:t>
      </w:r>
      <w:r w:rsidR="00942BC8">
        <w:rPr>
          <w:rFonts w:ascii="Arial" w:hAnsi="Arial" w:cs="Arial"/>
          <w:highlight w:val="yellow"/>
        </w:rPr>
        <w:t xml:space="preserve">ANOVA </w:t>
      </w:r>
      <w:r w:rsidR="00CA62E0" w:rsidRPr="00157A05">
        <w:rPr>
          <w:rFonts w:ascii="Arial" w:hAnsi="Arial" w:cs="Arial"/>
          <w:highlight w:val="yellow"/>
        </w:rPr>
        <w:t>stat</w:t>
      </w:r>
      <w:r w:rsidR="00CA62E0">
        <w:rPr>
          <w:rFonts w:ascii="Arial" w:hAnsi="Arial" w:cs="Arial"/>
        </w:rPr>
        <w:t>).</w:t>
      </w:r>
      <w:r w:rsidR="00CA62E0">
        <w:rPr>
          <w:rFonts w:ascii="Arial" w:hAnsi="Arial" w:cs="Arial"/>
        </w:rPr>
        <w:t xml:space="preserve"> However, </w:t>
      </w:r>
      <w:r w:rsidR="00937678">
        <w:rPr>
          <w:rFonts w:ascii="Arial" w:hAnsi="Arial" w:cs="Arial"/>
        </w:rPr>
        <w:t>th</w:t>
      </w:r>
      <w:r w:rsidR="009145B4">
        <w:rPr>
          <w:rFonts w:ascii="Arial" w:hAnsi="Arial" w:cs="Arial"/>
        </w:rPr>
        <w:t>ere was a</w:t>
      </w:r>
      <w:r w:rsidR="00CA62E0">
        <w:rPr>
          <w:rFonts w:ascii="Arial" w:hAnsi="Arial" w:cs="Arial"/>
        </w:rPr>
        <w:t xml:space="preserve"> strong</w:t>
      </w:r>
      <w:r w:rsidR="009145B4">
        <w:rPr>
          <w:rFonts w:ascii="Arial" w:hAnsi="Arial" w:cs="Arial"/>
        </w:rPr>
        <w:t xml:space="preserve"> effect of cropping system</w:t>
      </w:r>
      <w:r w:rsidR="0076037D">
        <w:rPr>
          <w:rFonts w:ascii="Arial" w:hAnsi="Arial" w:cs="Arial"/>
        </w:rPr>
        <w:t xml:space="preserve">, </w:t>
      </w:r>
      <w:r w:rsidR="00544B2C">
        <w:rPr>
          <w:rFonts w:ascii="Arial" w:hAnsi="Arial" w:cs="Arial"/>
        </w:rPr>
        <w:t>with</w:t>
      </w:r>
      <w:r w:rsidR="00210507">
        <w:rPr>
          <w:rFonts w:ascii="Arial" w:hAnsi="Arial" w:cs="Arial"/>
        </w:rPr>
        <w:t xml:space="preserve"> BIODYN </w:t>
      </w:r>
      <w:r w:rsidR="00791F9E">
        <w:rPr>
          <w:rFonts w:ascii="Arial" w:hAnsi="Arial" w:cs="Arial"/>
        </w:rPr>
        <w:t xml:space="preserve">had the highest </w:t>
      </w:r>
      <w:r w:rsidR="00791F9E">
        <w:rPr>
          <w:rFonts w:ascii="Arial" w:hAnsi="Arial" w:cs="Arial"/>
        </w:rPr>
        <w:t>AOA abundance</w:t>
      </w:r>
      <w:r w:rsidR="0077678A">
        <w:rPr>
          <w:rFonts w:ascii="Arial" w:hAnsi="Arial" w:cs="Arial"/>
        </w:rPr>
        <w:t xml:space="preserve"> than in the</w:t>
      </w:r>
      <w:r w:rsidR="0076037D">
        <w:rPr>
          <w:rFonts w:ascii="Arial" w:hAnsi="Arial" w:cs="Arial"/>
        </w:rPr>
        <w:t xml:space="preserve"> conventional</w:t>
      </w:r>
      <w:r w:rsidR="0077678A">
        <w:rPr>
          <w:rFonts w:ascii="Arial" w:hAnsi="Arial" w:cs="Arial"/>
        </w:rPr>
        <w:t xml:space="preserve"> systems,</w:t>
      </w:r>
      <w:r w:rsidR="00791F9E">
        <w:rPr>
          <w:rFonts w:ascii="Arial" w:hAnsi="Arial" w:cs="Arial"/>
        </w:rPr>
        <w:t xml:space="preserve"> regardless of </w:t>
      </w:r>
      <w:r w:rsidR="0077678A">
        <w:rPr>
          <w:rFonts w:ascii="Arial" w:hAnsi="Arial" w:cs="Arial"/>
        </w:rPr>
        <w:t xml:space="preserve">the </w:t>
      </w:r>
      <w:r w:rsidR="00791F9E">
        <w:rPr>
          <w:rFonts w:ascii="Arial" w:hAnsi="Arial" w:cs="Arial"/>
        </w:rPr>
        <w:t>irrigation treatment</w:t>
      </w:r>
      <w:r w:rsidR="00544B2C">
        <w:rPr>
          <w:rFonts w:ascii="Arial" w:hAnsi="Arial" w:cs="Arial"/>
        </w:rPr>
        <w:t>s</w:t>
      </w:r>
      <w:r w:rsidR="00791F9E">
        <w:rPr>
          <w:rFonts w:ascii="Arial" w:hAnsi="Arial" w:cs="Arial"/>
        </w:rPr>
        <w:t xml:space="preserve"> (</w:t>
      </w:r>
      <w:r w:rsidR="00791F9E" w:rsidRPr="007D2D6B">
        <w:rPr>
          <w:rFonts w:ascii="Arial" w:hAnsi="Arial" w:cs="Arial"/>
          <w:highlight w:val="yellow"/>
        </w:rPr>
        <w:t>Fig.</w:t>
      </w:r>
      <w:r w:rsidR="00791F9E">
        <w:rPr>
          <w:rFonts w:ascii="Arial" w:hAnsi="Arial" w:cs="Arial"/>
          <w:highlight w:val="yellow"/>
        </w:rPr>
        <w:t xml:space="preserve"> </w:t>
      </w:r>
      <w:r w:rsidR="00791F9E" w:rsidRPr="007D2D6B">
        <w:rPr>
          <w:rFonts w:ascii="Arial" w:hAnsi="Arial" w:cs="Arial"/>
          <w:highlight w:val="yellow"/>
        </w:rPr>
        <w:t>X</w:t>
      </w:r>
      <w:r w:rsidR="00791F9E">
        <w:rPr>
          <w:rFonts w:ascii="Arial" w:hAnsi="Arial" w:cs="Arial"/>
        </w:rPr>
        <w:t>)</w:t>
      </w:r>
      <w:r w:rsidR="00D84899">
        <w:rPr>
          <w:rFonts w:ascii="Arial" w:hAnsi="Arial" w:cs="Arial"/>
        </w:rPr>
        <w:t xml:space="preserve">. </w:t>
      </w:r>
    </w:p>
    <w:p w14:paraId="3FA6196A" w14:textId="192C0C17" w:rsidR="00826ACF" w:rsidRPr="00826ACF" w:rsidRDefault="00826ACF" w:rsidP="00826ACF">
      <w:pPr>
        <w:spacing w:after="0" w:line="480" w:lineRule="auto"/>
        <w:jc w:val="both"/>
        <w:rPr>
          <w:rFonts w:ascii="Arial" w:hAnsi="Arial" w:cs="Arial"/>
        </w:rPr>
      </w:pPr>
      <w:r>
        <w:rPr>
          <w:rFonts w:ascii="Arial" w:hAnsi="Arial" w:cs="Arial"/>
          <w:i/>
          <w:iCs/>
        </w:rPr>
        <w:t>Comammox A</w:t>
      </w:r>
      <w:r w:rsidRPr="00826ACF">
        <w:rPr>
          <w:rFonts w:ascii="Arial" w:hAnsi="Arial" w:cs="Arial"/>
          <w:i/>
          <w:iCs/>
        </w:rPr>
        <w:t xml:space="preserve"> and </w:t>
      </w:r>
      <w:r>
        <w:rPr>
          <w:rFonts w:ascii="Arial" w:hAnsi="Arial" w:cs="Arial"/>
          <w:i/>
          <w:iCs/>
        </w:rPr>
        <w:t>Comammox B</w:t>
      </w:r>
    </w:p>
    <w:p w14:paraId="0A9D007B" w14:textId="5B2F1158" w:rsidR="00574143" w:rsidRDefault="006A0BBD" w:rsidP="00B11912">
      <w:pPr>
        <w:spacing w:after="0" w:line="480" w:lineRule="auto"/>
        <w:jc w:val="both"/>
        <w:rPr>
          <w:rFonts w:ascii="Arial" w:hAnsi="Arial" w:cs="Arial"/>
        </w:rPr>
      </w:pPr>
      <w:r>
        <w:rPr>
          <w:rFonts w:ascii="Arial" w:hAnsi="Arial" w:cs="Arial"/>
        </w:rPr>
        <w:lastRenderedPageBreak/>
        <w:t>Comparably, we</w:t>
      </w:r>
      <w:r w:rsidR="00D84899">
        <w:rPr>
          <w:rFonts w:ascii="Arial" w:hAnsi="Arial" w:cs="Arial"/>
        </w:rPr>
        <w:t xml:space="preserve"> detected </w:t>
      </w:r>
      <w:r w:rsidRPr="006A0BBD">
        <w:rPr>
          <w:rFonts w:ascii="Arial" w:hAnsi="Arial" w:cs="Arial"/>
          <w:i/>
          <w:iCs/>
        </w:rPr>
        <w:t>drought</w:t>
      </w:r>
      <w:r>
        <w:rPr>
          <w:rFonts w:ascii="Arial" w:hAnsi="Arial" w:cs="Arial"/>
        </w:rPr>
        <w:t xml:space="preserve"> </w:t>
      </w:r>
      <w:r>
        <w:rPr>
          <w:rFonts w:ascii="Arial" w:hAnsi="Arial" w:cs="Arial"/>
        </w:rPr>
        <w:sym w:font="Symbol" w:char="F0B4"/>
      </w:r>
      <w:r>
        <w:rPr>
          <w:rFonts w:ascii="Arial" w:hAnsi="Arial" w:cs="Arial"/>
        </w:rPr>
        <w:t xml:space="preserve"> </w:t>
      </w:r>
      <w:r w:rsidRPr="006A0BBD">
        <w:rPr>
          <w:rFonts w:ascii="Arial" w:hAnsi="Arial" w:cs="Arial"/>
          <w:i/>
          <w:iCs/>
        </w:rPr>
        <w:t>sampling date</w:t>
      </w:r>
      <w:r>
        <w:rPr>
          <w:rFonts w:ascii="Arial" w:hAnsi="Arial" w:cs="Arial"/>
          <w:i/>
          <w:iCs/>
        </w:rPr>
        <w:t xml:space="preserve"> </w:t>
      </w:r>
      <w:r>
        <w:rPr>
          <w:rFonts w:ascii="Arial" w:hAnsi="Arial" w:cs="Arial"/>
        </w:rPr>
        <w:t>being significant for</w:t>
      </w:r>
      <w:r w:rsidR="00D84899">
        <w:rPr>
          <w:rFonts w:ascii="Arial" w:hAnsi="Arial" w:cs="Arial"/>
        </w:rPr>
        <w:t xml:space="preserve"> </w:t>
      </w:r>
      <w:r w:rsidR="00D84899" w:rsidRPr="00822BA3">
        <w:rPr>
          <w:rFonts w:ascii="Arial" w:hAnsi="Arial" w:cs="Arial"/>
          <w:i/>
          <w:iCs/>
        </w:rPr>
        <w:t>amoA</w:t>
      </w:r>
      <w:r w:rsidR="00D84899">
        <w:rPr>
          <w:rFonts w:ascii="Arial" w:hAnsi="Arial" w:cs="Arial"/>
        </w:rPr>
        <w:t xml:space="preserve"> gene abundance of Comammox clade </w:t>
      </w:r>
      <w:r w:rsidR="000F2323">
        <w:rPr>
          <w:rFonts w:ascii="Arial" w:hAnsi="Arial" w:cs="Arial"/>
        </w:rPr>
        <w:t>A</w:t>
      </w:r>
      <w:r>
        <w:rPr>
          <w:rFonts w:ascii="Arial" w:hAnsi="Arial" w:cs="Arial"/>
        </w:rPr>
        <w:t>, but there w</w:t>
      </w:r>
      <w:r w:rsidR="0047364A">
        <w:rPr>
          <w:rFonts w:ascii="Arial" w:hAnsi="Arial" w:cs="Arial"/>
        </w:rPr>
        <w:t>ere</w:t>
      </w:r>
      <w:r>
        <w:rPr>
          <w:rFonts w:ascii="Arial" w:hAnsi="Arial" w:cs="Arial"/>
        </w:rPr>
        <w:t xml:space="preserve"> no observed differences between control and drought within sampling date</w:t>
      </w:r>
      <w:r w:rsidR="0047364A">
        <w:rPr>
          <w:rFonts w:ascii="Arial" w:hAnsi="Arial" w:cs="Arial"/>
        </w:rPr>
        <w:t xml:space="preserve"> </w:t>
      </w:r>
      <w:r w:rsidR="0047364A">
        <w:rPr>
          <w:rFonts w:ascii="Arial" w:hAnsi="Arial" w:cs="Arial"/>
        </w:rPr>
        <w:t>(</w:t>
      </w:r>
      <w:r w:rsidR="0047364A" w:rsidRPr="007D2D6B">
        <w:rPr>
          <w:rFonts w:ascii="Arial" w:hAnsi="Arial" w:cs="Arial"/>
          <w:highlight w:val="yellow"/>
        </w:rPr>
        <w:t>Fig.</w:t>
      </w:r>
      <w:r w:rsidR="0047364A">
        <w:rPr>
          <w:rFonts w:ascii="Arial" w:hAnsi="Arial" w:cs="Arial"/>
          <w:highlight w:val="yellow"/>
        </w:rPr>
        <w:t xml:space="preserve"> </w:t>
      </w:r>
      <w:r w:rsidR="0047364A" w:rsidRPr="007D2D6B">
        <w:rPr>
          <w:rFonts w:ascii="Arial" w:hAnsi="Arial" w:cs="Arial"/>
          <w:highlight w:val="yellow"/>
        </w:rPr>
        <w:t>X</w:t>
      </w:r>
      <w:r w:rsidR="0047364A">
        <w:rPr>
          <w:rFonts w:ascii="Arial" w:hAnsi="Arial" w:cs="Arial"/>
        </w:rPr>
        <w:t xml:space="preserve">; </w:t>
      </w:r>
      <w:r w:rsidR="0047364A" w:rsidRPr="00157A05">
        <w:rPr>
          <w:rFonts w:ascii="Arial" w:hAnsi="Arial" w:cs="Arial"/>
          <w:highlight w:val="yellow"/>
        </w:rPr>
        <w:t>Table S</w:t>
      </w:r>
      <w:r w:rsidR="0047364A">
        <w:rPr>
          <w:rFonts w:ascii="Arial" w:hAnsi="Arial" w:cs="Arial"/>
          <w:highlight w:val="yellow"/>
        </w:rPr>
        <w:t>.X</w:t>
      </w:r>
      <w:r w:rsidR="0047364A" w:rsidRPr="00157A05">
        <w:rPr>
          <w:rFonts w:ascii="Arial" w:hAnsi="Arial" w:cs="Arial"/>
          <w:highlight w:val="yellow"/>
        </w:rPr>
        <w:t xml:space="preserve">: </w:t>
      </w:r>
      <w:r w:rsidR="00942BC8">
        <w:rPr>
          <w:rFonts w:ascii="Arial" w:hAnsi="Arial" w:cs="Arial"/>
          <w:highlight w:val="yellow"/>
        </w:rPr>
        <w:t xml:space="preserve">ANOVA </w:t>
      </w:r>
      <w:r w:rsidR="0047364A" w:rsidRPr="00157A05">
        <w:rPr>
          <w:rFonts w:ascii="Arial" w:hAnsi="Arial" w:cs="Arial"/>
          <w:highlight w:val="yellow"/>
        </w:rPr>
        <w:t>stat</w:t>
      </w:r>
      <w:r w:rsidR="0047364A">
        <w:rPr>
          <w:rFonts w:ascii="Arial" w:hAnsi="Arial" w:cs="Arial"/>
        </w:rPr>
        <w:t>)</w:t>
      </w:r>
      <w:r w:rsidR="0047364A">
        <w:rPr>
          <w:rFonts w:ascii="Arial" w:hAnsi="Arial" w:cs="Arial"/>
        </w:rPr>
        <w:t>.</w:t>
      </w:r>
      <w:r w:rsidR="000F2323">
        <w:rPr>
          <w:rFonts w:ascii="Arial" w:hAnsi="Arial" w:cs="Arial"/>
        </w:rPr>
        <w:t xml:space="preserve"> On the other hand, drought strongly affected the Comammox clade B </w:t>
      </w:r>
      <w:r w:rsidR="007062D2">
        <w:rPr>
          <w:rFonts w:ascii="Arial" w:hAnsi="Arial" w:cs="Arial"/>
        </w:rPr>
        <w:t>abundance,</w:t>
      </w:r>
      <w:r w:rsidR="000F2323">
        <w:rPr>
          <w:rFonts w:ascii="Arial" w:hAnsi="Arial" w:cs="Arial"/>
        </w:rPr>
        <w:t xml:space="preserve"> and the effect of drought was modulated by cropping system and sampling date, as indicated by a significant interaction of </w:t>
      </w:r>
      <w:r w:rsidR="000F2323" w:rsidRPr="000F2323">
        <w:rPr>
          <w:rFonts w:ascii="Arial" w:hAnsi="Arial" w:cs="Arial"/>
          <w:i/>
          <w:iCs/>
        </w:rPr>
        <w:t>drought</w:t>
      </w:r>
      <w:r w:rsidR="000F2323">
        <w:rPr>
          <w:rFonts w:ascii="Arial" w:hAnsi="Arial" w:cs="Arial"/>
        </w:rPr>
        <w:t xml:space="preserve"> </w:t>
      </w:r>
      <w:r w:rsidR="000F2323">
        <w:rPr>
          <w:rFonts w:ascii="Arial" w:hAnsi="Arial" w:cs="Arial"/>
        </w:rPr>
        <w:sym w:font="Symbol" w:char="F0B4"/>
      </w:r>
      <w:r w:rsidR="000F2323">
        <w:rPr>
          <w:rFonts w:ascii="Arial" w:hAnsi="Arial" w:cs="Arial"/>
        </w:rPr>
        <w:t xml:space="preserve"> </w:t>
      </w:r>
      <w:r w:rsidR="000F2323" w:rsidRPr="000F2323">
        <w:rPr>
          <w:rFonts w:ascii="Arial" w:hAnsi="Arial" w:cs="Arial"/>
          <w:i/>
          <w:iCs/>
        </w:rPr>
        <w:t>cropping system</w:t>
      </w:r>
      <w:r w:rsidR="000F2323">
        <w:rPr>
          <w:rFonts w:ascii="Arial" w:hAnsi="Arial" w:cs="Arial"/>
        </w:rPr>
        <w:t xml:space="preserve"> </w:t>
      </w:r>
      <w:r w:rsidR="000F2323">
        <w:rPr>
          <w:rFonts w:ascii="Arial" w:hAnsi="Arial" w:cs="Arial"/>
        </w:rPr>
        <w:sym w:font="Symbol" w:char="F0B4"/>
      </w:r>
      <w:r w:rsidR="000F2323">
        <w:rPr>
          <w:rFonts w:ascii="Arial" w:hAnsi="Arial" w:cs="Arial"/>
        </w:rPr>
        <w:t xml:space="preserve"> </w:t>
      </w:r>
      <w:r w:rsidR="000F2323" w:rsidRPr="000F2323">
        <w:rPr>
          <w:rFonts w:ascii="Arial" w:hAnsi="Arial" w:cs="Arial"/>
          <w:i/>
          <w:iCs/>
        </w:rPr>
        <w:t>sampling date</w:t>
      </w:r>
      <w:r w:rsidR="000F2323">
        <w:rPr>
          <w:rFonts w:ascii="Arial" w:hAnsi="Arial" w:cs="Arial"/>
        </w:rPr>
        <w:t xml:space="preserve"> </w:t>
      </w:r>
      <w:r w:rsidR="000F2323">
        <w:rPr>
          <w:rFonts w:ascii="Arial" w:hAnsi="Arial" w:cs="Arial"/>
        </w:rPr>
        <w:t>(</w:t>
      </w:r>
      <w:r w:rsidR="000F2323" w:rsidRPr="007D2D6B">
        <w:rPr>
          <w:rFonts w:ascii="Arial" w:hAnsi="Arial" w:cs="Arial"/>
          <w:highlight w:val="yellow"/>
        </w:rPr>
        <w:t>Fig.</w:t>
      </w:r>
      <w:r w:rsidR="000F2323">
        <w:rPr>
          <w:rFonts w:ascii="Arial" w:hAnsi="Arial" w:cs="Arial"/>
          <w:highlight w:val="yellow"/>
        </w:rPr>
        <w:t xml:space="preserve"> </w:t>
      </w:r>
      <w:r w:rsidR="000F2323" w:rsidRPr="007D2D6B">
        <w:rPr>
          <w:rFonts w:ascii="Arial" w:hAnsi="Arial" w:cs="Arial"/>
          <w:highlight w:val="yellow"/>
        </w:rPr>
        <w:t>X</w:t>
      </w:r>
      <w:r w:rsidR="000F2323">
        <w:rPr>
          <w:rFonts w:ascii="Arial" w:hAnsi="Arial" w:cs="Arial"/>
        </w:rPr>
        <w:t xml:space="preserve">; </w:t>
      </w:r>
      <w:r w:rsidR="000F2323" w:rsidRPr="00157A05">
        <w:rPr>
          <w:rFonts w:ascii="Arial" w:hAnsi="Arial" w:cs="Arial"/>
          <w:highlight w:val="yellow"/>
        </w:rPr>
        <w:t>Table S</w:t>
      </w:r>
      <w:r w:rsidR="000F2323">
        <w:rPr>
          <w:rFonts w:ascii="Arial" w:hAnsi="Arial" w:cs="Arial"/>
          <w:highlight w:val="yellow"/>
        </w:rPr>
        <w:t>.X</w:t>
      </w:r>
      <w:r w:rsidR="000F2323" w:rsidRPr="00157A05">
        <w:rPr>
          <w:rFonts w:ascii="Arial" w:hAnsi="Arial" w:cs="Arial"/>
          <w:highlight w:val="yellow"/>
        </w:rPr>
        <w:t xml:space="preserve">: </w:t>
      </w:r>
      <w:r w:rsidR="000F2323">
        <w:rPr>
          <w:rFonts w:ascii="Arial" w:hAnsi="Arial" w:cs="Arial"/>
          <w:highlight w:val="yellow"/>
        </w:rPr>
        <w:t xml:space="preserve">ANOVA </w:t>
      </w:r>
      <w:r w:rsidR="000F2323" w:rsidRPr="00157A05">
        <w:rPr>
          <w:rFonts w:ascii="Arial" w:hAnsi="Arial" w:cs="Arial"/>
          <w:highlight w:val="yellow"/>
        </w:rPr>
        <w:t>stat</w:t>
      </w:r>
      <w:r w:rsidR="000F2323">
        <w:rPr>
          <w:rFonts w:ascii="Arial" w:hAnsi="Arial" w:cs="Arial"/>
        </w:rPr>
        <w:t>).</w:t>
      </w:r>
      <w:r w:rsidR="006D1A9C">
        <w:rPr>
          <w:rFonts w:ascii="Arial" w:hAnsi="Arial" w:cs="Arial"/>
        </w:rPr>
        <w:t xml:space="preserve"> Overall, there was a decrease on Comammox clade B abundance </w:t>
      </w:r>
      <w:r w:rsidR="00C436C2">
        <w:rPr>
          <w:rFonts w:ascii="Arial" w:hAnsi="Arial" w:cs="Arial"/>
        </w:rPr>
        <w:t xml:space="preserve">due to drought in all cropping system with </w:t>
      </w:r>
      <w:r w:rsidR="00826ACF">
        <w:rPr>
          <w:rFonts w:ascii="Arial" w:hAnsi="Arial" w:cs="Arial"/>
        </w:rPr>
        <w:t>CONFYM system had the highest effect. The changes in Comammox clade B abundance within CONFYM system were observed in almost all sampling dates, with the average decrease by</w:t>
      </w:r>
      <w:r w:rsidR="00935A06">
        <w:rPr>
          <w:rFonts w:ascii="Arial" w:hAnsi="Arial" w:cs="Arial"/>
        </w:rPr>
        <w:t xml:space="preserve"> 32 % compared to the control </w:t>
      </w:r>
      <w:r w:rsidR="00935A06">
        <w:rPr>
          <w:rFonts w:ascii="Arial" w:hAnsi="Arial" w:cs="Arial"/>
        </w:rPr>
        <w:t>(</w:t>
      </w:r>
      <w:r w:rsidR="00935A06" w:rsidRPr="007D2D6B">
        <w:rPr>
          <w:rFonts w:ascii="Arial" w:hAnsi="Arial" w:cs="Arial"/>
          <w:highlight w:val="yellow"/>
        </w:rPr>
        <w:t>Fig.</w:t>
      </w:r>
      <w:r w:rsidR="00935A06">
        <w:rPr>
          <w:rFonts w:ascii="Arial" w:hAnsi="Arial" w:cs="Arial"/>
          <w:highlight w:val="yellow"/>
        </w:rPr>
        <w:t xml:space="preserve"> </w:t>
      </w:r>
      <w:r w:rsidR="00935A06" w:rsidRPr="007D2D6B">
        <w:rPr>
          <w:rFonts w:ascii="Arial" w:hAnsi="Arial" w:cs="Arial"/>
          <w:highlight w:val="yellow"/>
        </w:rPr>
        <w:t>X</w:t>
      </w:r>
      <w:r w:rsidR="00935A06">
        <w:rPr>
          <w:rFonts w:ascii="Arial" w:hAnsi="Arial" w:cs="Arial"/>
        </w:rPr>
        <w:t>)</w:t>
      </w:r>
      <w:r w:rsidR="00826ACF">
        <w:rPr>
          <w:rFonts w:ascii="Arial" w:hAnsi="Arial" w:cs="Arial"/>
        </w:rPr>
        <w:t>. Meanwhile, in BIODYN and CONMIN, the effect of drought was merely observed in certain sampling dates</w:t>
      </w:r>
      <w:r w:rsidR="002F7E73">
        <w:rPr>
          <w:rFonts w:ascii="Arial" w:hAnsi="Arial" w:cs="Arial"/>
        </w:rPr>
        <w:t xml:space="preserve"> with the average of 16 and 22 % lower than control, respectively</w:t>
      </w:r>
      <w:r w:rsidR="00826ACF">
        <w:rPr>
          <w:rFonts w:ascii="Arial" w:hAnsi="Arial" w:cs="Arial"/>
        </w:rPr>
        <w:t xml:space="preserve"> (</w:t>
      </w:r>
      <w:r w:rsidR="00826ACF" w:rsidRPr="007D2D6B">
        <w:rPr>
          <w:rFonts w:ascii="Arial" w:hAnsi="Arial" w:cs="Arial"/>
          <w:highlight w:val="yellow"/>
        </w:rPr>
        <w:t>Fig.</w:t>
      </w:r>
      <w:r w:rsidR="00826ACF">
        <w:rPr>
          <w:rFonts w:ascii="Arial" w:hAnsi="Arial" w:cs="Arial"/>
          <w:highlight w:val="yellow"/>
        </w:rPr>
        <w:t xml:space="preserve"> </w:t>
      </w:r>
      <w:r w:rsidR="00826ACF" w:rsidRPr="007D2D6B">
        <w:rPr>
          <w:rFonts w:ascii="Arial" w:hAnsi="Arial" w:cs="Arial"/>
          <w:highlight w:val="yellow"/>
        </w:rPr>
        <w:t>X</w:t>
      </w:r>
      <w:r w:rsidR="00826ACF">
        <w:rPr>
          <w:rFonts w:ascii="Arial" w:hAnsi="Arial" w:cs="Arial"/>
        </w:rPr>
        <w:t xml:space="preserve">; </w:t>
      </w:r>
      <w:r w:rsidR="00826ACF" w:rsidRPr="00157A05">
        <w:rPr>
          <w:rFonts w:ascii="Arial" w:hAnsi="Arial" w:cs="Arial"/>
          <w:highlight w:val="yellow"/>
        </w:rPr>
        <w:t>Table S</w:t>
      </w:r>
      <w:r w:rsidR="00826ACF">
        <w:rPr>
          <w:rFonts w:ascii="Arial" w:hAnsi="Arial" w:cs="Arial"/>
          <w:highlight w:val="yellow"/>
        </w:rPr>
        <w:t>.X</w:t>
      </w:r>
      <w:r w:rsidR="00826ACF" w:rsidRPr="00157A05">
        <w:rPr>
          <w:rFonts w:ascii="Arial" w:hAnsi="Arial" w:cs="Arial"/>
          <w:highlight w:val="yellow"/>
        </w:rPr>
        <w:t>:</w:t>
      </w:r>
      <w:r w:rsidR="00826ACF" w:rsidRPr="00720218">
        <w:rPr>
          <w:rFonts w:ascii="Arial" w:hAnsi="Arial" w:cs="Arial"/>
          <w:highlight w:val="yellow"/>
        </w:rPr>
        <w:t xml:space="preserve"> </w:t>
      </w:r>
      <w:r w:rsidR="00720218" w:rsidRPr="00720218">
        <w:rPr>
          <w:rFonts w:ascii="Arial" w:hAnsi="Arial" w:cs="Arial"/>
          <w:highlight w:val="yellow"/>
        </w:rPr>
        <w:t>summary</w:t>
      </w:r>
      <w:r w:rsidR="00720218">
        <w:rPr>
          <w:rFonts w:ascii="Arial" w:hAnsi="Arial" w:cs="Arial"/>
        </w:rPr>
        <w:t>)</w:t>
      </w:r>
      <w:r w:rsidR="00826ACF">
        <w:rPr>
          <w:rFonts w:ascii="Arial" w:hAnsi="Arial" w:cs="Arial"/>
        </w:rPr>
        <w:t>.</w:t>
      </w:r>
      <w:r w:rsidR="00720218">
        <w:rPr>
          <w:rFonts w:ascii="Arial" w:hAnsi="Arial" w:cs="Arial"/>
        </w:rPr>
        <w:t xml:space="preserve"> We also observed that BIODYN system had a</w:t>
      </w:r>
      <w:r w:rsidR="005F4B4A">
        <w:rPr>
          <w:rFonts w:ascii="Arial" w:hAnsi="Arial" w:cs="Arial"/>
        </w:rPr>
        <w:t>pproximately</w:t>
      </w:r>
      <w:r w:rsidR="00720218">
        <w:rPr>
          <w:rFonts w:ascii="Arial" w:hAnsi="Arial" w:cs="Arial"/>
        </w:rPr>
        <w:t xml:space="preserve"> two times higher </w:t>
      </w:r>
      <w:r w:rsidR="005F4B4A">
        <w:rPr>
          <w:rFonts w:ascii="Arial" w:hAnsi="Arial" w:cs="Arial"/>
        </w:rPr>
        <w:t>abundance</w:t>
      </w:r>
      <w:r w:rsidR="00720218">
        <w:rPr>
          <w:rFonts w:ascii="Arial" w:hAnsi="Arial" w:cs="Arial"/>
        </w:rPr>
        <w:t xml:space="preserve"> of Comammox clade B than that in the conventional systems, regardless of the irrigation treatments</w:t>
      </w:r>
      <w:r w:rsidR="00720218" w:rsidRPr="00720218">
        <w:rPr>
          <w:rFonts w:ascii="Arial" w:hAnsi="Arial" w:cs="Arial"/>
          <w:highlight w:val="yellow"/>
        </w:rPr>
        <w:t xml:space="preserve"> </w:t>
      </w:r>
      <w:r w:rsidR="00720218">
        <w:rPr>
          <w:rFonts w:ascii="Arial" w:hAnsi="Arial" w:cs="Arial"/>
          <w:highlight w:val="yellow"/>
        </w:rPr>
        <w:t>(</w:t>
      </w:r>
      <w:r w:rsidR="00720218" w:rsidRPr="00157A05">
        <w:rPr>
          <w:rFonts w:ascii="Arial" w:hAnsi="Arial" w:cs="Arial"/>
          <w:highlight w:val="yellow"/>
        </w:rPr>
        <w:t>Table S</w:t>
      </w:r>
      <w:r w:rsidR="00720218">
        <w:rPr>
          <w:rFonts w:ascii="Arial" w:hAnsi="Arial" w:cs="Arial"/>
          <w:highlight w:val="yellow"/>
        </w:rPr>
        <w:t>.X</w:t>
      </w:r>
      <w:r w:rsidR="00720218" w:rsidRPr="00157A05">
        <w:rPr>
          <w:rFonts w:ascii="Arial" w:hAnsi="Arial" w:cs="Arial"/>
          <w:highlight w:val="yellow"/>
        </w:rPr>
        <w:t>:</w:t>
      </w:r>
      <w:r w:rsidR="00720218" w:rsidRPr="00720218">
        <w:rPr>
          <w:rFonts w:ascii="Arial" w:hAnsi="Arial" w:cs="Arial"/>
          <w:highlight w:val="yellow"/>
        </w:rPr>
        <w:t xml:space="preserve"> summary</w:t>
      </w:r>
      <w:r w:rsidR="00720218">
        <w:rPr>
          <w:rFonts w:ascii="Arial" w:hAnsi="Arial" w:cs="Arial"/>
        </w:rPr>
        <w:t>).</w:t>
      </w:r>
    </w:p>
    <w:p w14:paraId="5445EA20" w14:textId="77777777" w:rsidR="00B11912" w:rsidRDefault="00B11912" w:rsidP="00E75BC5">
      <w:pPr>
        <w:spacing w:after="0" w:line="480" w:lineRule="auto"/>
        <w:jc w:val="both"/>
        <w:rPr>
          <w:rFonts w:ascii="Arial" w:hAnsi="Arial" w:cs="Arial"/>
          <w:i/>
          <w:iCs/>
        </w:rPr>
      </w:pPr>
    </w:p>
    <w:p w14:paraId="24AC39AB" w14:textId="01AD7083" w:rsidR="00DC6A61" w:rsidRPr="00B11912" w:rsidRDefault="00B11912" w:rsidP="00E75BC5">
      <w:pPr>
        <w:spacing w:after="0" w:line="480" w:lineRule="auto"/>
        <w:jc w:val="both"/>
        <w:rPr>
          <w:rFonts w:ascii="Arial" w:hAnsi="Arial" w:cs="Arial"/>
          <w:i/>
          <w:iCs/>
        </w:rPr>
      </w:pPr>
      <w:r w:rsidRPr="00B11912">
        <w:rPr>
          <w:rFonts w:ascii="Arial" w:hAnsi="Arial" w:cs="Arial"/>
          <w:i/>
          <w:iCs/>
        </w:rPr>
        <w:t>a</w:t>
      </w:r>
      <w:r w:rsidR="00E75BC5" w:rsidRPr="00B11912">
        <w:rPr>
          <w:rFonts w:ascii="Arial" w:hAnsi="Arial" w:cs="Arial"/>
          <w:i/>
          <w:iCs/>
        </w:rPr>
        <w:t>moA</w:t>
      </w:r>
      <w:r w:rsidR="00E75BC5" w:rsidRPr="00B11912">
        <w:rPr>
          <w:rFonts w:ascii="Arial" w:hAnsi="Arial" w:cs="Arial"/>
          <w:i/>
          <w:iCs/>
        </w:rPr>
        <w:t>/16S rRNA gene ratio</w:t>
      </w:r>
    </w:p>
    <w:p w14:paraId="2E5D675A" w14:textId="6A083A03" w:rsidR="00DC6A61" w:rsidRDefault="00E75BC5" w:rsidP="00E75BC5">
      <w:pPr>
        <w:spacing w:after="0" w:line="480" w:lineRule="auto"/>
        <w:jc w:val="both"/>
        <w:rPr>
          <w:rFonts w:ascii="Arial" w:hAnsi="Arial" w:cs="Arial"/>
        </w:rPr>
      </w:pPr>
      <w:r>
        <w:rPr>
          <w:rFonts w:ascii="Arial" w:hAnsi="Arial" w:cs="Arial"/>
        </w:rPr>
        <w:t xml:space="preserve">Drought affected the </w:t>
      </w:r>
      <w:r w:rsidRPr="00D60B0C">
        <w:rPr>
          <w:rFonts w:ascii="Arial" w:hAnsi="Arial" w:cs="Arial"/>
          <w:i/>
          <w:iCs/>
        </w:rPr>
        <w:t>amoA</w:t>
      </w:r>
      <w:r>
        <w:rPr>
          <w:rFonts w:ascii="Arial" w:hAnsi="Arial" w:cs="Arial"/>
        </w:rPr>
        <w:t xml:space="preserve"> gene abundance within the total microbial community </w:t>
      </w:r>
      <w:r w:rsidR="00DC6A61">
        <w:rPr>
          <w:rFonts w:ascii="Arial" w:hAnsi="Arial" w:cs="Arial"/>
        </w:rPr>
        <w:t>in all bacterial groups of ammonia-oxidizing communities (AOB and Comammox) (</w:t>
      </w:r>
      <w:r w:rsidR="00DC6A61" w:rsidRPr="00157A05">
        <w:rPr>
          <w:rFonts w:ascii="Arial" w:hAnsi="Arial" w:cs="Arial"/>
          <w:highlight w:val="yellow"/>
        </w:rPr>
        <w:t>Table S</w:t>
      </w:r>
      <w:r w:rsidR="00DC6A61">
        <w:rPr>
          <w:rFonts w:ascii="Arial" w:hAnsi="Arial" w:cs="Arial"/>
          <w:highlight w:val="yellow"/>
        </w:rPr>
        <w:t>.X</w:t>
      </w:r>
      <w:r w:rsidR="00DC6A61" w:rsidRPr="00157A05">
        <w:rPr>
          <w:rFonts w:ascii="Arial" w:hAnsi="Arial" w:cs="Arial"/>
          <w:highlight w:val="yellow"/>
        </w:rPr>
        <w:t xml:space="preserve">: </w:t>
      </w:r>
      <w:r w:rsidR="00DC6A61">
        <w:rPr>
          <w:rFonts w:ascii="Arial" w:hAnsi="Arial" w:cs="Arial"/>
          <w:highlight w:val="yellow"/>
        </w:rPr>
        <w:t>LMM</w:t>
      </w:r>
      <w:r w:rsidR="00DC6A61">
        <w:rPr>
          <w:rFonts w:ascii="Arial" w:hAnsi="Arial" w:cs="Arial"/>
          <w:highlight w:val="yellow"/>
        </w:rPr>
        <w:t xml:space="preserve"> </w:t>
      </w:r>
      <w:r w:rsidR="00DC6A61" w:rsidRPr="00157A05">
        <w:rPr>
          <w:rFonts w:ascii="Arial" w:hAnsi="Arial" w:cs="Arial"/>
          <w:highlight w:val="yellow"/>
        </w:rPr>
        <w:t>stat</w:t>
      </w:r>
      <w:r w:rsidR="00DC6A61">
        <w:rPr>
          <w:rFonts w:ascii="Arial" w:hAnsi="Arial" w:cs="Arial"/>
        </w:rPr>
        <w:t>).</w:t>
      </w:r>
      <w:r w:rsidR="00DC6A61">
        <w:rPr>
          <w:rFonts w:ascii="Arial" w:hAnsi="Arial" w:cs="Arial"/>
        </w:rPr>
        <w:t xml:space="preserve"> There was a decreasing trend </w:t>
      </w:r>
      <w:r w:rsidR="000B7DF4">
        <w:rPr>
          <w:rFonts w:ascii="Arial" w:hAnsi="Arial" w:cs="Arial"/>
        </w:rPr>
        <w:t>in</w:t>
      </w:r>
      <w:r w:rsidR="00DC6A61">
        <w:rPr>
          <w:rFonts w:ascii="Arial" w:hAnsi="Arial" w:cs="Arial"/>
        </w:rPr>
        <w:t xml:space="preserve"> AOB</w:t>
      </w:r>
      <w:r w:rsidR="00DC6A61" w:rsidRPr="00157A05">
        <w:rPr>
          <w:rFonts w:ascii="Arial" w:hAnsi="Arial" w:cs="Arial"/>
        </w:rPr>
        <w:t xml:space="preserve"> </w:t>
      </w:r>
      <w:r w:rsidR="00DC6A61" w:rsidRPr="00157A05">
        <w:rPr>
          <w:rFonts w:ascii="Arial" w:hAnsi="Arial" w:cs="Arial"/>
          <w:i/>
          <w:iCs/>
        </w:rPr>
        <w:t>amoA</w:t>
      </w:r>
      <w:r w:rsidR="00DC6A61" w:rsidRPr="00157A05">
        <w:rPr>
          <w:rFonts w:ascii="Arial" w:hAnsi="Arial" w:cs="Arial"/>
        </w:rPr>
        <w:t xml:space="preserve">/16S rRNA </w:t>
      </w:r>
      <w:r w:rsidR="00DC6A61">
        <w:rPr>
          <w:rFonts w:ascii="Arial" w:hAnsi="Arial" w:cs="Arial"/>
        </w:rPr>
        <w:t xml:space="preserve">gene </w:t>
      </w:r>
      <w:r w:rsidR="00DC6A61" w:rsidRPr="00157A05">
        <w:rPr>
          <w:rFonts w:ascii="Arial" w:hAnsi="Arial" w:cs="Arial"/>
        </w:rPr>
        <w:t>abundance</w:t>
      </w:r>
      <w:r w:rsidR="00DC6A61">
        <w:rPr>
          <w:rFonts w:ascii="Arial" w:hAnsi="Arial" w:cs="Arial"/>
        </w:rPr>
        <w:t xml:space="preserve"> </w:t>
      </w:r>
      <w:r w:rsidR="000B7DF4">
        <w:rPr>
          <w:rFonts w:ascii="Arial" w:hAnsi="Arial" w:cs="Arial"/>
        </w:rPr>
        <w:t xml:space="preserve">under drought in all cropping systems, even though the highest difference was only detected at the first drought and first rewetting sampling in BIODYN and CONFYM, respectively </w:t>
      </w:r>
      <w:r w:rsidR="000B7DF4" w:rsidRPr="000B7DF4">
        <w:rPr>
          <w:rFonts w:ascii="Arial" w:hAnsi="Arial" w:cs="Arial"/>
          <w:highlight w:val="yellow"/>
        </w:rPr>
        <w:t>(</w:t>
      </w:r>
      <w:r w:rsidR="000B7DF4" w:rsidRPr="000B7DF4">
        <w:rPr>
          <w:rFonts w:ascii="Arial" w:hAnsi="Arial" w:cs="Arial"/>
          <w:highlight w:val="yellow"/>
        </w:rPr>
        <w:t xml:space="preserve">Fig. X; </w:t>
      </w:r>
      <w:r w:rsidR="000B7DF4" w:rsidRPr="000B7DF4">
        <w:rPr>
          <w:rFonts w:ascii="Arial" w:hAnsi="Arial" w:cs="Arial"/>
          <w:highlight w:val="yellow"/>
        </w:rPr>
        <w:t xml:space="preserve">Table </w:t>
      </w:r>
      <w:r w:rsidR="000B7DF4" w:rsidRPr="00157A05">
        <w:rPr>
          <w:rFonts w:ascii="Arial" w:hAnsi="Arial" w:cs="Arial"/>
          <w:highlight w:val="yellow"/>
        </w:rPr>
        <w:t>S</w:t>
      </w:r>
      <w:r w:rsidR="000B7DF4">
        <w:rPr>
          <w:rFonts w:ascii="Arial" w:hAnsi="Arial" w:cs="Arial"/>
          <w:highlight w:val="yellow"/>
        </w:rPr>
        <w:t>.X</w:t>
      </w:r>
      <w:r w:rsidR="000B7DF4" w:rsidRPr="00157A05">
        <w:rPr>
          <w:rFonts w:ascii="Arial" w:hAnsi="Arial" w:cs="Arial"/>
          <w:highlight w:val="yellow"/>
        </w:rPr>
        <w:t xml:space="preserve">: </w:t>
      </w:r>
      <w:r w:rsidR="000B7DF4">
        <w:rPr>
          <w:rFonts w:ascii="Arial" w:hAnsi="Arial" w:cs="Arial"/>
          <w:highlight w:val="yellow"/>
        </w:rPr>
        <w:t xml:space="preserve">LMM </w:t>
      </w:r>
      <w:r w:rsidR="000B7DF4" w:rsidRPr="00157A05">
        <w:rPr>
          <w:rFonts w:ascii="Arial" w:hAnsi="Arial" w:cs="Arial"/>
          <w:highlight w:val="yellow"/>
        </w:rPr>
        <w:t>stat</w:t>
      </w:r>
      <w:r w:rsidR="000B7DF4">
        <w:rPr>
          <w:rFonts w:ascii="Arial" w:hAnsi="Arial" w:cs="Arial"/>
        </w:rPr>
        <w:t>).</w:t>
      </w:r>
      <w:r w:rsidR="00115EA3">
        <w:rPr>
          <w:rFonts w:ascii="Arial" w:hAnsi="Arial" w:cs="Arial"/>
        </w:rPr>
        <w:t xml:space="preserve"> Similarly, drought altered the abundance of</w:t>
      </w:r>
      <w:r w:rsidR="005560FC">
        <w:rPr>
          <w:rFonts w:ascii="Arial" w:hAnsi="Arial" w:cs="Arial"/>
        </w:rPr>
        <w:t xml:space="preserve"> </w:t>
      </w:r>
      <w:commentRangeStart w:id="5"/>
      <w:r w:rsidR="005560FC">
        <w:rPr>
          <w:rFonts w:ascii="Arial" w:hAnsi="Arial" w:cs="Arial"/>
        </w:rPr>
        <w:t xml:space="preserve">Comammox clade A amoA/16S rRNA </w:t>
      </w:r>
      <w:commentRangeEnd w:id="5"/>
      <w:r w:rsidR="00D758D9">
        <w:rPr>
          <w:rStyle w:val="CommentReference"/>
        </w:rPr>
        <w:commentReference w:id="5"/>
      </w:r>
      <w:r w:rsidR="005560FC">
        <w:rPr>
          <w:rFonts w:ascii="Arial" w:hAnsi="Arial" w:cs="Arial"/>
        </w:rPr>
        <w:t xml:space="preserve">gene ratio in </w:t>
      </w:r>
      <w:r w:rsidR="00240FB8">
        <w:rPr>
          <w:rFonts w:ascii="Arial" w:hAnsi="Arial" w:cs="Arial"/>
        </w:rPr>
        <w:t xml:space="preserve">BIODYN and CONFYM cropping system </w:t>
      </w:r>
      <w:r w:rsidR="00240FB8" w:rsidRPr="000B7DF4">
        <w:rPr>
          <w:rFonts w:ascii="Arial" w:hAnsi="Arial" w:cs="Arial"/>
          <w:highlight w:val="yellow"/>
        </w:rPr>
        <w:t xml:space="preserve">(Fig. X; Table </w:t>
      </w:r>
      <w:r w:rsidR="00240FB8" w:rsidRPr="00157A05">
        <w:rPr>
          <w:rFonts w:ascii="Arial" w:hAnsi="Arial" w:cs="Arial"/>
          <w:highlight w:val="yellow"/>
        </w:rPr>
        <w:t>S</w:t>
      </w:r>
      <w:r w:rsidR="00240FB8">
        <w:rPr>
          <w:rFonts w:ascii="Arial" w:hAnsi="Arial" w:cs="Arial"/>
          <w:highlight w:val="yellow"/>
        </w:rPr>
        <w:t>.X</w:t>
      </w:r>
      <w:r w:rsidR="00240FB8" w:rsidRPr="00157A05">
        <w:rPr>
          <w:rFonts w:ascii="Arial" w:hAnsi="Arial" w:cs="Arial"/>
          <w:highlight w:val="yellow"/>
        </w:rPr>
        <w:t xml:space="preserve">: </w:t>
      </w:r>
      <w:r w:rsidR="00240FB8">
        <w:rPr>
          <w:rFonts w:ascii="Arial" w:hAnsi="Arial" w:cs="Arial"/>
          <w:highlight w:val="yellow"/>
        </w:rPr>
        <w:t xml:space="preserve">LMM </w:t>
      </w:r>
      <w:r w:rsidR="00240FB8" w:rsidRPr="00157A05">
        <w:rPr>
          <w:rFonts w:ascii="Arial" w:hAnsi="Arial" w:cs="Arial"/>
          <w:highlight w:val="yellow"/>
        </w:rPr>
        <w:t>stat</w:t>
      </w:r>
      <w:r w:rsidR="00240FB8">
        <w:rPr>
          <w:rFonts w:ascii="Arial" w:hAnsi="Arial" w:cs="Arial"/>
        </w:rPr>
        <w:t>)</w:t>
      </w:r>
      <w:r w:rsidR="00240FB8">
        <w:rPr>
          <w:rFonts w:ascii="Arial" w:hAnsi="Arial" w:cs="Arial"/>
        </w:rPr>
        <w:t>.</w:t>
      </w:r>
      <w:r w:rsidR="00E7375E">
        <w:rPr>
          <w:rFonts w:ascii="Arial" w:hAnsi="Arial" w:cs="Arial"/>
        </w:rPr>
        <w:t xml:space="preserve"> Comammox clade A/16S rRNA gene ratio in BIODYN </w:t>
      </w:r>
      <w:r w:rsidR="0024214B">
        <w:rPr>
          <w:rFonts w:ascii="Arial" w:hAnsi="Arial" w:cs="Arial"/>
        </w:rPr>
        <w:t>decreased</w:t>
      </w:r>
      <w:r w:rsidR="00656977">
        <w:rPr>
          <w:rFonts w:ascii="Arial" w:hAnsi="Arial" w:cs="Arial"/>
        </w:rPr>
        <w:t xml:space="preserve"> in response to drought by</w:t>
      </w:r>
      <w:r w:rsidR="0024214B">
        <w:rPr>
          <w:rFonts w:ascii="Arial" w:hAnsi="Arial" w:cs="Arial"/>
        </w:rPr>
        <w:t xml:space="preserve"> 37 and 34 %</w:t>
      </w:r>
      <w:r w:rsidR="00656977">
        <w:rPr>
          <w:rFonts w:ascii="Arial" w:hAnsi="Arial" w:cs="Arial"/>
        </w:rPr>
        <w:t xml:space="preserve"> than the control at the first drought and rewetting sampling</w:t>
      </w:r>
      <w:r w:rsidR="00D758D9">
        <w:rPr>
          <w:rFonts w:ascii="Arial" w:hAnsi="Arial" w:cs="Arial"/>
        </w:rPr>
        <w:t>, respectively</w:t>
      </w:r>
      <w:r w:rsidR="00656977">
        <w:rPr>
          <w:rFonts w:ascii="Arial" w:hAnsi="Arial" w:cs="Arial"/>
        </w:rPr>
        <w:t xml:space="preserve"> </w:t>
      </w:r>
      <w:r w:rsidR="002E0BBD">
        <w:rPr>
          <w:rFonts w:ascii="Arial" w:hAnsi="Arial" w:cs="Arial"/>
          <w:highlight w:val="yellow"/>
        </w:rPr>
        <w:t>(</w:t>
      </w:r>
      <w:r w:rsidR="002E0BBD" w:rsidRPr="00157A05">
        <w:rPr>
          <w:rFonts w:ascii="Arial" w:hAnsi="Arial" w:cs="Arial"/>
          <w:highlight w:val="yellow"/>
        </w:rPr>
        <w:t>Table S</w:t>
      </w:r>
      <w:r w:rsidR="002E0BBD">
        <w:rPr>
          <w:rFonts w:ascii="Arial" w:hAnsi="Arial" w:cs="Arial"/>
          <w:highlight w:val="yellow"/>
        </w:rPr>
        <w:t>.X</w:t>
      </w:r>
      <w:r w:rsidR="002E0BBD" w:rsidRPr="00157A05">
        <w:rPr>
          <w:rFonts w:ascii="Arial" w:hAnsi="Arial" w:cs="Arial"/>
          <w:highlight w:val="yellow"/>
        </w:rPr>
        <w:t>:</w:t>
      </w:r>
      <w:r w:rsidR="002E0BBD" w:rsidRPr="00720218">
        <w:rPr>
          <w:rFonts w:ascii="Arial" w:hAnsi="Arial" w:cs="Arial"/>
          <w:highlight w:val="yellow"/>
        </w:rPr>
        <w:t xml:space="preserve"> summary</w:t>
      </w:r>
      <w:r w:rsidR="002E0BBD">
        <w:rPr>
          <w:rFonts w:ascii="Arial" w:hAnsi="Arial" w:cs="Arial"/>
        </w:rPr>
        <w:t>)</w:t>
      </w:r>
      <w:r w:rsidR="00656977">
        <w:rPr>
          <w:rFonts w:ascii="Arial" w:hAnsi="Arial" w:cs="Arial"/>
        </w:rPr>
        <w:t>.</w:t>
      </w:r>
      <w:r w:rsidR="00D758D9">
        <w:rPr>
          <w:rFonts w:ascii="Arial" w:hAnsi="Arial" w:cs="Arial"/>
        </w:rPr>
        <w:t xml:space="preserve"> On the contrary, in the CONFYM system, drought increased the </w:t>
      </w:r>
      <w:r w:rsidR="00D758D9">
        <w:rPr>
          <w:rFonts w:ascii="Arial" w:hAnsi="Arial" w:cs="Arial"/>
        </w:rPr>
        <w:t>Comammox clade A/16S rRNA gene ratio</w:t>
      </w:r>
      <w:r w:rsidR="00D758D9">
        <w:rPr>
          <w:rFonts w:ascii="Arial" w:hAnsi="Arial" w:cs="Arial"/>
        </w:rPr>
        <w:t xml:space="preserve"> at the first and last sampling</w:t>
      </w:r>
      <w:r w:rsidR="00A16580">
        <w:rPr>
          <w:rFonts w:ascii="Arial" w:hAnsi="Arial" w:cs="Arial"/>
        </w:rPr>
        <w:t xml:space="preserve"> by</w:t>
      </w:r>
      <w:r w:rsidR="002E0BBD">
        <w:rPr>
          <w:rFonts w:ascii="Arial" w:hAnsi="Arial" w:cs="Arial"/>
        </w:rPr>
        <w:t xml:space="preserve"> 41 </w:t>
      </w:r>
      <w:r w:rsidR="00A16580">
        <w:rPr>
          <w:rFonts w:ascii="Arial" w:hAnsi="Arial" w:cs="Arial"/>
        </w:rPr>
        <w:t>an</w:t>
      </w:r>
      <w:r w:rsidR="002E0BBD">
        <w:rPr>
          <w:rFonts w:ascii="Arial" w:hAnsi="Arial" w:cs="Arial"/>
        </w:rPr>
        <w:t>d 43 %</w:t>
      </w:r>
      <w:r w:rsidR="00E201D8">
        <w:rPr>
          <w:rFonts w:ascii="Arial" w:hAnsi="Arial" w:cs="Arial"/>
        </w:rPr>
        <w:t xml:space="preserve"> than the control</w:t>
      </w:r>
      <w:r w:rsidR="002E0BBD">
        <w:rPr>
          <w:rFonts w:ascii="Arial" w:hAnsi="Arial" w:cs="Arial"/>
        </w:rPr>
        <w:t>,</w:t>
      </w:r>
      <w:r w:rsidR="00D758D9">
        <w:rPr>
          <w:rFonts w:ascii="Arial" w:hAnsi="Arial" w:cs="Arial"/>
        </w:rPr>
        <w:t xml:space="preserve"> respectively</w:t>
      </w:r>
      <w:r w:rsidR="002E0BBD">
        <w:rPr>
          <w:rFonts w:ascii="Arial" w:hAnsi="Arial" w:cs="Arial"/>
        </w:rPr>
        <w:t xml:space="preserve"> </w:t>
      </w:r>
      <w:r w:rsidR="002E0BBD">
        <w:rPr>
          <w:rFonts w:ascii="Arial" w:hAnsi="Arial" w:cs="Arial"/>
          <w:highlight w:val="yellow"/>
        </w:rPr>
        <w:lastRenderedPageBreak/>
        <w:t>(</w:t>
      </w:r>
      <w:r w:rsidR="002E0BBD" w:rsidRPr="00157A05">
        <w:rPr>
          <w:rFonts w:ascii="Arial" w:hAnsi="Arial" w:cs="Arial"/>
          <w:highlight w:val="yellow"/>
        </w:rPr>
        <w:t>Table S</w:t>
      </w:r>
      <w:r w:rsidR="002E0BBD">
        <w:rPr>
          <w:rFonts w:ascii="Arial" w:hAnsi="Arial" w:cs="Arial"/>
          <w:highlight w:val="yellow"/>
        </w:rPr>
        <w:t>.X</w:t>
      </w:r>
      <w:r w:rsidR="002E0BBD" w:rsidRPr="00157A05">
        <w:rPr>
          <w:rFonts w:ascii="Arial" w:hAnsi="Arial" w:cs="Arial"/>
          <w:highlight w:val="yellow"/>
        </w:rPr>
        <w:t>:</w:t>
      </w:r>
      <w:r w:rsidR="002E0BBD" w:rsidRPr="00720218">
        <w:rPr>
          <w:rFonts w:ascii="Arial" w:hAnsi="Arial" w:cs="Arial"/>
          <w:highlight w:val="yellow"/>
        </w:rPr>
        <w:t xml:space="preserve"> summary</w:t>
      </w:r>
      <w:r w:rsidR="002E0BBD">
        <w:rPr>
          <w:rFonts w:ascii="Arial" w:hAnsi="Arial" w:cs="Arial"/>
        </w:rPr>
        <w:t>)</w:t>
      </w:r>
      <w:r w:rsidR="002E0BBD">
        <w:rPr>
          <w:rFonts w:ascii="Arial" w:hAnsi="Arial" w:cs="Arial"/>
        </w:rPr>
        <w:t>.</w:t>
      </w:r>
      <w:r w:rsidR="00F87697">
        <w:rPr>
          <w:rFonts w:ascii="Arial" w:hAnsi="Arial" w:cs="Arial"/>
        </w:rPr>
        <w:t xml:space="preserve"> </w:t>
      </w:r>
      <w:r w:rsidR="00C029C8">
        <w:rPr>
          <w:rFonts w:ascii="Arial" w:hAnsi="Arial" w:cs="Arial"/>
        </w:rPr>
        <w:t xml:space="preserve">A significant interaction of </w:t>
      </w:r>
      <w:r w:rsidR="00C029C8" w:rsidRPr="000F2323">
        <w:rPr>
          <w:rFonts w:ascii="Arial" w:hAnsi="Arial" w:cs="Arial"/>
          <w:i/>
          <w:iCs/>
        </w:rPr>
        <w:t>drought</w:t>
      </w:r>
      <w:r w:rsidR="00C029C8">
        <w:rPr>
          <w:rFonts w:ascii="Arial" w:hAnsi="Arial" w:cs="Arial"/>
        </w:rPr>
        <w:t xml:space="preserve"> </w:t>
      </w:r>
      <w:r w:rsidR="00C029C8">
        <w:rPr>
          <w:rFonts w:ascii="Arial" w:hAnsi="Arial" w:cs="Arial"/>
        </w:rPr>
        <w:sym w:font="Symbol" w:char="F0B4"/>
      </w:r>
      <w:r w:rsidR="00C029C8">
        <w:rPr>
          <w:rFonts w:ascii="Arial" w:hAnsi="Arial" w:cs="Arial"/>
        </w:rPr>
        <w:t xml:space="preserve"> </w:t>
      </w:r>
      <w:r w:rsidR="00C029C8" w:rsidRPr="000F2323">
        <w:rPr>
          <w:rFonts w:ascii="Arial" w:hAnsi="Arial" w:cs="Arial"/>
          <w:i/>
          <w:iCs/>
        </w:rPr>
        <w:t>cropping system</w:t>
      </w:r>
      <w:r w:rsidR="00C029C8">
        <w:rPr>
          <w:rFonts w:ascii="Arial" w:hAnsi="Arial" w:cs="Arial"/>
        </w:rPr>
        <w:t xml:space="preserve">, as well as </w:t>
      </w:r>
      <w:r w:rsidR="00C029C8" w:rsidRPr="000F2323">
        <w:rPr>
          <w:rFonts w:ascii="Arial" w:hAnsi="Arial" w:cs="Arial"/>
          <w:i/>
          <w:iCs/>
        </w:rPr>
        <w:t>drought</w:t>
      </w:r>
      <w:r w:rsidR="00C029C8">
        <w:rPr>
          <w:rFonts w:ascii="Arial" w:hAnsi="Arial" w:cs="Arial"/>
        </w:rPr>
        <w:t xml:space="preserve"> </w:t>
      </w:r>
      <w:r w:rsidR="00C029C8">
        <w:rPr>
          <w:rFonts w:ascii="Arial" w:hAnsi="Arial" w:cs="Arial"/>
        </w:rPr>
        <w:sym w:font="Symbol" w:char="F0B4"/>
      </w:r>
      <w:r w:rsidR="00C029C8">
        <w:rPr>
          <w:rFonts w:ascii="Arial" w:hAnsi="Arial" w:cs="Arial"/>
        </w:rPr>
        <w:t xml:space="preserve"> </w:t>
      </w:r>
      <w:r w:rsidR="00C029C8" w:rsidRPr="000F2323">
        <w:rPr>
          <w:rFonts w:ascii="Arial" w:hAnsi="Arial" w:cs="Arial"/>
          <w:i/>
          <w:iCs/>
        </w:rPr>
        <w:t>cropping system</w:t>
      </w:r>
      <w:r w:rsidR="00C029C8">
        <w:rPr>
          <w:rFonts w:ascii="Arial" w:hAnsi="Arial" w:cs="Arial"/>
        </w:rPr>
        <w:t xml:space="preserve"> </w:t>
      </w:r>
      <w:r w:rsidR="00C029C8">
        <w:rPr>
          <w:rFonts w:ascii="Arial" w:hAnsi="Arial" w:cs="Arial"/>
        </w:rPr>
        <w:sym w:font="Symbol" w:char="F0B4"/>
      </w:r>
      <w:r w:rsidR="00C029C8">
        <w:rPr>
          <w:rFonts w:ascii="Arial" w:hAnsi="Arial" w:cs="Arial"/>
        </w:rPr>
        <w:t xml:space="preserve"> </w:t>
      </w:r>
      <w:r w:rsidR="00C029C8" w:rsidRPr="000F2323">
        <w:rPr>
          <w:rFonts w:ascii="Arial" w:hAnsi="Arial" w:cs="Arial"/>
          <w:i/>
          <w:iCs/>
        </w:rPr>
        <w:t>sampling date</w:t>
      </w:r>
      <w:r w:rsidR="00C029C8">
        <w:rPr>
          <w:rFonts w:ascii="Arial" w:hAnsi="Arial" w:cs="Arial"/>
        </w:rPr>
        <w:t xml:space="preserve"> was found for the Comammox clade B/16SrRNA gene ratio</w:t>
      </w:r>
      <w:r w:rsidR="00AE4338">
        <w:rPr>
          <w:rFonts w:ascii="Arial" w:hAnsi="Arial" w:cs="Arial"/>
        </w:rPr>
        <w:t xml:space="preserve"> (</w:t>
      </w:r>
      <w:r w:rsidR="00AE4338" w:rsidRPr="000B7DF4">
        <w:rPr>
          <w:rFonts w:ascii="Arial" w:hAnsi="Arial" w:cs="Arial"/>
          <w:highlight w:val="yellow"/>
        </w:rPr>
        <w:t xml:space="preserve">Table </w:t>
      </w:r>
      <w:r w:rsidR="00AE4338" w:rsidRPr="00157A05">
        <w:rPr>
          <w:rFonts w:ascii="Arial" w:hAnsi="Arial" w:cs="Arial"/>
          <w:highlight w:val="yellow"/>
        </w:rPr>
        <w:t>S</w:t>
      </w:r>
      <w:r w:rsidR="00AE4338">
        <w:rPr>
          <w:rFonts w:ascii="Arial" w:hAnsi="Arial" w:cs="Arial"/>
          <w:highlight w:val="yellow"/>
        </w:rPr>
        <w:t>.X</w:t>
      </w:r>
      <w:r w:rsidR="00AE4338" w:rsidRPr="00157A05">
        <w:rPr>
          <w:rFonts w:ascii="Arial" w:hAnsi="Arial" w:cs="Arial"/>
          <w:highlight w:val="yellow"/>
        </w:rPr>
        <w:t xml:space="preserve">: </w:t>
      </w:r>
      <w:r w:rsidR="00AE4338">
        <w:rPr>
          <w:rFonts w:ascii="Arial" w:hAnsi="Arial" w:cs="Arial"/>
          <w:highlight w:val="yellow"/>
        </w:rPr>
        <w:t xml:space="preserve">LMM </w:t>
      </w:r>
      <w:r w:rsidR="00AE4338" w:rsidRPr="00157A05">
        <w:rPr>
          <w:rFonts w:ascii="Arial" w:hAnsi="Arial" w:cs="Arial"/>
          <w:highlight w:val="yellow"/>
        </w:rPr>
        <w:t>stat</w:t>
      </w:r>
      <w:r w:rsidR="00AE4338">
        <w:rPr>
          <w:rFonts w:ascii="Arial" w:hAnsi="Arial" w:cs="Arial"/>
        </w:rPr>
        <w:t>).</w:t>
      </w:r>
      <w:r w:rsidR="00AE4338">
        <w:rPr>
          <w:rFonts w:ascii="Arial" w:hAnsi="Arial" w:cs="Arial"/>
        </w:rPr>
        <w:t xml:space="preserve"> The</w:t>
      </w:r>
      <w:r w:rsidR="00F87697">
        <w:rPr>
          <w:rFonts w:ascii="Arial" w:hAnsi="Arial" w:cs="Arial"/>
        </w:rPr>
        <w:t xml:space="preserve"> drought effect on </w:t>
      </w:r>
      <w:r w:rsidR="00AE4338">
        <w:rPr>
          <w:rFonts w:ascii="Arial" w:hAnsi="Arial" w:cs="Arial"/>
        </w:rPr>
        <w:t>Comammox clade B</w:t>
      </w:r>
      <w:r w:rsidR="00F87697">
        <w:rPr>
          <w:rFonts w:ascii="Arial" w:hAnsi="Arial" w:cs="Arial"/>
        </w:rPr>
        <w:t xml:space="preserve">/16S rRNA gene abundance ratio </w:t>
      </w:r>
      <w:r w:rsidR="00AE4338">
        <w:rPr>
          <w:rFonts w:ascii="Arial" w:hAnsi="Arial" w:cs="Arial"/>
        </w:rPr>
        <w:t>exhibited</w:t>
      </w:r>
      <w:r w:rsidR="00F87697">
        <w:rPr>
          <w:rFonts w:ascii="Arial" w:hAnsi="Arial" w:cs="Arial"/>
        </w:rPr>
        <w:t xml:space="preserve"> different magnitudes among cropping systems </w:t>
      </w:r>
      <w:r w:rsidR="00F87697" w:rsidRPr="000B7DF4">
        <w:rPr>
          <w:rFonts w:ascii="Arial" w:hAnsi="Arial" w:cs="Arial"/>
          <w:highlight w:val="yellow"/>
        </w:rPr>
        <w:t xml:space="preserve">(Fig. X; Table </w:t>
      </w:r>
      <w:r w:rsidR="00F87697" w:rsidRPr="00157A05">
        <w:rPr>
          <w:rFonts w:ascii="Arial" w:hAnsi="Arial" w:cs="Arial"/>
          <w:highlight w:val="yellow"/>
        </w:rPr>
        <w:t>S</w:t>
      </w:r>
      <w:r w:rsidR="00F87697">
        <w:rPr>
          <w:rFonts w:ascii="Arial" w:hAnsi="Arial" w:cs="Arial"/>
          <w:highlight w:val="yellow"/>
        </w:rPr>
        <w:t>.X</w:t>
      </w:r>
      <w:r w:rsidR="00F87697" w:rsidRPr="00157A05">
        <w:rPr>
          <w:rFonts w:ascii="Arial" w:hAnsi="Arial" w:cs="Arial"/>
          <w:highlight w:val="yellow"/>
        </w:rPr>
        <w:t xml:space="preserve">: </w:t>
      </w:r>
      <w:r w:rsidR="00F87697">
        <w:rPr>
          <w:rFonts w:ascii="Arial" w:hAnsi="Arial" w:cs="Arial"/>
          <w:highlight w:val="yellow"/>
        </w:rPr>
        <w:t xml:space="preserve">LMM </w:t>
      </w:r>
      <w:r w:rsidR="00F87697" w:rsidRPr="00157A05">
        <w:rPr>
          <w:rFonts w:ascii="Arial" w:hAnsi="Arial" w:cs="Arial"/>
          <w:highlight w:val="yellow"/>
        </w:rPr>
        <w:t>stat</w:t>
      </w:r>
      <w:r w:rsidR="00F87697">
        <w:rPr>
          <w:rFonts w:ascii="Arial" w:hAnsi="Arial" w:cs="Arial"/>
        </w:rPr>
        <w:t>)</w:t>
      </w:r>
      <w:r w:rsidR="00F87697">
        <w:rPr>
          <w:rFonts w:ascii="Arial" w:hAnsi="Arial" w:cs="Arial"/>
        </w:rPr>
        <w:t>.</w:t>
      </w:r>
      <w:r w:rsidR="00CA0D43">
        <w:rPr>
          <w:rFonts w:ascii="Arial" w:hAnsi="Arial" w:cs="Arial"/>
        </w:rPr>
        <w:t xml:space="preserve"> While drought decreased </w:t>
      </w:r>
      <w:r w:rsidR="00CA0D43">
        <w:rPr>
          <w:rFonts w:ascii="Arial" w:hAnsi="Arial" w:cs="Arial"/>
        </w:rPr>
        <w:t>the Comammox clade B/16SrRNA gene ratio</w:t>
      </w:r>
      <w:r w:rsidR="00CA0D43">
        <w:rPr>
          <w:rFonts w:ascii="Arial" w:hAnsi="Arial" w:cs="Arial"/>
        </w:rPr>
        <w:t xml:space="preserve"> in all cropping system, BIODYN </w:t>
      </w:r>
      <w:r w:rsidR="00522C58">
        <w:rPr>
          <w:rFonts w:ascii="Arial" w:hAnsi="Arial" w:cs="Arial"/>
        </w:rPr>
        <w:t>experienced the highest decrease by an average of 34 % compared to the convent</w:t>
      </w:r>
      <w:r w:rsidR="00F11764">
        <w:rPr>
          <w:rFonts w:ascii="Arial" w:hAnsi="Arial" w:cs="Arial"/>
        </w:rPr>
        <w:t xml:space="preserve">ional systems (16 %) </w:t>
      </w:r>
      <w:r w:rsidR="00F11764" w:rsidRPr="000B7DF4">
        <w:rPr>
          <w:rFonts w:ascii="Arial" w:hAnsi="Arial" w:cs="Arial"/>
          <w:highlight w:val="yellow"/>
        </w:rPr>
        <w:t>(</w:t>
      </w:r>
      <w:r w:rsidR="00F11764" w:rsidRPr="00F11764">
        <w:rPr>
          <w:rFonts w:ascii="Arial" w:hAnsi="Arial" w:cs="Arial"/>
          <w:highlight w:val="yellow"/>
        </w:rPr>
        <w:t>Fig. X</w:t>
      </w:r>
      <w:r w:rsidR="00F11764" w:rsidRPr="00F11764">
        <w:rPr>
          <w:rFonts w:ascii="Arial" w:hAnsi="Arial" w:cs="Arial"/>
          <w:highlight w:val="yellow"/>
        </w:rPr>
        <w:t xml:space="preserve">; </w:t>
      </w:r>
      <w:r w:rsidR="00F11764" w:rsidRPr="00F11764">
        <w:rPr>
          <w:rFonts w:ascii="Arial" w:hAnsi="Arial" w:cs="Arial"/>
          <w:highlight w:val="yellow"/>
        </w:rPr>
        <w:t>Table S.</w:t>
      </w:r>
      <w:r w:rsidR="00F11764">
        <w:rPr>
          <w:rFonts w:ascii="Arial" w:hAnsi="Arial" w:cs="Arial"/>
          <w:highlight w:val="yellow"/>
        </w:rPr>
        <w:t>X</w:t>
      </w:r>
      <w:r w:rsidR="00F11764" w:rsidRPr="00157A05">
        <w:rPr>
          <w:rFonts w:ascii="Arial" w:hAnsi="Arial" w:cs="Arial"/>
          <w:highlight w:val="yellow"/>
        </w:rPr>
        <w:t>:</w:t>
      </w:r>
      <w:r w:rsidR="00F11764" w:rsidRPr="00720218">
        <w:rPr>
          <w:rFonts w:ascii="Arial" w:hAnsi="Arial" w:cs="Arial"/>
          <w:highlight w:val="yellow"/>
        </w:rPr>
        <w:t xml:space="preserve"> summary</w:t>
      </w:r>
      <w:r w:rsidR="00F11764">
        <w:rPr>
          <w:rFonts w:ascii="Arial" w:hAnsi="Arial" w:cs="Arial"/>
        </w:rPr>
        <w:t>).</w:t>
      </w:r>
    </w:p>
    <w:p w14:paraId="5D89BD0A" w14:textId="77777777" w:rsidR="007C2534" w:rsidRPr="00157A05" w:rsidRDefault="007C2534" w:rsidP="00157A05">
      <w:pPr>
        <w:spacing w:after="0" w:line="480" w:lineRule="auto"/>
        <w:jc w:val="both"/>
        <w:rPr>
          <w:rFonts w:ascii="Arial" w:hAnsi="Arial" w:cs="Arial"/>
        </w:rPr>
      </w:pPr>
    </w:p>
    <w:p w14:paraId="082604E0" w14:textId="196834F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6C86A2D3" w14:textId="45F3899B" w:rsidR="004C54B6" w:rsidRDefault="007C2534" w:rsidP="00157A05">
      <w:pPr>
        <w:spacing w:after="0" w:line="480" w:lineRule="auto"/>
        <w:jc w:val="both"/>
        <w:rPr>
          <w:rFonts w:ascii="Arial" w:hAnsi="Arial" w:cs="Arial"/>
        </w:rPr>
      </w:pPr>
      <w:r w:rsidRPr="00157A05">
        <w:rPr>
          <w:rFonts w:ascii="Arial" w:hAnsi="Arial" w:cs="Arial"/>
        </w:rPr>
        <w:tab/>
      </w:r>
      <w:r w:rsidR="00463954">
        <w:rPr>
          <w:rFonts w:ascii="Arial" w:hAnsi="Arial" w:cs="Arial"/>
        </w:rPr>
        <w:t>Correlations 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were varied between drought and control treatment </w:t>
      </w:r>
      <w:r w:rsidR="00463954" w:rsidRPr="00463954">
        <w:rPr>
          <w:rFonts w:ascii="Arial" w:hAnsi="Arial" w:cs="Arial"/>
          <w:highlight w:val="yellow"/>
        </w:rPr>
        <w:t>(Fig. X)</w:t>
      </w:r>
      <w:r w:rsidR="00463954">
        <w:rPr>
          <w:rFonts w:ascii="Arial" w:hAnsi="Arial" w:cs="Arial"/>
        </w:rPr>
        <w:t>.</w:t>
      </w:r>
      <w:r w:rsidR="00FE0B12">
        <w:rPr>
          <w:rFonts w:ascii="Arial" w:hAnsi="Arial" w:cs="Arial"/>
        </w:rPr>
        <w:t xml:space="preserve"> For example, there was a significant positive correlation between soil water content (GWC) with the abundance ammonia-oxidizing groups </w:t>
      </w:r>
      <w:r w:rsidR="00485576">
        <w:rPr>
          <w:rFonts w:ascii="Arial" w:hAnsi="Arial" w:cs="Arial"/>
        </w:rPr>
        <w:t xml:space="preserve">in </w:t>
      </w:r>
      <w:r w:rsidR="00FE0B12">
        <w:rPr>
          <w:rFonts w:ascii="Arial" w:hAnsi="Arial" w:cs="Arial"/>
        </w:rPr>
        <w:t xml:space="preserve">the drought, but not in the control </w:t>
      </w:r>
      <w:r w:rsidR="00485576">
        <w:rPr>
          <w:rFonts w:ascii="Arial" w:hAnsi="Arial" w:cs="Arial"/>
        </w:rPr>
        <w:t>treatment</w:t>
      </w:r>
      <w:r w:rsidR="00FE0B12">
        <w:rPr>
          <w:rFonts w:ascii="Arial" w:hAnsi="Arial" w:cs="Arial"/>
        </w:rPr>
        <w:t>.</w:t>
      </w:r>
      <w:r w:rsidR="00142496">
        <w:rPr>
          <w:rFonts w:ascii="Arial" w:hAnsi="Arial" w:cs="Arial"/>
        </w:rPr>
        <w:t xml:space="preserve"> </w:t>
      </w:r>
      <w:r w:rsidR="00C66335">
        <w:rPr>
          <w:rFonts w:ascii="Arial" w:hAnsi="Arial" w:cs="Arial"/>
        </w:rPr>
        <w:t xml:space="preserve">On the other hand, </w:t>
      </w:r>
      <w:r w:rsidR="00C66335" w:rsidRPr="00157A05">
        <w:rPr>
          <w:rFonts w:ascii="Arial" w:hAnsi="Arial" w:cs="Arial"/>
        </w:rPr>
        <w:t>correlation analysis indicated that the abundance of all ammonia-oxidizing groups correlated negatively with soil dry matter (TS)</w:t>
      </w:r>
      <w:r w:rsidR="00C66335">
        <w:rPr>
          <w:rFonts w:ascii="Arial" w:hAnsi="Arial" w:cs="Arial"/>
        </w:rPr>
        <w:t xml:space="preserve"> only in the drought treatment. </w:t>
      </w:r>
      <w:r w:rsidR="00142496">
        <w:rPr>
          <w:rFonts w:ascii="Arial" w:hAnsi="Arial" w:cs="Arial"/>
        </w:rPr>
        <w:t>Th</w:t>
      </w:r>
      <w:r w:rsidR="00C66335">
        <w:rPr>
          <w:rFonts w:ascii="Arial" w:hAnsi="Arial" w:cs="Arial"/>
        </w:rPr>
        <w:t>ese results</w:t>
      </w:r>
      <w:r w:rsidR="00142496" w:rsidRPr="00157A05">
        <w:rPr>
          <w:rFonts w:ascii="Arial" w:hAnsi="Arial" w:cs="Arial"/>
        </w:rPr>
        <w:t xml:space="preserve"> supported the previous findings of the observed drought effect on the </w:t>
      </w:r>
      <w:r w:rsidR="00142496" w:rsidRPr="00157A05">
        <w:rPr>
          <w:rFonts w:ascii="Arial" w:hAnsi="Arial" w:cs="Arial"/>
          <w:i/>
          <w:iCs/>
        </w:rPr>
        <w:t>amoA</w:t>
      </w:r>
      <w:r w:rsidR="00142496" w:rsidRPr="00157A05">
        <w:rPr>
          <w:rFonts w:ascii="Arial" w:hAnsi="Arial" w:cs="Arial"/>
        </w:rPr>
        <w:t xml:space="preserve"> gene abundance</w:t>
      </w:r>
      <w:r w:rsidR="00142496">
        <w:rPr>
          <w:rFonts w:ascii="Arial" w:hAnsi="Arial" w:cs="Arial"/>
        </w:rPr>
        <w:t>.</w:t>
      </w:r>
      <w:r w:rsidR="00485576">
        <w:rPr>
          <w:rFonts w:ascii="Arial" w:hAnsi="Arial" w:cs="Arial"/>
        </w:rPr>
        <w:t xml:space="preserve"> </w:t>
      </w:r>
      <w:r w:rsidR="002F4460">
        <w:rPr>
          <w:rFonts w:ascii="Arial" w:hAnsi="Arial" w:cs="Arial"/>
        </w:rPr>
        <w:t xml:space="preserve">Soil water content </w:t>
      </w:r>
      <w:r w:rsidR="00016570">
        <w:rPr>
          <w:rFonts w:ascii="Arial" w:hAnsi="Arial" w:cs="Arial"/>
        </w:rPr>
        <w:t>also</w:t>
      </w:r>
      <w:r w:rsidR="002F4460">
        <w:rPr>
          <w:rFonts w:ascii="Arial" w:hAnsi="Arial" w:cs="Arial"/>
        </w:rPr>
        <w:t xml:space="preserve"> correlated</w:t>
      </w:r>
      <w:r w:rsidR="003617F9">
        <w:rPr>
          <w:rFonts w:ascii="Arial" w:hAnsi="Arial" w:cs="Arial"/>
        </w:rPr>
        <w:t xml:space="preserve"> </w:t>
      </w:r>
      <w:r w:rsidR="003617F9">
        <w:rPr>
          <w:rFonts w:ascii="Arial" w:hAnsi="Arial" w:cs="Arial"/>
        </w:rPr>
        <w:t>positively</w:t>
      </w:r>
      <w:r w:rsidR="002F4460">
        <w:rPr>
          <w:rFonts w:ascii="Arial" w:hAnsi="Arial" w:cs="Arial"/>
        </w:rPr>
        <w:t xml:space="preserve"> with</w:t>
      </w:r>
      <w:r w:rsidR="00016570">
        <w:rPr>
          <w:rFonts w:ascii="Arial" w:hAnsi="Arial" w:cs="Arial"/>
        </w:rPr>
        <w:t xml:space="preserve"> </w:t>
      </w:r>
      <w:r w:rsidR="00485576">
        <w:rPr>
          <w:rFonts w:ascii="Arial" w:hAnsi="Arial" w:cs="Arial"/>
        </w:rPr>
        <w:t>AOA Shannon diversity</w:t>
      </w:r>
      <w:r w:rsidR="00485576">
        <w:rPr>
          <w:rFonts w:ascii="Arial" w:hAnsi="Arial" w:cs="Arial"/>
        </w:rPr>
        <w:t>, while</w:t>
      </w:r>
      <w:r w:rsidR="002F4460">
        <w:rPr>
          <w:rFonts w:ascii="Arial" w:hAnsi="Arial" w:cs="Arial"/>
        </w:rPr>
        <w:t xml:space="preserve"> negatively with AOB observed richness under drought treatment.</w:t>
      </w:r>
      <w:r w:rsidR="004C54B6">
        <w:rPr>
          <w:rFonts w:ascii="Arial" w:hAnsi="Arial" w:cs="Arial"/>
        </w:rPr>
        <w:t xml:space="preserve"> </w:t>
      </w:r>
      <w:r w:rsidR="004C54B6" w:rsidRPr="00157A05">
        <w:rPr>
          <w:rFonts w:ascii="Arial" w:hAnsi="Arial" w:cs="Arial"/>
        </w:rPr>
        <w:t xml:space="preserve">Moreover, we found that </w:t>
      </w:r>
      <w:r w:rsidR="004C54B6" w:rsidRPr="00157A05">
        <w:rPr>
          <w:rFonts w:ascii="Arial" w:hAnsi="Arial" w:cs="Arial"/>
          <w:i/>
          <w:iCs/>
        </w:rPr>
        <w:t>amoA</w:t>
      </w:r>
      <w:r w:rsidR="004C54B6" w:rsidRPr="00157A05">
        <w:rPr>
          <w:rFonts w:ascii="Arial" w:hAnsi="Arial" w:cs="Arial"/>
        </w:rPr>
        <w:t xml:space="preserve"> gene abundance of all ammonia-oxidizing groups correlated </w:t>
      </w:r>
      <w:r w:rsidR="003617F9" w:rsidRPr="00157A05">
        <w:rPr>
          <w:rFonts w:ascii="Arial" w:hAnsi="Arial" w:cs="Arial"/>
        </w:rPr>
        <w:t>negatively</w:t>
      </w:r>
      <w:r w:rsidR="003617F9" w:rsidRPr="00157A05">
        <w:rPr>
          <w:rFonts w:ascii="Arial" w:hAnsi="Arial" w:cs="Arial"/>
        </w:rPr>
        <w:t xml:space="preserve"> </w:t>
      </w:r>
      <w:r w:rsidR="004C54B6" w:rsidRPr="00157A05">
        <w:rPr>
          <w:rFonts w:ascii="Arial" w:hAnsi="Arial" w:cs="Arial"/>
        </w:rPr>
        <w:t>with NH4 with different magnitudes</w:t>
      </w:r>
      <w:r w:rsidR="004C54B6">
        <w:rPr>
          <w:rFonts w:ascii="Arial" w:hAnsi="Arial" w:cs="Arial"/>
        </w:rPr>
        <w:t xml:space="preserve"> between drought and control, with the stronger</w:t>
      </w:r>
      <w:r w:rsidR="00D45296">
        <w:rPr>
          <w:rFonts w:ascii="Arial" w:hAnsi="Arial" w:cs="Arial"/>
        </w:rPr>
        <w:t xml:space="preserve"> relationship was found in control</w:t>
      </w:r>
      <w:r w:rsidR="007247FA">
        <w:rPr>
          <w:rFonts w:ascii="Arial" w:hAnsi="Arial" w:cs="Arial"/>
        </w:rPr>
        <w:t xml:space="preserve"> treatment</w:t>
      </w:r>
      <w:r w:rsidR="00D45296">
        <w:rPr>
          <w:rFonts w:ascii="Arial" w:hAnsi="Arial" w:cs="Arial"/>
        </w:rPr>
        <w:t>.</w:t>
      </w:r>
      <w:r w:rsidR="004C54B6">
        <w:rPr>
          <w:rFonts w:ascii="Arial" w:hAnsi="Arial" w:cs="Arial"/>
        </w:rPr>
        <w:t xml:space="preserve"> </w:t>
      </w:r>
      <w:r w:rsidR="00FF0E4A">
        <w:rPr>
          <w:rFonts w:ascii="Arial" w:hAnsi="Arial" w:cs="Arial"/>
        </w:rPr>
        <w:t xml:space="preserve">Ammonium content was </w:t>
      </w:r>
      <w:r w:rsidR="002B1514">
        <w:rPr>
          <w:rFonts w:ascii="Arial" w:hAnsi="Arial" w:cs="Arial"/>
        </w:rPr>
        <w:t>also</w:t>
      </w:r>
      <w:r w:rsidR="00FF0E4A">
        <w:rPr>
          <w:rFonts w:ascii="Arial" w:hAnsi="Arial" w:cs="Arial"/>
        </w:rPr>
        <w:t xml:space="preserve"> a driver </w:t>
      </w:r>
      <w:r w:rsidR="00474084">
        <w:rPr>
          <w:rFonts w:ascii="Arial" w:hAnsi="Arial" w:cs="Arial"/>
        </w:rPr>
        <w:t>for</w:t>
      </w:r>
      <w:r w:rsidR="00FF0E4A">
        <w:rPr>
          <w:rFonts w:ascii="Arial" w:hAnsi="Arial" w:cs="Arial"/>
        </w:rPr>
        <w:t xml:space="preserve"> the community alpha and beta diversity, however, the </w:t>
      </w:r>
      <w:r w:rsidR="00474084">
        <w:rPr>
          <w:rFonts w:ascii="Arial" w:hAnsi="Arial" w:cs="Arial"/>
        </w:rPr>
        <w:t xml:space="preserve">relationships differed by irrigation treatment as well as by ammonia-oxidizing group. </w:t>
      </w:r>
      <w:r w:rsidR="002B1514">
        <w:rPr>
          <w:rFonts w:ascii="Arial" w:hAnsi="Arial" w:cs="Arial"/>
        </w:rPr>
        <w:t>Specifically, we found a stronger negative relationship between AOA and Comammox alpha diversity</w:t>
      </w:r>
      <w:r w:rsidR="007247FA">
        <w:rPr>
          <w:rFonts w:ascii="Arial" w:hAnsi="Arial" w:cs="Arial"/>
        </w:rPr>
        <w:t xml:space="preserve"> with NH4 content</w:t>
      </w:r>
      <w:r w:rsidR="002B1514">
        <w:rPr>
          <w:rFonts w:ascii="Arial" w:hAnsi="Arial" w:cs="Arial"/>
        </w:rPr>
        <w:t xml:space="preserve"> in </w:t>
      </w:r>
      <w:r w:rsidR="007247FA">
        <w:rPr>
          <w:rFonts w:ascii="Arial" w:hAnsi="Arial" w:cs="Arial"/>
        </w:rPr>
        <w:t xml:space="preserve">the </w:t>
      </w:r>
      <w:r w:rsidR="002B1514">
        <w:rPr>
          <w:rFonts w:ascii="Arial" w:hAnsi="Arial" w:cs="Arial"/>
        </w:rPr>
        <w:t xml:space="preserve">control </w:t>
      </w:r>
      <w:r w:rsidR="007247FA">
        <w:rPr>
          <w:rFonts w:ascii="Arial" w:hAnsi="Arial" w:cs="Arial"/>
        </w:rPr>
        <w:t>rather than in the drought treatment. On the contrary, NH4 content had a positive correlation with AOB alpha diversity, but it was only observed in the drought treatment</w:t>
      </w:r>
      <w:r w:rsidR="00D91E8F">
        <w:rPr>
          <w:rFonts w:ascii="Arial" w:hAnsi="Arial" w:cs="Arial"/>
        </w:rPr>
        <w:t xml:space="preserve"> </w:t>
      </w:r>
      <w:r w:rsidR="00D91E8F" w:rsidRPr="00463954">
        <w:rPr>
          <w:rFonts w:ascii="Arial" w:hAnsi="Arial" w:cs="Arial"/>
          <w:highlight w:val="yellow"/>
        </w:rPr>
        <w:t>(Fig. X</w:t>
      </w:r>
      <w:r w:rsidR="00D91E8F" w:rsidRPr="00D91E8F">
        <w:rPr>
          <w:rFonts w:ascii="Arial" w:hAnsi="Arial" w:cs="Arial"/>
          <w:highlight w:val="yellow"/>
        </w:rPr>
        <w:t>; Table SX)</w:t>
      </w:r>
      <w:r w:rsidR="007247FA" w:rsidRPr="00D91E8F">
        <w:rPr>
          <w:rFonts w:ascii="Arial" w:hAnsi="Arial" w:cs="Arial"/>
          <w:highlight w:val="yellow"/>
        </w:rPr>
        <w:t>.</w:t>
      </w:r>
    </w:p>
    <w:p w14:paraId="745E2CCB" w14:textId="329E6FB6" w:rsidR="00463954" w:rsidRDefault="00832BB0" w:rsidP="000642F5">
      <w:pPr>
        <w:spacing w:after="0" w:line="480" w:lineRule="auto"/>
        <w:ind w:firstLine="720"/>
        <w:jc w:val="both"/>
        <w:rPr>
          <w:rFonts w:ascii="Arial" w:hAnsi="Arial" w:cs="Arial"/>
        </w:rPr>
      </w:pPr>
      <w:r>
        <w:rPr>
          <w:rFonts w:ascii="Arial" w:hAnsi="Arial" w:cs="Arial"/>
        </w:rPr>
        <w:t>Other</w:t>
      </w:r>
      <w:r w:rsidR="004C54B6">
        <w:rPr>
          <w:rFonts w:ascii="Arial" w:hAnsi="Arial" w:cs="Arial"/>
        </w:rPr>
        <w:t xml:space="preserve"> notable observation was </w:t>
      </w:r>
      <w:r w:rsidR="00BC6DD7">
        <w:rPr>
          <w:rFonts w:ascii="Arial" w:hAnsi="Arial" w:cs="Arial"/>
        </w:rPr>
        <w:t>a</w:t>
      </w:r>
      <w:r w:rsidR="000412F1">
        <w:rPr>
          <w:rFonts w:ascii="Arial" w:hAnsi="Arial" w:cs="Arial"/>
        </w:rPr>
        <w:t xml:space="preserve"> </w:t>
      </w:r>
      <w:r w:rsidR="00142496">
        <w:rPr>
          <w:rFonts w:ascii="Arial" w:hAnsi="Arial" w:cs="Arial"/>
        </w:rPr>
        <w:t xml:space="preserve">positive </w:t>
      </w:r>
      <w:r w:rsidR="000412F1">
        <w:rPr>
          <w:rFonts w:ascii="Arial" w:hAnsi="Arial" w:cs="Arial"/>
        </w:rPr>
        <w:t xml:space="preserve">relationship between </w:t>
      </w:r>
      <w:r w:rsidR="00DE36AB">
        <w:rPr>
          <w:rFonts w:ascii="Arial" w:hAnsi="Arial" w:cs="Arial"/>
        </w:rPr>
        <w:t>NO3 content</w:t>
      </w:r>
      <w:r w:rsidR="000412F1">
        <w:rPr>
          <w:rFonts w:ascii="Arial" w:hAnsi="Arial" w:cs="Arial"/>
        </w:rPr>
        <w:t xml:space="preserve"> and the beta diversity and abundance of ammonia-oxidizing community, which only apparent in the </w:t>
      </w:r>
      <w:r w:rsidR="000412F1">
        <w:rPr>
          <w:rFonts w:ascii="Arial" w:hAnsi="Arial" w:cs="Arial"/>
        </w:rPr>
        <w:lastRenderedPageBreak/>
        <w:t>control treatment.</w:t>
      </w:r>
      <w:r w:rsidR="003617F9">
        <w:rPr>
          <w:rFonts w:ascii="Arial" w:hAnsi="Arial" w:cs="Arial"/>
        </w:rPr>
        <w:t xml:space="preserve"> Nitrate content correlated positively </w:t>
      </w:r>
      <w:r w:rsidR="00BC6DD7">
        <w:rPr>
          <w:rFonts w:ascii="Arial" w:hAnsi="Arial" w:cs="Arial"/>
        </w:rPr>
        <w:t>with AOA Shannon diversity and Comammox alpha diversity in the control treatment. Meanwhile, in the drought treatment, NO3 correlated positively with AOB alpha diversity and negatively with Comammox alpha diversity</w:t>
      </w:r>
      <w:r>
        <w:rPr>
          <w:rFonts w:ascii="Arial" w:hAnsi="Arial" w:cs="Arial"/>
        </w:rPr>
        <w:t xml:space="preserve"> </w:t>
      </w:r>
      <w:r w:rsidRPr="00463954">
        <w:rPr>
          <w:rFonts w:ascii="Arial" w:hAnsi="Arial" w:cs="Arial"/>
          <w:highlight w:val="yellow"/>
        </w:rPr>
        <w:t>(Fig. X</w:t>
      </w:r>
      <w:r w:rsidRPr="00D91E8F">
        <w:rPr>
          <w:rFonts w:ascii="Arial" w:hAnsi="Arial" w:cs="Arial"/>
          <w:highlight w:val="yellow"/>
        </w:rPr>
        <w:t>; Table SX)</w:t>
      </w:r>
      <w:r w:rsidR="00BC6DD7">
        <w:rPr>
          <w:rFonts w:ascii="Arial" w:hAnsi="Arial" w:cs="Arial"/>
        </w:rPr>
        <w:t>.</w:t>
      </w:r>
      <w:r w:rsidR="000642F5">
        <w:rPr>
          <w:rFonts w:ascii="Arial" w:hAnsi="Arial" w:cs="Arial"/>
        </w:rPr>
        <w:t xml:space="preserve"> </w:t>
      </w:r>
      <w:r w:rsidR="000642F5" w:rsidRPr="00157A05">
        <w:rPr>
          <w:rFonts w:ascii="Arial" w:hAnsi="Arial" w:cs="Arial"/>
        </w:rPr>
        <w:t>While soil pH,</w:t>
      </w:r>
      <w:r w:rsidR="000642F5">
        <w:rPr>
          <w:rFonts w:ascii="Arial" w:hAnsi="Arial" w:cs="Arial"/>
        </w:rPr>
        <w:t xml:space="preserve"> </w:t>
      </w:r>
      <w:r w:rsidR="000642F5" w:rsidRPr="00157A05">
        <w:rPr>
          <w:rFonts w:ascii="Arial" w:hAnsi="Arial" w:cs="Arial"/>
        </w:rPr>
        <w:t>total C</w:t>
      </w:r>
      <w:r w:rsidR="000642F5">
        <w:rPr>
          <w:rFonts w:ascii="Arial" w:hAnsi="Arial" w:cs="Arial"/>
        </w:rPr>
        <w:t xml:space="preserve">, </w:t>
      </w:r>
      <w:r w:rsidR="000642F5" w:rsidRPr="00157A05">
        <w:rPr>
          <w:rFonts w:ascii="Arial" w:hAnsi="Arial" w:cs="Arial"/>
        </w:rPr>
        <w:t xml:space="preserve">and N primarily connected with </w:t>
      </w:r>
      <w:r w:rsidR="000642F5" w:rsidRPr="00157A05">
        <w:rPr>
          <w:rFonts w:ascii="Arial" w:hAnsi="Arial" w:cs="Arial"/>
          <w:i/>
          <w:iCs/>
        </w:rPr>
        <w:t>amoA</w:t>
      </w:r>
      <w:r w:rsidR="000642F5" w:rsidRPr="00157A05">
        <w:rPr>
          <w:rFonts w:ascii="Arial" w:hAnsi="Arial" w:cs="Arial"/>
        </w:rPr>
        <w:t xml:space="preserve"> gene abundances</w:t>
      </w:r>
      <w:r w:rsidR="000642F5">
        <w:rPr>
          <w:rFonts w:ascii="Arial" w:hAnsi="Arial" w:cs="Arial"/>
        </w:rPr>
        <w:t xml:space="preserve"> and beta diversity in both treatments, we observed a stronger correlation under drought </w:t>
      </w:r>
      <w:r w:rsidR="002D4C00">
        <w:rPr>
          <w:rFonts w:ascii="Arial" w:hAnsi="Arial" w:cs="Arial"/>
        </w:rPr>
        <w:t>condition</w:t>
      </w:r>
      <w:r w:rsidR="000642F5" w:rsidRPr="00157A05">
        <w:rPr>
          <w:rFonts w:ascii="Arial" w:hAnsi="Arial" w:cs="Arial"/>
        </w:rPr>
        <w:t>.</w:t>
      </w:r>
      <w:r w:rsidR="000642F5">
        <w:rPr>
          <w:rFonts w:ascii="Arial" w:hAnsi="Arial" w:cs="Arial"/>
        </w:rPr>
        <w:t xml:space="preserve"> In</w:t>
      </w:r>
      <w:r w:rsidR="000642F5">
        <w:rPr>
          <w:rFonts w:ascii="Arial" w:hAnsi="Arial" w:cs="Arial"/>
        </w:rPr>
        <w:t xml:space="preserve"> general</w:t>
      </w:r>
      <w:r w:rsidR="000642F5">
        <w:rPr>
          <w:rFonts w:ascii="Arial" w:hAnsi="Arial" w:cs="Arial"/>
        </w:rPr>
        <w:t>, r</w:t>
      </w:r>
      <w:r w:rsidR="00142496">
        <w:rPr>
          <w:rFonts w:ascii="Arial" w:hAnsi="Arial" w:cs="Arial"/>
        </w:rPr>
        <w:t>egardless of the irrigation treatment,</w:t>
      </w:r>
      <w:r w:rsidR="00CE085E">
        <w:rPr>
          <w:rFonts w:ascii="Arial" w:hAnsi="Arial" w:cs="Arial"/>
        </w:rPr>
        <w:t xml:space="preserve"> the</w:t>
      </w:r>
      <w:r w:rsidR="000642F5">
        <w:rPr>
          <w:rFonts w:ascii="Arial" w:hAnsi="Arial" w:cs="Arial"/>
        </w:rPr>
        <w:t xml:space="preserve"> beta diversity</w:t>
      </w:r>
      <w:r w:rsidR="00CE085E">
        <w:rPr>
          <w:rFonts w:ascii="Arial" w:hAnsi="Arial" w:cs="Arial"/>
        </w:rPr>
        <w:t xml:space="preserve"> of ammonia-oxidizing community</w:t>
      </w:r>
      <w:r w:rsidR="000642F5">
        <w:rPr>
          <w:rFonts w:ascii="Arial" w:hAnsi="Arial" w:cs="Arial"/>
        </w:rPr>
        <w:t xml:space="preserve"> was largely associated with </w:t>
      </w:r>
      <w:r w:rsidR="00CE085E">
        <w:rPr>
          <w:rFonts w:ascii="Arial" w:hAnsi="Arial" w:cs="Arial"/>
        </w:rPr>
        <w:t>their</w:t>
      </w:r>
      <w:r w:rsidR="000642F5">
        <w:rPr>
          <w:rFonts w:ascii="Arial" w:hAnsi="Arial" w:cs="Arial"/>
        </w:rPr>
        <w:t xml:space="preserve"> alpha diversity and </w:t>
      </w:r>
      <w:r w:rsidR="000642F5" w:rsidRPr="000642F5">
        <w:rPr>
          <w:rFonts w:ascii="Arial" w:hAnsi="Arial" w:cs="Arial"/>
          <w:i/>
          <w:iCs/>
        </w:rPr>
        <w:t>amoA</w:t>
      </w:r>
      <w:r w:rsidR="000642F5">
        <w:rPr>
          <w:rFonts w:ascii="Arial" w:hAnsi="Arial" w:cs="Arial"/>
        </w:rPr>
        <w:t xml:space="preserve"> gene abundance</w:t>
      </w:r>
      <w:r w:rsidR="00EF67F1">
        <w:rPr>
          <w:rFonts w:ascii="Arial" w:hAnsi="Arial" w:cs="Arial"/>
        </w:rPr>
        <w:t xml:space="preserve"> </w:t>
      </w:r>
      <w:r w:rsidR="00EF67F1" w:rsidRPr="00463954">
        <w:rPr>
          <w:rFonts w:ascii="Arial" w:hAnsi="Arial" w:cs="Arial"/>
          <w:highlight w:val="yellow"/>
        </w:rPr>
        <w:t>(Fig. X</w:t>
      </w:r>
      <w:r w:rsidR="00EF67F1" w:rsidRPr="00D91E8F">
        <w:rPr>
          <w:rFonts w:ascii="Arial" w:hAnsi="Arial" w:cs="Arial"/>
          <w:highlight w:val="yellow"/>
        </w:rPr>
        <w:t>; Table SX)</w:t>
      </w:r>
      <w:r w:rsidR="00EF67F1">
        <w:rPr>
          <w:rFonts w:ascii="Arial" w:hAnsi="Arial" w:cs="Arial"/>
        </w:rPr>
        <w:t>.</w:t>
      </w:r>
    </w:p>
    <w:p w14:paraId="64C8F581" w14:textId="77777777" w:rsidR="00463954" w:rsidRDefault="00463954" w:rsidP="00157A05">
      <w:pPr>
        <w:spacing w:after="0" w:line="480" w:lineRule="auto"/>
        <w:jc w:val="both"/>
        <w:rPr>
          <w:rFonts w:ascii="Arial" w:hAnsi="Arial" w:cs="Arial"/>
        </w:rPr>
      </w:pPr>
    </w:p>
    <w:p w14:paraId="07E23A1D" w14:textId="77777777" w:rsidR="00625B66" w:rsidRDefault="00625B66" w:rsidP="00157A05">
      <w:pPr>
        <w:spacing w:after="0" w:line="480" w:lineRule="auto"/>
        <w:jc w:val="both"/>
        <w:rPr>
          <w:rFonts w:ascii="Arial" w:hAnsi="Arial" w:cs="Arial"/>
        </w:rPr>
      </w:pPr>
    </w:p>
    <w:p w14:paraId="31845C1A" w14:textId="77777777" w:rsidR="00625B66" w:rsidRDefault="00625B66" w:rsidP="00157A05">
      <w:pPr>
        <w:spacing w:after="0" w:line="480" w:lineRule="auto"/>
        <w:jc w:val="both"/>
        <w:rPr>
          <w:rFonts w:ascii="Arial" w:hAnsi="Arial" w:cs="Arial"/>
        </w:rPr>
      </w:pPr>
    </w:p>
    <w:p w14:paraId="5026DB62" w14:textId="77777777" w:rsidR="00625B66" w:rsidRDefault="00625B66" w:rsidP="00157A05">
      <w:pPr>
        <w:spacing w:after="0" w:line="480" w:lineRule="auto"/>
        <w:jc w:val="both"/>
        <w:rPr>
          <w:rFonts w:ascii="Arial" w:hAnsi="Arial" w:cs="Arial"/>
        </w:rPr>
      </w:pPr>
    </w:p>
    <w:p w14:paraId="49940F61" w14:textId="77777777" w:rsidR="007C2534" w:rsidRPr="00157A05" w:rsidRDefault="007C2534" w:rsidP="00157A05">
      <w:pPr>
        <w:spacing w:after="0" w:line="480" w:lineRule="auto"/>
        <w:jc w:val="both"/>
        <w:rPr>
          <w:rFonts w:ascii="Arial" w:hAnsi="Arial" w:cs="Arial"/>
        </w:rPr>
      </w:pPr>
    </w:p>
    <w:p w14:paraId="501ED674" w14:textId="77777777" w:rsidR="007C2534" w:rsidRPr="00157A05" w:rsidRDefault="007C2534" w:rsidP="00157A05">
      <w:pPr>
        <w:spacing w:after="0" w:line="480" w:lineRule="auto"/>
        <w:jc w:val="both"/>
        <w:rPr>
          <w:rFonts w:ascii="Arial" w:hAnsi="Arial" w:cs="Arial"/>
        </w:rPr>
      </w:pPr>
    </w:p>
    <w:p w14:paraId="4A15EE4A" w14:textId="77777777" w:rsidR="007C2534" w:rsidRPr="00157A05" w:rsidRDefault="007C2534" w:rsidP="00157A05">
      <w:pPr>
        <w:spacing w:after="0" w:line="480" w:lineRule="auto"/>
        <w:jc w:val="both"/>
        <w:rPr>
          <w:rFonts w:ascii="Arial" w:hAnsi="Arial" w:cs="Arial"/>
        </w:rPr>
      </w:pPr>
    </w:p>
    <w:p w14:paraId="46637808" w14:textId="77777777" w:rsidR="007C2534" w:rsidRPr="00157A05" w:rsidRDefault="007C2534" w:rsidP="00157A05">
      <w:pPr>
        <w:spacing w:after="0" w:line="480" w:lineRule="auto"/>
        <w:jc w:val="both"/>
        <w:rPr>
          <w:rFonts w:ascii="Arial" w:hAnsi="Arial" w:cs="Arial"/>
        </w:rPr>
      </w:pPr>
    </w:p>
    <w:p w14:paraId="71009B00" w14:textId="77777777" w:rsidR="007C2534" w:rsidRPr="00157A05" w:rsidRDefault="007C2534" w:rsidP="00157A05">
      <w:pPr>
        <w:spacing w:after="0" w:line="480" w:lineRule="auto"/>
        <w:jc w:val="both"/>
        <w:rPr>
          <w:rFonts w:ascii="Arial" w:hAnsi="Arial" w:cs="Arial"/>
        </w:rPr>
      </w:pPr>
    </w:p>
    <w:p w14:paraId="2DFA8DD2" w14:textId="77777777" w:rsidR="00CA526F" w:rsidRPr="00157A05" w:rsidRDefault="00CA526F" w:rsidP="00157A05">
      <w:pPr>
        <w:spacing w:after="0" w:line="480" w:lineRule="auto"/>
        <w:jc w:val="both"/>
        <w:rPr>
          <w:rFonts w:ascii="Arial" w:hAnsi="Arial" w:cs="Arial"/>
        </w:rPr>
      </w:pPr>
    </w:p>
    <w:p w14:paraId="001F6C7D" w14:textId="77777777" w:rsidR="00CA526F" w:rsidRPr="00157A05" w:rsidRDefault="00CA526F" w:rsidP="00157A05">
      <w:pPr>
        <w:spacing w:after="0" w:line="480" w:lineRule="auto"/>
        <w:jc w:val="both"/>
        <w:rPr>
          <w:rFonts w:ascii="Arial" w:hAnsi="Arial" w:cs="Arial"/>
        </w:rPr>
      </w:pPr>
    </w:p>
    <w:p w14:paraId="5091978E" w14:textId="77777777" w:rsidR="00CA526F" w:rsidRPr="00157A05" w:rsidRDefault="00CA526F" w:rsidP="00157A05">
      <w:pPr>
        <w:spacing w:after="0" w:line="480" w:lineRule="auto"/>
        <w:jc w:val="both"/>
        <w:rPr>
          <w:rFonts w:ascii="Arial" w:hAnsi="Arial" w:cs="Arial"/>
        </w:rPr>
      </w:pPr>
    </w:p>
    <w:p w14:paraId="7C6FF980" w14:textId="77777777" w:rsidR="00CA526F" w:rsidRPr="00157A05" w:rsidRDefault="00CA526F" w:rsidP="00157A05">
      <w:pPr>
        <w:spacing w:after="0" w:line="480" w:lineRule="auto"/>
        <w:jc w:val="both"/>
        <w:rPr>
          <w:rFonts w:ascii="Arial" w:hAnsi="Arial" w:cs="Arial"/>
        </w:rPr>
      </w:pPr>
    </w:p>
    <w:p w14:paraId="6EC3A6B2" w14:textId="77777777" w:rsidR="00CA526F" w:rsidRPr="00157A05" w:rsidRDefault="00CA526F" w:rsidP="00157A05">
      <w:pPr>
        <w:spacing w:after="0" w:line="480" w:lineRule="auto"/>
        <w:jc w:val="both"/>
        <w:rPr>
          <w:rFonts w:ascii="Arial" w:hAnsi="Arial" w:cs="Arial"/>
        </w:rPr>
      </w:pPr>
    </w:p>
    <w:p w14:paraId="6D54CF3D" w14:textId="77777777" w:rsidR="00CA526F" w:rsidRPr="00157A05" w:rsidRDefault="00CA526F" w:rsidP="00157A05">
      <w:pPr>
        <w:spacing w:after="0" w:line="480" w:lineRule="auto"/>
        <w:ind w:firstLine="720"/>
        <w:jc w:val="both"/>
        <w:rPr>
          <w:rFonts w:ascii="Arial" w:hAnsi="Arial" w:cs="Arial"/>
          <w:b/>
          <w:bCs/>
        </w:rPr>
      </w:pPr>
    </w:p>
    <w:p w14:paraId="3D84AAB7" w14:textId="02DBDC60" w:rsidR="00A54115" w:rsidRPr="00157A05" w:rsidRDefault="00A54115" w:rsidP="00157A05">
      <w:pPr>
        <w:spacing w:after="0" w:line="480" w:lineRule="auto"/>
        <w:jc w:val="both"/>
        <w:rPr>
          <w:rFonts w:ascii="Arial" w:hAnsi="Arial" w:cs="Arial"/>
        </w:rPr>
      </w:pPr>
    </w:p>
    <w:sectPr w:rsidR="00A54115" w:rsidRPr="00157A05" w:rsidSect="00B2142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 Fina Bintarti" w:date="2024-02-21T13:48:00Z" w:initials="AB">
    <w:p w14:paraId="41313143" w14:textId="77777777" w:rsidR="00FE383D" w:rsidRDefault="00FE383D" w:rsidP="00FE383D">
      <w:r>
        <w:rPr>
          <w:rStyle w:val="CommentReference"/>
        </w:rPr>
        <w:annotationRef/>
      </w:r>
      <w:r>
        <w:rPr>
          <w:sz w:val="20"/>
          <w:szCs w:val="20"/>
        </w:rPr>
        <w:t>Options: leave it here or move it in the supplementary?</w:t>
      </w:r>
    </w:p>
  </w:comment>
  <w:comment w:id="1" w:author="Ari Fina Bintarti" w:date="2024-02-23T16:01:00Z" w:initials="AB">
    <w:p w14:paraId="723EA9CD" w14:textId="77777777" w:rsidR="00270FC4" w:rsidRDefault="00BF0DDE" w:rsidP="00270FC4">
      <w:r>
        <w:rPr>
          <w:rStyle w:val="CommentReference"/>
        </w:rPr>
        <w:annotationRef/>
      </w:r>
      <w:r w:rsidR="00270FC4">
        <w:rPr>
          <w:sz w:val="20"/>
          <w:szCs w:val="20"/>
        </w:rPr>
        <w:t>Drought X Fertilization is not significant to GWC, but Drought X Date is.</w:t>
      </w:r>
    </w:p>
  </w:comment>
  <w:comment w:id="2" w:author="Ari Fina Bintarti" w:date="2024-02-26T12:56:00Z" w:initials="AB">
    <w:p w14:paraId="75AA23A9" w14:textId="77777777" w:rsidR="00C43333" w:rsidRDefault="00C43333" w:rsidP="00C43333">
      <w:r>
        <w:rPr>
          <w:rStyle w:val="CommentReference"/>
        </w:rPr>
        <w:annotationRef/>
      </w:r>
      <w:r>
        <w:rPr>
          <w:sz w:val="20"/>
          <w:szCs w:val="20"/>
        </w:rPr>
        <w:t>All interactions are significant including: Drought X Fertilization, as well as</w:t>
      </w:r>
    </w:p>
    <w:p w14:paraId="05841BF8" w14:textId="77777777" w:rsidR="00C43333" w:rsidRDefault="00C43333" w:rsidP="00C43333">
      <w:r>
        <w:rPr>
          <w:sz w:val="20"/>
          <w:szCs w:val="20"/>
        </w:rPr>
        <w:t>Drought X Date</w:t>
      </w:r>
    </w:p>
  </w:comment>
  <w:comment w:id="3" w:author="Ari Fina Bintarti" w:date="2024-02-26T09:13:00Z" w:initials="AB">
    <w:p w14:paraId="674119C0" w14:textId="77777777" w:rsidR="00AB5A07" w:rsidRDefault="00605E17" w:rsidP="00AB5A07">
      <w:r>
        <w:rPr>
          <w:rStyle w:val="CommentReference"/>
        </w:rPr>
        <w:annotationRef/>
      </w:r>
      <w:r w:rsidR="00AB5A07">
        <w:rPr>
          <w:sz w:val="20"/>
          <w:szCs w:val="20"/>
        </w:rPr>
        <w:t>There was a drought effect for AOB richness &amp; Shannon with five timepoints (all dataset). The effect was gone with only 4 time points.</w:t>
      </w:r>
    </w:p>
  </w:comment>
  <w:comment w:id="4" w:author="Ari Fina Bintarti" w:date="2024-02-27T15:50:00Z" w:initials="AB">
    <w:p w14:paraId="16C4575F" w14:textId="77777777" w:rsidR="00085C98" w:rsidRDefault="00B410A9" w:rsidP="00085C98">
      <w:r>
        <w:rPr>
          <w:rStyle w:val="CommentReference"/>
        </w:rPr>
        <w:annotationRef/>
      </w:r>
      <w:r w:rsidR="00085C98">
        <w:rPr>
          <w:sz w:val="20"/>
          <w:szCs w:val="20"/>
        </w:rPr>
        <w:t>I realized we only have single comparison (control vs drought) for each date and each cropping system (which I run separately). Thus, p-value adjustment is not relevant in this case (there’s no multiplicity issue, unless you have multiple pairwise comparisons). Here is the result with actual p-value (Figure, slide = 30)</w:t>
      </w:r>
    </w:p>
  </w:comment>
  <w:comment w:id="5" w:author="Ari Fina Bintarti" w:date="2024-03-05T10:46:00Z" w:initials="AB">
    <w:p w14:paraId="2AB22EA5" w14:textId="77777777" w:rsidR="00D758D9" w:rsidRDefault="00D758D9" w:rsidP="00D758D9">
      <w:r>
        <w:rPr>
          <w:rStyle w:val="CommentReference"/>
        </w:rPr>
        <w:annotationRef/>
      </w:r>
      <w:r>
        <w:rPr>
          <w:sz w:val="20"/>
          <w:szCs w:val="20"/>
        </w:rPr>
        <w:t xml:space="preserve">There was a significant </w:t>
      </w:r>
    </w:p>
    <w:p w14:paraId="76146C2B" w14:textId="77777777" w:rsidR="00D758D9" w:rsidRDefault="00D758D9" w:rsidP="00D758D9">
      <w:r>
        <w:rPr>
          <w:sz w:val="20"/>
          <w:szCs w:val="20"/>
        </w:rPr>
        <w:t>Drought X Cropping system with all 5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13143" w15:done="0"/>
  <w15:commentEx w15:paraId="723EA9CD" w15:done="0"/>
  <w15:commentEx w15:paraId="05841BF8" w15:done="0"/>
  <w15:commentEx w15:paraId="674119C0" w15:done="0"/>
  <w15:commentEx w15:paraId="16C4575F" w15:done="0"/>
  <w15:commentEx w15:paraId="76146C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0A0989" w16cex:dateUtc="2024-02-21T12:48:00Z"/>
  <w16cex:commentExtensible w16cex:durableId="051D7F42" w16cex:dateUtc="2024-02-23T15:01:00Z"/>
  <w16cex:commentExtensible w16cex:durableId="6E020213" w16cex:dateUtc="2024-02-26T11:56:00Z"/>
  <w16cex:commentExtensible w16cex:durableId="0A6DC107" w16cex:dateUtc="2024-02-26T08:13:00Z"/>
  <w16cex:commentExtensible w16cex:durableId="394AA4B3" w16cex:dateUtc="2024-02-27T14:50:00Z"/>
  <w16cex:commentExtensible w16cex:durableId="4147E4FE" w16cex:dateUtc="2024-03-0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13143" w16cid:durableId="3B0A0989"/>
  <w16cid:commentId w16cid:paraId="723EA9CD" w16cid:durableId="051D7F42"/>
  <w16cid:commentId w16cid:paraId="05841BF8" w16cid:durableId="6E020213"/>
  <w16cid:commentId w16cid:paraId="674119C0" w16cid:durableId="0A6DC107"/>
  <w16cid:commentId w16cid:paraId="16C4575F" w16cid:durableId="394AA4B3"/>
  <w16cid:commentId w16cid:paraId="76146C2B" w16cid:durableId="4147E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DAC"/>
    <w:rsid w:val="000113DA"/>
    <w:rsid w:val="00011DD4"/>
    <w:rsid w:val="00013584"/>
    <w:rsid w:val="00013D3F"/>
    <w:rsid w:val="00016570"/>
    <w:rsid w:val="00016D52"/>
    <w:rsid w:val="000412F1"/>
    <w:rsid w:val="00042BAD"/>
    <w:rsid w:val="000500CB"/>
    <w:rsid w:val="000500DC"/>
    <w:rsid w:val="00051FF8"/>
    <w:rsid w:val="000551EA"/>
    <w:rsid w:val="00056552"/>
    <w:rsid w:val="000617DE"/>
    <w:rsid w:val="00061F15"/>
    <w:rsid w:val="000642F5"/>
    <w:rsid w:val="00064AE0"/>
    <w:rsid w:val="0007341E"/>
    <w:rsid w:val="00074A70"/>
    <w:rsid w:val="00085C98"/>
    <w:rsid w:val="00086596"/>
    <w:rsid w:val="000873E2"/>
    <w:rsid w:val="00087E86"/>
    <w:rsid w:val="0009315C"/>
    <w:rsid w:val="00096154"/>
    <w:rsid w:val="000A3213"/>
    <w:rsid w:val="000A546C"/>
    <w:rsid w:val="000A5726"/>
    <w:rsid w:val="000A655C"/>
    <w:rsid w:val="000A67A5"/>
    <w:rsid w:val="000B3012"/>
    <w:rsid w:val="000B4EE4"/>
    <w:rsid w:val="000B6552"/>
    <w:rsid w:val="000B7DF4"/>
    <w:rsid w:val="000C2C7C"/>
    <w:rsid w:val="000C3AB8"/>
    <w:rsid w:val="000C623C"/>
    <w:rsid w:val="000D5853"/>
    <w:rsid w:val="000D5B16"/>
    <w:rsid w:val="000D63E7"/>
    <w:rsid w:val="000D73CF"/>
    <w:rsid w:val="000E3235"/>
    <w:rsid w:val="000E6204"/>
    <w:rsid w:val="000E645C"/>
    <w:rsid w:val="000E6E56"/>
    <w:rsid w:val="000F0A6F"/>
    <w:rsid w:val="000F16A6"/>
    <w:rsid w:val="000F2323"/>
    <w:rsid w:val="000F258D"/>
    <w:rsid w:val="0010210A"/>
    <w:rsid w:val="00103CB5"/>
    <w:rsid w:val="00104866"/>
    <w:rsid w:val="001132E3"/>
    <w:rsid w:val="001135A3"/>
    <w:rsid w:val="00115EA3"/>
    <w:rsid w:val="00116F1C"/>
    <w:rsid w:val="00122874"/>
    <w:rsid w:val="00131D7C"/>
    <w:rsid w:val="001338B9"/>
    <w:rsid w:val="00142496"/>
    <w:rsid w:val="00152010"/>
    <w:rsid w:val="00152125"/>
    <w:rsid w:val="00156712"/>
    <w:rsid w:val="00157A05"/>
    <w:rsid w:val="00163811"/>
    <w:rsid w:val="00166143"/>
    <w:rsid w:val="00166D7B"/>
    <w:rsid w:val="00167F5D"/>
    <w:rsid w:val="00170210"/>
    <w:rsid w:val="00170F89"/>
    <w:rsid w:val="0017235D"/>
    <w:rsid w:val="0017518A"/>
    <w:rsid w:val="00187102"/>
    <w:rsid w:val="001905FA"/>
    <w:rsid w:val="001910B2"/>
    <w:rsid w:val="001918B2"/>
    <w:rsid w:val="0019481C"/>
    <w:rsid w:val="001971A9"/>
    <w:rsid w:val="00197A9B"/>
    <w:rsid w:val="001A1382"/>
    <w:rsid w:val="001A1821"/>
    <w:rsid w:val="001A43FF"/>
    <w:rsid w:val="001B3445"/>
    <w:rsid w:val="001C3FCA"/>
    <w:rsid w:val="001C63A5"/>
    <w:rsid w:val="001E5173"/>
    <w:rsid w:val="001F6783"/>
    <w:rsid w:val="0020034D"/>
    <w:rsid w:val="00206D48"/>
    <w:rsid w:val="00210507"/>
    <w:rsid w:val="002118D3"/>
    <w:rsid w:val="0022090A"/>
    <w:rsid w:val="00222DDD"/>
    <w:rsid w:val="00223654"/>
    <w:rsid w:val="00224134"/>
    <w:rsid w:val="00227227"/>
    <w:rsid w:val="00227786"/>
    <w:rsid w:val="0023608A"/>
    <w:rsid w:val="0023621D"/>
    <w:rsid w:val="00240FB8"/>
    <w:rsid w:val="0024214B"/>
    <w:rsid w:val="00247BAD"/>
    <w:rsid w:val="00247DF0"/>
    <w:rsid w:val="002526AC"/>
    <w:rsid w:val="00255F32"/>
    <w:rsid w:val="00257173"/>
    <w:rsid w:val="002617CD"/>
    <w:rsid w:val="00262E74"/>
    <w:rsid w:val="00266E7B"/>
    <w:rsid w:val="00270FC4"/>
    <w:rsid w:val="002769F3"/>
    <w:rsid w:val="0028276C"/>
    <w:rsid w:val="00283DED"/>
    <w:rsid w:val="00285F31"/>
    <w:rsid w:val="002914CB"/>
    <w:rsid w:val="00292936"/>
    <w:rsid w:val="002A09A7"/>
    <w:rsid w:val="002A50A0"/>
    <w:rsid w:val="002B12F7"/>
    <w:rsid w:val="002B1514"/>
    <w:rsid w:val="002B1C53"/>
    <w:rsid w:val="002C2FEE"/>
    <w:rsid w:val="002D029F"/>
    <w:rsid w:val="002D19AF"/>
    <w:rsid w:val="002D4C00"/>
    <w:rsid w:val="002E0B72"/>
    <w:rsid w:val="002E0BBD"/>
    <w:rsid w:val="002E5A80"/>
    <w:rsid w:val="002F2AF7"/>
    <w:rsid w:val="002F35B4"/>
    <w:rsid w:val="002F4460"/>
    <w:rsid w:val="002F5E39"/>
    <w:rsid w:val="002F7956"/>
    <w:rsid w:val="002F7E73"/>
    <w:rsid w:val="00301E4B"/>
    <w:rsid w:val="00304493"/>
    <w:rsid w:val="003053FB"/>
    <w:rsid w:val="003054D7"/>
    <w:rsid w:val="00311BD7"/>
    <w:rsid w:val="00315A31"/>
    <w:rsid w:val="00316B3D"/>
    <w:rsid w:val="0032109C"/>
    <w:rsid w:val="00321E5F"/>
    <w:rsid w:val="0032413D"/>
    <w:rsid w:val="00324FC9"/>
    <w:rsid w:val="00325FFA"/>
    <w:rsid w:val="003274DF"/>
    <w:rsid w:val="00341D95"/>
    <w:rsid w:val="00353862"/>
    <w:rsid w:val="00357014"/>
    <w:rsid w:val="00360834"/>
    <w:rsid w:val="003617F9"/>
    <w:rsid w:val="003622EC"/>
    <w:rsid w:val="00374139"/>
    <w:rsid w:val="003741CE"/>
    <w:rsid w:val="00380A8F"/>
    <w:rsid w:val="003815CF"/>
    <w:rsid w:val="003834A0"/>
    <w:rsid w:val="0039192B"/>
    <w:rsid w:val="00393B30"/>
    <w:rsid w:val="003A11A1"/>
    <w:rsid w:val="003A2BA7"/>
    <w:rsid w:val="003A57A3"/>
    <w:rsid w:val="003B4001"/>
    <w:rsid w:val="003B4B04"/>
    <w:rsid w:val="003B558A"/>
    <w:rsid w:val="003B5ADA"/>
    <w:rsid w:val="003C11E5"/>
    <w:rsid w:val="003C68B4"/>
    <w:rsid w:val="003C714E"/>
    <w:rsid w:val="003D188A"/>
    <w:rsid w:val="003D4FC1"/>
    <w:rsid w:val="003D5D9D"/>
    <w:rsid w:val="003D64F5"/>
    <w:rsid w:val="003D6606"/>
    <w:rsid w:val="003E2886"/>
    <w:rsid w:val="003E4575"/>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56BB"/>
    <w:rsid w:val="00427B4C"/>
    <w:rsid w:val="004307A9"/>
    <w:rsid w:val="0043406C"/>
    <w:rsid w:val="00443898"/>
    <w:rsid w:val="0044457D"/>
    <w:rsid w:val="0044470A"/>
    <w:rsid w:val="0044721C"/>
    <w:rsid w:val="004473D5"/>
    <w:rsid w:val="00452EF8"/>
    <w:rsid w:val="00453826"/>
    <w:rsid w:val="004558CC"/>
    <w:rsid w:val="0045607C"/>
    <w:rsid w:val="00463954"/>
    <w:rsid w:val="00464EA7"/>
    <w:rsid w:val="004708B0"/>
    <w:rsid w:val="0047364A"/>
    <w:rsid w:val="00474084"/>
    <w:rsid w:val="00475174"/>
    <w:rsid w:val="00476E77"/>
    <w:rsid w:val="00477B4D"/>
    <w:rsid w:val="00484441"/>
    <w:rsid w:val="00484D26"/>
    <w:rsid w:val="00485576"/>
    <w:rsid w:val="0048626C"/>
    <w:rsid w:val="004874BD"/>
    <w:rsid w:val="0049175E"/>
    <w:rsid w:val="004930DD"/>
    <w:rsid w:val="004955D5"/>
    <w:rsid w:val="004956E9"/>
    <w:rsid w:val="00495EDC"/>
    <w:rsid w:val="004A1054"/>
    <w:rsid w:val="004B09A6"/>
    <w:rsid w:val="004B3226"/>
    <w:rsid w:val="004C0887"/>
    <w:rsid w:val="004C1658"/>
    <w:rsid w:val="004C54B6"/>
    <w:rsid w:val="004C6B7B"/>
    <w:rsid w:val="004D1422"/>
    <w:rsid w:val="004D3626"/>
    <w:rsid w:val="004E1883"/>
    <w:rsid w:val="004E37E7"/>
    <w:rsid w:val="004F207F"/>
    <w:rsid w:val="004F573D"/>
    <w:rsid w:val="004F750D"/>
    <w:rsid w:val="004F7D47"/>
    <w:rsid w:val="004F7DF8"/>
    <w:rsid w:val="00501CD8"/>
    <w:rsid w:val="00505ACF"/>
    <w:rsid w:val="005105B2"/>
    <w:rsid w:val="005137EF"/>
    <w:rsid w:val="00520484"/>
    <w:rsid w:val="00522C58"/>
    <w:rsid w:val="005260BF"/>
    <w:rsid w:val="0053115D"/>
    <w:rsid w:val="00532ABA"/>
    <w:rsid w:val="00542DBC"/>
    <w:rsid w:val="005442EB"/>
    <w:rsid w:val="00544B2C"/>
    <w:rsid w:val="00546830"/>
    <w:rsid w:val="00547965"/>
    <w:rsid w:val="005512B1"/>
    <w:rsid w:val="0055223A"/>
    <w:rsid w:val="00555B25"/>
    <w:rsid w:val="005560FC"/>
    <w:rsid w:val="00560F9B"/>
    <w:rsid w:val="005627B0"/>
    <w:rsid w:val="00566140"/>
    <w:rsid w:val="0057376B"/>
    <w:rsid w:val="00573C46"/>
    <w:rsid w:val="00574143"/>
    <w:rsid w:val="00574389"/>
    <w:rsid w:val="005755FF"/>
    <w:rsid w:val="0058253F"/>
    <w:rsid w:val="00582DD5"/>
    <w:rsid w:val="005907D2"/>
    <w:rsid w:val="00590839"/>
    <w:rsid w:val="005952AE"/>
    <w:rsid w:val="0059560F"/>
    <w:rsid w:val="005A2B8A"/>
    <w:rsid w:val="005A3AFB"/>
    <w:rsid w:val="005B1BAA"/>
    <w:rsid w:val="005B384B"/>
    <w:rsid w:val="005B454A"/>
    <w:rsid w:val="005B67E3"/>
    <w:rsid w:val="005B765D"/>
    <w:rsid w:val="005C32A0"/>
    <w:rsid w:val="005C4F10"/>
    <w:rsid w:val="005C72D3"/>
    <w:rsid w:val="005D084B"/>
    <w:rsid w:val="005D0A70"/>
    <w:rsid w:val="005D6635"/>
    <w:rsid w:val="005E48B6"/>
    <w:rsid w:val="005E5426"/>
    <w:rsid w:val="005E640A"/>
    <w:rsid w:val="005F3FC9"/>
    <w:rsid w:val="005F4B4A"/>
    <w:rsid w:val="005F4CE4"/>
    <w:rsid w:val="0060181B"/>
    <w:rsid w:val="00603814"/>
    <w:rsid w:val="00603DB5"/>
    <w:rsid w:val="00605E17"/>
    <w:rsid w:val="00607087"/>
    <w:rsid w:val="00611BAD"/>
    <w:rsid w:val="006123B4"/>
    <w:rsid w:val="00614C7F"/>
    <w:rsid w:val="00622CA6"/>
    <w:rsid w:val="00625B66"/>
    <w:rsid w:val="00625C15"/>
    <w:rsid w:val="00630A62"/>
    <w:rsid w:val="006339E2"/>
    <w:rsid w:val="00647155"/>
    <w:rsid w:val="006543C9"/>
    <w:rsid w:val="00654419"/>
    <w:rsid w:val="00656977"/>
    <w:rsid w:val="0066593B"/>
    <w:rsid w:val="00666FDA"/>
    <w:rsid w:val="00670CA4"/>
    <w:rsid w:val="006711C2"/>
    <w:rsid w:val="00673E21"/>
    <w:rsid w:val="00674165"/>
    <w:rsid w:val="00680204"/>
    <w:rsid w:val="006836A0"/>
    <w:rsid w:val="00686C3C"/>
    <w:rsid w:val="006873A4"/>
    <w:rsid w:val="00687C4F"/>
    <w:rsid w:val="006A0BBD"/>
    <w:rsid w:val="006A2116"/>
    <w:rsid w:val="006D1A9C"/>
    <w:rsid w:val="006D401B"/>
    <w:rsid w:val="006D5678"/>
    <w:rsid w:val="006E4ECE"/>
    <w:rsid w:val="006E6AA5"/>
    <w:rsid w:val="006E7A72"/>
    <w:rsid w:val="006F1D1B"/>
    <w:rsid w:val="007062D2"/>
    <w:rsid w:val="00707269"/>
    <w:rsid w:val="0071516A"/>
    <w:rsid w:val="007152EF"/>
    <w:rsid w:val="00715653"/>
    <w:rsid w:val="00720218"/>
    <w:rsid w:val="00721822"/>
    <w:rsid w:val="007228B3"/>
    <w:rsid w:val="00723C96"/>
    <w:rsid w:val="00724589"/>
    <w:rsid w:val="007247FA"/>
    <w:rsid w:val="007248C5"/>
    <w:rsid w:val="00726A65"/>
    <w:rsid w:val="007301D1"/>
    <w:rsid w:val="00730382"/>
    <w:rsid w:val="00734981"/>
    <w:rsid w:val="00735F1E"/>
    <w:rsid w:val="0074066A"/>
    <w:rsid w:val="007447D4"/>
    <w:rsid w:val="007503E7"/>
    <w:rsid w:val="00751F91"/>
    <w:rsid w:val="00754271"/>
    <w:rsid w:val="0076037D"/>
    <w:rsid w:val="007609E5"/>
    <w:rsid w:val="0077003D"/>
    <w:rsid w:val="00772D68"/>
    <w:rsid w:val="00776770"/>
    <w:rsid w:val="0077678A"/>
    <w:rsid w:val="00777092"/>
    <w:rsid w:val="007900E0"/>
    <w:rsid w:val="00791F9E"/>
    <w:rsid w:val="007945BD"/>
    <w:rsid w:val="007A2E98"/>
    <w:rsid w:val="007A6F80"/>
    <w:rsid w:val="007A6FF0"/>
    <w:rsid w:val="007B231B"/>
    <w:rsid w:val="007B32D3"/>
    <w:rsid w:val="007C2534"/>
    <w:rsid w:val="007D17B9"/>
    <w:rsid w:val="007D2D6B"/>
    <w:rsid w:val="007E258A"/>
    <w:rsid w:val="007E67B4"/>
    <w:rsid w:val="007F48E3"/>
    <w:rsid w:val="007F67E8"/>
    <w:rsid w:val="0080257C"/>
    <w:rsid w:val="0080516B"/>
    <w:rsid w:val="00807A98"/>
    <w:rsid w:val="00810B44"/>
    <w:rsid w:val="0082197A"/>
    <w:rsid w:val="00821EAC"/>
    <w:rsid w:val="00822BA3"/>
    <w:rsid w:val="00824EE0"/>
    <w:rsid w:val="00826ACF"/>
    <w:rsid w:val="0083196C"/>
    <w:rsid w:val="00832BB0"/>
    <w:rsid w:val="00833F5C"/>
    <w:rsid w:val="00834485"/>
    <w:rsid w:val="00836270"/>
    <w:rsid w:val="00845721"/>
    <w:rsid w:val="00845D80"/>
    <w:rsid w:val="00846DD9"/>
    <w:rsid w:val="00854097"/>
    <w:rsid w:val="00854FF9"/>
    <w:rsid w:val="008618B6"/>
    <w:rsid w:val="00864763"/>
    <w:rsid w:val="0087192C"/>
    <w:rsid w:val="00873D2B"/>
    <w:rsid w:val="0087552A"/>
    <w:rsid w:val="00876AA0"/>
    <w:rsid w:val="00877F8B"/>
    <w:rsid w:val="00882BF4"/>
    <w:rsid w:val="008833EE"/>
    <w:rsid w:val="008953ED"/>
    <w:rsid w:val="00896AF6"/>
    <w:rsid w:val="008A1477"/>
    <w:rsid w:val="008A2A2B"/>
    <w:rsid w:val="008B2A1A"/>
    <w:rsid w:val="008B5BF1"/>
    <w:rsid w:val="008B5CFA"/>
    <w:rsid w:val="008C28FA"/>
    <w:rsid w:val="008C3AC6"/>
    <w:rsid w:val="008C5D10"/>
    <w:rsid w:val="008C6E8E"/>
    <w:rsid w:val="008D218A"/>
    <w:rsid w:val="008D274B"/>
    <w:rsid w:val="008D2E86"/>
    <w:rsid w:val="008D4C98"/>
    <w:rsid w:val="008E0996"/>
    <w:rsid w:val="008F1096"/>
    <w:rsid w:val="008F13B5"/>
    <w:rsid w:val="008F2E2E"/>
    <w:rsid w:val="008F4D5E"/>
    <w:rsid w:val="00901A1F"/>
    <w:rsid w:val="0090345A"/>
    <w:rsid w:val="0090742B"/>
    <w:rsid w:val="009145B4"/>
    <w:rsid w:val="00914705"/>
    <w:rsid w:val="00916C62"/>
    <w:rsid w:val="00925940"/>
    <w:rsid w:val="00925BF1"/>
    <w:rsid w:val="009306F6"/>
    <w:rsid w:val="00932C2F"/>
    <w:rsid w:val="00932F91"/>
    <w:rsid w:val="00935A06"/>
    <w:rsid w:val="0093696A"/>
    <w:rsid w:val="00937678"/>
    <w:rsid w:val="00940511"/>
    <w:rsid w:val="00940820"/>
    <w:rsid w:val="00941805"/>
    <w:rsid w:val="00942BC8"/>
    <w:rsid w:val="00943EFC"/>
    <w:rsid w:val="009457EA"/>
    <w:rsid w:val="009515A9"/>
    <w:rsid w:val="0095376F"/>
    <w:rsid w:val="00957C90"/>
    <w:rsid w:val="0096146A"/>
    <w:rsid w:val="009618AD"/>
    <w:rsid w:val="00961A99"/>
    <w:rsid w:val="00961F8E"/>
    <w:rsid w:val="00973262"/>
    <w:rsid w:val="00974316"/>
    <w:rsid w:val="00977F1E"/>
    <w:rsid w:val="00983EEC"/>
    <w:rsid w:val="009846FE"/>
    <w:rsid w:val="00985BAF"/>
    <w:rsid w:val="00995388"/>
    <w:rsid w:val="009A48C7"/>
    <w:rsid w:val="009A7C4E"/>
    <w:rsid w:val="009B3F69"/>
    <w:rsid w:val="009B4760"/>
    <w:rsid w:val="009B697D"/>
    <w:rsid w:val="009B7CAE"/>
    <w:rsid w:val="009C3847"/>
    <w:rsid w:val="009C5398"/>
    <w:rsid w:val="009D0533"/>
    <w:rsid w:val="009D17A0"/>
    <w:rsid w:val="009D2FA4"/>
    <w:rsid w:val="009E0384"/>
    <w:rsid w:val="009E289B"/>
    <w:rsid w:val="009F70BF"/>
    <w:rsid w:val="00A000B5"/>
    <w:rsid w:val="00A000EF"/>
    <w:rsid w:val="00A00BEE"/>
    <w:rsid w:val="00A0180A"/>
    <w:rsid w:val="00A033DA"/>
    <w:rsid w:val="00A037BF"/>
    <w:rsid w:val="00A05FF4"/>
    <w:rsid w:val="00A11586"/>
    <w:rsid w:val="00A16580"/>
    <w:rsid w:val="00A177C0"/>
    <w:rsid w:val="00A21396"/>
    <w:rsid w:val="00A25C75"/>
    <w:rsid w:val="00A34A6C"/>
    <w:rsid w:val="00A359C1"/>
    <w:rsid w:val="00A41196"/>
    <w:rsid w:val="00A44F55"/>
    <w:rsid w:val="00A44FAF"/>
    <w:rsid w:val="00A45CC7"/>
    <w:rsid w:val="00A50354"/>
    <w:rsid w:val="00A5386E"/>
    <w:rsid w:val="00A54115"/>
    <w:rsid w:val="00A60E9A"/>
    <w:rsid w:val="00A61B42"/>
    <w:rsid w:val="00A64C2E"/>
    <w:rsid w:val="00A65838"/>
    <w:rsid w:val="00A65AA0"/>
    <w:rsid w:val="00A71ABC"/>
    <w:rsid w:val="00A726A6"/>
    <w:rsid w:val="00A729D9"/>
    <w:rsid w:val="00A77E08"/>
    <w:rsid w:val="00A80A5F"/>
    <w:rsid w:val="00A83153"/>
    <w:rsid w:val="00A86D6C"/>
    <w:rsid w:val="00A870C9"/>
    <w:rsid w:val="00A929C2"/>
    <w:rsid w:val="00A92EFC"/>
    <w:rsid w:val="00A937C5"/>
    <w:rsid w:val="00A94243"/>
    <w:rsid w:val="00A95DD7"/>
    <w:rsid w:val="00AA1A6C"/>
    <w:rsid w:val="00AA6246"/>
    <w:rsid w:val="00AA649F"/>
    <w:rsid w:val="00AA7A7D"/>
    <w:rsid w:val="00AB5A07"/>
    <w:rsid w:val="00AB7F45"/>
    <w:rsid w:val="00AC2BDD"/>
    <w:rsid w:val="00AC39F2"/>
    <w:rsid w:val="00AC41ED"/>
    <w:rsid w:val="00AC6FA1"/>
    <w:rsid w:val="00AD1072"/>
    <w:rsid w:val="00AE4338"/>
    <w:rsid w:val="00AE66E8"/>
    <w:rsid w:val="00AE70A7"/>
    <w:rsid w:val="00AF09B8"/>
    <w:rsid w:val="00AF3192"/>
    <w:rsid w:val="00B003DE"/>
    <w:rsid w:val="00B00A14"/>
    <w:rsid w:val="00B014C7"/>
    <w:rsid w:val="00B029BF"/>
    <w:rsid w:val="00B029E8"/>
    <w:rsid w:val="00B10D1C"/>
    <w:rsid w:val="00B11912"/>
    <w:rsid w:val="00B11EFC"/>
    <w:rsid w:val="00B16454"/>
    <w:rsid w:val="00B164D6"/>
    <w:rsid w:val="00B21422"/>
    <w:rsid w:val="00B22655"/>
    <w:rsid w:val="00B22922"/>
    <w:rsid w:val="00B23C69"/>
    <w:rsid w:val="00B27C35"/>
    <w:rsid w:val="00B31B6A"/>
    <w:rsid w:val="00B32BF8"/>
    <w:rsid w:val="00B338DD"/>
    <w:rsid w:val="00B36B3D"/>
    <w:rsid w:val="00B40E4D"/>
    <w:rsid w:val="00B410A9"/>
    <w:rsid w:val="00B45D0D"/>
    <w:rsid w:val="00B5015D"/>
    <w:rsid w:val="00B518DD"/>
    <w:rsid w:val="00B51A57"/>
    <w:rsid w:val="00B55676"/>
    <w:rsid w:val="00B55D4C"/>
    <w:rsid w:val="00B56B2E"/>
    <w:rsid w:val="00B5780D"/>
    <w:rsid w:val="00B61F3A"/>
    <w:rsid w:val="00B65180"/>
    <w:rsid w:val="00B65FE7"/>
    <w:rsid w:val="00B7272D"/>
    <w:rsid w:val="00B73914"/>
    <w:rsid w:val="00B745DB"/>
    <w:rsid w:val="00B82BD2"/>
    <w:rsid w:val="00B851AA"/>
    <w:rsid w:val="00B86B53"/>
    <w:rsid w:val="00B8702E"/>
    <w:rsid w:val="00B918B6"/>
    <w:rsid w:val="00BA0015"/>
    <w:rsid w:val="00BA0583"/>
    <w:rsid w:val="00BA3799"/>
    <w:rsid w:val="00BA3ECB"/>
    <w:rsid w:val="00BB1BE0"/>
    <w:rsid w:val="00BB4EB2"/>
    <w:rsid w:val="00BC188B"/>
    <w:rsid w:val="00BC67EE"/>
    <w:rsid w:val="00BC6DD7"/>
    <w:rsid w:val="00BD48AE"/>
    <w:rsid w:val="00BD66DA"/>
    <w:rsid w:val="00BD6B26"/>
    <w:rsid w:val="00BE2348"/>
    <w:rsid w:val="00BE4CE2"/>
    <w:rsid w:val="00BE552D"/>
    <w:rsid w:val="00BF0DDE"/>
    <w:rsid w:val="00C029C8"/>
    <w:rsid w:val="00C16C0C"/>
    <w:rsid w:val="00C22E53"/>
    <w:rsid w:val="00C317B0"/>
    <w:rsid w:val="00C32E9A"/>
    <w:rsid w:val="00C354D9"/>
    <w:rsid w:val="00C35B9F"/>
    <w:rsid w:val="00C35F55"/>
    <w:rsid w:val="00C40D64"/>
    <w:rsid w:val="00C43333"/>
    <w:rsid w:val="00C436C2"/>
    <w:rsid w:val="00C45695"/>
    <w:rsid w:val="00C46C88"/>
    <w:rsid w:val="00C52AF9"/>
    <w:rsid w:val="00C54C45"/>
    <w:rsid w:val="00C5669E"/>
    <w:rsid w:val="00C601DE"/>
    <w:rsid w:val="00C60949"/>
    <w:rsid w:val="00C63853"/>
    <w:rsid w:val="00C6448B"/>
    <w:rsid w:val="00C66335"/>
    <w:rsid w:val="00C74663"/>
    <w:rsid w:val="00C7527D"/>
    <w:rsid w:val="00C819F8"/>
    <w:rsid w:val="00C84545"/>
    <w:rsid w:val="00C850C0"/>
    <w:rsid w:val="00C85DA6"/>
    <w:rsid w:val="00C8610C"/>
    <w:rsid w:val="00C8725C"/>
    <w:rsid w:val="00C91028"/>
    <w:rsid w:val="00C91EF0"/>
    <w:rsid w:val="00C9415C"/>
    <w:rsid w:val="00C95801"/>
    <w:rsid w:val="00CA0D43"/>
    <w:rsid w:val="00CA526F"/>
    <w:rsid w:val="00CA62E0"/>
    <w:rsid w:val="00CB2DF6"/>
    <w:rsid w:val="00CB40E7"/>
    <w:rsid w:val="00CC1EF0"/>
    <w:rsid w:val="00CC317B"/>
    <w:rsid w:val="00CC38BE"/>
    <w:rsid w:val="00CC7545"/>
    <w:rsid w:val="00CD334E"/>
    <w:rsid w:val="00CD380D"/>
    <w:rsid w:val="00CD4626"/>
    <w:rsid w:val="00CD7E61"/>
    <w:rsid w:val="00CE085E"/>
    <w:rsid w:val="00CE1CAB"/>
    <w:rsid w:val="00CE47BC"/>
    <w:rsid w:val="00CE6758"/>
    <w:rsid w:val="00CE6B0C"/>
    <w:rsid w:val="00CE7479"/>
    <w:rsid w:val="00CF0D28"/>
    <w:rsid w:val="00CF267E"/>
    <w:rsid w:val="00CF3A06"/>
    <w:rsid w:val="00CF53B2"/>
    <w:rsid w:val="00CF54CE"/>
    <w:rsid w:val="00CF7E73"/>
    <w:rsid w:val="00D06384"/>
    <w:rsid w:val="00D06EF4"/>
    <w:rsid w:val="00D10820"/>
    <w:rsid w:val="00D12980"/>
    <w:rsid w:val="00D17154"/>
    <w:rsid w:val="00D17C93"/>
    <w:rsid w:val="00D24086"/>
    <w:rsid w:val="00D245FE"/>
    <w:rsid w:val="00D2538D"/>
    <w:rsid w:val="00D26FB9"/>
    <w:rsid w:val="00D322ED"/>
    <w:rsid w:val="00D33F24"/>
    <w:rsid w:val="00D45296"/>
    <w:rsid w:val="00D456AD"/>
    <w:rsid w:val="00D51230"/>
    <w:rsid w:val="00D53BCF"/>
    <w:rsid w:val="00D602B5"/>
    <w:rsid w:val="00D61B65"/>
    <w:rsid w:val="00D6220A"/>
    <w:rsid w:val="00D635D6"/>
    <w:rsid w:val="00D65AC0"/>
    <w:rsid w:val="00D700DD"/>
    <w:rsid w:val="00D71595"/>
    <w:rsid w:val="00D72046"/>
    <w:rsid w:val="00D758D9"/>
    <w:rsid w:val="00D77077"/>
    <w:rsid w:val="00D83391"/>
    <w:rsid w:val="00D84899"/>
    <w:rsid w:val="00D8707A"/>
    <w:rsid w:val="00D876F1"/>
    <w:rsid w:val="00D91219"/>
    <w:rsid w:val="00D91E8F"/>
    <w:rsid w:val="00D944EE"/>
    <w:rsid w:val="00D9748F"/>
    <w:rsid w:val="00DA44F0"/>
    <w:rsid w:val="00DB125C"/>
    <w:rsid w:val="00DB43E9"/>
    <w:rsid w:val="00DC0564"/>
    <w:rsid w:val="00DC4185"/>
    <w:rsid w:val="00DC6A61"/>
    <w:rsid w:val="00DC6ABE"/>
    <w:rsid w:val="00DD3709"/>
    <w:rsid w:val="00DD65DA"/>
    <w:rsid w:val="00DE07C1"/>
    <w:rsid w:val="00DE2B17"/>
    <w:rsid w:val="00DE36AB"/>
    <w:rsid w:val="00DE58BB"/>
    <w:rsid w:val="00DE6CFF"/>
    <w:rsid w:val="00DE7A0C"/>
    <w:rsid w:val="00DF67CD"/>
    <w:rsid w:val="00DF74F7"/>
    <w:rsid w:val="00E06063"/>
    <w:rsid w:val="00E10C34"/>
    <w:rsid w:val="00E1632F"/>
    <w:rsid w:val="00E17EFA"/>
    <w:rsid w:val="00E201D8"/>
    <w:rsid w:val="00E253D2"/>
    <w:rsid w:val="00E264CC"/>
    <w:rsid w:val="00E36579"/>
    <w:rsid w:val="00E36FB6"/>
    <w:rsid w:val="00E4094C"/>
    <w:rsid w:val="00E424CC"/>
    <w:rsid w:val="00E4298A"/>
    <w:rsid w:val="00E45A3C"/>
    <w:rsid w:val="00E61339"/>
    <w:rsid w:val="00E616E6"/>
    <w:rsid w:val="00E65DA9"/>
    <w:rsid w:val="00E7375E"/>
    <w:rsid w:val="00E73A76"/>
    <w:rsid w:val="00E75BC5"/>
    <w:rsid w:val="00E82E9F"/>
    <w:rsid w:val="00E86A10"/>
    <w:rsid w:val="00E87D8B"/>
    <w:rsid w:val="00E93AA0"/>
    <w:rsid w:val="00E948E1"/>
    <w:rsid w:val="00E9556A"/>
    <w:rsid w:val="00E9585D"/>
    <w:rsid w:val="00E95994"/>
    <w:rsid w:val="00E972A6"/>
    <w:rsid w:val="00EA24DB"/>
    <w:rsid w:val="00EB6F7A"/>
    <w:rsid w:val="00EC0038"/>
    <w:rsid w:val="00EC1C9A"/>
    <w:rsid w:val="00EC240C"/>
    <w:rsid w:val="00EC60BA"/>
    <w:rsid w:val="00EC6903"/>
    <w:rsid w:val="00ED08DB"/>
    <w:rsid w:val="00ED0FB9"/>
    <w:rsid w:val="00ED3A1C"/>
    <w:rsid w:val="00EE0FBF"/>
    <w:rsid w:val="00EE173A"/>
    <w:rsid w:val="00EE384C"/>
    <w:rsid w:val="00EE5004"/>
    <w:rsid w:val="00EE563D"/>
    <w:rsid w:val="00EE6041"/>
    <w:rsid w:val="00EF5434"/>
    <w:rsid w:val="00EF67F1"/>
    <w:rsid w:val="00EF688E"/>
    <w:rsid w:val="00F03C1B"/>
    <w:rsid w:val="00F068AF"/>
    <w:rsid w:val="00F06DAC"/>
    <w:rsid w:val="00F11764"/>
    <w:rsid w:val="00F12E54"/>
    <w:rsid w:val="00F31BCE"/>
    <w:rsid w:val="00F3527F"/>
    <w:rsid w:val="00F357B6"/>
    <w:rsid w:val="00F3674E"/>
    <w:rsid w:val="00F443B7"/>
    <w:rsid w:val="00F46D0E"/>
    <w:rsid w:val="00F46F43"/>
    <w:rsid w:val="00F527A8"/>
    <w:rsid w:val="00F57BFD"/>
    <w:rsid w:val="00F60D21"/>
    <w:rsid w:val="00F61C03"/>
    <w:rsid w:val="00F64A6C"/>
    <w:rsid w:val="00F71260"/>
    <w:rsid w:val="00F75CDE"/>
    <w:rsid w:val="00F76341"/>
    <w:rsid w:val="00F858BC"/>
    <w:rsid w:val="00F85ECA"/>
    <w:rsid w:val="00F8733F"/>
    <w:rsid w:val="00F87697"/>
    <w:rsid w:val="00F936B2"/>
    <w:rsid w:val="00FB13DD"/>
    <w:rsid w:val="00FB3695"/>
    <w:rsid w:val="00FB75EA"/>
    <w:rsid w:val="00FC0075"/>
    <w:rsid w:val="00FC05EE"/>
    <w:rsid w:val="00FC2676"/>
    <w:rsid w:val="00FC33AA"/>
    <w:rsid w:val="00FC5C9E"/>
    <w:rsid w:val="00FC6F4B"/>
    <w:rsid w:val="00FD49E9"/>
    <w:rsid w:val="00FD4EA2"/>
    <w:rsid w:val="00FD7235"/>
    <w:rsid w:val="00FE0B12"/>
    <w:rsid w:val="00FE383D"/>
    <w:rsid w:val="00FE441C"/>
    <w:rsid w:val="00FE5AEB"/>
    <w:rsid w:val="00FE773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DE44-A2EF-D046-9182-C8D1F63A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17</Pages>
  <Words>13727</Words>
  <Characters>78246</Characters>
  <Application>Microsoft Office Word</Application>
  <DocSecurity>0</DocSecurity>
  <Lines>652</Lines>
  <Paragraphs>183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322</cp:revision>
  <dcterms:created xsi:type="dcterms:W3CDTF">2023-10-21T12:24:00Z</dcterms:created>
  <dcterms:modified xsi:type="dcterms:W3CDTF">2024-03-05T10:50:00Z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