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6A05" w14:textId="6B3084B1" w:rsidR="004876A2" w:rsidRDefault="00EA375D" w:rsidP="00FC54A2">
      <w:pPr>
        <w:spacing w:after="0"/>
      </w:pPr>
      <w:r>
        <w:t>Nama</w:t>
      </w:r>
      <w:r>
        <w:tab/>
        <w:t xml:space="preserve">: </w:t>
      </w:r>
      <w:proofErr w:type="spellStart"/>
      <w:r>
        <w:t>Ridho</w:t>
      </w:r>
      <w:proofErr w:type="spellEnd"/>
      <w:r>
        <w:t xml:space="preserve"> Arif </w:t>
      </w:r>
      <w:proofErr w:type="spellStart"/>
      <w:r>
        <w:t>Wicaksono</w:t>
      </w:r>
      <w:proofErr w:type="spellEnd"/>
    </w:p>
    <w:p w14:paraId="4A537669" w14:textId="18E065ED" w:rsidR="00EA375D" w:rsidRDefault="00EA375D" w:rsidP="00FC54A2">
      <w:pPr>
        <w:spacing w:after="0"/>
      </w:pPr>
      <w:r>
        <w:t>NIM</w:t>
      </w:r>
      <w:r>
        <w:tab/>
        <w:t>: 2118055</w:t>
      </w:r>
    </w:p>
    <w:p w14:paraId="32DBB234" w14:textId="495E6955" w:rsidR="00EA375D" w:rsidRDefault="00EA375D" w:rsidP="00FC54A2">
      <w:pPr>
        <w:spacing w:after="0"/>
      </w:pPr>
      <w:r>
        <w:t>MK</w:t>
      </w:r>
      <w:r>
        <w:tab/>
        <w:t xml:space="preserve">: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Anigame</w:t>
      </w:r>
      <w:proofErr w:type="spellEnd"/>
    </w:p>
    <w:p w14:paraId="237AE63D" w14:textId="0778ECF1" w:rsidR="00EA375D" w:rsidRPr="00EA375D" w:rsidRDefault="00EA375D" w:rsidP="00EA375D">
      <w:pPr>
        <w:spacing w:after="0"/>
        <w:rPr>
          <w:rFonts w:eastAsia="Arial" w:cs="Times New Roman"/>
          <w:szCs w:val="24"/>
        </w:rPr>
      </w:pPr>
      <w:proofErr w:type="spellStart"/>
      <w:r w:rsidRPr="00EA375D">
        <w:rPr>
          <w:rFonts w:eastAsia="Arial" w:cs="Times New Roman"/>
          <w:szCs w:val="24"/>
        </w:rPr>
        <w:t>Lengkapi</w:t>
      </w:r>
      <w:proofErr w:type="spellEnd"/>
      <w:r w:rsidRPr="00EA375D">
        <w:rPr>
          <w:rFonts w:eastAsia="Arial" w:cs="Times New Roman"/>
          <w:szCs w:val="24"/>
        </w:rPr>
        <w:t xml:space="preserve"> Kode Program </w:t>
      </w:r>
      <w:proofErr w:type="spellStart"/>
      <w:r w:rsidRPr="00EA375D">
        <w:rPr>
          <w:rFonts w:eastAsia="Arial" w:cs="Times New Roman"/>
          <w:szCs w:val="24"/>
        </w:rPr>
        <w:t>Berikut</w:t>
      </w:r>
      <w:proofErr w:type="spellEnd"/>
    </w:p>
    <w:tbl>
      <w:tblPr>
        <w:tblW w:w="90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EA375D" w14:paraId="49D0BB09" w14:textId="77777777" w:rsidTr="00EA375D"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602F" w14:textId="6D369CDF" w:rsidR="00EA375D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using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UnityEngine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4BA8E821" w14:textId="77777777" w:rsidR="00EA375D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PlayerAttack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MonoBehaviour</w:t>
            </w:r>
            <w:proofErr w:type="spellEnd"/>
          </w:p>
          <w:p w14:paraId="29DE19E6" w14:textId="77777777" w:rsidR="00EA375D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48945336" w14:textId="77777777" w:rsidR="00EA375D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atackRange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2.0f;</w:t>
            </w:r>
          </w:p>
          <w:p w14:paraId="79E29F29" w14:textId="6683E6B5" w:rsidR="00EA375D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attacDamage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= 10;</w:t>
            </w:r>
          </w:p>
          <w:p w14:paraId="0600EFBE" w14:textId="77777777" w:rsidR="00EA375D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Update(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6CFA0BA3" w14:textId="77777777" w:rsidR="00EA375D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4F9D4E38" w14:textId="77777777" w:rsidR="00EA375D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InputGetButtonDown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("Fire1"))</w:t>
            </w:r>
          </w:p>
          <w:p w14:paraId="60CEAAA9" w14:textId="77777777" w:rsidR="00EA375D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7375F9F2" w14:textId="77777777" w:rsidR="00EA375D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PerformMeleeAttack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1002AFFA" w14:textId="77777777" w:rsidR="00EA375D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5225D56C" w14:textId="77777777" w:rsidR="00EA375D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107974A4" w14:textId="77777777" w:rsidR="00EA375D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E7C7A57" w14:textId="77777777" w:rsidR="00EA375D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PerformMeleeAttack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286E2F61" w14:textId="77777777" w:rsidR="00EA375D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261C5290" w14:textId="77777777" w:rsidR="00EA375D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RaycastHit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hit;</w:t>
            </w:r>
          </w:p>
          <w:p w14:paraId="27982C3D" w14:textId="77777777" w:rsidR="00EA375D" w:rsidRPr="00FC54A2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r w:rsidRPr="00FC54A2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if (</w:t>
            </w:r>
            <w:proofErr w:type="spellStart"/>
            <w:r w:rsidRPr="00FC54A2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Physics.Raycast</w:t>
            </w:r>
            <w:proofErr w:type="spellEnd"/>
            <w:r w:rsidRPr="00FC54A2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proofErr w:type="gramStart"/>
            <w:r w:rsidRPr="00FC54A2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transform.position</w:t>
            </w:r>
            <w:proofErr w:type="spellEnd"/>
            <w:proofErr w:type="gramEnd"/>
            <w:r w:rsidRPr="00FC54A2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FC54A2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transform.forward</w:t>
            </w:r>
            <w:proofErr w:type="spellEnd"/>
            <w:r w:rsidRPr="00FC54A2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 xml:space="preserve">, out hit, </w:t>
            </w:r>
            <w:proofErr w:type="spellStart"/>
            <w:r w:rsidRPr="00FC54A2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attackRange</w:t>
            </w:r>
            <w:proofErr w:type="spellEnd"/>
            <w:r w:rsidRPr="00FC54A2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))</w:t>
            </w:r>
          </w:p>
          <w:p w14:paraId="13E5F668" w14:textId="77777777" w:rsidR="00EA375D" w:rsidRPr="00FC54A2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 w:rsidRPr="00FC54A2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 xml:space="preserve">        {</w:t>
            </w:r>
          </w:p>
          <w:p w14:paraId="5862F694" w14:textId="77777777" w:rsidR="00571115" w:rsidRPr="00FC54A2" w:rsidRDefault="00EA375D" w:rsidP="00571115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4A2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 xml:space="preserve">            </w:t>
            </w:r>
            <w:r w:rsidR="00571115" w:rsidRPr="00FC54A2">
              <w:rPr>
                <w:rFonts w:ascii="Courier New" w:hAnsi="Courier New" w:cs="Courier New"/>
                <w:b/>
                <w:bCs/>
                <w:sz w:val="20"/>
                <w:szCs w:val="20"/>
              </w:rPr>
              <w:t>if (</w:t>
            </w:r>
            <w:proofErr w:type="spellStart"/>
            <w:proofErr w:type="gramStart"/>
            <w:r w:rsidR="00571115" w:rsidRPr="00FC54A2">
              <w:rPr>
                <w:rFonts w:ascii="Courier New" w:hAnsi="Courier New" w:cs="Courier New"/>
                <w:b/>
                <w:bCs/>
                <w:sz w:val="20"/>
                <w:szCs w:val="20"/>
              </w:rPr>
              <w:t>other.CompareTag</w:t>
            </w:r>
            <w:proofErr w:type="spellEnd"/>
            <w:proofErr w:type="gramEnd"/>
            <w:r w:rsidR="00571115" w:rsidRPr="00FC54A2">
              <w:rPr>
                <w:rFonts w:ascii="Courier New" w:hAnsi="Courier New" w:cs="Courier New"/>
                <w:b/>
                <w:bCs/>
                <w:sz w:val="20"/>
                <w:szCs w:val="20"/>
              </w:rPr>
              <w:t>("Player"))</w:t>
            </w:r>
          </w:p>
          <w:p w14:paraId="679A629B" w14:textId="77777777" w:rsidR="00571115" w:rsidRPr="00FC54A2" w:rsidRDefault="00571115" w:rsidP="00571115">
            <w:pPr>
              <w:spacing w:after="0" w:line="240" w:lineRule="auto"/>
              <w:ind w:left="44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4A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{</w:t>
            </w:r>
          </w:p>
          <w:p w14:paraId="28C5C228" w14:textId="77777777" w:rsidR="00571115" w:rsidRPr="00FC54A2" w:rsidRDefault="00571115" w:rsidP="00571115">
            <w:pPr>
              <w:spacing w:after="0" w:line="240" w:lineRule="auto"/>
              <w:ind w:left="44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4A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FC54A2">
              <w:rPr>
                <w:rFonts w:ascii="Courier New" w:hAnsi="Courier New" w:cs="Courier New"/>
                <w:b/>
                <w:bCs/>
                <w:sz w:val="20"/>
                <w:szCs w:val="20"/>
              </w:rPr>
              <w:t>Object.nyawa</w:t>
            </w:r>
            <w:proofErr w:type="spellEnd"/>
            <w:r w:rsidRPr="00FC54A2">
              <w:rPr>
                <w:rFonts w:ascii="Courier New" w:hAnsi="Courier New" w:cs="Courier New"/>
                <w:b/>
                <w:bCs/>
                <w:sz w:val="20"/>
                <w:szCs w:val="20"/>
              </w:rPr>
              <w:t>--;</w:t>
            </w:r>
          </w:p>
          <w:p w14:paraId="45B636F2" w14:textId="77777777" w:rsidR="00571115" w:rsidRPr="00FC54A2" w:rsidRDefault="00571115" w:rsidP="00571115">
            <w:pPr>
              <w:spacing w:after="0" w:line="240" w:lineRule="auto"/>
              <w:ind w:left="44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A66C783" w14:textId="77777777" w:rsidR="00571115" w:rsidRPr="00FC54A2" w:rsidRDefault="00571115" w:rsidP="00571115">
            <w:pPr>
              <w:spacing w:after="0" w:line="240" w:lineRule="auto"/>
              <w:ind w:left="44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4A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if (</w:t>
            </w:r>
            <w:proofErr w:type="spellStart"/>
            <w:r w:rsidRPr="00FC54A2">
              <w:rPr>
                <w:rFonts w:ascii="Courier New" w:hAnsi="Courier New" w:cs="Courier New"/>
                <w:b/>
                <w:bCs/>
                <w:sz w:val="20"/>
                <w:szCs w:val="20"/>
              </w:rPr>
              <w:t>Object.nyawa</w:t>
            </w:r>
            <w:proofErr w:type="spellEnd"/>
            <w:r w:rsidRPr="00FC54A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&lt; 0)</w:t>
            </w:r>
          </w:p>
          <w:p w14:paraId="5400F87B" w14:textId="77777777" w:rsidR="00571115" w:rsidRPr="00FC54A2" w:rsidRDefault="00571115" w:rsidP="00571115">
            <w:pPr>
              <w:spacing w:after="0" w:line="240" w:lineRule="auto"/>
              <w:ind w:left="44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4A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{</w:t>
            </w:r>
          </w:p>
          <w:p w14:paraId="44496551" w14:textId="77777777" w:rsidR="00571115" w:rsidRPr="00FC54A2" w:rsidRDefault="00571115" w:rsidP="00571115">
            <w:pPr>
              <w:spacing w:after="0" w:line="240" w:lineRule="auto"/>
              <w:ind w:left="44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4A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</w:t>
            </w:r>
            <w:proofErr w:type="spellStart"/>
            <w:r w:rsidRPr="00FC54A2">
              <w:rPr>
                <w:rFonts w:ascii="Courier New" w:hAnsi="Courier New" w:cs="Courier New"/>
                <w:b/>
                <w:bCs/>
                <w:sz w:val="20"/>
                <w:szCs w:val="20"/>
              </w:rPr>
              <w:t>Object.play_again</w:t>
            </w:r>
            <w:proofErr w:type="spellEnd"/>
            <w:r w:rsidRPr="00FC54A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true;</w:t>
            </w:r>
          </w:p>
          <w:p w14:paraId="6A5DCB06" w14:textId="77777777" w:rsidR="00571115" w:rsidRPr="00FC54A2" w:rsidRDefault="00571115" w:rsidP="00571115">
            <w:pPr>
              <w:widowControl w:val="0"/>
              <w:spacing w:after="0" w:line="240" w:lineRule="auto"/>
              <w:ind w:left="443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C54A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}        </w:t>
            </w:r>
          </w:p>
          <w:p w14:paraId="782AA9E0" w14:textId="3F43C31A" w:rsidR="00EA375D" w:rsidRPr="00FC54A2" w:rsidRDefault="00571115" w:rsidP="00571115">
            <w:pPr>
              <w:spacing w:after="0" w:line="240" w:lineRule="auto"/>
              <w:ind w:left="1523"/>
              <w:rPr>
                <w:rFonts w:ascii="Courier New" w:eastAsia="Courier New" w:hAnsi="Courier New" w:cs="Courier New"/>
                <w:b/>
                <w:bCs/>
                <w:color w:val="FF0000"/>
                <w:sz w:val="20"/>
                <w:szCs w:val="20"/>
              </w:rPr>
            </w:pPr>
            <w:r w:rsidRPr="00FC54A2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14:paraId="17C3FC20" w14:textId="77777777" w:rsidR="00EA375D" w:rsidRPr="00FC54A2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 w:rsidRPr="00FC54A2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  <w:p w14:paraId="54AC13F1" w14:textId="77777777" w:rsidR="00EA375D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6885E6DB" w14:textId="77777777" w:rsidR="00EA375D" w:rsidRDefault="00EA375D" w:rsidP="00EA375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73F64562" w14:textId="77777777" w:rsidR="00EA375D" w:rsidRDefault="00EA375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67EF95E6" w14:textId="76F29BD4" w:rsidR="00EA375D" w:rsidRDefault="00EA375D" w:rsidP="00EA375D">
      <w:pPr>
        <w:spacing w:before="240" w:after="0"/>
      </w:pPr>
      <w:r>
        <w:t>Analisa:</w:t>
      </w:r>
    </w:p>
    <w:p w14:paraId="429BDB75" w14:textId="300DF416" w:rsidR="00EA375D" w:rsidRDefault="008C639D" w:rsidP="006D7BA3">
      <w:pPr>
        <w:ind w:firstLine="540"/>
      </w:pPr>
      <w:r>
        <w:t xml:space="preserve">Kode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tabrakan</w:t>
      </w:r>
      <w:proofErr w:type="spellEnd"/>
      <w:r>
        <w:t xml:space="preserve"> (collision)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raycasting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(health)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bertabrakan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(Player)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tabrakan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tag Player (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tagnya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nyawanya</w:t>
      </w:r>
      <w:proofErr w:type="spellEnd"/>
      <w:r>
        <w:t xml:space="preserve"> tag player </w:t>
      </w:r>
      <w:proofErr w:type="spellStart"/>
      <w:r>
        <w:t>merujuk</w:t>
      </w:r>
      <w:proofErr w:type="spellEnd"/>
      <w:r>
        <w:t xml:space="preserve"> pada Tag </w:t>
      </w:r>
      <w:proofErr w:type="spellStart"/>
      <w:r>
        <w:t>kelas</w:t>
      </w:r>
      <w:proofErr w:type="spellEnd"/>
      <w:r>
        <w:t xml:space="preserve"> Player</w:t>
      </w:r>
      <w:r w:rsidR="006D7BA3">
        <w:t xml:space="preserve">. </w:t>
      </w:r>
      <w:proofErr w:type="spellStart"/>
      <w:r w:rsidR="006D7BA3">
        <w:t>Untuk</w:t>
      </w:r>
      <w:proofErr w:type="spellEnd"/>
      <w:r w:rsidR="006D7BA3">
        <w:t xml:space="preserve"> </w:t>
      </w:r>
      <w:proofErr w:type="spellStart"/>
      <w:r w:rsidR="006D7BA3">
        <w:t>mengurangi</w:t>
      </w:r>
      <w:proofErr w:type="spellEnd"/>
      <w:r w:rsidR="006D7BA3">
        <w:t xml:space="preserve"> </w:t>
      </w:r>
      <w:proofErr w:type="spellStart"/>
      <w:r w:rsidR="006D7BA3">
        <w:t>nialinya</w:t>
      </w:r>
      <w:proofErr w:type="spellEnd"/>
      <w:r w:rsidR="006D7BA3">
        <w:t xml:space="preserve"> </w:t>
      </w:r>
      <w:proofErr w:type="spellStart"/>
      <w:r w:rsidR="006D7BA3">
        <w:t>menggunakan</w:t>
      </w:r>
      <w:proofErr w:type="spellEnd"/>
      <w:r w:rsidR="006D7BA3">
        <w:t xml:space="preserve"> decrement </w:t>
      </w:r>
      <w:proofErr w:type="spellStart"/>
      <w:r w:rsidR="006D7BA3">
        <w:t>variabel</w:t>
      </w:r>
      <w:proofErr w:type="spellEnd"/>
    </w:p>
    <w:sectPr w:rsidR="00EA3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39"/>
    <w:rsid w:val="0003172E"/>
    <w:rsid w:val="0003757D"/>
    <w:rsid w:val="000D2939"/>
    <w:rsid w:val="002B1108"/>
    <w:rsid w:val="004876A2"/>
    <w:rsid w:val="00541FEB"/>
    <w:rsid w:val="00571115"/>
    <w:rsid w:val="00573682"/>
    <w:rsid w:val="006C67B1"/>
    <w:rsid w:val="006D7BA3"/>
    <w:rsid w:val="00890625"/>
    <w:rsid w:val="008C639D"/>
    <w:rsid w:val="009C6C07"/>
    <w:rsid w:val="00AF7F9D"/>
    <w:rsid w:val="00B31CA0"/>
    <w:rsid w:val="00B95779"/>
    <w:rsid w:val="00C317A6"/>
    <w:rsid w:val="00D34399"/>
    <w:rsid w:val="00DE77A8"/>
    <w:rsid w:val="00E81716"/>
    <w:rsid w:val="00EA375D"/>
    <w:rsid w:val="00FC54A2"/>
    <w:rsid w:val="00FD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09842"/>
  <w15:chartTrackingRefBased/>
  <w15:docId w15:val="{ACF74DFF-D540-427E-9ABA-8C6C0F8E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75D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2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2024-06-12T06:45:00Z</dcterms:created>
  <dcterms:modified xsi:type="dcterms:W3CDTF">2024-06-12T06:53:00Z</dcterms:modified>
</cp:coreProperties>
</file>