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A4" w:rsidRDefault="008050A4" w:rsidP="008050A4">
      <w:r>
        <w:t>The Discovery (2017)</w:t>
      </w:r>
    </w:p>
    <w:p w:rsidR="008050A4" w:rsidRDefault="008050A4" w:rsidP="008050A4">
      <w:r>
        <w:t>Director: Charlie McDowell</w:t>
      </w:r>
    </w:p>
    <w:p w:rsidR="008050A4" w:rsidRDefault="008050A4" w:rsidP="008050A4">
      <w:r>
        <w:t>Stars: Robert Redford, Mary Steenburgen, Brian McCarthy</w:t>
      </w:r>
    </w:p>
    <w:p w:rsidR="008050A4" w:rsidRDefault="008050A4" w:rsidP="008050A4">
      <w:r>
        <w:t>Country: USA</w:t>
      </w:r>
    </w:p>
    <w:p w:rsidR="008050A4" w:rsidRDefault="008050A4" w:rsidP="008050A4">
      <w:r>
        <w:t>Genres: Drama, Mystery, Romance</w:t>
      </w:r>
    </w:p>
    <w:p w:rsidR="008050A4" w:rsidRDefault="008050A4" w:rsidP="008050A4"/>
    <w:p w:rsidR="008050A4" w:rsidRDefault="008050A4" w:rsidP="008050A4">
      <w:proofErr w:type="spellStart"/>
      <w:r>
        <w:t>Sinopsis</w:t>
      </w:r>
      <w:proofErr w:type="spellEnd"/>
      <w:proofErr w:type="gramStart"/>
      <w:r>
        <w:t>: ”The</w:t>
      </w:r>
      <w:proofErr w:type="gramEnd"/>
      <w:r>
        <w:t xml:space="preserve"> Discovery”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jutaan</w:t>
      </w:r>
      <w:proofErr w:type="spellEnd"/>
      <w:r>
        <w:t xml:space="preserve"> orang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‘</w:t>
      </w:r>
      <w:proofErr w:type="spellStart"/>
      <w:r>
        <w:t>bunuh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’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63005F" w:rsidRPr="008050A4" w:rsidRDefault="0063005F" w:rsidP="008050A4">
      <w:bookmarkStart w:id="0" w:name="_GoBack"/>
      <w:bookmarkEnd w:id="0"/>
    </w:p>
    <w:sectPr w:rsidR="0063005F" w:rsidRPr="00805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27"/>
    <w:rsid w:val="0063005F"/>
    <w:rsid w:val="008050A4"/>
    <w:rsid w:val="00D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4A342-7995-411C-ADA1-29992969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2017-05-11T02:00:00Z</dcterms:created>
  <dcterms:modified xsi:type="dcterms:W3CDTF">2017-05-30T13:29:00Z</dcterms:modified>
</cp:coreProperties>
</file>