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6428BA" w:rsidRPr="00C922AC" w:rsidRDefault="006428BA">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11D49C15" w14:textId="5AD57385" w:rsidR="006428BA" w:rsidRPr="00C922AC" w:rsidRDefault="006428BA">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B2727C" w:rsidRDefault="00B2727C">
                                <w:pPr>
                                  <w:jc w:val="right"/>
                                  <w:rPr>
                                    <w:ins w:id="0" w:author="Anwari, Mahrukh" w:date="2019-10-17T13:06:00Z"/>
                                    <w:color w:val="404040" w:themeColor="text1" w:themeTint="BF"/>
                                    <w:sz w:val="36"/>
                                    <w:szCs w:val="36"/>
                                  </w:rPr>
                                </w:pPr>
                                <w:r>
                                  <w:rPr>
                                    <w:color w:val="404040" w:themeColor="text1" w:themeTint="BF"/>
                                    <w:sz w:val="36"/>
                                    <w:szCs w:val="36"/>
                                  </w:rPr>
                                  <w:t xml:space="preserve">Version </w:t>
                                </w:r>
                                <w:r w:rsidR="002777FF">
                                  <w:rPr>
                                    <w:color w:val="404040" w:themeColor="text1" w:themeTint="BF"/>
                                    <w:sz w:val="36"/>
                                    <w:szCs w:val="36"/>
                                  </w:rPr>
                                  <w:t>2.0</w:t>
                                </w:r>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" filled="f" stroked="f" strokeweight=".5pt">
                    <v:textbox inset="126pt,0,54pt,0">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B2727C" w:rsidRDefault="00B2727C">
                          <w:pPr>
                            <w:jc w:val="right"/>
                            <w:rPr>
                              <w:ins w:id="1" w:author="Anwari, Mahrukh" w:date="2019-10-17T13:06:00Z"/>
                              <w:color w:val="404040" w:themeColor="text1" w:themeTint="BF"/>
                              <w:sz w:val="36"/>
                              <w:szCs w:val="36"/>
                            </w:rPr>
                          </w:pPr>
                          <w:r>
                            <w:rPr>
                              <w:color w:val="404040" w:themeColor="text1" w:themeTint="BF"/>
                              <w:sz w:val="36"/>
                              <w:szCs w:val="36"/>
                            </w:rPr>
                            <w:t xml:space="preserve">Version </w:t>
                          </w:r>
                          <w:r w:rsidR="002777FF">
                            <w:rPr>
                              <w:color w:val="404040" w:themeColor="text1" w:themeTint="BF"/>
                              <w:sz w:val="36"/>
                              <w:szCs w:val="36"/>
                            </w:rPr>
                            <w:t>2.0</w:t>
                          </w:r>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7E74F6"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7E74F6"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7E74F6"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7E74F6"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7E74F6"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875710">
        <w:rPr>
          <w:rFonts w:ascii="Calibri" w:hAnsi="Calibri" w:cs="Calibri"/>
          <w:color w:val="0D0D0D" w:themeColor="text1" w:themeTint="F2"/>
          <w:lang w:val="en-GB"/>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875710">
        <w:rPr>
          <w:rFonts w:ascii="Calibri" w:hAnsi="Calibri" w:cs="Calibri"/>
          <w:color w:val="0D0D0D" w:themeColor="text1" w:themeTint="F2"/>
          <w:lang w:val="en-GB"/>
        </w:rPr>
        <w:t>Such availability of information and access to work will help users in making informed business dec</w:t>
      </w:r>
      <w:r w:rsidR="00B82812" w:rsidRPr="00875710">
        <w:rPr>
          <w:rFonts w:ascii="Calibri" w:hAnsi="Calibri" w:cs="Calibri"/>
          <w:color w:val="0D0D0D" w:themeColor="text1" w:themeTint="F2"/>
          <w:lang w:val="en-GB"/>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sz w:val="22"/>
          <w:szCs w:val="22"/>
          <w:lang w:val="en-GB"/>
        </w:rPr>
        <w:t>This project is being developed for John Deere. </w:t>
      </w:r>
    </w:p>
    <w:p w14:paraId="600FDA71" w14:textId="58A7082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stakeholders involved in this project are </w:t>
      </w:r>
      <w:commentRangeStart w:id="3"/>
      <w:r w:rsidRPr="00875710">
        <w:rPr>
          <w:rFonts w:ascii="Calibri" w:hAnsi="Calibri" w:cs="Calibri"/>
          <w:color w:val="0D0D0D" w:themeColor="text1" w:themeTint="F2"/>
          <w:lang w:val="en-GB"/>
        </w:rPr>
        <w:t>progressive farmers, agronomist</w:t>
      </w:r>
      <w:r w:rsidR="002777FF">
        <w:rPr>
          <w:rFonts w:ascii="Calibri" w:hAnsi="Calibri" w:cs="Calibri"/>
          <w:color w:val="0D0D0D" w:themeColor="text1" w:themeTint="F2"/>
          <w:lang w:val="en-GB"/>
        </w:rPr>
        <w:t>, managers, dealers</w:t>
      </w:r>
      <w:r w:rsidRPr="00875710">
        <w:rPr>
          <w:rFonts w:ascii="Calibri" w:hAnsi="Calibri" w:cs="Calibri"/>
          <w:color w:val="0D0D0D" w:themeColor="text1" w:themeTint="F2"/>
          <w:lang w:val="en-GB"/>
        </w:rPr>
        <w:t xml:space="preserve"> and other customers of John Deere. </w:t>
      </w:r>
      <w:commentRangeEnd w:id="3"/>
      <w:r w:rsidR="002777FF">
        <w:rPr>
          <w:rStyle w:val="CommentReference"/>
          <w:rFonts w:asciiTheme="minorHAnsi" w:eastAsiaTheme="minorHAnsi" w:hAnsiTheme="minorHAnsi" w:cstheme="minorBidi"/>
          <w:lang w:val="en-US" w:eastAsia="en-US"/>
        </w:rPr>
        <w:commentReference w:id="3"/>
      </w:r>
      <w:r w:rsidRPr="00875710">
        <w:rPr>
          <w:rFonts w:ascii="Calibri" w:hAnsi="Calibri" w:cs="Calibri"/>
          <w:color w:val="0D0D0D" w:themeColor="text1" w:themeTint="F2"/>
          <w:lang w:val="en-GB"/>
        </w:rPr>
        <w:t>The targeted customers are assumed to be familiar with the related technology and are accustomed to using tools and applications in their daily business.  </w:t>
      </w:r>
    </w:p>
    <w:p w14:paraId="5B3BFC89" w14:textId="1C1A95BC"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Other identified stakeholders are the project manager</w:t>
      </w:r>
      <w:ins w:id="4" w:author="Microsoft Office User" w:date="2019-11-26T09:56:00Z">
        <w:r w:rsidR="002777FF">
          <w:rPr>
            <w:rFonts w:ascii="Calibri" w:hAnsi="Calibri" w:cs="Calibri"/>
            <w:color w:val="0D0D0D" w:themeColor="text1" w:themeTint="F2"/>
            <w:lang w:val="en-GB"/>
          </w:rPr>
          <w:t>s</w:t>
        </w:r>
      </w:ins>
      <w:r w:rsidRPr="00875710">
        <w:rPr>
          <w:rFonts w:ascii="Calibri" w:hAnsi="Calibri" w:cs="Calibri"/>
          <w:color w:val="0D0D0D" w:themeColor="text1" w:themeTint="F2"/>
          <w:lang w:val="en-GB"/>
        </w:rPr>
        <w:t>,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235B6086"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Progressive Farmers</w:t>
      </w:r>
      <w:ins w:id="5" w:author="Microsoft Office User" w:date="2019-11-26T09:58:00Z">
        <w:r w:rsidR="002777FF">
          <w:rPr>
            <w:rFonts w:ascii="Calibri" w:eastAsia="Times New Roman" w:hAnsi="Calibri" w:cs="Calibri"/>
            <w:color w:val="0D0D0D" w:themeColor="text1" w:themeTint="F2"/>
            <w:sz w:val="24"/>
            <w:szCs w:val="24"/>
            <w:lang w:eastAsia="de-DE"/>
          </w:rPr>
          <w:t xml:space="preserve"> </w:t>
        </w:r>
        <w:proofErr w:type="gramStart"/>
        <w:r w:rsidR="002777FF">
          <w:rPr>
            <w:rFonts w:ascii="Calibri" w:eastAsia="Times New Roman" w:hAnsi="Calibri" w:cs="Calibri"/>
            <w:color w:val="0D0D0D" w:themeColor="text1" w:themeTint="F2"/>
            <w:sz w:val="24"/>
            <w:szCs w:val="24"/>
            <w:lang w:eastAsia="de-DE"/>
          </w:rPr>
          <w:t xml:space="preserve">- </w:t>
        </w:r>
      </w:ins>
      <w:r w:rsidRPr="00517C6D">
        <w:rPr>
          <w:rFonts w:ascii="Calibri" w:eastAsia="Times New Roman" w:hAnsi="Calibri" w:cs="Calibri"/>
          <w:color w:val="0D0D0D" w:themeColor="text1" w:themeTint="F2"/>
          <w:sz w:val="24"/>
          <w:szCs w:val="24"/>
          <w:lang w:eastAsia="de-DE"/>
        </w:rPr>
        <w:t xml:space="preserve"> </w:t>
      </w:r>
      <w:ins w:id="6" w:author="Microsoft Office User" w:date="2019-11-26T09:58:00Z">
        <w:r w:rsidR="002777FF">
          <w:rPr>
            <w:rFonts w:ascii="Calibri" w:eastAsia="Times New Roman" w:hAnsi="Calibri" w:cs="Calibri"/>
            <w:color w:val="0D0D0D" w:themeColor="text1" w:themeTint="F2"/>
            <w:sz w:val="24"/>
            <w:szCs w:val="24"/>
            <w:lang w:eastAsia="de-DE"/>
          </w:rPr>
          <w:t>A</w:t>
        </w:r>
      </w:ins>
      <w:proofErr w:type="gramEnd"/>
      <w:r w:rsidRPr="00517C6D">
        <w:rPr>
          <w:rFonts w:ascii="Calibri" w:eastAsia="Times New Roman" w:hAnsi="Calibri" w:cs="Calibri"/>
          <w:color w:val="0D0D0D" w:themeColor="text1" w:themeTint="F2"/>
          <w:sz w:val="24"/>
          <w:szCs w:val="24"/>
          <w:lang w:eastAsia="de-DE"/>
        </w:rPr>
        <w:t xml:space="preserve"> term used for farmers who have high level knowledge on farming and agriculture, but may not be the experts. </w:t>
      </w:r>
      <w:r w:rsidRPr="00875710">
        <w:rPr>
          <w:rFonts w:ascii="Calibri" w:eastAsia="Times New Roman" w:hAnsi="Calibri" w:cs="Calibri"/>
          <w:color w:val="0D0D0D" w:themeColor="text1" w:themeTint="F2"/>
          <w:sz w:val="24"/>
          <w:szCs w:val="24"/>
          <w:lang w:val="en-GB" w:eastAsia="de-DE"/>
        </w:rPr>
        <w:t xml:space="preserve">From technology’s point of view, progressive farmers are advanced users of technology and can easily adapt to novel tools and features incorporated in their work.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the benefits that technology brings.</w:t>
      </w:r>
    </w:p>
    <w:p w14:paraId="3A189220" w14:textId="77777777" w:rsidR="00D83DAB" w:rsidRPr="00875710"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en-GB" w:eastAsia="de-DE"/>
        </w:rPr>
      </w:pPr>
      <w:r w:rsidRPr="00875710">
        <w:rPr>
          <w:rFonts w:ascii="Calibri" w:eastAsia="Times New Roman" w:hAnsi="Calibri" w:cs="Calibri"/>
          <w:color w:val="0D0D0D" w:themeColor="text1" w:themeTint="F2"/>
          <w:sz w:val="24"/>
          <w:szCs w:val="24"/>
          <w:lang w:val="en-GB"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0C1CAC16" w:rsidR="00D83DAB" w:rsidRDefault="00D83DAB" w:rsidP="007931B4">
      <w:pPr>
        <w:numPr>
          <w:ilvl w:val="0"/>
          <w:numId w:val="30"/>
        </w:numPr>
        <w:tabs>
          <w:tab w:val="clear" w:pos="720"/>
          <w:tab w:val="num" w:pos="1080"/>
        </w:tabs>
        <w:spacing w:line="240" w:lineRule="auto"/>
        <w:ind w:left="1080"/>
        <w:jc w:val="both"/>
        <w:textAlignment w:val="baseline"/>
        <w:rPr>
          <w:ins w:id="7" w:author="Microsoft Office User" w:date="2019-11-26T09:56:00Z"/>
          <w:rFonts w:ascii="Calibri" w:eastAsia="Times New Roman" w:hAnsi="Calibri" w:cs="Calibri"/>
          <w:color w:val="0D0D0D" w:themeColor="text1" w:themeTint="F2"/>
          <w:sz w:val="24"/>
          <w:szCs w:val="24"/>
          <w:lang w:eastAsia="de-DE"/>
        </w:rPr>
      </w:pPr>
      <w:r w:rsidRPr="00875710">
        <w:rPr>
          <w:rFonts w:ascii="Calibri" w:eastAsia="Times New Roman" w:hAnsi="Calibri" w:cs="Calibri"/>
          <w:color w:val="0D0D0D" w:themeColor="text1" w:themeTint="F2"/>
          <w:sz w:val="24"/>
          <w:szCs w:val="24"/>
          <w:lang w:val="en-GB" w:eastAsia="de-DE"/>
        </w:rPr>
        <w:t xml:space="preserve">Agronomists – Experts </w:t>
      </w:r>
      <w:r w:rsidRPr="00875710">
        <w:rPr>
          <w:rFonts w:ascii="Arial" w:eastAsia="Times New Roman" w:hAnsi="Arial" w:cs="Arial"/>
          <w:color w:val="0D0D0D" w:themeColor="text1" w:themeTint="F2"/>
          <w:shd w:val="clear" w:color="auto" w:fill="FFFFFF"/>
          <w:lang w:val="en-GB" w:eastAsia="de-DE"/>
        </w:rPr>
        <w:t>in soil management and crop production, who</w:t>
      </w:r>
      <w:r w:rsidRPr="00875710">
        <w:rPr>
          <w:rFonts w:ascii="Calibri" w:eastAsia="Times New Roman" w:hAnsi="Calibri" w:cs="Calibri"/>
          <w:color w:val="0D0D0D" w:themeColor="text1" w:themeTint="F2"/>
          <w:sz w:val="24"/>
          <w:szCs w:val="24"/>
          <w:lang w:val="en-GB"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43027194" w14:textId="13D31FAC" w:rsidR="002777FF" w:rsidRDefault="002777FF" w:rsidP="007931B4">
      <w:pPr>
        <w:numPr>
          <w:ilvl w:val="0"/>
          <w:numId w:val="30"/>
        </w:numPr>
        <w:tabs>
          <w:tab w:val="clear" w:pos="720"/>
          <w:tab w:val="num" w:pos="1080"/>
        </w:tabs>
        <w:spacing w:line="240" w:lineRule="auto"/>
        <w:ind w:left="1080"/>
        <w:jc w:val="both"/>
        <w:textAlignment w:val="baseline"/>
        <w:rPr>
          <w:ins w:id="8" w:author="Microsoft Office User" w:date="2019-11-26T10:01:00Z"/>
          <w:rFonts w:ascii="Calibri" w:eastAsia="Times New Roman" w:hAnsi="Calibri" w:cs="Calibri"/>
          <w:color w:val="0D0D0D" w:themeColor="text1" w:themeTint="F2"/>
          <w:sz w:val="24"/>
          <w:szCs w:val="24"/>
          <w:lang w:eastAsia="de-DE"/>
        </w:rPr>
      </w:pPr>
      <w:ins w:id="9" w:author="Microsoft Office User" w:date="2019-11-26T09:56:00Z">
        <w:r>
          <w:rPr>
            <w:rFonts w:ascii="Calibri" w:eastAsia="Times New Roman" w:hAnsi="Calibri" w:cs="Calibri"/>
            <w:color w:val="0D0D0D" w:themeColor="text1" w:themeTint="F2"/>
            <w:sz w:val="24"/>
            <w:szCs w:val="24"/>
            <w:lang w:eastAsia="de-DE"/>
          </w:rPr>
          <w:t>Man</w:t>
        </w:r>
      </w:ins>
      <w:ins w:id="10" w:author="Microsoft Office User" w:date="2019-11-26T09:57:00Z">
        <w:r>
          <w:rPr>
            <w:rFonts w:ascii="Calibri" w:eastAsia="Times New Roman" w:hAnsi="Calibri" w:cs="Calibri"/>
            <w:color w:val="0D0D0D" w:themeColor="text1" w:themeTint="F2"/>
            <w:sz w:val="24"/>
            <w:szCs w:val="24"/>
            <w:lang w:eastAsia="de-DE"/>
          </w:rPr>
          <w:t xml:space="preserve">agers </w:t>
        </w:r>
      </w:ins>
      <w:ins w:id="11" w:author="Microsoft Office User" w:date="2019-11-26T09:59:00Z">
        <w:r>
          <w:rPr>
            <w:rFonts w:ascii="Calibri" w:eastAsia="Times New Roman" w:hAnsi="Calibri" w:cs="Calibri"/>
            <w:color w:val="0D0D0D" w:themeColor="text1" w:themeTint="F2"/>
            <w:sz w:val="24"/>
            <w:szCs w:val="24"/>
            <w:lang w:eastAsia="de-DE"/>
          </w:rPr>
          <w:t>- Re</w:t>
        </w:r>
      </w:ins>
      <w:ins w:id="12" w:author="Microsoft Office User" w:date="2019-11-26T09:57:00Z">
        <w:r>
          <w:rPr>
            <w:rFonts w:ascii="Calibri" w:eastAsia="Times New Roman" w:hAnsi="Calibri" w:cs="Calibri"/>
            <w:color w:val="0D0D0D" w:themeColor="text1" w:themeTint="F2"/>
            <w:sz w:val="24"/>
            <w:szCs w:val="24"/>
            <w:lang w:eastAsia="de-DE"/>
          </w:rPr>
          <w:t>sponsible for overlooking the work going on a</w:t>
        </w:r>
      </w:ins>
      <w:ins w:id="13" w:author="Microsoft Office User" w:date="2019-11-26T09:58:00Z">
        <w:r>
          <w:rPr>
            <w:rFonts w:ascii="Calibri" w:eastAsia="Times New Roman" w:hAnsi="Calibri" w:cs="Calibri"/>
            <w:color w:val="0D0D0D" w:themeColor="text1" w:themeTint="F2"/>
            <w:sz w:val="24"/>
            <w:szCs w:val="24"/>
            <w:lang w:eastAsia="de-DE"/>
          </w:rPr>
          <w:t>t a farm a</w:t>
        </w:r>
      </w:ins>
      <w:ins w:id="14" w:author="Microsoft Office User" w:date="2019-11-26T09:59:00Z">
        <w:r>
          <w:rPr>
            <w:rFonts w:ascii="Calibri" w:eastAsia="Times New Roman" w:hAnsi="Calibri" w:cs="Calibri"/>
            <w:color w:val="0D0D0D" w:themeColor="text1" w:themeTint="F2"/>
            <w:sz w:val="24"/>
            <w:szCs w:val="24"/>
            <w:lang w:eastAsia="de-DE"/>
          </w:rPr>
          <w:t xml:space="preserve">nd supervising the machine operators, farmers and other technical and non-technical staff directly involved in the </w:t>
        </w:r>
      </w:ins>
      <w:ins w:id="15" w:author="Microsoft Office User" w:date="2019-11-26T10:00:00Z">
        <w:r>
          <w:rPr>
            <w:rFonts w:ascii="Calibri" w:eastAsia="Times New Roman" w:hAnsi="Calibri" w:cs="Calibri"/>
            <w:color w:val="0D0D0D" w:themeColor="text1" w:themeTint="F2"/>
            <w:sz w:val="24"/>
            <w:szCs w:val="24"/>
            <w:lang w:eastAsia="de-DE"/>
          </w:rPr>
          <w:t xml:space="preserve">farm project. All logistics and </w:t>
        </w:r>
      </w:ins>
      <w:ins w:id="16" w:author="Microsoft Office User" w:date="2019-11-26T10:03:00Z">
        <w:r w:rsidR="000258B0">
          <w:rPr>
            <w:rFonts w:ascii="Calibri" w:eastAsia="Times New Roman" w:hAnsi="Calibri" w:cs="Calibri"/>
            <w:color w:val="0D0D0D" w:themeColor="text1" w:themeTint="F2"/>
            <w:sz w:val="24"/>
            <w:szCs w:val="24"/>
            <w:lang w:eastAsia="de-DE"/>
          </w:rPr>
          <w:t>decision-making</w:t>
        </w:r>
      </w:ins>
      <w:ins w:id="17" w:author="Microsoft Office User" w:date="2019-11-26T10:01:00Z">
        <w:r>
          <w:rPr>
            <w:rFonts w:ascii="Calibri" w:eastAsia="Times New Roman" w:hAnsi="Calibri" w:cs="Calibri"/>
            <w:color w:val="0D0D0D" w:themeColor="text1" w:themeTint="F2"/>
            <w:sz w:val="24"/>
            <w:szCs w:val="24"/>
            <w:lang w:eastAsia="de-DE"/>
          </w:rPr>
          <w:t xml:space="preserve"> falls under this role. </w:t>
        </w:r>
      </w:ins>
    </w:p>
    <w:p w14:paraId="03D0433E" w14:textId="21DA6601" w:rsidR="002777FF" w:rsidRPr="00A761D3" w:rsidRDefault="002777FF"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ins w:id="18" w:author="Microsoft Office User" w:date="2019-11-26T10:02:00Z">
        <w:r>
          <w:rPr>
            <w:rFonts w:ascii="Calibri" w:eastAsia="Times New Roman" w:hAnsi="Calibri" w:cs="Calibri"/>
            <w:color w:val="0D0D0D" w:themeColor="text1" w:themeTint="F2"/>
            <w:sz w:val="24"/>
            <w:szCs w:val="24"/>
            <w:lang w:eastAsia="de-DE"/>
          </w:rPr>
          <w:t xml:space="preserve">Dealers – </w:t>
        </w:r>
      </w:ins>
      <w:ins w:id="19" w:author="Microsoft Office User" w:date="2019-11-26T10:03:00Z">
        <w:r w:rsidR="000258B0">
          <w:rPr>
            <w:rFonts w:ascii="Calibri" w:eastAsia="Times New Roman" w:hAnsi="Calibri" w:cs="Calibri"/>
            <w:color w:val="0D0D0D" w:themeColor="text1" w:themeTint="F2"/>
            <w:sz w:val="24"/>
            <w:szCs w:val="24"/>
            <w:lang w:eastAsia="de-DE"/>
          </w:rPr>
          <w:t>People involved in the selling of John Deere’s machinery to other customers, responsible for ensuring that the customers</w:t>
        </w:r>
      </w:ins>
      <w:ins w:id="20" w:author="Microsoft Office User" w:date="2019-11-26T10:04:00Z">
        <w:r w:rsidR="000258B0">
          <w:rPr>
            <w:rFonts w:ascii="Calibri" w:eastAsia="Times New Roman" w:hAnsi="Calibri" w:cs="Calibri"/>
            <w:color w:val="0D0D0D" w:themeColor="text1" w:themeTint="F2"/>
            <w:sz w:val="24"/>
            <w:szCs w:val="24"/>
            <w:lang w:eastAsia="de-DE"/>
          </w:rPr>
          <w:t xml:space="preserve">’ experience with the machinery is </w:t>
        </w:r>
        <w:proofErr w:type="spellStart"/>
        <w:r w:rsidR="000258B0">
          <w:rPr>
            <w:rFonts w:ascii="Calibri" w:eastAsia="Times New Roman" w:hAnsi="Calibri" w:cs="Calibri"/>
            <w:color w:val="0D0D0D" w:themeColor="text1" w:themeTint="F2"/>
            <w:sz w:val="24"/>
            <w:szCs w:val="24"/>
            <w:lang w:eastAsia="de-DE"/>
          </w:rPr>
          <w:t>satisfactor</w:t>
        </w:r>
      </w:ins>
      <w:proofErr w:type="spellEnd"/>
    </w:p>
    <w:p w14:paraId="3AF812F1" w14:textId="1804B586" w:rsidR="00D83DAB" w:rsidDel="000258B0" w:rsidRDefault="00D83DAB" w:rsidP="007931B4">
      <w:pPr>
        <w:rPr>
          <w:del w:id="21" w:author="Microsoft Office User" w:date="2019-11-26T10:05:00Z"/>
          <w:rFonts w:ascii="Calibri" w:eastAsia="Times New Roman" w:hAnsi="Calibri" w:cs="Calibri"/>
          <w:color w:val="0D0D0D" w:themeColor="text1" w:themeTint="F2"/>
          <w:sz w:val="24"/>
          <w:szCs w:val="24"/>
          <w:lang w:eastAsia="de-DE"/>
        </w:rPr>
      </w:pPr>
      <w:del w:id="22" w:author="Microsoft Office User" w:date="2019-11-26T10:05:00Z">
        <w:r w:rsidRPr="00A761D3" w:rsidDel="000258B0">
          <w:rPr>
            <w:rFonts w:ascii="Calibri" w:eastAsia="Times New Roman" w:hAnsi="Calibri" w:cs="Calibri"/>
            <w:color w:val="0D0D0D" w:themeColor="text1" w:themeTint="F2"/>
            <w:sz w:val="24"/>
            <w:szCs w:val="24"/>
            <w:lang w:eastAsia="de-DE"/>
          </w:rPr>
          <w:delText xml:space="preserve">Key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Progressive farmers</w:delText>
        </w:r>
        <w:r w:rsidRPr="00A761D3" w:rsidDel="000258B0">
          <w:rPr>
            <w:rFonts w:ascii="Calibri" w:eastAsia="Times New Roman" w:hAnsi="Calibri" w:cs="Calibri"/>
            <w:color w:val="0D0D0D" w:themeColor="text1" w:themeTint="F2"/>
            <w:sz w:val="24"/>
            <w:szCs w:val="24"/>
            <w:lang w:eastAsia="de-DE"/>
          </w:rPr>
          <w:br/>
          <w:delText xml:space="preserve">Secondary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xml:space="preserve">: Machine operators, Agronomists </w:delText>
        </w:r>
      </w:del>
    </w:p>
    <w:p w14:paraId="07B48A5C" w14:textId="77777777" w:rsidR="000258B0" w:rsidRPr="00A761D3" w:rsidRDefault="000258B0" w:rsidP="007931B4">
      <w:pPr>
        <w:ind w:left="1080"/>
        <w:rPr>
          <w:ins w:id="23" w:author="Microsoft Office User" w:date="2019-11-26T10:05:00Z"/>
          <w:rFonts w:ascii="Calibri" w:eastAsia="Times New Roman" w:hAnsi="Calibri" w:cs="Calibri"/>
          <w:color w:val="0D0D0D" w:themeColor="text1" w:themeTint="F2"/>
          <w:sz w:val="24"/>
          <w:szCs w:val="24"/>
          <w:lang w:eastAsia="de-DE"/>
        </w:rPr>
      </w:pP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4" w:name="ProjectContraints"/>
      <w:r w:rsidRPr="00123388">
        <w:rPr>
          <w:rFonts w:asciiTheme="minorHAnsi" w:hAnsiTheme="minorHAnsi" w:cstheme="minorHAnsi"/>
          <w:color w:val="0D0D0D" w:themeColor="text1" w:themeTint="F2"/>
        </w:rPr>
        <w:lastRenderedPageBreak/>
        <w:t>Project Constraints</w:t>
      </w:r>
    </w:p>
    <w:bookmarkEnd w:id="24"/>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25" w:name="_Mandated_Constraints"/>
      <w:bookmarkEnd w:id="25"/>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26" w:name="_2.1.1_iOS_version"/>
      <w:bookmarkEnd w:id="2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28DCBB1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Heading3"/>
        <w:jc w:val="both"/>
        <w:rPr>
          <w:rFonts w:asciiTheme="minorHAnsi" w:hAnsiTheme="minorHAnsi" w:cstheme="minorHAnsi"/>
          <w:b/>
          <w:color w:val="0D0D0D" w:themeColor="text1" w:themeTint="F2"/>
        </w:rPr>
      </w:pPr>
      <w:bookmarkStart w:id="27" w:name="_2.1.2_Android_version"/>
      <w:bookmarkEnd w:id="27"/>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8"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28"/>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16165150"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w:t>
      </w:r>
      <w:r w:rsidRPr="00123388">
        <w:rPr>
          <w:rFonts w:cstheme="minorHAnsi"/>
          <w:color w:val="0D0D0D" w:themeColor="text1" w:themeTint="F2"/>
          <w:sz w:val="24"/>
          <w:szCs w:val="24"/>
        </w:rPr>
        <w:t>benefit</w:t>
      </w:r>
      <w:ins w:id="29" w:author="Microsoft Office User" w:date="2019-11-26T10:09:00Z">
        <w:r w:rsidR="00742048">
          <w:rPr>
            <w:rFonts w:cstheme="minorHAnsi"/>
            <w:color w:val="0D0D0D" w:themeColor="text1" w:themeTint="F2"/>
            <w:sz w:val="24"/>
            <w:szCs w:val="24"/>
          </w:rPr>
          <w:t>.</w:t>
        </w:r>
      </w:ins>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30"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0D2CFB37" w14:textId="163CEED4" w:rsidR="00423AB5" w:rsidRDefault="001E4888" w:rsidP="00423AB5">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tbl>
      <w:tblPr>
        <w:tblStyle w:val="TableGrid"/>
        <w:tblW w:w="9634" w:type="dxa"/>
        <w:tblInd w:w="-113" w:type="dxa"/>
        <w:tblLook w:val="04A0" w:firstRow="1" w:lastRow="0" w:firstColumn="1" w:lastColumn="0" w:noHBand="0" w:noVBand="1"/>
      </w:tblPr>
      <w:tblGrid>
        <w:gridCol w:w="817"/>
        <w:gridCol w:w="3147"/>
        <w:gridCol w:w="1985"/>
        <w:gridCol w:w="2410"/>
        <w:gridCol w:w="1275"/>
      </w:tblGrid>
      <w:tr w:rsidR="003F4CB4" w14:paraId="3CB7BCD2" w14:textId="77777777" w:rsidTr="003F4CB4">
        <w:tc>
          <w:tcPr>
            <w:tcW w:w="817" w:type="dxa"/>
          </w:tcPr>
          <w:p w14:paraId="0232C041" w14:textId="5020383E" w:rsidR="003F4CB4" w:rsidRDefault="003F4CB4" w:rsidP="003F4CB4">
            <w:pPr>
              <w:rPr>
                <w:rFonts w:cstheme="minorHAnsi"/>
                <w:color w:val="0D0D0D" w:themeColor="text1" w:themeTint="F2"/>
                <w:sz w:val="24"/>
                <w:szCs w:val="24"/>
              </w:rPr>
            </w:pPr>
            <w:proofErr w:type="spellStart"/>
            <w:r w:rsidRPr="00893C68">
              <w:rPr>
                <w:b/>
                <w:sz w:val="24"/>
                <w:szCs w:val="24"/>
              </w:rPr>
              <w:t>Req</w:t>
            </w:r>
            <w:proofErr w:type="spellEnd"/>
            <w:r w:rsidRPr="00893C68">
              <w:rPr>
                <w:b/>
                <w:sz w:val="24"/>
                <w:szCs w:val="24"/>
              </w:rPr>
              <w:t xml:space="preserve"> #</w:t>
            </w:r>
          </w:p>
        </w:tc>
        <w:tc>
          <w:tcPr>
            <w:tcW w:w="3147" w:type="dxa"/>
          </w:tcPr>
          <w:p w14:paraId="70063A01" w14:textId="7F1A78D6" w:rsidR="003F4CB4" w:rsidRPr="00123388" w:rsidRDefault="003F4CB4" w:rsidP="003F4CB4">
            <w:pPr>
              <w:jc w:val="both"/>
              <w:rPr>
                <w:rFonts w:cstheme="minorHAnsi"/>
                <w:color w:val="0D0D0D" w:themeColor="text1" w:themeTint="F2"/>
                <w:sz w:val="24"/>
                <w:szCs w:val="24"/>
                <w:lang w:val="en-IN"/>
              </w:rPr>
            </w:pPr>
            <w:r w:rsidRPr="00893C68">
              <w:rPr>
                <w:b/>
                <w:sz w:val="24"/>
                <w:szCs w:val="24"/>
              </w:rPr>
              <w:t>Description</w:t>
            </w:r>
          </w:p>
        </w:tc>
        <w:tc>
          <w:tcPr>
            <w:tcW w:w="1985" w:type="dxa"/>
          </w:tcPr>
          <w:p w14:paraId="39EC21A4" w14:textId="359AB389" w:rsidR="003F4CB4" w:rsidRPr="00123388" w:rsidRDefault="003F4CB4" w:rsidP="003F4CB4">
            <w:pPr>
              <w:jc w:val="both"/>
              <w:rPr>
                <w:rFonts w:cstheme="minorHAnsi"/>
                <w:color w:val="0D0D0D" w:themeColor="text1" w:themeTint="F2"/>
                <w:sz w:val="24"/>
                <w:szCs w:val="24"/>
                <w:lang w:val="en-IN"/>
              </w:rPr>
            </w:pPr>
            <w:r w:rsidRPr="00893C68">
              <w:rPr>
                <w:b/>
                <w:sz w:val="24"/>
                <w:szCs w:val="24"/>
              </w:rPr>
              <w:t>Rationale</w:t>
            </w:r>
          </w:p>
        </w:tc>
        <w:tc>
          <w:tcPr>
            <w:tcW w:w="2410" w:type="dxa"/>
          </w:tcPr>
          <w:p w14:paraId="32D362ED" w14:textId="0AE66A1C" w:rsidR="003F4CB4" w:rsidRPr="00123388" w:rsidRDefault="003F4CB4" w:rsidP="003F4CB4">
            <w:pPr>
              <w:jc w:val="both"/>
              <w:rPr>
                <w:rFonts w:cstheme="minorHAnsi"/>
                <w:color w:val="0D0D0D" w:themeColor="text1" w:themeTint="F2"/>
                <w:sz w:val="24"/>
                <w:szCs w:val="24"/>
                <w:lang w:val="en-IN"/>
              </w:rPr>
            </w:pPr>
            <w:r w:rsidRPr="00893C68">
              <w:rPr>
                <w:b/>
                <w:sz w:val="24"/>
                <w:szCs w:val="24"/>
              </w:rPr>
              <w:t xml:space="preserve">Fit </w:t>
            </w:r>
            <w:proofErr w:type="spellStart"/>
            <w:r w:rsidRPr="00893C68">
              <w:rPr>
                <w:b/>
                <w:sz w:val="24"/>
                <w:szCs w:val="24"/>
              </w:rPr>
              <w:t>Criterion</w:t>
            </w:r>
            <w:proofErr w:type="spellEnd"/>
          </w:p>
        </w:tc>
        <w:tc>
          <w:tcPr>
            <w:tcW w:w="1275" w:type="dxa"/>
          </w:tcPr>
          <w:p w14:paraId="7286E979" w14:textId="448177C2" w:rsidR="003F4CB4" w:rsidRPr="00123388" w:rsidRDefault="003F4CB4" w:rsidP="003F4CB4">
            <w:pPr>
              <w:jc w:val="both"/>
              <w:rPr>
                <w:rFonts w:cstheme="minorHAnsi"/>
                <w:color w:val="0D0D0D" w:themeColor="text1" w:themeTint="F2"/>
                <w:sz w:val="24"/>
                <w:szCs w:val="24"/>
              </w:rPr>
            </w:pPr>
            <w:proofErr w:type="spellStart"/>
            <w:r w:rsidRPr="00893C68">
              <w:rPr>
                <w:b/>
                <w:sz w:val="24"/>
                <w:szCs w:val="24"/>
              </w:rPr>
              <w:t>Priority</w:t>
            </w:r>
            <w:proofErr w:type="spellEnd"/>
          </w:p>
        </w:tc>
      </w:tr>
      <w:tr w:rsidR="00B131E0" w14:paraId="497AD84B" w14:textId="77777777" w:rsidTr="003F4CB4">
        <w:tc>
          <w:tcPr>
            <w:tcW w:w="817" w:type="dxa"/>
          </w:tcPr>
          <w:p w14:paraId="61D4986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33E71DE7" w14:textId="420D4DAC"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Application should be able to take input commands and give output using voice.</w:t>
            </w:r>
          </w:p>
        </w:tc>
        <w:tc>
          <w:tcPr>
            <w:tcW w:w="1985" w:type="dxa"/>
          </w:tcPr>
          <w:p w14:paraId="4472FE22" w14:textId="13698924"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Driver should not be distracted by the use of application.</w:t>
            </w:r>
          </w:p>
        </w:tc>
        <w:tc>
          <w:tcPr>
            <w:tcW w:w="2410" w:type="dxa"/>
          </w:tcPr>
          <w:p w14:paraId="0A8C48AE" w14:textId="52BEF2C2"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The devices in use should be compatible with Android/iOS voice recognition features.</w:t>
            </w:r>
          </w:p>
        </w:tc>
        <w:tc>
          <w:tcPr>
            <w:tcW w:w="1275" w:type="dxa"/>
          </w:tcPr>
          <w:p w14:paraId="42CCE505" w14:textId="0273DDAA" w:rsidR="00B131E0" w:rsidRDefault="00B131E0" w:rsidP="00B131E0">
            <w:pPr>
              <w:jc w:val="both"/>
              <w:rPr>
                <w:rFonts w:cstheme="minorHAnsi"/>
                <w:color w:val="0D0D0D" w:themeColor="text1" w:themeTint="F2"/>
                <w:sz w:val="24"/>
                <w:szCs w:val="24"/>
              </w:rPr>
            </w:pPr>
            <w:r w:rsidRPr="00123388">
              <w:rPr>
                <w:rFonts w:cstheme="minorHAnsi"/>
                <w:color w:val="0D0D0D" w:themeColor="text1" w:themeTint="F2"/>
                <w:sz w:val="24"/>
                <w:szCs w:val="24"/>
              </w:rPr>
              <w:t>High</w:t>
            </w:r>
          </w:p>
        </w:tc>
      </w:tr>
      <w:tr w:rsidR="00B131E0" w14:paraId="15EF426A" w14:textId="77777777" w:rsidTr="003F4CB4">
        <w:tc>
          <w:tcPr>
            <w:tcW w:w="817" w:type="dxa"/>
          </w:tcPr>
          <w:p w14:paraId="6C15ED6E"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20428A00" w14:textId="0E7984E5" w:rsidR="00B131E0" w:rsidRPr="00123388"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user’s current location on a map</w:t>
            </w:r>
          </w:p>
        </w:tc>
        <w:tc>
          <w:tcPr>
            <w:tcW w:w="1985" w:type="dxa"/>
          </w:tcPr>
          <w:p w14:paraId="33B4F15A"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3F9BCAE2"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56C31AFD" w14:textId="77777777" w:rsidR="00B131E0" w:rsidRPr="00B131E0" w:rsidRDefault="00B131E0" w:rsidP="00B131E0">
            <w:pPr>
              <w:jc w:val="both"/>
              <w:rPr>
                <w:rFonts w:cstheme="minorHAnsi"/>
                <w:color w:val="0D0D0D" w:themeColor="text1" w:themeTint="F2"/>
                <w:sz w:val="24"/>
                <w:szCs w:val="24"/>
                <w:lang w:val="en-US"/>
              </w:rPr>
            </w:pPr>
          </w:p>
        </w:tc>
      </w:tr>
      <w:tr w:rsidR="00B131E0" w14:paraId="62190D2A" w14:textId="77777777" w:rsidTr="003F4CB4">
        <w:tc>
          <w:tcPr>
            <w:tcW w:w="817" w:type="dxa"/>
          </w:tcPr>
          <w:p w14:paraId="3B3B8DBB"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76B90883" w14:textId="3D6064B5"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the area in the user vicinity on the map</w:t>
            </w:r>
          </w:p>
        </w:tc>
        <w:tc>
          <w:tcPr>
            <w:tcW w:w="1985" w:type="dxa"/>
          </w:tcPr>
          <w:p w14:paraId="338871AB"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147D6C24"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2AAA4B57" w14:textId="77777777" w:rsidR="00B131E0" w:rsidRPr="00B131E0" w:rsidRDefault="00B131E0" w:rsidP="00B131E0">
            <w:pPr>
              <w:jc w:val="both"/>
              <w:rPr>
                <w:rFonts w:cstheme="minorHAnsi"/>
                <w:color w:val="0D0D0D" w:themeColor="text1" w:themeTint="F2"/>
                <w:sz w:val="24"/>
                <w:szCs w:val="24"/>
                <w:lang w:val="en-US"/>
              </w:rPr>
            </w:pPr>
          </w:p>
        </w:tc>
      </w:tr>
      <w:tr w:rsidR="00B131E0" w14:paraId="2DD7757E" w14:textId="77777777" w:rsidTr="003F4CB4">
        <w:tc>
          <w:tcPr>
            <w:tcW w:w="817" w:type="dxa"/>
          </w:tcPr>
          <w:p w14:paraId="30E6253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082E0ACB" w14:textId="0C7C5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custom field boundaries of the farms on the map</w:t>
            </w:r>
          </w:p>
        </w:tc>
        <w:tc>
          <w:tcPr>
            <w:tcW w:w="1985" w:type="dxa"/>
          </w:tcPr>
          <w:p w14:paraId="6960CB7C"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416B47A9"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4BA902A6" w14:textId="77777777" w:rsidR="00B131E0" w:rsidRPr="00B131E0" w:rsidRDefault="00B131E0" w:rsidP="00B131E0">
            <w:pPr>
              <w:jc w:val="both"/>
              <w:rPr>
                <w:rFonts w:cstheme="minorHAnsi"/>
                <w:color w:val="0D0D0D" w:themeColor="text1" w:themeTint="F2"/>
                <w:sz w:val="24"/>
                <w:szCs w:val="24"/>
                <w:lang w:val="en-US"/>
              </w:rPr>
            </w:pPr>
          </w:p>
        </w:tc>
      </w:tr>
      <w:tr w:rsidR="00B131E0" w14:paraId="1E473030" w14:textId="77777777" w:rsidTr="003F4CB4">
        <w:tc>
          <w:tcPr>
            <w:tcW w:w="817" w:type="dxa"/>
          </w:tcPr>
          <w:p w14:paraId="2A61FCF7" w14:textId="77777777" w:rsidR="00B131E0" w:rsidRPr="003F4CB4" w:rsidRDefault="00B131E0" w:rsidP="003F4CB4">
            <w:pPr>
              <w:pStyle w:val="ListParagraph"/>
              <w:numPr>
                <w:ilvl w:val="0"/>
                <w:numId w:val="36"/>
              </w:numPr>
              <w:rPr>
                <w:rFonts w:cstheme="minorHAnsi"/>
                <w:color w:val="0D0D0D" w:themeColor="text1" w:themeTint="F2"/>
                <w:sz w:val="24"/>
                <w:szCs w:val="24"/>
                <w:lang w:val="en-US"/>
              </w:rPr>
            </w:pPr>
          </w:p>
        </w:tc>
        <w:tc>
          <w:tcPr>
            <w:tcW w:w="3147" w:type="dxa"/>
          </w:tcPr>
          <w:p w14:paraId="0C325FAF" w14:textId="462CC27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navigating to a custom field boundary</w:t>
            </w:r>
          </w:p>
        </w:tc>
        <w:tc>
          <w:tcPr>
            <w:tcW w:w="1985" w:type="dxa"/>
          </w:tcPr>
          <w:p w14:paraId="038D68C9"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62F9A0F0"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1DA000B0" w14:textId="77777777" w:rsidR="00B131E0" w:rsidRPr="00B131E0" w:rsidRDefault="00B131E0" w:rsidP="00B131E0">
            <w:pPr>
              <w:jc w:val="both"/>
              <w:rPr>
                <w:rFonts w:cstheme="minorHAnsi"/>
                <w:color w:val="0D0D0D" w:themeColor="text1" w:themeTint="F2"/>
                <w:sz w:val="24"/>
                <w:szCs w:val="24"/>
                <w:lang w:val="en-US"/>
              </w:rPr>
            </w:pPr>
          </w:p>
        </w:tc>
      </w:tr>
      <w:tr w:rsidR="00B131E0" w14:paraId="3B4414E3" w14:textId="77777777" w:rsidTr="003F4CB4">
        <w:tc>
          <w:tcPr>
            <w:tcW w:w="817" w:type="dxa"/>
          </w:tcPr>
          <w:p w14:paraId="2F87811A"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7C709E74" w14:textId="56E76C17"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take notes verbally</w:t>
            </w:r>
          </w:p>
        </w:tc>
        <w:tc>
          <w:tcPr>
            <w:tcW w:w="1985" w:type="dxa"/>
          </w:tcPr>
          <w:p w14:paraId="077BCA72"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33122618"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5A4C46C7" w14:textId="77777777" w:rsidR="00B131E0" w:rsidRPr="00B131E0" w:rsidRDefault="00B131E0" w:rsidP="00B131E0">
            <w:pPr>
              <w:jc w:val="both"/>
              <w:rPr>
                <w:rFonts w:cstheme="minorHAnsi"/>
                <w:color w:val="0D0D0D" w:themeColor="text1" w:themeTint="F2"/>
                <w:sz w:val="24"/>
                <w:szCs w:val="24"/>
                <w:lang w:val="en-US"/>
              </w:rPr>
            </w:pPr>
          </w:p>
        </w:tc>
      </w:tr>
      <w:tr w:rsidR="00B131E0" w14:paraId="58D51CD1" w14:textId="77777777" w:rsidTr="003F4CB4">
        <w:tc>
          <w:tcPr>
            <w:tcW w:w="817" w:type="dxa"/>
          </w:tcPr>
          <w:p w14:paraId="7A8B7782"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5374A019" w14:textId="76728EAC"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take verbal notes and save them against a specific field</w:t>
            </w:r>
          </w:p>
        </w:tc>
        <w:tc>
          <w:tcPr>
            <w:tcW w:w="1985" w:type="dxa"/>
          </w:tcPr>
          <w:p w14:paraId="3C2ED23F"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6B449BB1"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4215C937" w14:textId="77777777" w:rsidR="00B131E0" w:rsidRPr="00B131E0" w:rsidRDefault="00B131E0" w:rsidP="00B131E0">
            <w:pPr>
              <w:jc w:val="both"/>
              <w:rPr>
                <w:rFonts w:cstheme="minorHAnsi"/>
                <w:color w:val="0D0D0D" w:themeColor="text1" w:themeTint="F2"/>
                <w:sz w:val="24"/>
                <w:szCs w:val="24"/>
                <w:lang w:val="en-US"/>
              </w:rPr>
            </w:pPr>
          </w:p>
        </w:tc>
      </w:tr>
      <w:tr w:rsidR="00B131E0" w14:paraId="333C70D1" w14:textId="77777777" w:rsidTr="003F4CB4">
        <w:tc>
          <w:tcPr>
            <w:tcW w:w="817" w:type="dxa"/>
          </w:tcPr>
          <w:p w14:paraId="558C81D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0A5D763D" w14:textId="2964BA5E"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read out the notes to the user when asked for</w:t>
            </w:r>
          </w:p>
        </w:tc>
        <w:tc>
          <w:tcPr>
            <w:tcW w:w="1985" w:type="dxa"/>
          </w:tcPr>
          <w:p w14:paraId="3E8DBBEE"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5E6F7506"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74E93FAB" w14:textId="77777777" w:rsidR="00B131E0" w:rsidRPr="00B131E0" w:rsidRDefault="00B131E0" w:rsidP="00B131E0">
            <w:pPr>
              <w:jc w:val="both"/>
              <w:rPr>
                <w:rFonts w:cstheme="minorHAnsi"/>
                <w:color w:val="0D0D0D" w:themeColor="text1" w:themeTint="F2"/>
                <w:sz w:val="24"/>
                <w:szCs w:val="24"/>
                <w:lang w:val="en-US"/>
              </w:rPr>
            </w:pPr>
          </w:p>
        </w:tc>
      </w:tr>
      <w:tr w:rsidR="00B131E0" w14:paraId="40335624" w14:textId="77777777" w:rsidTr="003F4CB4">
        <w:tc>
          <w:tcPr>
            <w:tcW w:w="817" w:type="dxa"/>
          </w:tcPr>
          <w:p w14:paraId="1E1A3B57"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6F633E36" w14:textId="162BEB0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confirm if the note taken should be saved or not</w:t>
            </w:r>
          </w:p>
        </w:tc>
        <w:tc>
          <w:tcPr>
            <w:tcW w:w="1985" w:type="dxa"/>
          </w:tcPr>
          <w:p w14:paraId="4D569401"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0D78C3E8"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6D005114" w14:textId="77777777" w:rsidR="00B131E0" w:rsidRPr="00B131E0" w:rsidRDefault="00B131E0" w:rsidP="00B131E0">
            <w:pPr>
              <w:jc w:val="both"/>
              <w:rPr>
                <w:rFonts w:cstheme="minorHAnsi"/>
                <w:color w:val="0D0D0D" w:themeColor="text1" w:themeTint="F2"/>
                <w:sz w:val="24"/>
                <w:szCs w:val="24"/>
                <w:lang w:val="en-US"/>
              </w:rPr>
            </w:pPr>
          </w:p>
        </w:tc>
      </w:tr>
      <w:tr w:rsidR="00B131E0" w14:paraId="01095D3F" w14:textId="77777777" w:rsidTr="003F4CB4">
        <w:tc>
          <w:tcPr>
            <w:tcW w:w="817" w:type="dxa"/>
          </w:tcPr>
          <w:p w14:paraId="2A3C23F2"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603BC3E5" w14:textId="1FC2A679"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ask which field note does the user want it to read</w:t>
            </w:r>
          </w:p>
        </w:tc>
        <w:tc>
          <w:tcPr>
            <w:tcW w:w="1985" w:type="dxa"/>
          </w:tcPr>
          <w:p w14:paraId="6FD6FEE1"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25FD0403"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768FADBF" w14:textId="77777777" w:rsidR="00B131E0" w:rsidRPr="00B131E0" w:rsidRDefault="00B131E0" w:rsidP="00B131E0">
            <w:pPr>
              <w:jc w:val="both"/>
              <w:rPr>
                <w:rFonts w:cstheme="minorHAnsi"/>
                <w:color w:val="0D0D0D" w:themeColor="text1" w:themeTint="F2"/>
                <w:sz w:val="24"/>
                <w:szCs w:val="24"/>
                <w:lang w:val="en-US"/>
              </w:rPr>
            </w:pPr>
          </w:p>
        </w:tc>
      </w:tr>
      <w:tr w:rsidR="00B131E0" w14:paraId="562B1E79" w14:textId="77777777" w:rsidTr="003F4CB4">
        <w:tc>
          <w:tcPr>
            <w:tcW w:w="817" w:type="dxa"/>
          </w:tcPr>
          <w:p w14:paraId="0D4694D6"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67C88A0A" w14:textId="3ECC6A3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Notes for a specific field should be saved with the field’s geo tag.</w:t>
            </w:r>
          </w:p>
        </w:tc>
        <w:tc>
          <w:tcPr>
            <w:tcW w:w="1985" w:type="dxa"/>
          </w:tcPr>
          <w:p w14:paraId="13649999"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15652EA5"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65BB1BEC" w14:textId="77777777" w:rsidR="00B131E0" w:rsidRPr="00B131E0" w:rsidRDefault="00B131E0" w:rsidP="00B131E0">
            <w:pPr>
              <w:jc w:val="both"/>
              <w:rPr>
                <w:rFonts w:cstheme="minorHAnsi"/>
                <w:color w:val="0D0D0D" w:themeColor="text1" w:themeTint="F2"/>
                <w:sz w:val="24"/>
                <w:szCs w:val="24"/>
                <w:lang w:val="en-US"/>
              </w:rPr>
            </w:pPr>
          </w:p>
        </w:tc>
      </w:tr>
      <w:tr w:rsidR="00B131E0" w14:paraId="467EFAC9" w14:textId="77777777" w:rsidTr="003F4CB4">
        <w:tc>
          <w:tcPr>
            <w:tcW w:w="817" w:type="dxa"/>
          </w:tcPr>
          <w:p w14:paraId="0FB36541"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70402156" w14:textId="58663B5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read back the note to the user when </w:t>
            </w:r>
            <w:r>
              <w:rPr>
                <w:rFonts w:cstheme="minorHAnsi"/>
                <w:color w:val="0D0D0D" w:themeColor="text1" w:themeTint="F2"/>
                <w:sz w:val="24"/>
                <w:szCs w:val="24"/>
                <w:lang w:val="en-IN"/>
              </w:rPr>
              <w:lastRenderedPageBreak/>
              <w:t xml:space="preserve">taken, to ensure whether its correct or not. </w:t>
            </w:r>
          </w:p>
        </w:tc>
        <w:tc>
          <w:tcPr>
            <w:tcW w:w="1985" w:type="dxa"/>
          </w:tcPr>
          <w:p w14:paraId="674BDF52"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64C32906"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2E09BC06" w14:textId="77777777" w:rsidR="00B131E0" w:rsidRPr="00B131E0" w:rsidRDefault="00B131E0" w:rsidP="00B131E0">
            <w:pPr>
              <w:jc w:val="both"/>
              <w:rPr>
                <w:rFonts w:cstheme="minorHAnsi"/>
                <w:color w:val="0D0D0D" w:themeColor="text1" w:themeTint="F2"/>
                <w:sz w:val="24"/>
                <w:szCs w:val="24"/>
                <w:lang w:val="en-US"/>
              </w:rPr>
            </w:pPr>
          </w:p>
        </w:tc>
      </w:tr>
      <w:tr w:rsidR="00B131E0" w14:paraId="5387400A" w14:textId="77777777" w:rsidTr="003F4CB4">
        <w:tc>
          <w:tcPr>
            <w:tcW w:w="817" w:type="dxa"/>
          </w:tcPr>
          <w:p w14:paraId="661E28E5"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3147" w:type="dxa"/>
          </w:tcPr>
          <w:p w14:paraId="2E13D174" w14:textId="784EB70C"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only read back the note to the user before saving if its length is less than </w:t>
            </w:r>
            <w:r w:rsidRPr="00B131E0">
              <w:rPr>
                <w:rFonts w:cstheme="minorHAnsi"/>
                <w:b/>
                <w:bCs/>
                <w:color w:val="FF0000"/>
                <w:sz w:val="24"/>
                <w:szCs w:val="24"/>
                <w:highlight w:val="yellow"/>
                <w:u w:val="single"/>
                <w:lang w:val="en-IN"/>
              </w:rPr>
              <w:t>x</w:t>
            </w:r>
            <w:r>
              <w:rPr>
                <w:rFonts w:cstheme="minorHAnsi"/>
                <w:color w:val="0D0D0D" w:themeColor="text1" w:themeTint="F2"/>
                <w:sz w:val="24"/>
                <w:szCs w:val="24"/>
                <w:lang w:val="en-IN"/>
              </w:rPr>
              <w:t xml:space="preserve"> characters</w:t>
            </w:r>
          </w:p>
        </w:tc>
        <w:tc>
          <w:tcPr>
            <w:tcW w:w="1985" w:type="dxa"/>
          </w:tcPr>
          <w:p w14:paraId="49571712" w14:textId="77777777" w:rsidR="00B131E0" w:rsidRPr="00123388" w:rsidRDefault="00B131E0" w:rsidP="00B131E0">
            <w:pPr>
              <w:jc w:val="both"/>
              <w:rPr>
                <w:rFonts w:cstheme="minorHAnsi"/>
                <w:color w:val="0D0D0D" w:themeColor="text1" w:themeTint="F2"/>
                <w:sz w:val="24"/>
                <w:szCs w:val="24"/>
                <w:lang w:val="en-IN"/>
              </w:rPr>
            </w:pPr>
          </w:p>
        </w:tc>
        <w:tc>
          <w:tcPr>
            <w:tcW w:w="2410" w:type="dxa"/>
          </w:tcPr>
          <w:p w14:paraId="2D1CF5C4" w14:textId="77777777" w:rsidR="00B131E0" w:rsidRPr="00123388" w:rsidRDefault="00B131E0" w:rsidP="00B131E0">
            <w:pPr>
              <w:jc w:val="both"/>
              <w:rPr>
                <w:rFonts w:cstheme="minorHAnsi"/>
                <w:color w:val="0D0D0D" w:themeColor="text1" w:themeTint="F2"/>
                <w:sz w:val="24"/>
                <w:szCs w:val="24"/>
                <w:lang w:val="en-IN"/>
              </w:rPr>
            </w:pPr>
          </w:p>
        </w:tc>
        <w:tc>
          <w:tcPr>
            <w:tcW w:w="1275" w:type="dxa"/>
          </w:tcPr>
          <w:p w14:paraId="4B0D2D14" w14:textId="77777777" w:rsidR="00B131E0" w:rsidRPr="00B131E0" w:rsidRDefault="00B131E0" w:rsidP="00B131E0">
            <w:pPr>
              <w:jc w:val="both"/>
              <w:rPr>
                <w:rFonts w:cstheme="minorHAnsi"/>
                <w:color w:val="0D0D0D" w:themeColor="text1" w:themeTint="F2"/>
                <w:sz w:val="24"/>
                <w:szCs w:val="24"/>
                <w:lang w:val="en-US"/>
              </w:rPr>
            </w:pPr>
          </w:p>
        </w:tc>
      </w:tr>
      <w:tr w:rsidR="00D83235" w14:paraId="1C539E42" w14:textId="77777777" w:rsidTr="003F4CB4">
        <w:tc>
          <w:tcPr>
            <w:tcW w:w="817" w:type="dxa"/>
          </w:tcPr>
          <w:p w14:paraId="60145470" w14:textId="77777777" w:rsidR="00D83235" w:rsidRPr="003F4CB4" w:rsidRDefault="00D83235" w:rsidP="003F4CB4">
            <w:pPr>
              <w:pStyle w:val="ListParagraph"/>
              <w:numPr>
                <w:ilvl w:val="0"/>
                <w:numId w:val="36"/>
              </w:numPr>
              <w:rPr>
                <w:rFonts w:cstheme="minorHAnsi"/>
                <w:color w:val="0D0D0D" w:themeColor="text1" w:themeTint="F2"/>
                <w:sz w:val="24"/>
                <w:szCs w:val="24"/>
              </w:rPr>
            </w:pPr>
          </w:p>
        </w:tc>
        <w:tc>
          <w:tcPr>
            <w:tcW w:w="3147" w:type="dxa"/>
          </w:tcPr>
          <w:p w14:paraId="06F82A0D" w14:textId="2E28C793" w:rsidR="00D83235" w:rsidRDefault="00D8323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w:t>
            </w:r>
            <w:r w:rsidR="00321862">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shou</w:t>
            </w:r>
            <w:r w:rsidR="00321862">
              <w:rPr>
                <w:rFonts w:cstheme="minorHAnsi"/>
                <w:color w:val="0D0D0D" w:themeColor="text1" w:themeTint="F2"/>
                <w:sz w:val="24"/>
                <w:szCs w:val="24"/>
                <w:lang w:val="en-IN"/>
              </w:rPr>
              <w:t xml:space="preserve">ld immediately save the notes locally on the device. </w:t>
            </w:r>
          </w:p>
        </w:tc>
        <w:tc>
          <w:tcPr>
            <w:tcW w:w="1985" w:type="dxa"/>
          </w:tcPr>
          <w:p w14:paraId="7971F4A2" w14:textId="77777777" w:rsidR="00D83235" w:rsidRPr="00123388" w:rsidRDefault="00D83235" w:rsidP="00B131E0">
            <w:pPr>
              <w:jc w:val="both"/>
              <w:rPr>
                <w:rFonts w:cstheme="minorHAnsi"/>
                <w:color w:val="0D0D0D" w:themeColor="text1" w:themeTint="F2"/>
                <w:sz w:val="24"/>
                <w:szCs w:val="24"/>
                <w:lang w:val="en-IN"/>
              </w:rPr>
            </w:pPr>
          </w:p>
        </w:tc>
        <w:tc>
          <w:tcPr>
            <w:tcW w:w="2410" w:type="dxa"/>
          </w:tcPr>
          <w:p w14:paraId="23C2E8BC" w14:textId="77777777" w:rsidR="00D83235" w:rsidRPr="00123388" w:rsidRDefault="00D83235" w:rsidP="00B131E0">
            <w:pPr>
              <w:jc w:val="both"/>
              <w:rPr>
                <w:rFonts w:cstheme="minorHAnsi"/>
                <w:color w:val="0D0D0D" w:themeColor="text1" w:themeTint="F2"/>
                <w:sz w:val="24"/>
                <w:szCs w:val="24"/>
                <w:lang w:val="en-IN"/>
              </w:rPr>
            </w:pPr>
          </w:p>
        </w:tc>
        <w:tc>
          <w:tcPr>
            <w:tcW w:w="1275" w:type="dxa"/>
          </w:tcPr>
          <w:p w14:paraId="07672DC5" w14:textId="77777777" w:rsidR="00D83235" w:rsidRPr="00321862" w:rsidRDefault="00D83235" w:rsidP="00B131E0">
            <w:pPr>
              <w:jc w:val="both"/>
              <w:rPr>
                <w:rFonts w:cstheme="minorHAnsi"/>
                <w:color w:val="0D0D0D" w:themeColor="text1" w:themeTint="F2"/>
                <w:sz w:val="24"/>
                <w:szCs w:val="24"/>
                <w:lang w:val="en-US"/>
              </w:rPr>
            </w:pPr>
          </w:p>
        </w:tc>
      </w:tr>
      <w:tr w:rsidR="00321862" w14:paraId="153A3D09" w14:textId="77777777" w:rsidTr="003F4CB4">
        <w:tc>
          <w:tcPr>
            <w:tcW w:w="817" w:type="dxa"/>
          </w:tcPr>
          <w:p w14:paraId="6BC15C91" w14:textId="77777777" w:rsidR="00321862" w:rsidRPr="003F4CB4" w:rsidRDefault="00321862" w:rsidP="003F4CB4">
            <w:pPr>
              <w:pStyle w:val="ListParagraph"/>
              <w:numPr>
                <w:ilvl w:val="0"/>
                <w:numId w:val="36"/>
              </w:numPr>
              <w:rPr>
                <w:rFonts w:cstheme="minorHAnsi"/>
                <w:color w:val="0D0D0D" w:themeColor="text1" w:themeTint="F2"/>
                <w:sz w:val="24"/>
                <w:szCs w:val="24"/>
              </w:rPr>
            </w:pPr>
          </w:p>
        </w:tc>
        <w:tc>
          <w:tcPr>
            <w:tcW w:w="3147" w:type="dxa"/>
          </w:tcPr>
          <w:p w14:paraId="74092321" w14:textId="005600BB"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detect if there are any fields within the user’s vicinity</w:t>
            </w:r>
          </w:p>
        </w:tc>
        <w:tc>
          <w:tcPr>
            <w:tcW w:w="1985" w:type="dxa"/>
          </w:tcPr>
          <w:p w14:paraId="1D959DF4" w14:textId="77777777" w:rsidR="00321862" w:rsidRPr="00123388" w:rsidRDefault="00321862" w:rsidP="00B131E0">
            <w:pPr>
              <w:jc w:val="both"/>
              <w:rPr>
                <w:rFonts w:cstheme="minorHAnsi"/>
                <w:color w:val="0D0D0D" w:themeColor="text1" w:themeTint="F2"/>
                <w:sz w:val="24"/>
                <w:szCs w:val="24"/>
                <w:lang w:val="en-IN"/>
              </w:rPr>
            </w:pPr>
          </w:p>
        </w:tc>
        <w:tc>
          <w:tcPr>
            <w:tcW w:w="2410" w:type="dxa"/>
          </w:tcPr>
          <w:p w14:paraId="0FD961F3" w14:textId="77777777" w:rsidR="00321862" w:rsidRPr="00123388" w:rsidRDefault="00321862" w:rsidP="00B131E0">
            <w:pPr>
              <w:jc w:val="both"/>
              <w:rPr>
                <w:rFonts w:cstheme="minorHAnsi"/>
                <w:color w:val="0D0D0D" w:themeColor="text1" w:themeTint="F2"/>
                <w:sz w:val="24"/>
                <w:szCs w:val="24"/>
                <w:lang w:val="en-IN"/>
              </w:rPr>
            </w:pPr>
          </w:p>
        </w:tc>
        <w:tc>
          <w:tcPr>
            <w:tcW w:w="1275" w:type="dxa"/>
          </w:tcPr>
          <w:p w14:paraId="218F659F" w14:textId="77777777" w:rsidR="00321862" w:rsidRPr="00321862" w:rsidRDefault="00321862" w:rsidP="00B131E0">
            <w:pPr>
              <w:jc w:val="both"/>
              <w:rPr>
                <w:rFonts w:cstheme="minorHAnsi"/>
                <w:color w:val="0D0D0D" w:themeColor="text1" w:themeTint="F2"/>
                <w:sz w:val="24"/>
                <w:szCs w:val="24"/>
                <w:lang w:val="en-US"/>
              </w:rPr>
            </w:pPr>
          </w:p>
        </w:tc>
      </w:tr>
      <w:tr w:rsidR="00321862" w14:paraId="2E753D0E" w14:textId="77777777" w:rsidTr="003F4CB4">
        <w:tc>
          <w:tcPr>
            <w:tcW w:w="817" w:type="dxa"/>
          </w:tcPr>
          <w:p w14:paraId="624C473E" w14:textId="77777777" w:rsidR="00321862" w:rsidRPr="003F4CB4" w:rsidRDefault="00321862" w:rsidP="003F4CB4">
            <w:pPr>
              <w:pStyle w:val="ListParagraph"/>
              <w:numPr>
                <w:ilvl w:val="0"/>
                <w:numId w:val="36"/>
              </w:numPr>
              <w:rPr>
                <w:rFonts w:cstheme="minorHAnsi"/>
                <w:color w:val="0D0D0D" w:themeColor="text1" w:themeTint="F2"/>
                <w:sz w:val="24"/>
                <w:szCs w:val="24"/>
              </w:rPr>
            </w:pPr>
          </w:p>
        </w:tc>
        <w:tc>
          <w:tcPr>
            <w:tcW w:w="3147" w:type="dxa"/>
          </w:tcPr>
          <w:p w14:paraId="2355F044" w14:textId="6086E9DD"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give information about the fields in the user’s vicinity</w:t>
            </w:r>
          </w:p>
        </w:tc>
        <w:tc>
          <w:tcPr>
            <w:tcW w:w="1985" w:type="dxa"/>
          </w:tcPr>
          <w:p w14:paraId="32EF12E8" w14:textId="77777777" w:rsidR="00321862" w:rsidRPr="00123388" w:rsidRDefault="00321862" w:rsidP="00B131E0">
            <w:pPr>
              <w:jc w:val="both"/>
              <w:rPr>
                <w:rFonts w:cstheme="minorHAnsi"/>
                <w:color w:val="0D0D0D" w:themeColor="text1" w:themeTint="F2"/>
                <w:sz w:val="24"/>
                <w:szCs w:val="24"/>
                <w:lang w:val="en-IN"/>
              </w:rPr>
            </w:pPr>
          </w:p>
        </w:tc>
        <w:tc>
          <w:tcPr>
            <w:tcW w:w="2410" w:type="dxa"/>
          </w:tcPr>
          <w:p w14:paraId="18B51C96" w14:textId="77777777" w:rsidR="00321862" w:rsidRPr="00123388" w:rsidRDefault="00321862" w:rsidP="00B131E0">
            <w:pPr>
              <w:jc w:val="both"/>
              <w:rPr>
                <w:rFonts w:cstheme="minorHAnsi"/>
                <w:color w:val="0D0D0D" w:themeColor="text1" w:themeTint="F2"/>
                <w:sz w:val="24"/>
                <w:szCs w:val="24"/>
                <w:lang w:val="en-IN"/>
              </w:rPr>
            </w:pPr>
          </w:p>
        </w:tc>
        <w:tc>
          <w:tcPr>
            <w:tcW w:w="1275" w:type="dxa"/>
          </w:tcPr>
          <w:p w14:paraId="771652D9" w14:textId="77777777" w:rsidR="00321862" w:rsidRPr="00321862" w:rsidRDefault="00321862" w:rsidP="00B131E0">
            <w:pPr>
              <w:jc w:val="both"/>
              <w:rPr>
                <w:rFonts w:cstheme="minorHAnsi"/>
                <w:color w:val="0D0D0D" w:themeColor="text1" w:themeTint="F2"/>
                <w:sz w:val="24"/>
                <w:szCs w:val="24"/>
                <w:lang w:val="en-US"/>
              </w:rPr>
            </w:pPr>
          </w:p>
        </w:tc>
      </w:tr>
      <w:tr w:rsidR="00321862" w14:paraId="259DF287" w14:textId="77777777" w:rsidTr="003F4CB4">
        <w:tc>
          <w:tcPr>
            <w:tcW w:w="817" w:type="dxa"/>
          </w:tcPr>
          <w:p w14:paraId="349F0DCF" w14:textId="77777777" w:rsidR="00321862" w:rsidRPr="003F4CB4" w:rsidRDefault="00321862" w:rsidP="003F4CB4">
            <w:pPr>
              <w:pStyle w:val="ListParagraph"/>
              <w:numPr>
                <w:ilvl w:val="0"/>
                <w:numId w:val="36"/>
              </w:numPr>
              <w:rPr>
                <w:rFonts w:cstheme="minorHAnsi"/>
                <w:color w:val="0D0D0D" w:themeColor="text1" w:themeTint="F2"/>
                <w:sz w:val="24"/>
                <w:szCs w:val="24"/>
              </w:rPr>
            </w:pPr>
          </w:p>
        </w:tc>
        <w:tc>
          <w:tcPr>
            <w:tcW w:w="3147" w:type="dxa"/>
          </w:tcPr>
          <w:p w14:paraId="54E18B00" w14:textId="7AFE7497"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provide information</w:t>
            </w:r>
            <w:r w:rsidR="003F4CB4">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about the machinery being used in the fields in the user’s vicinity</w:t>
            </w:r>
          </w:p>
        </w:tc>
        <w:tc>
          <w:tcPr>
            <w:tcW w:w="1985" w:type="dxa"/>
          </w:tcPr>
          <w:p w14:paraId="6B9E5FCE" w14:textId="77777777" w:rsidR="00321862" w:rsidRPr="00123388" w:rsidRDefault="00321862" w:rsidP="00B131E0">
            <w:pPr>
              <w:jc w:val="both"/>
              <w:rPr>
                <w:rFonts w:cstheme="minorHAnsi"/>
                <w:color w:val="0D0D0D" w:themeColor="text1" w:themeTint="F2"/>
                <w:sz w:val="24"/>
                <w:szCs w:val="24"/>
                <w:lang w:val="en-IN"/>
              </w:rPr>
            </w:pPr>
          </w:p>
        </w:tc>
        <w:tc>
          <w:tcPr>
            <w:tcW w:w="2410" w:type="dxa"/>
          </w:tcPr>
          <w:p w14:paraId="35CE55C0" w14:textId="77777777" w:rsidR="00321862" w:rsidRPr="00123388" w:rsidRDefault="00321862" w:rsidP="00B131E0">
            <w:pPr>
              <w:jc w:val="both"/>
              <w:rPr>
                <w:rFonts w:cstheme="minorHAnsi"/>
                <w:color w:val="0D0D0D" w:themeColor="text1" w:themeTint="F2"/>
                <w:sz w:val="24"/>
                <w:szCs w:val="24"/>
                <w:lang w:val="en-IN"/>
              </w:rPr>
            </w:pPr>
          </w:p>
        </w:tc>
        <w:tc>
          <w:tcPr>
            <w:tcW w:w="1275" w:type="dxa"/>
          </w:tcPr>
          <w:p w14:paraId="47BC8097" w14:textId="77777777" w:rsidR="00321862" w:rsidRPr="00321862" w:rsidRDefault="00321862" w:rsidP="00B131E0">
            <w:pPr>
              <w:jc w:val="both"/>
              <w:rPr>
                <w:rFonts w:cstheme="minorHAnsi"/>
                <w:color w:val="0D0D0D" w:themeColor="text1" w:themeTint="F2"/>
                <w:sz w:val="24"/>
                <w:szCs w:val="24"/>
                <w:lang w:val="en-US"/>
              </w:rPr>
            </w:pPr>
          </w:p>
        </w:tc>
      </w:tr>
      <w:tr w:rsidR="00321862" w14:paraId="688A118D" w14:textId="77777777" w:rsidTr="003F4CB4">
        <w:tc>
          <w:tcPr>
            <w:tcW w:w="817" w:type="dxa"/>
          </w:tcPr>
          <w:p w14:paraId="3E5A7E59" w14:textId="77777777" w:rsidR="00321862" w:rsidRPr="003F4CB4" w:rsidRDefault="00321862" w:rsidP="003F4CB4">
            <w:pPr>
              <w:pStyle w:val="ListParagraph"/>
              <w:numPr>
                <w:ilvl w:val="0"/>
                <w:numId w:val="36"/>
              </w:numPr>
              <w:rPr>
                <w:rFonts w:cstheme="minorHAnsi"/>
                <w:color w:val="0D0D0D" w:themeColor="text1" w:themeTint="F2"/>
                <w:sz w:val="24"/>
                <w:szCs w:val="24"/>
                <w:lang w:val="en-US"/>
              </w:rPr>
            </w:pPr>
          </w:p>
        </w:tc>
        <w:tc>
          <w:tcPr>
            <w:tcW w:w="3147" w:type="dxa"/>
          </w:tcPr>
          <w:p w14:paraId="30AE01F0" w14:textId="28528151" w:rsidR="00321862" w:rsidRDefault="00321862" w:rsidP="00B131E0">
            <w:pPr>
              <w:jc w:val="both"/>
              <w:rPr>
                <w:rFonts w:cstheme="minorHAnsi"/>
                <w:color w:val="0D0D0D" w:themeColor="text1" w:themeTint="F2"/>
                <w:sz w:val="24"/>
                <w:szCs w:val="24"/>
                <w:lang w:val="en-IN"/>
              </w:rPr>
            </w:pPr>
            <w:r w:rsidRPr="004E27EF">
              <w:rPr>
                <w:rFonts w:cstheme="minorHAnsi"/>
                <w:color w:val="0D0D0D" w:themeColor="text1" w:themeTint="F2"/>
                <w:sz w:val="24"/>
                <w:szCs w:val="24"/>
                <w:highlight w:val="yellow"/>
                <w:lang w:val="en-IN"/>
              </w:rPr>
              <w:t xml:space="preserve">Application should colour the </w:t>
            </w:r>
            <w:r w:rsidR="004E27EF" w:rsidRPr="004E27EF">
              <w:rPr>
                <w:rFonts w:cstheme="minorHAnsi"/>
                <w:color w:val="0D0D0D" w:themeColor="text1" w:themeTint="F2"/>
                <w:sz w:val="24"/>
                <w:szCs w:val="24"/>
                <w:highlight w:val="yellow"/>
                <w:lang w:val="en-IN"/>
              </w:rPr>
              <w:t>areas within custom field boundary as per priority of information about the field and the machinery within that field</w:t>
            </w:r>
          </w:p>
        </w:tc>
        <w:tc>
          <w:tcPr>
            <w:tcW w:w="1985" w:type="dxa"/>
          </w:tcPr>
          <w:p w14:paraId="1E8D135B" w14:textId="77777777" w:rsidR="00321862" w:rsidRPr="00123388" w:rsidRDefault="00321862" w:rsidP="00B131E0">
            <w:pPr>
              <w:jc w:val="both"/>
              <w:rPr>
                <w:rFonts w:cstheme="minorHAnsi"/>
                <w:color w:val="0D0D0D" w:themeColor="text1" w:themeTint="F2"/>
                <w:sz w:val="24"/>
                <w:szCs w:val="24"/>
                <w:lang w:val="en-IN"/>
              </w:rPr>
            </w:pPr>
          </w:p>
        </w:tc>
        <w:tc>
          <w:tcPr>
            <w:tcW w:w="2410" w:type="dxa"/>
          </w:tcPr>
          <w:p w14:paraId="252C4242" w14:textId="77777777" w:rsidR="00321862" w:rsidRPr="00123388" w:rsidRDefault="00321862" w:rsidP="00B131E0">
            <w:pPr>
              <w:jc w:val="both"/>
              <w:rPr>
                <w:rFonts w:cstheme="minorHAnsi"/>
                <w:color w:val="0D0D0D" w:themeColor="text1" w:themeTint="F2"/>
                <w:sz w:val="24"/>
                <w:szCs w:val="24"/>
                <w:lang w:val="en-IN"/>
              </w:rPr>
            </w:pPr>
          </w:p>
        </w:tc>
        <w:tc>
          <w:tcPr>
            <w:tcW w:w="1275" w:type="dxa"/>
          </w:tcPr>
          <w:p w14:paraId="2DF69A4C" w14:textId="77777777" w:rsidR="00321862" w:rsidRPr="00321862" w:rsidRDefault="00321862" w:rsidP="00B131E0">
            <w:pPr>
              <w:jc w:val="both"/>
              <w:rPr>
                <w:rFonts w:cstheme="minorHAnsi"/>
                <w:color w:val="0D0D0D" w:themeColor="text1" w:themeTint="F2"/>
                <w:sz w:val="24"/>
                <w:szCs w:val="24"/>
                <w:lang w:val="en-US"/>
              </w:rPr>
            </w:pPr>
          </w:p>
        </w:tc>
      </w:tr>
      <w:tr w:rsidR="00E53C86" w14:paraId="50FD754D" w14:textId="77777777" w:rsidTr="003F4CB4">
        <w:trPr>
          <w:trHeight w:val="930"/>
        </w:trPr>
        <w:tc>
          <w:tcPr>
            <w:tcW w:w="817" w:type="dxa"/>
          </w:tcPr>
          <w:p w14:paraId="62E534A5" w14:textId="77777777" w:rsidR="00E53C86" w:rsidRPr="003F4CB4" w:rsidRDefault="00E53C86" w:rsidP="003F4CB4">
            <w:pPr>
              <w:pStyle w:val="ListParagraph"/>
              <w:numPr>
                <w:ilvl w:val="0"/>
                <w:numId w:val="36"/>
              </w:numPr>
              <w:rPr>
                <w:rFonts w:cstheme="minorHAnsi"/>
                <w:color w:val="0D0D0D" w:themeColor="text1" w:themeTint="F2"/>
                <w:sz w:val="24"/>
                <w:szCs w:val="24"/>
              </w:rPr>
            </w:pPr>
          </w:p>
        </w:tc>
        <w:tc>
          <w:tcPr>
            <w:tcW w:w="3147" w:type="dxa"/>
          </w:tcPr>
          <w:p w14:paraId="0E218678" w14:textId="58492B06" w:rsidR="00E53C86" w:rsidRPr="004E27EF" w:rsidRDefault="00E53C86" w:rsidP="00B131E0">
            <w:pPr>
              <w:jc w:val="both"/>
              <w:rPr>
                <w:rFonts w:cstheme="minorHAnsi"/>
                <w:color w:val="0D0D0D" w:themeColor="text1" w:themeTint="F2"/>
                <w:sz w:val="24"/>
                <w:szCs w:val="24"/>
                <w:highlight w:val="yellow"/>
                <w:lang w:val="en-IN"/>
              </w:rPr>
            </w:pPr>
            <w:r w:rsidRPr="00E53C86">
              <w:rPr>
                <w:rFonts w:cstheme="minorHAnsi"/>
                <w:color w:val="0D0D0D" w:themeColor="text1" w:themeTint="F2"/>
                <w:sz w:val="24"/>
                <w:szCs w:val="24"/>
                <w:lang w:val="en-IN"/>
              </w:rPr>
              <w:t xml:space="preserve">Application should provide information about the field and/or the machinery only when asked. </w:t>
            </w:r>
          </w:p>
        </w:tc>
        <w:tc>
          <w:tcPr>
            <w:tcW w:w="1985" w:type="dxa"/>
          </w:tcPr>
          <w:p w14:paraId="37306BFB" w14:textId="77777777" w:rsidR="00E53C86" w:rsidRPr="00123388" w:rsidRDefault="00E53C86" w:rsidP="00B131E0">
            <w:pPr>
              <w:jc w:val="both"/>
              <w:rPr>
                <w:rFonts w:cstheme="minorHAnsi"/>
                <w:color w:val="0D0D0D" w:themeColor="text1" w:themeTint="F2"/>
                <w:sz w:val="24"/>
                <w:szCs w:val="24"/>
                <w:lang w:val="en-IN"/>
              </w:rPr>
            </w:pPr>
          </w:p>
        </w:tc>
        <w:tc>
          <w:tcPr>
            <w:tcW w:w="2410" w:type="dxa"/>
          </w:tcPr>
          <w:p w14:paraId="57AB5379" w14:textId="77777777" w:rsidR="00E53C86" w:rsidRPr="00123388" w:rsidRDefault="00E53C86" w:rsidP="00B131E0">
            <w:pPr>
              <w:jc w:val="both"/>
              <w:rPr>
                <w:rFonts w:cstheme="minorHAnsi"/>
                <w:color w:val="0D0D0D" w:themeColor="text1" w:themeTint="F2"/>
                <w:sz w:val="24"/>
                <w:szCs w:val="24"/>
                <w:lang w:val="en-IN"/>
              </w:rPr>
            </w:pPr>
          </w:p>
        </w:tc>
        <w:tc>
          <w:tcPr>
            <w:tcW w:w="1275" w:type="dxa"/>
          </w:tcPr>
          <w:p w14:paraId="62AE3A3F" w14:textId="77777777" w:rsidR="00E53C86" w:rsidRPr="00E53C86" w:rsidRDefault="00E53C86" w:rsidP="00B131E0">
            <w:pPr>
              <w:jc w:val="both"/>
              <w:rPr>
                <w:rFonts w:cstheme="minorHAnsi"/>
                <w:color w:val="0D0D0D" w:themeColor="text1" w:themeTint="F2"/>
                <w:sz w:val="24"/>
                <w:szCs w:val="24"/>
                <w:lang w:val="en-US"/>
              </w:rPr>
            </w:pPr>
          </w:p>
        </w:tc>
      </w:tr>
      <w:tr w:rsidR="00E53C86" w14:paraId="58F03B0D" w14:textId="77777777" w:rsidTr="003F4CB4">
        <w:trPr>
          <w:trHeight w:val="930"/>
        </w:trPr>
        <w:tc>
          <w:tcPr>
            <w:tcW w:w="817" w:type="dxa"/>
          </w:tcPr>
          <w:p w14:paraId="6D9AF922" w14:textId="77777777" w:rsidR="00E53C86" w:rsidRPr="003F4CB4" w:rsidRDefault="00E53C86" w:rsidP="003F4CB4">
            <w:pPr>
              <w:pStyle w:val="ListParagraph"/>
              <w:numPr>
                <w:ilvl w:val="0"/>
                <w:numId w:val="36"/>
              </w:numPr>
              <w:rPr>
                <w:rFonts w:cstheme="minorHAnsi"/>
                <w:color w:val="0D0D0D" w:themeColor="text1" w:themeTint="F2"/>
                <w:sz w:val="24"/>
                <w:szCs w:val="24"/>
              </w:rPr>
            </w:pPr>
          </w:p>
        </w:tc>
        <w:tc>
          <w:tcPr>
            <w:tcW w:w="3147" w:type="dxa"/>
          </w:tcPr>
          <w:p w14:paraId="6D546E4E" w14:textId="22E5873B" w:rsidR="00E53C86" w:rsidRPr="00E53C86" w:rsidRDefault="00E53C86"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information about the nearby field/machinery through voice. </w:t>
            </w:r>
          </w:p>
        </w:tc>
        <w:tc>
          <w:tcPr>
            <w:tcW w:w="1985" w:type="dxa"/>
          </w:tcPr>
          <w:p w14:paraId="5B18A856" w14:textId="77777777" w:rsidR="00E53C86" w:rsidRPr="00123388" w:rsidRDefault="00E53C86" w:rsidP="00B131E0">
            <w:pPr>
              <w:jc w:val="both"/>
              <w:rPr>
                <w:rFonts w:cstheme="minorHAnsi"/>
                <w:color w:val="0D0D0D" w:themeColor="text1" w:themeTint="F2"/>
                <w:sz w:val="24"/>
                <w:szCs w:val="24"/>
                <w:lang w:val="en-IN"/>
              </w:rPr>
            </w:pPr>
          </w:p>
        </w:tc>
        <w:tc>
          <w:tcPr>
            <w:tcW w:w="2410" w:type="dxa"/>
          </w:tcPr>
          <w:p w14:paraId="5BFECAC6" w14:textId="77777777" w:rsidR="00E53C86" w:rsidRPr="00123388" w:rsidRDefault="00E53C86" w:rsidP="00B131E0">
            <w:pPr>
              <w:jc w:val="both"/>
              <w:rPr>
                <w:rFonts w:cstheme="minorHAnsi"/>
                <w:color w:val="0D0D0D" w:themeColor="text1" w:themeTint="F2"/>
                <w:sz w:val="24"/>
                <w:szCs w:val="24"/>
                <w:lang w:val="en-IN"/>
              </w:rPr>
            </w:pPr>
          </w:p>
        </w:tc>
        <w:tc>
          <w:tcPr>
            <w:tcW w:w="1275" w:type="dxa"/>
          </w:tcPr>
          <w:p w14:paraId="58B5FE79" w14:textId="77777777" w:rsidR="00E53C86" w:rsidRPr="00E53C86" w:rsidRDefault="00E53C86" w:rsidP="00B131E0">
            <w:pPr>
              <w:jc w:val="both"/>
              <w:rPr>
                <w:rFonts w:cstheme="minorHAnsi"/>
                <w:color w:val="0D0D0D" w:themeColor="text1" w:themeTint="F2"/>
                <w:sz w:val="24"/>
                <w:szCs w:val="24"/>
                <w:lang w:val="en-US"/>
              </w:rPr>
            </w:pPr>
          </w:p>
        </w:tc>
      </w:tr>
      <w:tr w:rsidR="003F4CB4" w14:paraId="6A3E5ED3" w14:textId="77777777" w:rsidTr="003F4CB4">
        <w:trPr>
          <w:trHeight w:val="930"/>
        </w:trPr>
        <w:tc>
          <w:tcPr>
            <w:tcW w:w="817" w:type="dxa"/>
          </w:tcPr>
          <w:p w14:paraId="4E9ECAD4" w14:textId="77777777" w:rsidR="003F4CB4" w:rsidRPr="003F4CB4" w:rsidRDefault="003F4CB4" w:rsidP="003F4CB4">
            <w:pPr>
              <w:pStyle w:val="ListParagraph"/>
              <w:numPr>
                <w:ilvl w:val="0"/>
                <w:numId w:val="36"/>
              </w:numPr>
              <w:rPr>
                <w:rFonts w:cstheme="minorHAnsi"/>
                <w:color w:val="0D0D0D" w:themeColor="text1" w:themeTint="F2"/>
                <w:sz w:val="24"/>
                <w:szCs w:val="24"/>
              </w:rPr>
            </w:pPr>
          </w:p>
        </w:tc>
        <w:tc>
          <w:tcPr>
            <w:tcW w:w="3147" w:type="dxa"/>
          </w:tcPr>
          <w:p w14:paraId="3CD8107A" w14:textId="311DE373" w:rsidR="003F4CB4" w:rsidRDefault="004D532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use the existing John </w:t>
            </w:r>
            <w:proofErr w:type="spellStart"/>
            <w:r>
              <w:rPr>
                <w:rFonts w:cstheme="minorHAnsi"/>
                <w:color w:val="0D0D0D" w:themeColor="text1" w:themeTint="F2"/>
                <w:sz w:val="24"/>
                <w:szCs w:val="24"/>
                <w:lang w:val="en-IN"/>
              </w:rPr>
              <w:t>Deere’S</w:t>
            </w:r>
            <w:proofErr w:type="spellEnd"/>
            <w:r>
              <w:rPr>
                <w:rFonts w:cstheme="minorHAnsi"/>
                <w:color w:val="0D0D0D" w:themeColor="text1" w:themeTint="F2"/>
                <w:sz w:val="24"/>
                <w:szCs w:val="24"/>
                <w:lang w:val="en-IN"/>
              </w:rPr>
              <w:t xml:space="preserve"> APIs for all data regarding the fields, machinery and boundaries.</w:t>
            </w:r>
          </w:p>
        </w:tc>
        <w:tc>
          <w:tcPr>
            <w:tcW w:w="1985" w:type="dxa"/>
          </w:tcPr>
          <w:p w14:paraId="47FCF83A" w14:textId="77777777" w:rsidR="003F4CB4" w:rsidRPr="00123388" w:rsidRDefault="003F4CB4" w:rsidP="00B131E0">
            <w:pPr>
              <w:jc w:val="both"/>
              <w:rPr>
                <w:rFonts w:cstheme="minorHAnsi"/>
                <w:color w:val="0D0D0D" w:themeColor="text1" w:themeTint="F2"/>
                <w:sz w:val="24"/>
                <w:szCs w:val="24"/>
                <w:lang w:val="en-IN"/>
              </w:rPr>
            </w:pPr>
          </w:p>
        </w:tc>
        <w:tc>
          <w:tcPr>
            <w:tcW w:w="2410" w:type="dxa"/>
          </w:tcPr>
          <w:p w14:paraId="4ECBB617" w14:textId="77777777" w:rsidR="003F4CB4" w:rsidRPr="00123388" w:rsidRDefault="003F4CB4" w:rsidP="00B131E0">
            <w:pPr>
              <w:jc w:val="both"/>
              <w:rPr>
                <w:rFonts w:cstheme="minorHAnsi"/>
                <w:color w:val="0D0D0D" w:themeColor="text1" w:themeTint="F2"/>
                <w:sz w:val="24"/>
                <w:szCs w:val="24"/>
                <w:lang w:val="en-IN"/>
              </w:rPr>
            </w:pPr>
          </w:p>
        </w:tc>
        <w:tc>
          <w:tcPr>
            <w:tcW w:w="1275" w:type="dxa"/>
          </w:tcPr>
          <w:p w14:paraId="78157535" w14:textId="77777777" w:rsidR="003F4CB4" w:rsidRPr="004D532D" w:rsidRDefault="003F4CB4" w:rsidP="00B131E0">
            <w:pPr>
              <w:jc w:val="both"/>
              <w:rPr>
                <w:rFonts w:cstheme="minorHAnsi"/>
                <w:color w:val="0D0D0D" w:themeColor="text1" w:themeTint="F2"/>
                <w:sz w:val="24"/>
                <w:szCs w:val="24"/>
                <w:lang w:val="en-US"/>
              </w:rPr>
            </w:pPr>
          </w:p>
        </w:tc>
      </w:tr>
      <w:tr w:rsidR="00601037" w14:paraId="59496AB7" w14:textId="77777777" w:rsidTr="003F4CB4">
        <w:trPr>
          <w:trHeight w:val="930"/>
        </w:trPr>
        <w:tc>
          <w:tcPr>
            <w:tcW w:w="817" w:type="dxa"/>
          </w:tcPr>
          <w:p w14:paraId="3E37049B" w14:textId="77777777" w:rsidR="00601037" w:rsidRPr="00601037" w:rsidRDefault="00601037" w:rsidP="003F4CB4">
            <w:pPr>
              <w:pStyle w:val="ListParagraph"/>
              <w:numPr>
                <w:ilvl w:val="0"/>
                <w:numId w:val="36"/>
              </w:numPr>
              <w:rPr>
                <w:rFonts w:cstheme="minorHAnsi"/>
                <w:color w:val="0D0D0D" w:themeColor="text1" w:themeTint="F2"/>
                <w:sz w:val="24"/>
                <w:szCs w:val="24"/>
                <w:lang w:val="en-US"/>
              </w:rPr>
            </w:pPr>
          </w:p>
        </w:tc>
        <w:tc>
          <w:tcPr>
            <w:tcW w:w="3147" w:type="dxa"/>
          </w:tcPr>
          <w:p w14:paraId="5FB88E71" w14:textId="77777777" w:rsidR="00601037" w:rsidRPr="00601037" w:rsidRDefault="00601037" w:rsidP="00B131E0">
            <w:pPr>
              <w:jc w:val="both"/>
              <w:rPr>
                <w:rFonts w:cstheme="minorHAnsi"/>
                <w:color w:val="0D0D0D" w:themeColor="text1" w:themeTint="F2"/>
                <w:sz w:val="24"/>
                <w:szCs w:val="24"/>
                <w:lang w:val="en-US"/>
              </w:rPr>
            </w:pPr>
          </w:p>
        </w:tc>
        <w:tc>
          <w:tcPr>
            <w:tcW w:w="1985" w:type="dxa"/>
          </w:tcPr>
          <w:p w14:paraId="463D609D" w14:textId="77777777" w:rsidR="00601037" w:rsidRPr="00123388" w:rsidRDefault="00601037" w:rsidP="00B131E0">
            <w:pPr>
              <w:jc w:val="both"/>
              <w:rPr>
                <w:rFonts w:cstheme="minorHAnsi"/>
                <w:color w:val="0D0D0D" w:themeColor="text1" w:themeTint="F2"/>
                <w:sz w:val="24"/>
                <w:szCs w:val="24"/>
                <w:lang w:val="en-IN"/>
              </w:rPr>
            </w:pPr>
          </w:p>
        </w:tc>
        <w:tc>
          <w:tcPr>
            <w:tcW w:w="2410" w:type="dxa"/>
          </w:tcPr>
          <w:p w14:paraId="3BB03F87" w14:textId="77777777" w:rsidR="00601037" w:rsidRPr="00123388" w:rsidRDefault="00601037" w:rsidP="00B131E0">
            <w:pPr>
              <w:jc w:val="both"/>
              <w:rPr>
                <w:rFonts w:cstheme="minorHAnsi"/>
                <w:color w:val="0D0D0D" w:themeColor="text1" w:themeTint="F2"/>
                <w:sz w:val="24"/>
                <w:szCs w:val="24"/>
                <w:lang w:val="en-IN"/>
              </w:rPr>
            </w:pPr>
          </w:p>
        </w:tc>
        <w:tc>
          <w:tcPr>
            <w:tcW w:w="1275" w:type="dxa"/>
          </w:tcPr>
          <w:p w14:paraId="7381E55F" w14:textId="77777777" w:rsidR="00601037" w:rsidRPr="00601037" w:rsidRDefault="00601037" w:rsidP="00B131E0">
            <w:pPr>
              <w:jc w:val="both"/>
              <w:rPr>
                <w:rFonts w:cstheme="minorHAnsi"/>
                <w:color w:val="0D0D0D" w:themeColor="text1" w:themeTint="F2"/>
                <w:sz w:val="24"/>
                <w:szCs w:val="24"/>
                <w:lang w:val="en-US"/>
              </w:rPr>
            </w:pPr>
          </w:p>
        </w:tc>
      </w:tr>
    </w:tbl>
    <w:p w14:paraId="3AA300D9" w14:textId="77777777" w:rsidR="00423AB5" w:rsidRPr="00123388" w:rsidRDefault="00423AB5" w:rsidP="00423AB5">
      <w:pPr>
        <w:jc w:val="both"/>
        <w:rPr>
          <w:rFonts w:cstheme="minorHAnsi"/>
          <w:color w:val="0D0D0D" w:themeColor="text1" w:themeTint="F2"/>
          <w:sz w:val="24"/>
          <w:szCs w:val="24"/>
        </w:rPr>
      </w:pPr>
      <w:bookmarkStart w:id="31" w:name="_GoBack"/>
      <w:bookmarkEnd w:id="31"/>
    </w:p>
    <w:tbl>
      <w:tblPr>
        <w:tblStyle w:val="TableGrid"/>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893C68" w14:paraId="3D3BDA20" w14:textId="77777777" w:rsidTr="0029392E">
        <w:tc>
          <w:tcPr>
            <w:tcW w:w="709" w:type="dxa"/>
            <w:shd w:val="clear" w:color="auto" w:fill="A6A6A6" w:themeFill="background1" w:themeFillShade="A6"/>
          </w:tcPr>
          <w:p w14:paraId="4A5B8616" w14:textId="64B95534" w:rsidR="00B30CB1" w:rsidRPr="00893C68" w:rsidRDefault="007931B4" w:rsidP="007931B4">
            <w:pPr>
              <w:rPr>
                <w:b/>
                <w:sz w:val="24"/>
                <w:szCs w:val="24"/>
              </w:rPr>
            </w:pPr>
            <w:r w:rsidRPr="00893C68">
              <w:rPr>
                <w:b/>
                <w:sz w:val="24"/>
                <w:szCs w:val="24"/>
              </w:rPr>
              <w:lastRenderedPageBreak/>
              <w:t>Req #</w:t>
            </w:r>
          </w:p>
        </w:tc>
        <w:tc>
          <w:tcPr>
            <w:tcW w:w="2552" w:type="dxa"/>
            <w:shd w:val="clear" w:color="auto" w:fill="A6A6A6" w:themeFill="background1" w:themeFillShade="A6"/>
          </w:tcPr>
          <w:p w14:paraId="35889797" w14:textId="432A5715" w:rsidR="00B30CB1" w:rsidRPr="00893C68" w:rsidRDefault="00B30CB1" w:rsidP="007931B4">
            <w:pPr>
              <w:rPr>
                <w:b/>
                <w:sz w:val="24"/>
                <w:szCs w:val="24"/>
              </w:rPr>
            </w:pPr>
            <w:r w:rsidRPr="00893C68">
              <w:rPr>
                <w:b/>
                <w:sz w:val="24"/>
                <w:szCs w:val="24"/>
              </w:rPr>
              <w:t>Description</w:t>
            </w:r>
          </w:p>
        </w:tc>
        <w:tc>
          <w:tcPr>
            <w:tcW w:w="2835" w:type="dxa"/>
            <w:shd w:val="clear" w:color="auto" w:fill="A6A6A6" w:themeFill="background1" w:themeFillShade="A6"/>
          </w:tcPr>
          <w:p w14:paraId="542C5C5D" w14:textId="23D83D92" w:rsidR="00B30CB1" w:rsidRPr="00893C68" w:rsidRDefault="00B30CB1" w:rsidP="007931B4">
            <w:pPr>
              <w:rPr>
                <w:b/>
                <w:sz w:val="24"/>
                <w:szCs w:val="24"/>
              </w:rPr>
            </w:pPr>
            <w:r w:rsidRPr="00893C68">
              <w:rPr>
                <w:b/>
                <w:sz w:val="24"/>
                <w:szCs w:val="24"/>
              </w:rPr>
              <w:t>Rationale</w:t>
            </w:r>
          </w:p>
        </w:tc>
        <w:tc>
          <w:tcPr>
            <w:tcW w:w="2693" w:type="dxa"/>
            <w:shd w:val="clear" w:color="auto" w:fill="A6A6A6" w:themeFill="background1" w:themeFillShade="A6"/>
          </w:tcPr>
          <w:p w14:paraId="44E033D3" w14:textId="416EDD83" w:rsidR="00B30CB1" w:rsidRPr="00893C68" w:rsidRDefault="00B30CB1" w:rsidP="007931B4">
            <w:pPr>
              <w:rPr>
                <w:b/>
                <w:sz w:val="24"/>
                <w:szCs w:val="24"/>
              </w:rPr>
            </w:pPr>
            <w:r w:rsidRPr="00893C68">
              <w:rPr>
                <w:b/>
                <w:sz w:val="24"/>
                <w:szCs w:val="24"/>
              </w:rPr>
              <w:t>Fit Criterion</w:t>
            </w:r>
          </w:p>
        </w:tc>
        <w:tc>
          <w:tcPr>
            <w:tcW w:w="1134" w:type="dxa"/>
            <w:shd w:val="clear" w:color="auto" w:fill="A6A6A6" w:themeFill="background1" w:themeFillShade="A6"/>
          </w:tcPr>
          <w:p w14:paraId="68310FE6" w14:textId="011B413E" w:rsidR="00B30CB1" w:rsidRPr="00893C68" w:rsidRDefault="00B30CB1" w:rsidP="007931B4">
            <w:pPr>
              <w:rPr>
                <w:b/>
                <w:sz w:val="24"/>
                <w:szCs w:val="24"/>
              </w:rPr>
            </w:pPr>
            <w:r w:rsidRPr="00893C68">
              <w:rPr>
                <w:b/>
                <w:sz w:val="24"/>
                <w:szCs w:val="24"/>
              </w:rPr>
              <w:t>Priority</w:t>
            </w:r>
          </w:p>
        </w:tc>
      </w:tr>
      <w:tr w:rsidR="00123388" w:rsidRPr="00123388" w14:paraId="04C2C6B0" w14:textId="77777777" w:rsidTr="0029392E">
        <w:tc>
          <w:tcPr>
            <w:tcW w:w="709" w:type="dxa"/>
          </w:tcPr>
          <w:p w14:paraId="4582EAD5" w14:textId="77777777" w:rsidR="00B30CB1" w:rsidRPr="00123388"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75DF4577" w14:textId="0A21A645"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Needs to receive notifications regarding important information and messages through voice.</w:t>
            </w:r>
          </w:p>
        </w:tc>
        <w:tc>
          <w:tcPr>
            <w:tcW w:w="2835" w:type="dxa"/>
          </w:tcPr>
          <w:p w14:paraId="1178D461" w14:textId="25C0ACBD"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93" w:type="dxa"/>
          </w:tcPr>
          <w:p w14:paraId="63784150" w14:textId="6FB7278A"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application should be able to give notifications on the car device and read them out to the user</w:t>
            </w:r>
          </w:p>
        </w:tc>
        <w:tc>
          <w:tcPr>
            <w:tcW w:w="1134" w:type="dxa"/>
          </w:tcPr>
          <w:p w14:paraId="176E7D1F" w14:textId="7158E040"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7DBAB1B" w14:textId="77777777" w:rsidTr="0029392E">
        <w:tc>
          <w:tcPr>
            <w:tcW w:w="709" w:type="dxa"/>
          </w:tcPr>
          <w:p w14:paraId="76927419"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48F2A326" w14:textId="3DE4E78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should be able to get information of nearby fields.</w:t>
            </w:r>
          </w:p>
        </w:tc>
        <w:tc>
          <w:tcPr>
            <w:tcW w:w="2835" w:type="dxa"/>
          </w:tcPr>
          <w:p w14:paraId="1F69B4B6" w14:textId="6B51EAC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93" w:type="dxa"/>
          </w:tcPr>
          <w:p w14:paraId="35465DAB" w14:textId="469C8B9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34" w:type="dxa"/>
          </w:tcPr>
          <w:p w14:paraId="678441C2" w14:textId="25403749"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2E548B5" w14:textId="77777777" w:rsidTr="0029392E">
        <w:tc>
          <w:tcPr>
            <w:tcW w:w="709" w:type="dxa"/>
          </w:tcPr>
          <w:p w14:paraId="318CEBBE"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6B5A38D3" w14:textId="58AB0423"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w:t>
            </w:r>
            <w:r w:rsidR="0029392E">
              <w:rPr>
                <w:rFonts w:cstheme="minorHAnsi"/>
                <w:color w:val="0D0D0D" w:themeColor="text1" w:themeTint="F2"/>
                <w:sz w:val="24"/>
                <w:szCs w:val="24"/>
                <w:lang w:val="en-IN"/>
              </w:rPr>
              <w:t>ould be able to get information</w:t>
            </w:r>
            <w:r w:rsidRPr="00123388">
              <w:rPr>
                <w:rFonts w:cstheme="minorHAnsi"/>
                <w:color w:val="0D0D0D" w:themeColor="text1" w:themeTint="F2"/>
                <w:sz w:val="24"/>
                <w:szCs w:val="24"/>
                <w:lang w:val="en-IN"/>
              </w:rPr>
              <w:t xml:space="preserve"> about the machines being used in the nearby field.</w:t>
            </w:r>
          </w:p>
        </w:tc>
        <w:tc>
          <w:tcPr>
            <w:tcW w:w="2835" w:type="dxa"/>
          </w:tcPr>
          <w:p w14:paraId="5FCEBA7A" w14:textId="0C3DA301" w:rsidR="004B6D0B"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sidR="0029392E">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7F42E877" w14:textId="6777A187" w:rsidR="00B30CB1"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may want to schedule some tasks or take some notes as per the information he receives regarding the machines</w:t>
            </w:r>
          </w:p>
        </w:tc>
        <w:tc>
          <w:tcPr>
            <w:tcW w:w="2693" w:type="dxa"/>
          </w:tcPr>
          <w:p w14:paraId="44DD1A23" w14:textId="024B96A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machine/Equipment information provided by the API in use is accurate.</w:t>
            </w:r>
          </w:p>
        </w:tc>
        <w:tc>
          <w:tcPr>
            <w:tcW w:w="1134" w:type="dxa"/>
          </w:tcPr>
          <w:p w14:paraId="714082C2" w14:textId="53D182AF"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1040074E" w14:textId="77777777" w:rsidTr="0029392E">
        <w:tc>
          <w:tcPr>
            <w:tcW w:w="709" w:type="dxa"/>
          </w:tcPr>
          <w:p w14:paraId="2B547042"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11BE5DDE" w14:textId="5A1D2655"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be allowed to take notes vocally</w:t>
            </w:r>
          </w:p>
        </w:tc>
        <w:tc>
          <w:tcPr>
            <w:tcW w:w="2835" w:type="dxa"/>
          </w:tcPr>
          <w:p w14:paraId="4F23D9DA" w14:textId="71C1721C"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93" w:type="dxa"/>
          </w:tcPr>
          <w:p w14:paraId="2D694F9F" w14:textId="25439F99"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134" w:type="dxa"/>
          </w:tcPr>
          <w:p w14:paraId="3C204EEB" w14:textId="2E4E7B23" w:rsidR="00B30CB1" w:rsidRPr="00123388" w:rsidRDefault="00B30CB1" w:rsidP="007931B4">
            <w:pPr>
              <w:rPr>
                <w:rFonts w:cstheme="minorHAnsi"/>
                <w:strike/>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B72CE3D" w14:textId="77777777" w:rsidTr="0029392E">
        <w:tc>
          <w:tcPr>
            <w:tcW w:w="709" w:type="dxa"/>
          </w:tcPr>
          <w:p w14:paraId="1849557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5060947D" w14:textId="544879DA"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Application should read out the notes to the user </w:t>
            </w:r>
          </w:p>
        </w:tc>
        <w:tc>
          <w:tcPr>
            <w:tcW w:w="2835" w:type="dxa"/>
          </w:tcPr>
          <w:p w14:paraId="242D6C95" w14:textId="7B777A8E"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93" w:type="dxa"/>
          </w:tcPr>
          <w:p w14:paraId="7DAB5C8D" w14:textId="77777777" w:rsidR="007931B4" w:rsidRPr="00123388" w:rsidRDefault="007931B4" w:rsidP="007931B4">
            <w:pPr>
              <w:rPr>
                <w:rFonts w:cstheme="minorHAnsi"/>
                <w:color w:val="0D0D0D" w:themeColor="text1" w:themeTint="F2"/>
                <w:sz w:val="24"/>
                <w:szCs w:val="24"/>
                <w:lang w:val="en-IN"/>
              </w:rPr>
            </w:pPr>
          </w:p>
        </w:tc>
        <w:tc>
          <w:tcPr>
            <w:tcW w:w="1134" w:type="dxa"/>
          </w:tcPr>
          <w:p w14:paraId="320A97EB" w14:textId="31A59C0A"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34F614F4" w14:textId="77777777" w:rsidTr="0029392E">
        <w:tc>
          <w:tcPr>
            <w:tcW w:w="709" w:type="dxa"/>
          </w:tcPr>
          <w:p w14:paraId="3D172C81"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3E84EE32" w14:textId="77777777" w:rsidTr="0029392E">
        <w:tc>
          <w:tcPr>
            <w:tcW w:w="709" w:type="dxa"/>
          </w:tcPr>
          <w:p w14:paraId="24821FBE" w14:textId="77777777" w:rsidR="007931B4" w:rsidRPr="00875710"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62CA4F2F" w14:textId="3D13326C" w:rsidR="007931B4" w:rsidRPr="00875710" w:rsidRDefault="007931B4" w:rsidP="007931B4">
            <w:pPr>
              <w:rPr>
                <w:rFonts w:cstheme="minorHAnsi"/>
                <w:color w:val="0D0D0D" w:themeColor="text1" w:themeTint="F2"/>
                <w:sz w:val="24"/>
                <w:szCs w:val="24"/>
                <w:lang w:val="en-IN"/>
              </w:rPr>
            </w:pPr>
            <w:r w:rsidRPr="00875710">
              <w:rPr>
                <w:rFonts w:cstheme="minorHAnsi"/>
                <w:color w:val="0D0D0D" w:themeColor="text1" w:themeTint="F2"/>
                <w:sz w:val="24"/>
                <w:szCs w:val="24"/>
                <w:lang w:val="en-IN"/>
              </w:rPr>
              <w:t xml:space="preserve">All the data given by the user should be geotagged. </w:t>
            </w:r>
          </w:p>
        </w:tc>
        <w:tc>
          <w:tcPr>
            <w:tcW w:w="2835" w:type="dxa"/>
          </w:tcPr>
          <w:p w14:paraId="064CB3A4" w14:textId="50F4B394" w:rsidR="007931B4" w:rsidRPr="00875710" w:rsidRDefault="007931B4" w:rsidP="007931B4">
            <w:pPr>
              <w:rPr>
                <w:rFonts w:cstheme="minorHAnsi"/>
                <w:color w:val="0D0D0D" w:themeColor="text1" w:themeTint="F2"/>
                <w:sz w:val="24"/>
                <w:szCs w:val="24"/>
                <w:lang w:val="en-IN"/>
              </w:rPr>
            </w:pPr>
            <w:r w:rsidRPr="00875710">
              <w:rPr>
                <w:rFonts w:cstheme="minorHAnsi"/>
                <w:color w:val="0D0D0D" w:themeColor="text1" w:themeTint="F2"/>
                <w:sz w:val="24"/>
                <w:szCs w:val="24"/>
                <w:lang w:val="en-IN"/>
              </w:rPr>
              <w:t>To eliminate the need of checking from where the data originates.</w:t>
            </w:r>
          </w:p>
        </w:tc>
        <w:tc>
          <w:tcPr>
            <w:tcW w:w="2693" w:type="dxa"/>
          </w:tcPr>
          <w:p w14:paraId="47944DD4" w14:textId="569B13EB" w:rsidR="007931B4" w:rsidRPr="00875710" w:rsidRDefault="007931B4" w:rsidP="007931B4">
            <w:pPr>
              <w:rPr>
                <w:rFonts w:cstheme="minorHAnsi"/>
                <w:color w:val="0D0D0D" w:themeColor="text1" w:themeTint="F2"/>
                <w:sz w:val="24"/>
                <w:szCs w:val="24"/>
                <w:lang w:val="en-IN"/>
              </w:rPr>
            </w:pPr>
            <w:r w:rsidRPr="00875710">
              <w:rPr>
                <w:rFonts w:cstheme="minorHAnsi"/>
                <w:color w:val="0D0D0D" w:themeColor="text1" w:themeTint="F2"/>
                <w:sz w:val="24"/>
                <w:szCs w:val="24"/>
                <w:lang w:val="en-IN"/>
              </w:rPr>
              <w:t xml:space="preserve">The devices in use are capable of storing data with the location coordinates. </w:t>
            </w:r>
          </w:p>
        </w:tc>
        <w:tc>
          <w:tcPr>
            <w:tcW w:w="1134" w:type="dxa"/>
          </w:tcPr>
          <w:p w14:paraId="1F7AA126" w14:textId="778CAC75" w:rsidR="007931B4" w:rsidRPr="00875710" w:rsidRDefault="007931B4" w:rsidP="007931B4">
            <w:pPr>
              <w:rPr>
                <w:rFonts w:cstheme="minorHAnsi"/>
                <w:color w:val="0D0D0D" w:themeColor="text1" w:themeTint="F2"/>
                <w:sz w:val="24"/>
                <w:szCs w:val="24"/>
              </w:rPr>
            </w:pPr>
            <w:r w:rsidRPr="00875710">
              <w:rPr>
                <w:rFonts w:cstheme="minorHAnsi"/>
                <w:color w:val="0D0D0D" w:themeColor="text1" w:themeTint="F2"/>
                <w:sz w:val="24"/>
                <w:szCs w:val="24"/>
              </w:rPr>
              <w:t>Medium</w:t>
            </w:r>
          </w:p>
        </w:tc>
      </w:tr>
      <w:tr w:rsidR="00123388" w:rsidRPr="00123388" w14:paraId="533DCD3A" w14:textId="77777777" w:rsidTr="0029392E">
        <w:tc>
          <w:tcPr>
            <w:tcW w:w="709" w:type="dxa"/>
          </w:tcPr>
          <w:p w14:paraId="76F9F5FF" w14:textId="77777777" w:rsidR="007931B4" w:rsidRPr="00423AB5" w:rsidRDefault="007931B4" w:rsidP="00913CF3">
            <w:pPr>
              <w:pStyle w:val="ListParagraph"/>
              <w:numPr>
                <w:ilvl w:val="0"/>
                <w:numId w:val="32"/>
              </w:numPr>
              <w:rPr>
                <w:rFonts w:cstheme="minorHAnsi"/>
                <w:color w:val="0D0D0D" w:themeColor="text1" w:themeTint="F2"/>
                <w:sz w:val="24"/>
                <w:szCs w:val="24"/>
                <w:lang w:val="en-IN"/>
              </w:rPr>
            </w:pPr>
          </w:p>
        </w:tc>
        <w:tc>
          <w:tcPr>
            <w:tcW w:w="2552" w:type="dxa"/>
          </w:tcPr>
          <w:p w14:paraId="0C8952A5" w14:textId="2F0892F1" w:rsidR="007931B4" w:rsidRPr="00423AB5" w:rsidRDefault="007931B4" w:rsidP="007931B4">
            <w:pPr>
              <w:rPr>
                <w:rFonts w:cstheme="minorHAnsi"/>
                <w:color w:val="0D0D0D" w:themeColor="text1" w:themeTint="F2"/>
                <w:sz w:val="24"/>
                <w:szCs w:val="24"/>
                <w:lang w:val="en-IN"/>
              </w:rPr>
            </w:pPr>
            <w:r w:rsidRPr="00423AB5">
              <w:rPr>
                <w:rFonts w:cstheme="minorHAnsi"/>
                <w:color w:val="0D0D0D" w:themeColor="text1" w:themeTint="F2"/>
                <w:sz w:val="24"/>
                <w:szCs w:val="24"/>
                <w:lang w:val="en-IN"/>
              </w:rPr>
              <w:t>Navigation to the fields location.</w:t>
            </w:r>
          </w:p>
        </w:tc>
        <w:tc>
          <w:tcPr>
            <w:tcW w:w="2835" w:type="dxa"/>
          </w:tcPr>
          <w:p w14:paraId="0B343912" w14:textId="629CE4C0" w:rsidR="007931B4" w:rsidRPr="00423AB5" w:rsidRDefault="007931B4" w:rsidP="007931B4">
            <w:pPr>
              <w:rPr>
                <w:rFonts w:cstheme="minorHAnsi"/>
                <w:color w:val="0D0D0D" w:themeColor="text1" w:themeTint="F2"/>
                <w:sz w:val="24"/>
                <w:szCs w:val="24"/>
                <w:lang w:val="en-IN"/>
              </w:rPr>
            </w:pPr>
            <w:r w:rsidRPr="00423AB5">
              <w:rPr>
                <w:rFonts w:cstheme="minorHAnsi"/>
                <w:color w:val="0D0D0D" w:themeColor="text1" w:themeTint="F2"/>
                <w:sz w:val="24"/>
                <w:szCs w:val="24"/>
                <w:lang w:val="en-IN"/>
              </w:rPr>
              <w:t>User does not need to  remember the origins of his fields.</w:t>
            </w:r>
          </w:p>
        </w:tc>
        <w:tc>
          <w:tcPr>
            <w:tcW w:w="2693" w:type="dxa"/>
          </w:tcPr>
          <w:p w14:paraId="6D7E12B2" w14:textId="787A7997" w:rsidR="007931B4" w:rsidRPr="00423AB5" w:rsidRDefault="007931B4" w:rsidP="007931B4">
            <w:pPr>
              <w:rPr>
                <w:rFonts w:cstheme="minorHAnsi"/>
                <w:color w:val="0D0D0D" w:themeColor="text1" w:themeTint="F2"/>
                <w:sz w:val="24"/>
                <w:szCs w:val="24"/>
                <w:lang w:val="en-IN"/>
              </w:rPr>
            </w:pPr>
            <w:r w:rsidRPr="00423AB5">
              <w:rPr>
                <w:rFonts w:cstheme="minorHAnsi"/>
                <w:color w:val="0D0D0D" w:themeColor="text1" w:themeTint="F2"/>
                <w:sz w:val="24"/>
                <w:szCs w:val="24"/>
                <w:lang w:val="en-IN"/>
              </w:rPr>
              <w:t>The location collection of device in use is accurate and have access to devices maps applications.</w:t>
            </w:r>
          </w:p>
        </w:tc>
        <w:tc>
          <w:tcPr>
            <w:tcW w:w="1134" w:type="dxa"/>
          </w:tcPr>
          <w:p w14:paraId="18A0287C" w14:textId="63DF9B7B" w:rsidR="007931B4" w:rsidRPr="00423AB5" w:rsidRDefault="007931B4" w:rsidP="007931B4">
            <w:pPr>
              <w:rPr>
                <w:rFonts w:cstheme="minorHAnsi"/>
                <w:color w:val="0D0D0D" w:themeColor="text1" w:themeTint="F2"/>
                <w:sz w:val="24"/>
                <w:szCs w:val="24"/>
              </w:rPr>
            </w:pPr>
            <w:r w:rsidRPr="00423AB5">
              <w:rPr>
                <w:rFonts w:cstheme="minorHAnsi"/>
                <w:color w:val="0D0D0D" w:themeColor="text1" w:themeTint="F2"/>
                <w:sz w:val="24"/>
                <w:szCs w:val="24"/>
              </w:rPr>
              <w:t>Low</w:t>
            </w:r>
          </w:p>
        </w:tc>
      </w:tr>
      <w:tr w:rsidR="00123388" w:rsidRPr="00123388" w14:paraId="54E88734" w14:textId="77777777" w:rsidTr="0029392E">
        <w:tc>
          <w:tcPr>
            <w:tcW w:w="709" w:type="dxa"/>
          </w:tcPr>
          <w:p w14:paraId="56F3992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App should provide synchronization between Local Database and API</w:t>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32" w:name="NonFunctional"/>
      <w:r w:rsidR="00C27A45" w:rsidRPr="00123388">
        <w:rPr>
          <w:rFonts w:cstheme="minorHAnsi"/>
          <w:color w:val="0D0D0D" w:themeColor="text1" w:themeTint="F2"/>
          <w:sz w:val="32"/>
          <w:szCs w:val="32"/>
        </w:rPr>
        <w:t>Non-Functional Requirements</w:t>
      </w:r>
      <w:bookmarkEnd w:id="32"/>
    </w:p>
    <w:p w14:paraId="4EEB93C0" w14:textId="44F9D482" w:rsidR="00C27A45" w:rsidRPr="00123388" w:rsidRDefault="00895F7A" w:rsidP="00452764">
      <w:pPr>
        <w:pStyle w:val="ListParagraph"/>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1BE7DEB4" w:rsidR="00C27A45" w:rsidRPr="00123388" w:rsidRDefault="00C27A45" w:rsidP="00452764">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Paragraph"/>
        <w:ind w:left="1440"/>
        <w:jc w:val="both"/>
        <w:rPr>
          <w:rFonts w:cstheme="minorHAnsi"/>
          <w:color w:val="0D0D0D" w:themeColor="text1" w:themeTint="F2"/>
          <w:sz w:val="24"/>
          <w:szCs w:val="24"/>
        </w:rPr>
      </w:pPr>
    </w:p>
    <w:p w14:paraId="5BF0CAEC" w14:textId="77777777" w:rsidR="004B6D0B"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29392E" w:rsidRDefault="00655F4C" w:rsidP="00452764">
      <w:pPr>
        <w:pStyle w:val="ListParagraph"/>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Paragraph"/>
        <w:ind w:left="1570"/>
        <w:jc w:val="both"/>
        <w:rPr>
          <w:rFonts w:cstheme="minorHAnsi"/>
          <w:color w:val="0D0D0D" w:themeColor="text1" w:themeTint="F2"/>
          <w:sz w:val="24"/>
          <w:szCs w:val="24"/>
        </w:rPr>
      </w:pP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Paragraph"/>
        <w:ind w:left="1570"/>
        <w:jc w:val="both"/>
        <w:rPr>
          <w:rFonts w:cstheme="minorHAnsi"/>
          <w:color w:val="0D0D0D" w:themeColor="text1" w:themeTint="F2"/>
          <w:sz w:val="24"/>
          <w:szCs w:val="24"/>
        </w:rPr>
      </w:pP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C74AD8D"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commentRangeStart w:id="33"/>
      <w:commentRangeStart w:id="34"/>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33"/>
      <w:r w:rsidR="003677D1" w:rsidRPr="00123388">
        <w:rPr>
          <w:rStyle w:val="CommentReference"/>
          <w:color w:val="0D0D0D" w:themeColor="text1" w:themeTint="F2"/>
        </w:rPr>
        <w:commentReference w:id="33"/>
      </w:r>
      <w:commentRangeEnd w:id="34"/>
      <w:r w:rsidR="007D0118">
        <w:rPr>
          <w:rStyle w:val="CommentReference"/>
        </w:rPr>
        <w:commentReference w:id="34"/>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35"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35"/>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3">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36"/>
      <w:commentRangeStart w:id="37"/>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36"/>
      <w:r w:rsidR="00452764" w:rsidRPr="00123388">
        <w:rPr>
          <w:rStyle w:val="CommentReference"/>
          <w:color w:val="0D0D0D" w:themeColor="text1" w:themeTint="F2"/>
        </w:rPr>
        <w:commentReference w:id="36"/>
      </w:r>
      <w:commentRangeEnd w:id="37"/>
      <w:r w:rsidR="007D0118">
        <w:rPr>
          <w:rStyle w:val="CommentReference"/>
        </w:rPr>
        <w:commentReference w:id="37"/>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19-11-26T09:55:00Z" w:initials="MOU">
    <w:p w14:paraId="0BC3D300" w14:textId="4DC60AEF" w:rsidR="002777FF" w:rsidRDefault="002777FF">
      <w:pPr>
        <w:pStyle w:val="CommentText"/>
      </w:pPr>
      <w:r>
        <w:rPr>
          <w:rStyle w:val="CommentReference"/>
        </w:rPr>
        <w:annotationRef/>
      </w:r>
      <w:r>
        <w:t>Dealers and managers also to be considered.</w:t>
      </w:r>
    </w:p>
  </w:comment>
  <w:comment w:id="33" w:author="Anwari, Mahrukh" w:date="2019-10-17T13:38:00Z" w:initials="AM">
    <w:p w14:paraId="2F9306C9" w14:textId="784F166C" w:rsidR="003677D1" w:rsidRDefault="003677D1">
      <w:pPr>
        <w:pStyle w:val="CommentText"/>
      </w:pPr>
      <w:r>
        <w:rPr>
          <w:rStyle w:val="CommentReference"/>
        </w:rPr>
        <w:annotationRef/>
      </w:r>
      <w:r>
        <w:t xml:space="preserve">Are we planning to implement this security feature in the future? It’s a rather extensive one. </w:t>
      </w:r>
    </w:p>
  </w:comment>
  <w:comment w:id="34" w:author="Microsoft Office User" w:date="2019-10-18T11:29:00Z" w:initials="MOU">
    <w:p w14:paraId="240759C8" w14:textId="77777777" w:rsidR="007D0118" w:rsidRDefault="007D0118">
      <w:pPr>
        <w:pStyle w:val="CommentText"/>
      </w:pPr>
      <w:r>
        <w:rPr>
          <w:rStyle w:val="CommentReference"/>
        </w:rPr>
        <w:annotationRef/>
      </w:r>
      <w:r>
        <w:t>I think for this one, we use their existing policy, like for all their other apps.</w:t>
      </w:r>
    </w:p>
    <w:p w14:paraId="28F8608F" w14:textId="43C97E84" w:rsidR="007D0118" w:rsidRDefault="007D0118">
      <w:pPr>
        <w:pStyle w:val="CommentText"/>
      </w:pPr>
    </w:p>
  </w:comment>
  <w:comment w:id="36" w:author="Anwari, Mahrukh" w:date="2019-10-17T13:47:00Z" w:initials="AM">
    <w:p w14:paraId="0D2B6BAB" w14:textId="45EA0CC0" w:rsidR="00452764" w:rsidRDefault="00452764">
      <w:pPr>
        <w:pStyle w:val="CommentText"/>
      </w:pPr>
      <w:r>
        <w:rPr>
          <w:rStyle w:val="CommentReference"/>
        </w:rPr>
        <w:annotationRef/>
      </w:r>
      <w:r>
        <w:t>Should we mention all the prototypes, architecture docs, requirement specifications that we are creating?</w:t>
      </w:r>
    </w:p>
  </w:comment>
  <w:comment w:id="37" w:author="Microsoft Office User" w:date="2019-10-18T11:29:00Z" w:initials="MOU">
    <w:p w14:paraId="4D6E369B" w14:textId="28EB3233" w:rsidR="007D0118" w:rsidRDefault="007D0118">
      <w:pPr>
        <w:pStyle w:val="CommentText"/>
      </w:pPr>
      <w:r>
        <w:rPr>
          <w:rStyle w:val="CommentReference"/>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3D30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3D300" w16cid:durableId="21877525"/>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93EA" w14:textId="77777777" w:rsidR="007E74F6" w:rsidRDefault="007E74F6" w:rsidP="006D3935">
      <w:pPr>
        <w:spacing w:after="0" w:line="240" w:lineRule="auto"/>
      </w:pPr>
      <w:r>
        <w:separator/>
      </w:r>
    </w:p>
  </w:endnote>
  <w:endnote w:type="continuationSeparator" w:id="0">
    <w:p w14:paraId="7A8E4931" w14:textId="77777777" w:rsidR="007E74F6" w:rsidRDefault="007E74F6"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6428BA" w:rsidRDefault="006428BA">
        <w:pPr>
          <w:pStyle w:val="Footer"/>
          <w:jc w:val="center"/>
        </w:pPr>
        <w:r>
          <w:fldChar w:fldCharType="begin"/>
        </w:r>
        <w:r>
          <w:instrText xml:space="preserve"> PAGE   \* MERGEFORMAT </w:instrText>
        </w:r>
        <w:r>
          <w:fldChar w:fldCharType="separate"/>
        </w:r>
        <w:r w:rsidR="00BC2F26">
          <w:rPr>
            <w:noProof/>
          </w:rPr>
          <w:t>13</w:t>
        </w:r>
        <w:r>
          <w:rPr>
            <w:noProof/>
          </w:rPr>
          <w:fldChar w:fldCharType="end"/>
        </w:r>
      </w:p>
    </w:sdtContent>
  </w:sdt>
  <w:p w14:paraId="7EA287B0" w14:textId="77777777" w:rsidR="006428BA" w:rsidRDefault="0064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51063" w14:textId="77777777" w:rsidR="007E74F6" w:rsidRDefault="007E74F6" w:rsidP="006D3935">
      <w:pPr>
        <w:spacing w:after="0" w:line="240" w:lineRule="auto"/>
      </w:pPr>
      <w:r>
        <w:separator/>
      </w:r>
    </w:p>
  </w:footnote>
  <w:footnote w:type="continuationSeparator" w:id="0">
    <w:p w14:paraId="136BE1FF" w14:textId="77777777" w:rsidR="007E74F6" w:rsidRDefault="007E74F6"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2937F2"/>
    <w:multiLevelType w:val="hybridMultilevel"/>
    <w:tmpl w:val="EC669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1"/>
  </w:num>
  <w:num w:numId="3">
    <w:abstractNumId w:val="30"/>
  </w:num>
  <w:num w:numId="4">
    <w:abstractNumId w:val="20"/>
  </w:num>
  <w:num w:numId="5">
    <w:abstractNumId w:val="34"/>
  </w:num>
  <w:num w:numId="6">
    <w:abstractNumId w:val="26"/>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8"/>
  </w:num>
  <w:num w:numId="17">
    <w:abstractNumId w:val="22"/>
  </w:num>
  <w:num w:numId="18">
    <w:abstractNumId w:val="13"/>
  </w:num>
  <w:num w:numId="19">
    <w:abstractNumId w:val="35"/>
  </w:num>
  <w:num w:numId="20">
    <w:abstractNumId w:val="6"/>
  </w:num>
  <w:num w:numId="21">
    <w:abstractNumId w:val="4"/>
  </w:num>
  <w:num w:numId="22">
    <w:abstractNumId w:val="23"/>
  </w:num>
  <w:num w:numId="23">
    <w:abstractNumId w:val="2"/>
  </w:num>
  <w:num w:numId="24">
    <w:abstractNumId w:val="31"/>
  </w:num>
  <w:num w:numId="25">
    <w:abstractNumId w:val="8"/>
  </w:num>
  <w:num w:numId="26">
    <w:abstractNumId w:val="11"/>
  </w:num>
  <w:num w:numId="27">
    <w:abstractNumId w:val="14"/>
  </w:num>
  <w:num w:numId="28">
    <w:abstractNumId w:val="7"/>
  </w:num>
  <w:num w:numId="29">
    <w:abstractNumId w:val="29"/>
  </w:num>
  <w:num w:numId="30">
    <w:abstractNumId w:val="27"/>
  </w:num>
  <w:num w:numId="31">
    <w:abstractNumId w:val="15"/>
  </w:num>
  <w:num w:numId="32">
    <w:abstractNumId w:val="21"/>
  </w:num>
  <w:num w:numId="33">
    <w:abstractNumId w:val="0"/>
  </w:num>
  <w:num w:numId="34">
    <w:abstractNumId w:val="33"/>
  </w:num>
  <w:num w:numId="35">
    <w:abstractNumId w:val="9"/>
  </w:num>
  <w:num w:numId="3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258B0"/>
    <w:rsid w:val="00030E8C"/>
    <w:rsid w:val="000463FE"/>
    <w:rsid w:val="0005055E"/>
    <w:rsid w:val="00055D29"/>
    <w:rsid w:val="00064E95"/>
    <w:rsid w:val="00096992"/>
    <w:rsid w:val="000B1CC6"/>
    <w:rsid w:val="000C60B8"/>
    <w:rsid w:val="00117350"/>
    <w:rsid w:val="00123388"/>
    <w:rsid w:val="001339D2"/>
    <w:rsid w:val="001675BB"/>
    <w:rsid w:val="001822F4"/>
    <w:rsid w:val="001C2AF6"/>
    <w:rsid w:val="001C5B3C"/>
    <w:rsid w:val="001E4888"/>
    <w:rsid w:val="001F38E5"/>
    <w:rsid w:val="002128CC"/>
    <w:rsid w:val="00237FF3"/>
    <w:rsid w:val="002777FF"/>
    <w:rsid w:val="0029392E"/>
    <w:rsid w:val="002B18B7"/>
    <w:rsid w:val="002C12F3"/>
    <w:rsid w:val="00321862"/>
    <w:rsid w:val="00331B9B"/>
    <w:rsid w:val="003677D1"/>
    <w:rsid w:val="003C75EB"/>
    <w:rsid w:val="003F3D75"/>
    <w:rsid w:val="003F4CB4"/>
    <w:rsid w:val="00410F29"/>
    <w:rsid w:val="00423AB5"/>
    <w:rsid w:val="0043429A"/>
    <w:rsid w:val="004437F8"/>
    <w:rsid w:val="00443EDD"/>
    <w:rsid w:val="00452764"/>
    <w:rsid w:val="00477CDD"/>
    <w:rsid w:val="004A7E9D"/>
    <w:rsid w:val="004B5580"/>
    <w:rsid w:val="004B6D0B"/>
    <w:rsid w:val="004D532D"/>
    <w:rsid w:val="004E27EF"/>
    <w:rsid w:val="004E37C0"/>
    <w:rsid w:val="00517C6D"/>
    <w:rsid w:val="0052614D"/>
    <w:rsid w:val="005C1623"/>
    <w:rsid w:val="00601037"/>
    <w:rsid w:val="00604D40"/>
    <w:rsid w:val="0060564A"/>
    <w:rsid w:val="006331A7"/>
    <w:rsid w:val="00633895"/>
    <w:rsid w:val="006428BA"/>
    <w:rsid w:val="00655F4C"/>
    <w:rsid w:val="00676863"/>
    <w:rsid w:val="006C7C04"/>
    <w:rsid w:val="006D3935"/>
    <w:rsid w:val="006D50C7"/>
    <w:rsid w:val="006D6C75"/>
    <w:rsid w:val="00714B9C"/>
    <w:rsid w:val="00721A5F"/>
    <w:rsid w:val="00742048"/>
    <w:rsid w:val="007931B4"/>
    <w:rsid w:val="007A7F9D"/>
    <w:rsid w:val="007B0C23"/>
    <w:rsid w:val="007D0118"/>
    <w:rsid w:val="007D41B0"/>
    <w:rsid w:val="007D7058"/>
    <w:rsid w:val="007E74F6"/>
    <w:rsid w:val="007F68D5"/>
    <w:rsid w:val="0080091B"/>
    <w:rsid w:val="00832677"/>
    <w:rsid w:val="008332B0"/>
    <w:rsid w:val="00841C15"/>
    <w:rsid w:val="00842F88"/>
    <w:rsid w:val="00855CDC"/>
    <w:rsid w:val="00857D79"/>
    <w:rsid w:val="00875710"/>
    <w:rsid w:val="00885EA8"/>
    <w:rsid w:val="00893C68"/>
    <w:rsid w:val="00895F7A"/>
    <w:rsid w:val="008D2E55"/>
    <w:rsid w:val="008E4C03"/>
    <w:rsid w:val="008F1D99"/>
    <w:rsid w:val="00913CF3"/>
    <w:rsid w:val="0095754D"/>
    <w:rsid w:val="00970793"/>
    <w:rsid w:val="009E1F22"/>
    <w:rsid w:val="00A17818"/>
    <w:rsid w:val="00A553A2"/>
    <w:rsid w:val="00A60B50"/>
    <w:rsid w:val="00A761D3"/>
    <w:rsid w:val="00A879CC"/>
    <w:rsid w:val="00A96036"/>
    <w:rsid w:val="00AA2B83"/>
    <w:rsid w:val="00AB13DA"/>
    <w:rsid w:val="00B04638"/>
    <w:rsid w:val="00B131E0"/>
    <w:rsid w:val="00B2727C"/>
    <w:rsid w:val="00B30CB1"/>
    <w:rsid w:val="00B82564"/>
    <w:rsid w:val="00B82812"/>
    <w:rsid w:val="00B869F2"/>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83235"/>
    <w:rsid w:val="00D83DAB"/>
    <w:rsid w:val="00E474A4"/>
    <w:rsid w:val="00E47519"/>
    <w:rsid w:val="00E53C86"/>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C041-BCB2-484C-AE39-1E0FA6DF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3413</Words>
  <Characters>19456</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Requirements document</vt:lpstr>
      <vt:lpstr>Requirements document</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Microsoft Office User</cp:lastModifiedBy>
  <cp:revision>78</cp:revision>
  <dcterms:created xsi:type="dcterms:W3CDTF">2019-10-03T09:48:00Z</dcterms:created>
  <dcterms:modified xsi:type="dcterms:W3CDTF">2019-11-26T09:50:00Z</dcterms:modified>
</cp:coreProperties>
</file>