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495E5C9A" w14:textId="77777777" w:rsidR="003F5E35" w:rsidRDefault="003F5E35"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F5E35">
        <w:rPr>
          <w:rFonts w:ascii="Arial" w:hAnsi="Arial" w:cs="Arial"/>
          <w:b/>
          <w:bCs/>
          <w:color w:val="000000" w:themeColor="text1"/>
          <w:sz w:val="32"/>
          <w:szCs w:val="32"/>
        </w:rPr>
        <w:t>Aminol™  ATF T-IV</w:t>
      </w:r>
    </w:p>
    <w:p w14:paraId="0CA5C8C6" w14:textId="254B007C" w:rsidR="00A9192B" w:rsidRDefault="00E15A34"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Automatic</w:t>
      </w:r>
      <w:r w:rsidR="0032594B">
        <w:rPr>
          <w:rFonts w:ascii="Arial" w:hAnsi="Arial" w:cs="Arial"/>
          <w:color w:val="000000" w:themeColor="text1"/>
        </w:rPr>
        <w:t xml:space="preserve"> Transmission</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404F0699" w14:textId="77777777" w:rsidR="003F5E35" w:rsidRDefault="003F5E35" w:rsidP="003F5E35">
      <w:pPr>
        <w:shd w:val="clear" w:color="auto" w:fill="FFFFFF"/>
        <w:spacing w:after="0" w:line="276" w:lineRule="auto"/>
        <w:rPr>
          <w:rFonts w:ascii="Arial" w:eastAsia="Times New Roman" w:hAnsi="Arial" w:cs="Arial"/>
          <w:color w:val="000000" w:themeColor="text1"/>
          <w:sz w:val="20"/>
          <w:szCs w:val="20"/>
        </w:rPr>
      </w:pPr>
      <w:r w:rsidRPr="003F5E35">
        <w:rPr>
          <w:rFonts w:ascii="Arial" w:eastAsia="Times New Roman" w:hAnsi="Arial" w:cs="Arial"/>
          <w:color w:val="000000" w:themeColor="text1"/>
          <w:sz w:val="20"/>
          <w:szCs w:val="20"/>
        </w:rPr>
        <w:t>Aminol ATF T-IV is a versatile automatic transmission fluid specifically designed to surpass the service fill demands of all TOYOTA and LEXUS vehicles equipped with AISIN WARNER gearboxes, which necessitate the use of ATF T-IV fluid. Its exceptional attributes ensure quiet and smooth gear shifts, while also facilitating efficient transmission power, even during challenging driving conditions.</w:t>
      </w:r>
    </w:p>
    <w:p w14:paraId="6D02DF36" w14:textId="23098C10"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1E4D4ABB" w14:textId="77777777" w:rsidR="00DF6B71" w:rsidRDefault="00DF6B71" w:rsidP="005A1793">
      <w:pPr>
        <w:pStyle w:val="ListParagraph"/>
        <w:numPr>
          <w:ilvl w:val="0"/>
          <w:numId w:val="19"/>
        </w:numPr>
        <w:shd w:val="clear" w:color="auto" w:fill="FFFFFF"/>
        <w:spacing w:after="0" w:line="276" w:lineRule="auto"/>
        <w:rPr>
          <w:rFonts w:ascii="Arial" w:hAnsi="Arial" w:cs="Arial"/>
        </w:rPr>
        <w:sectPr w:rsidR="00DF6B71"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72813805" w14:textId="77777777" w:rsidR="00B6040E" w:rsidRPr="00B6040E" w:rsidRDefault="00B6040E" w:rsidP="00B6040E">
      <w:pPr>
        <w:pStyle w:val="ListParagraph"/>
        <w:numPr>
          <w:ilvl w:val="0"/>
          <w:numId w:val="19"/>
        </w:numPr>
        <w:shd w:val="clear" w:color="auto" w:fill="FFFFFF"/>
        <w:spacing w:after="0" w:line="276" w:lineRule="auto"/>
        <w:rPr>
          <w:rFonts w:ascii="Arial" w:hAnsi="Arial" w:cs="Arial"/>
        </w:rPr>
      </w:pPr>
      <w:r w:rsidRPr="00B6040E">
        <w:rPr>
          <w:rFonts w:ascii="Arial" w:hAnsi="Arial" w:cs="Arial"/>
        </w:rPr>
        <w:t>Enhanced shift performance and improved vehicle driveability</w:t>
      </w:r>
    </w:p>
    <w:p w14:paraId="624F1E29" w14:textId="77777777" w:rsidR="00B6040E" w:rsidRPr="00B6040E" w:rsidRDefault="00B6040E" w:rsidP="00B6040E">
      <w:pPr>
        <w:pStyle w:val="ListParagraph"/>
        <w:numPr>
          <w:ilvl w:val="0"/>
          <w:numId w:val="19"/>
        </w:numPr>
        <w:shd w:val="clear" w:color="auto" w:fill="FFFFFF"/>
        <w:spacing w:after="0" w:line="276" w:lineRule="auto"/>
        <w:rPr>
          <w:rFonts w:ascii="Arial" w:hAnsi="Arial" w:cs="Arial"/>
        </w:rPr>
      </w:pPr>
      <w:r w:rsidRPr="00B6040E">
        <w:rPr>
          <w:rFonts w:ascii="Arial" w:hAnsi="Arial" w:cs="Arial"/>
        </w:rPr>
        <w:t>Exceptionally low temperature fluidity</w:t>
      </w:r>
    </w:p>
    <w:p w14:paraId="1044FEF6" w14:textId="77777777" w:rsidR="00B6040E" w:rsidRPr="00B6040E" w:rsidRDefault="00B6040E" w:rsidP="00B6040E">
      <w:pPr>
        <w:pStyle w:val="ListParagraph"/>
        <w:numPr>
          <w:ilvl w:val="0"/>
          <w:numId w:val="19"/>
        </w:numPr>
        <w:shd w:val="clear" w:color="auto" w:fill="FFFFFF"/>
        <w:spacing w:after="0" w:line="276" w:lineRule="auto"/>
        <w:rPr>
          <w:rFonts w:ascii="Arial" w:hAnsi="Arial" w:cs="Arial"/>
        </w:rPr>
      </w:pPr>
      <w:r w:rsidRPr="00B6040E">
        <w:rPr>
          <w:rFonts w:ascii="Arial" w:hAnsi="Arial" w:cs="Arial"/>
        </w:rPr>
        <w:t>Superior wear protection, better shear stability, and resistance to oxidation</w:t>
      </w:r>
    </w:p>
    <w:p w14:paraId="41F5E4B4" w14:textId="77777777" w:rsidR="00B6040E" w:rsidRPr="00B6040E" w:rsidRDefault="00B6040E" w:rsidP="00B6040E">
      <w:pPr>
        <w:pStyle w:val="ListParagraph"/>
        <w:numPr>
          <w:ilvl w:val="0"/>
          <w:numId w:val="19"/>
        </w:numPr>
        <w:shd w:val="clear" w:color="auto" w:fill="FFFFFF"/>
        <w:spacing w:after="0" w:line="276" w:lineRule="auto"/>
        <w:rPr>
          <w:rFonts w:ascii="Arial" w:hAnsi="Arial" w:cs="Arial"/>
        </w:rPr>
      </w:pPr>
      <w:r w:rsidRPr="00B6040E">
        <w:rPr>
          <w:rFonts w:ascii="Arial" w:hAnsi="Arial" w:cs="Arial"/>
        </w:rPr>
        <w:t>Reduced deposits and prevention of harmful acid formation</w:t>
      </w:r>
    </w:p>
    <w:p w14:paraId="5D277BB3" w14:textId="53823A3D" w:rsidR="003F5E35" w:rsidRDefault="00B6040E" w:rsidP="00B6040E">
      <w:pPr>
        <w:pStyle w:val="ListParagraph"/>
        <w:numPr>
          <w:ilvl w:val="0"/>
          <w:numId w:val="19"/>
        </w:numPr>
        <w:shd w:val="clear" w:color="auto" w:fill="FFFFFF"/>
        <w:spacing w:after="0" w:line="276" w:lineRule="auto"/>
        <w:rPr>
          <w:rFonts w:ascii="Arial" w:hAnsi="Arial" w:cs="Arial"/>
        </w:rPr>
      </w:pPr>
      <w:r w:rsidRPr="00B6040E">
        <w:rPr>
          <w:rFonts w:ascii="Arial" w:hAnsi="Arial" w:cs="Arial"/>
        </w:rPr>
        <w:t>Optimized drain intervals</w:t>
      </w:r>
    </w:p>
    <w:p w14:paraId="46012355" w14:textId="77777777" w:rsidR="00B6040E" w:rsidRPr="00B6040E" w:rsidRDefault="00B6040E" w:rsidP="00B6040E">
      <w:pPr>
        <w:pStyle w:val="ListParagraph"/>
        <w:shd w:val="clear" w:color="auto" w:fill="FFFFFF"/>
        <w:spacing w:after="0" w:line="276" w:lineRule="auto"/>
        <w:ind w:left="360"/>
        <w:rPr>
          <w:rFonts w:ascii="Arial" w:hAnsi="Arial" w:cs="Arial"/>
        </w:rPr>
      </w:pPr>
    </w:p>
    <w:p w14:paraId="155B550F" w14:textId="0F7B03EA" w:rsidR="004C5375" w:rsidRPr="004C5375" w:rsidRDefault="004C5375" w:rsidP="004C5375">
      <w:pPr>
        <w:shd w:val="clear" w:color="auto" w:fill="FFFFFF"/>
        <w:spacing w:after="0" w:line="276" w:lineRule="auto"/>
        <w:rPr>
          <w:rFonts w:ascii="Arial" w:hAnsi="Arial" w:cs="Arial"/>
        </w:rPr>
        <w:sectPr w:rsidR="004C5375" w:rsidRPr="004C5375" w:rsidSect="00910BC1">
          <w:type w:val="continuous"/>
          <w:pgSz w:w="12240" w:h="15840"/>
          <w:pgMar w:top="1440" w:right="1440" w:bottom="1418" w:left="1440" w:header="708" w:footer="441" w:gutter="0"/>
          <w:cols w:space="708"/>
          <w:docGrid w:linePitch="360"/>
        </w:sectPr>
      </w:pPr>
    </w:p>
    <w:p w14:paraId="54787E46" w14:textId="16389FE8"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2F8CEC9F" w14:textId="77777777" w:rsidR="00910BC1" w:rsidRDefault="00910BC1" w:rsidP="00DF6B71">
      <w:pPr>
        <w:pStyle w:val="ListParagraph"/>
        <w:numPr>
          <w:ilvl w:val="0"/>
          <w:numId w:val="18"/>
        </w:numPr>
        <w:shd w:val="clear" w:color="auto" w:fill="FFFFFF"/>
        <w:spacing w:after="0" w:line="276" w:lineRule="auto"/>
        <w:rPr>
          <w:rFonts w:ascii="Arial" w:hAnsi="Arial" w:cs="Arial"/>
        </w:rPr>
        <w:sectPr w:rsidR="00910BC1" w:rsidSect="00DF6B71">
          <w:type w:val="continuous"/>
          <w:pgSz w:w="12240" w:h="15840"/>
          <w:pgMar w:top="1440" w:right="1440" w:bottom="1418" w:left="1440" w:header="708" w:footer="441" w:gutter="0"/>
          <w:cols w:space="708"/>
          <w:docGrid w:linePitch="360"/>
        </w:sectPr>
      </w:pPr>
    </w:p>
    <w:p w14:paraId="25F10650" w14:textId="77777777" w:rsidR="00B6040E" w:rsidRDefault="00B6040E" w:rsidP="00B6040E">
      <w:pPr>
        <w:pStyle w:val="ListParagraph"/>
        <w:numPr>
          <w:ilvl w:val="0"/>
          <w:numId w:val="18"/>
        </w:numPr>
        <w:shd w:val="clear" w:color="auto" w:fill="FFFFFF"/>
        <w:spacing w:after="0" w:line="276" w:lineRule="auto"/>
        <w:rPr>
          <w:rFonts w:ascii="Arial" w:hAnsi="Arial" w:cs="Arial"/>
        </w:rPr>
      </w:pPr>
      <w:r w:rsidRPr="00B6040E">
        <w:rPr>
          <w:rFonts w:ascii="Arial" w:hAnsi="Arial" w:cs="Arial"/>
        </w:rPr>
        <w:t>Ford Pre-2005</w:t>
      </w:r>
    </w:p>
    <w:p w14:paraId="3C8487FD" w14:textId="77777777" w:rsidR="00B6040E" w:rsidRDefault="00B6040E" w:rsidP="00B6040E">
      <w:pPr>
        <w:pStyle w:val="ListParagraph"/>
        <w:numPr>
          <w:ilvl w:val="0"/>
          <w:numId w:val="18"/>
        </w:numPr>
        <w:shd w:val="clear" w:color="auto" w:fill="FFFFFF"/>
        <w:spacing w:after="0" w:line="276" w:lineRule="auto"/>
        <w:rPr>
          <w:rFonts w:ascii="Arial" w:hAnsi="Arial" w:cs="Arial"/>
        </w:rPr>
      </w:pPr>
      <w:r w:rsidRPr="00B6040E">
        <w:rPr>
          <w:rFonts w:ascii="Arial" w:hAnsi="Arial" w:cs="Arial"/>
        </w:rPr>
        <w:t>GM Dexron IID/IIE/IIIG /IIIH</w:t>
      </w:r>
    </w:p>
    <w:p w14:paraId="7062FD38" w14:textId="77777777" w:rsidR="00B6040E" w:rsidRDefault="00B6040E" w:rsidP="00B6040E">
      <w:pPr>
        <w:pStyle w:val="ListParagraph"/>
        <w:numPr>
          <w:ilvl w:val="0"/>
          <w:numId w:val="18"/>
        </w:numPr>
        <w:shd w:val="clear" w:color="auto" w:fill="FFFFFF"/>
        <w:spacing w:after="0" w:line="276" w:lineRule="auto"/>
        <w:rPr>
          <w:rFonts w:ascii="Arial" w:hAnsi="Arial" w:cs="Arial"/>
        </w:rPr>
      </w:pPr>
      <w:r w:rsidRPr="00B6040E">
        <w:rPr>
          <w:rFonts w:ascii="Arial" w:hAnsi="Arial" w:cs="Arial"/>
        </w:rPr>
        <w:t>Honda ATF Z1</w:t>
      </w:r>
    </w:p>
    <w:p w14:paraId="4B7A014E" w14:textId="77777777" w:rsidR="00B6040E" w:rsidRDefault="00B6040E" w:rsidP="00B6040E">
      <w:pPr>
        <w:pStyle w:val="ListParagraph"/>
        <w:numPr>
          <w:ilvl w:val="0"/>
          <w:numId w:val="18"/>
        </w:numPr>
        <w:shd w:val="clear" w:color="auto" w:fill="FFFFFF"/>
        <w:spacing w:after="0" w:line="276" w:lineRule="auto"/>
        <w:rPr>
          <w:rFonts w:ascii="Arial" w:hAnsi="Arial" w:cs="Arial"/>
        </w:rPr>
      </w:pPr>
      <w:r w:rsidRPr="00B6040E">
        <w:rPr>
          <w:rFonts w:ascii="Arial" w:hAnsi="Arial" w:cs="Arial"/>
        </w:rPr>
        <w:t>JASO M3151A/M3151A-LV13</w:t>
      </w:r>
    </w:p>
    <w:p w14:paraId="7BD7B88C" w14:textId="77777777" w:rsidR="00B6040E" w:rsidRDefault="00B6040E" w:rsidP="00B6040E">
      <w:pPr>
        <w:pStyle w:val="ListParagraph"/>
        <w:numPr>
          <w:ilvl w:val="0"/>
          <w:numId w:val="18"/>
        </w:numPr>
        <w:shd w:val="clear" w:color="auto" w:fill="FFFFFF"/>
        <w:spacing w:after="0" w:line="276" w:lineRule="auto"/>
        <w:rPr>
          <w:rFonts w:ascii="Arial" w:hAnsi="Arial" w:cs="Arial"/>
        </w:rPr>
      </w:pPr>
      <w:r w:rsidRPr="00B6040E">
        <w:rPr>
          <w:rFonts w:ascii="Arial" w:hAnsi="Arial" w:cs="Arial"/>
        </w:rPr>
        <w:t>Mitsubishi SP II/SP III</w:t>
      </w:r>
    </w:p>
    <w:p w14:paraId="4AFCAB01" w14:textId="77777777" w:rsidR="00B6040E" w:rsidRDefault="00B6040E" w:rsidP="00B6040E">
      <w:pPr>
        <w:pStyle w:val="ListParagraph"/>
        <w:numPr>
          <w:ilvl w:val="0"/>
          <w:numId w:val="18"/>
        </w:numPr>
        <w:shd w:val="clear" w:color="auto" w:fill="FFFFFF"/>
        <w:spacing w:after="0" w:line="276" w:lineRule="auto"/>
        <w:rPr>
          <w:rFonts w:ascii="Arial" w:hAnsi="Arial" w:cs="Arial"/>
        </w:rPr>
      </w:pPr>
      <w:r w:rsidRPr="00B6040E">
        <w:rPr>
          <w:rFonts w:ascii="Arial" w:hAnsi="Arial" w:cs="Arial"/>
        </w:rPr>
        <w:t>Chrysler ATF +3/+4</w:t>
      </w:r>
    </w:p>
    <w:p w14:paraId="47502EA8" w14:textId="77777777" w:rsidR="00B6040E" w:rsidRDefault="00B6040E" w:rsidP="00B6040E">
      <w:pPr>
        <w:pStyle w:val="ListParagraph"/>
        <w:numPr>
          <w:ilvl w:val="0"/>
          <w:numId w:val="18"/>
        </w:numPr>
        <w:shd w:val="clear" w:color="auto" w:fill="FFFFFF"/>
        <w:spacing w:after="0" w:line="276" w:lineRule="auto"/>
        <w:rPr>
          <w:rFonts w:ascii="Arial" w:hAnsi="Arial" w:cs="Arial"/>
        </w:rPr>
      </w:pPr>
      <w:r w:rsidRPr="00B6040E">
        <w:rPr>
          <w:rFonts w:ascii="Arial" w:hAnsi="Arial" w:cs="Arial"/>
        </w:rPr>
        <w:t>Nissan Matic C/D/J</w:t>
      </w:r>
    </w:p>
    <w:p w14:paraId="14E25635" w14:textId="77777777" w:rsidR="00B6040E" w:rsidRDefault="00B6040E" w:rsidP="00B6040E">
      <w:pPr>
        <w:pStyle w:val="ListParagraph"/>
        <w:numPr>
          <w:ilvl w:val="0"/>
          <w:numId w:val="18"/>
        </w:numPr>
        <w:shd w:val="clear" w:color="auto" w:fill="FFFFFF"/>
        <w:spacing w:after="0" w:line="276" w:lineRule="auto"/>
        <w:rPr>
          <w:rFonts w:ascii="Arial" w:hAnsi="Arial" w:cs="Arial"/>
        </w:rPr>
      </w:pPr>
      <w:r w:rsidRPr="00B6040E">
        <w:rPr>
          <w:rFonts w:ascii="Arial" w:hAnsi="Arial" w:cs="Arial"/>
        </w:rPr>
        <w:t>GM Dexron TASA</w:t>
      </w:r>
    </w:p>
    <w:p w14:paraId="5F05E82F" w14:textId="77777777" w:rsidR="00B6040E" w:rsidRDefault="00B6040E" w:rsidP="00B6040E">
      <w:pPr>
        <w:pStyle w:val="ListParagraph"/>
        <w:numPr>
          <w:ilvl w:val="0"/>
          <w:numId w:val="18"/>
        </w:numPr>
        <w:shd w:val="clear" w:color="auto" w:fill="FFFFFF"/>
        <w:spacing w:after="0" w:line="276" w:lineRule="auto"/>
        <w:rPr>
          <w:rFonts w:ascii="Arial" w:hAnsi="Arial" w:cs="Arial"/>
        </w:rPr>
      </w:pPr>
      <w:r w:rsidRPr="00B6040E">
        <w:rPr>
          <w:rFonts w:ascii="Arial" w:hAnsi="Arial" w:cs="Arial"/>
        </w:rPr>
        <w:t>Toyota T-II/T-III/T-IV</w:t>
      </w:r>
    </w:p>
    <w:p w14:paraId="35A10ABB" w14:textId="77777777" w:rsidR="00910BC1" w:rsidRDefault="00B6040E" w:rsidP="00B6040E">
      <w:pPr>
        <w:pStyle w:val="ListParagraph"/>
        <w:numPr>
          <w:ilvl w:val="0"/>
          <w:numId w:val="18"/>
        </w:numPr>
        <w:shd w:val="clear" w:color="auto" w:fill="FFFFFF"/>
        <w:spacing w:after="0" w:line="276" w:lineRule="auto"/>
        <w:rPr>
          <w:rFonts w:ascii="Arial" w:hAnsi="Arial" w:cs="Arial"/>
        </w:rPr>
      </w:pPr>
      <w:r w:rsidRPr="00B6040E">
        <w:rPr>
          <w:rFonts w:ascii="Arial" w:hAnsi="Arial" w:cs="Arial"/>
        </w:rPr>
        <w:t>ZF TE-ML 09/11A/11B</w:t>
      </w:r>
    </w:p>
    <w:p w14:paraId="59ECAE4F" w14:textId="071E6F50" w:rsidR="00B6040E" w:rsidRPr="00B6040E" w:rsidRDefault="00B6040E" w:rsidP="00B6040E">
      <w:pPr>
        <w:pStyle w:val="ListParagraph"/>
        <w:shd w:val="clear" w:color="auto" w:fill="FFFFFF"/>
        <w:spacing w:after="0" w:line="276" w:lineRule="auto"/>
        <w:ind w:left="360"/>
        <w:rPr>
          <w:rFonts w:ascii="Arial" w:hAnsi="Arial" w:cs="Arial"/>
        </w:rPr>
        <w:sectPr w:rsidR="00B6040E" w:rsidRPr="00B6040E" w:rsidSect="00B6040E">
          <w:type w:val="continuous"/>
          <w:pgSz w:w="12240" w:h="15840"/>
          <w:pgMar w:top="1440" w:right="1440" w:bottom="1418" w:left="1440" w:header="708" w:footer="441" w:gutter="0"/>
          <w:cols w:space="708"/>
          <w:docGrid w:linePitch="360"/>
        </w:sectPr>
      </w:pPr>
    </w:p>
    <w:p w14:paraId="09EA9338" w14:textId="77777777" w:rsidR="00B6040E" w:rsidRPr="00B6040E" w:rsidRDefault="00B6040E" w:rsidP="00B6040E">
      <w:pPr>
        <w:shd w:val="clear" w:color="auto" w:fill="FFFFFF"/>
        <w:spacing w:after="0" w:line="276" w:lineRule="auto"/>
        <w:rPr>
          <w:rFonts w:ascii="Arial" w:hAnsi="Arial" w:cs="Arial"/>
        </w:rPr>
        <w:sectPr w:rsidR="00B6040E" w:rsidRPr="00B6040E" w:rsidSect="00DF6B71">
          <w:type w:val="continuous"/>
          <w:pgSz w:w="12240" w:h="15840"/>
          <w:pgMar w:top="1440" w:right="1440" w:bottom="1418" w:left="1440" w:header="708" w:footer="441" w:gutter="0"/>
          <w:cols w:space="708"/>
          <w:docGrid w:linePitch="360"/>
        </w:sectPr>
      </w:pPr>
    </w:p>
    <w:p w14:paraId="544969E3" w14:textId="064C8D87" w:rsidR="00455531" w:rsidRPr="00B6040E" w:rsidRDefault="00455531" w:rsidP="00B6040E">
      <w:pPr>
        <w:shd w:val="clear" w:color="auto" w:fill="FFFFFF"/>
        <w:spacing w:after="0" w:line="276" w:lineRule="auto"/>
        <w:rPr>
          <w:rFonts w:ascii="Arial" w:hAnsi="Arial" w:cs="Arial"/>
          <w:b/>
          <w:bCs/>
          <w:color w:val="C00000"/>
        </w:rPr>
      </w:pPr>
      <w:r w:rsidRPr="00B6040E">
        <w:rPr>
          <w:rFonts w:ascii="Arial" w:hAnsi="Arial" w:cs="Arial"/>
          <w:b/>
          <w:bCs/>
          <w:color w:val="C00000"/>
        </w:rPr>
        <w:t>Heal</w:t>
      </w:r>
      <w:r w:rsidR="001E1048" w:rsidRPr="00B6040E">
        <w:rPr>
          <w:rFonts w:ascii="Arial" w:hAnsi="Arial" w:cs="Arial"/>
          <w:b/>
          <w:bCs/>
          <w:color w:val="C00000"/>
        </w:rPr>
        <w:t>t</w:t>
      </w:r>
      <w:r w:rsidR="008573B7" w:rsidRPr="00B6040E">
        <w:rPr>
          <w:rFonts w:ascii="Arial" w:hAnsi="Arial" w:cs="Arial"/>
          <w:b/>
          <w:bCs/>
          <w:color w:val="C00000"/>
        </w:rPr>
        <w:t>h</w:t>
      </w:r>
      <w:r w:rsidRPr="00B6040E">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14"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DF6B71">
          <w:type w:val="continuous"/>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 xml:space="preserve">Data provided is based on standard tests under laboratory conditions and is given as a guide only. Users are </w:t>
      </w:r>
      <w:r w:rsidRPr="00C91935">
        <w:rPr>
          <w:rFonts w:ascii="Arial" w:hAnsi="Arial" w:cs="Arial"/>
          <w:sz w:val="20"/>
          <w:szCs w:val="20"/>
        </w:rPr>
        <w:lastRenderedPageBreak/>
        <w:t>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EB8BB" w14:textId="77777777" w:rsidR="00F75872" w:rsidRDefault="00F75872" w:rsidP="00314087">
      <w:pPr>
        <w:spacing w:after="0" w:line="240" w:lineRule="auto"/>
      </w:pPr>
      <w:r>
        <w:separator/>
      </w:r>
    </w:p>
  </w:endnote>
  <w:endnote w:type="continuationSeparator" w:id="0">
    <w:p w14:paraId="6C840D67" w14:textId="77777777" w:rsidR="00F75872" w:rsidRDefault="00F75872"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226A8" w14:textId="77777777" w:rsidR="00B6040E" w:rsidRDefault="00B604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14" name="Graphic 14"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15" name="Graphic 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A405C" w14:textId="77777777" w:rsidR="00B6040E" w:rsidRDefault="00B604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19B055" w14:textId="77777777" w:rsidR="00F75872" w:rsidRDefault="00F75872" w:rsidP="00314087">
      <w:pPr>
        <w:spacing w:after="0" w:line="240" w:lineRule="auto"/>
      </w:pPr>
      <w:r>
        <w:separator/>
      </w:r>
    </w:p>
  </w:footnote>
  <w:footnote w:type="continuationSeparator" w:id="0">
    <w:p w14:paraId="4693D55C" w14:textId="77777777" w:rsidR="00F75872" w:rsidRDefault="00F75872"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CE7D1" w14:textId="77777777" w:rsidR="00B6040E" w:rsidRDefault="00B604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2FF6AE25"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0C44685B" w14:textId="7CA99495" w:rsidR="00233FC7" w:rsidRPr="00910BC1" w:rsidRDefault="00C11B88"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32594B">
      <w:rPr>
        <w:rFonts w:ascii="Arial" w:eastAsia="Arial Unicode MS" w:hAnsi="Arial" w:cs="Arial"/>
        <w:color w:val="000000"/>
        <w:sz w:val="18"/>
        <w:szCs w:val="18"/>
      </w:rPr>
      <w:t>TF</w:t>
    </w:r>
    <w:r>
      <w:rPr>
        <w:rFonts w:ascii="Arial" w:eastAsia="Arial Unicode MS" w:hAnsi="Arial" w:cs="Arial"/>
        <w:color w:val="000000"/>
        <w:sz w:val="18"/>
        <w:szCs w:val="18"/>
      </w:rPr>
      <w:t>-P-00</w:t>
    </w:r>
    <w:r w:rsidR="00F3214D">
      <w:rPr>
        <w:rFonts w:ascii="Arial" w:eastAsia="Arial Unicode MS" w:hAnsi="Arial" w:cs="Arial"/>
        <w:color w:val="000000"/>
        <w:sz w:val="18"/>
        <w:szCs w:val="18"/>
      </w:rPr>
      <w:t>0</w:t>
    </w:r>
    <w:r w:rsidR="00B6040E">
      <w:rPr>
        <w:rFonts w:ascii="Arial" w:eastAsia="Arial Unicode MS" w:hAnsi="Arial" w:cs="Arial"/>
        <w:color w:val="000000"/>
        <w:sz w:val="18"/>
        <w:szCs w:val="18"/>
      </w:rPr>
      <w:t>6</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96688E">
      <w:rPr>
        <w:rFonts w:ascii="Arial" w:eastAsia="Arial Unicode MS" w:hAnsi="Arial" w:cs="Arial"/>
        <w:color w:val="000000"/>
        <w:sz w:val="18"/>
        <w:szCs w:val="18"/>
      </w:rPr>
      <w:t>3</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63C7E" w14:textId="77777777" w:rsidR="00B6040E" w:rsidRDefault="00B604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675B0"/>
    <w:rsid w:val="00074584"/>
    <w:rsid w:val="00083A60"/>
    <w:rsid w:val="00085E65"/>
    <w:rsid w:val="0009039F"/>
    <w:rsid w:val="000A05E6"/>
    <w:rsid w:val="000B2307"/>
    <w:rsid w:val="000B6B72"/>
    <w:rsid w:val="000C03C5"/>
    <w:rsid w:val="000C282C"/>
    <w:rsid w:val="000D3353"/>
    <w:rsid w:val="000E7867"/>
    <w:rsid w:val="000F47DC"/>
    <w:rsid w:val="00103F05"/>
    <w:rsid w:val="0010425A"/>
    <w:rsid w:val="0010445C"/>
    <w:rsid w:val="00111B29"/>
    <w:rsid w:val="00112C51"/>
    <w:rsid w:val="00116D5C"/>
    <w:rsid w:val="00124F9E"/>
    <w:rsid w:val="001348CD"/>
    <w:rsid w:val="001433C3"/>
    <w:rsid w:val="001470C7"/>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3A73"/>
    <w:rsid w:val="00205A34"/>
    <w:rsid w:val="00222847"/>
    <w:rsid w:val="00233FC7"/>
    <w:rsid w:val="00246EC5"/>
    <w:rsid w:val="002522B4"/>
    <w:rsid w:val="0025772C"/>
    <w:rsid w:val="002578B0"/>
    <w:rsid w:val="0026280C"/>
    <w:rsid w:val="0026333D"/>
    <w:rsid w:val="00264CB2"/>
    <w:rsid w:val="0027270B"/>
    <w:rsid w:val="00273767"/>
    <w:rsid w:val="00293769"/>
    <w:rsid w:val="002B39DA"/>
    <w:rsid w:val="002C192B"/>
    <w:rsid w:val="002C2D7A"/>
    <w:rsid w:val="002C2E0E"/>
    <w:rsid w:val="002E0528"/>
    <w:rsid w:val="002E101E"/>
    <w:rsid w:val="002E6AAB"/>
    <w:rsid w:val="003035C6"/>
    <w:rsid w:val="00314087"/>
    <w:rsid w:val="00321B09"/>
    <w:rsid w:val="00323FD0"/>
    <w:rsid w:val="0032594B"/>
    <w:rsid w:val="00326E8E"/>
    <w:rsid w:val="00333735"/>
    <w:rsid w:val="00342FDA"/>
    <w:rsid w:val="00344701"/>
    <w:rsid w:val="00356740"/>
    <w:rsid w:val="00365E06"/>
    <w:rsid w:val="003746CE"/>
    <w:rsid w:val="00377596"/>
    <w:rsid w:val="00380237"/>
    <w:rsid w:val="00386AEA"/>
    <w:rsid w:val="00386E5C"/>
    <w:rsid w:val="00394D5C"/>
    <w:rsid w:val="00397DE7"/>
    <w:rsid w:val="003A09A2"/>
    <w:rsid w:val="003A0EDC"/>
    <w:rsid w:val="003A3D01"/>
    <w:rsid w:val="003C58CB"/>
    <w:rsid w:val="003C5F47"/>
    <w:rsid w:val="003D2020"/>
    <w:rsid w:val="003D2E60"/>
    <w:rsid w:val="003D30E3"/>
    <w:rsid w:val="003D5B35"/>
    <w:rsid w:val="003D6FE8"/>
    <w:rsid w:val="003E347F"/>
    <w:rsid w:val="003F08C2"/>
    <w:rsid w:val="003F5E35"/>
    <w:rsid w:val="00400CDC"/>
    <w:rsid w:val="0040610D"/>
    <w:rsid w:val="00412A23"/>
    <w:rsid w:val="00425640"/>
    <w:rsid w:val="00446104"/>
    <w:rsid w:val="00447E86"/>
    <w:rsid w:val="00455531"/>
    <w:rsid w:val="00456749"/>
    <w:rsid w:val="004635B6"/>
    <w:rsid w:val="0047684B"/>
    <w:rsid w:val="004810D3"/>
    <w:rsid w:val="004938F6"/>
    <w:rsid w:val="004A2FED"/>
    <w:rsid w:val="004B0AFE"/>
    <w:rsid w:val="004B1126"/>
    <w:rsid w:val="004C21B4"/>
    <w:rsid w:val="004C2454"/>
    <w:rsid w:val="004C5375"/>
    <w:rsid w:val="004C59E7"/>
    <w:rsid w:val="004C7E56"/>
    <w:rsid w:val="004D4526"/>
    <w:rsid w:val="004D4910"/>
    <w:rsid w:val="004D58CD"/>
    <w:rsid w:val="004F3140"/>
    <w:rsid w:val="004F506D"/>
    <w:rsid w:val="004F676A"/>
    <w:rsid w:val="00500E14"/>
    <w:rsid w:val="00501830"/>
    <w:rsid w:val="0050238A"/>
    <w:rsid w:val="0051434D"/>
    <w:rsid w:val="00526C46"/>
    <w:rsid w:val="00534514"/>
    <w:rsid w:val="0053747C"/>
    <w:rsid w:val="00542D7E"/>
    <w:rsid w:val="00545536"/>
    <w:rsid w:val="00550606"/>
    <w:rsid w:val="00557D74"/>
    <w:rsid w:val="00572D70"/>
    <w:rsid w:val="00573EDE"/>
    <w:rsid w:val="00574092"/>
    <w:rsid w:val="0057492C"/>
    <w:rsid w:val="00585B76"/>
    <w:rsid w:val="00594EE8"/>
    <w:rsid w:val="0059504A"/>
    <w:rsid w:val="00597645"/>
    <w:rsid w:val="00597C5A"/>
    <w:rsid w:val="00597FD4"/>
    <w:rsid w:val="005A1793"/>
    <w:rsid w:val="005A36CA"/>
    <w:rsid w:val="005A615F"/>
    <w:rsid w:val="005A6EE8"/>
    <w:rsid w:val="005B7C9C"/>
    <w:rsid w:val="005C053A"/>
    <w:rsid w:val="005E2BD4"/>
    <w:rsid w:val="005E4B57"/>
    <w:rsid w:val="005F55A3"/>
    <w:rsid w:val="0063474C"/>
    <w:rsid w:val="00642474"/>
    <w:rsid w:val="006670C6"/>
    <w:rsid w:val="00672BB2"/>
    <w:rsid w:val="00677473"/>
    <w:rsid w:val="006A5F1C"/>
    <w:rsid w:val="006A7B53"/>
    <w:rsid w:val="006D4346"/>
    <w:rsid w:val="006D4C9D"/>
    <w:rsid w:val="006E0711"/>
    <w:rsid w:val="00703A1D"/>
    <w:rsid w:val="007111BA"/>
    <w:rsid w:val="00714220"/>
    <w:rsid w:val="00716176"/>
    <w:rsid w:val="0072012E"/>
    <w:rsid w:val="00723FF1"/>
    <w:rsid w:val="00726648"/>
    <w:rsid w:val="007405E3"/>
    <w:rsid w:val="0075212B"/>
    <w:rsid w:val="00755DD8"/>
    <w:rsid w:val="007619DC"/>
    <w:rsid w:val="00762695"/>
    <w:rsid w:val="00764BD2"/>
    <w:rsid w:val="00766599"/>
    <w:rsid w:val="007672FC"/>
    <w:rsid w:val="007814BA"/>
    <w:rsid w:val="0079046D"/>
    <w:rsid w:val="007A083A"/>
    <w:rsid w:val="007A1BB0"/>
    <w:rsid w:val="007A519C"/>
    <w:rsid w:val="007A7F89"/>
    <w:rsid w:val="007C0005"/>
    <w:rsid w:val="007C572B"/>
    <w:rsid w:val="007C7633"/>
    <w:rsid w:val="007D4C3A"/>
    <w:rsid w:val="008027A7"/>
    <w:rsid w:val="008069CB"/>
    <w:rsid w:val="00820EA6"/>
    <w:rsid w:val="00824852"/>
    <w:rsid w:val="00830BC9"/>
    <w:rsid w:val="00832C34"/>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D3089"/>
    <w:rsid w:val="008E0123"/>
    <w:rsid w:val="008E2677"/>
    <w:rsid w:val="008F7CEA"/>
    <w:rsid w:val="00904460"/>
    <w:rsid w:val="009049C9"/>
    <w:rsid w:val="00910BC1"/>
    <w:rsid w:val="0091719B"/>
    <w:rsid w:val="00922FA2"/>
    <w:rsid w:val="00934F84"/>
    <w:rsid w:val="00936F66"/>
    <w:rsid w:val="009500DD"/>
    <w:rsid w:val="00953CE8"/>
    <w:rsid w:val="009575DE"/>
    <w:rsid w:val="0096688E"/>
    <w:rsid w:val="009934F7"/>
    <w:rsid w:val="009A1E1B"/>
    <w:rsid w:val="009A3788"/>
    <w:rsid w:val="009A5F78"/>
    <w:rsid w:val="009B46BD"/>
    <w:rsid w:val="009D72F8"/>
    <w:rsid w:val="009E1677"/>
    <w:rsid w:val="009F3EA9"/>
    <w:rsid w:val="009F4786"/>
    <w:rsid w:val="009F4A2E"/>
    <w:rsid w:val="00A009DB"/>
    <w:rsid w:val="00A061F0"/>
    <w:rsid w:val="00A15828"/>
    <w:rsid w:val="00A2388E"/>
    <w:rsid w:val="00A25B7E"/>
    <w:rsid w:val="00A25D1B"/>
    <w:rsid w:val="00A32059"/>
    <w:rsid w:val="00A328EE"/>
    <w:rsid w:val="00A47061"/>
    <w:rsid w:val="00A53819"/>
    <w:rsid w:val="00A5460F"/>
    <w:rsid w:val="00A5775B"/>
    <w:rsid w:val="00A66DEE"/>
    <w:rsid w:val="00A72312"/>
    <w:rsid w:val="00A77437"/>
    <w:rsid w:val="00A8250C"/>
    <w:rsid w:val="00A842BE"/>
    <w:rsid w:val="00A9192B"/>
    <w:rsid w:val="00A92E1D"/>
    <w:rsid w:val="00AA227D"/>
    <w:rsid w:val="00AB1381"/>
    <w:rsid w:val="00AC29EB"/>
    <w:rsid w:val="00AC4A12"/>
    <w:rsid w:val="00AD073A"/>
    <w:rsid w:val="00AD5438"/>
    <w:rsid w:val="00AF1BE5"/>
    <w:rsid w:val="00AF62B9"/>
    <w:rsid w:val="00B01F91"/>
    <w:rsid w:val="00B073E7"/>
    <w:rsid w:val="00B2321E"/>
    <w:rsid w:val="00B23FC9"/>
    <w:rsid w:val="00B35817"/>
    <w:rsid w:val="00B424C7"/>
    <w:rsid w:val="00B44516"/>
    <w:rsid w:val="00B47B57"/>
    <w:rsid w:val="00B6040E"/>
    <w:rsid w:val="00B70420"/>
    <w:rsid w:val="00B726C9"/>
    <w:rsid w:val="00B7722D"/>
    <w:rsid w:val="00B83B47"/>
    <w:rsid w:val="00B94014"/>
    <w:rsid w:val="00B94287"/>
    <w:rsid w:val="00B968A9"/>
    <w:rsid w:val="00BA3373"/>
    <w:rsid w:val="00BA430F"/>
    <w:rsid w:val="00BB2821"/>
    <w:rsid w:val="00BC108F"/>
    <w:rsid w:val="00BD6431"/>
    <w:rsid w:val="00BD689D"/>
    <w:rsid w:val="00BE506C"/>
    <w:rsid w:val="00BF72F7"/>
    <w:rsid w:val="00C03CD0"/>
    <w:rsid w:val="00C11B88"/>
    <w:rsid w:val="00C14283"/>
    <w:rsid w:val="00C47C7D"/>
    <w:rsid w:val="00C513CD"/>
    <w:rsid w:val="00C712B5"/>
    <w:rsid w:val="00C80992"/>
    <w:rsid w:val="00C83836"/>
    <w:rsid w:val="00C91935"/>
    <w:rsid w:val="00C93122"/>
    <w:rsid w:val="00C94A07"/>
    <w:rsid w:val="00C94B09"/>
    <w:rsid w:val="00CA0064"/>
    <w:rsid w:val="00CA1576"/>
    <w:rsid w:val="00CB40C3"/>
    <w:rsid w:val="00CB4C22"/>
    <w:rsid w:val="00CB767C"/>
    <w:rsid w:val="00CC49F1"/>
    <w:rsid w:val="00CC5EB3"/>
    <w:rsid w:val="00CD45A4"/>
    <w:rsid w:val="00CD623D"/>
    <w:rsid w:val="00CD6715"/>
    <w:rsid w:val="00CE16A5"/>
    <w:rsid w:val="00CE739E"/>
    <w:rsid w:val="00CF052D"/>
    <w:rsid w:val="00CF1D14"/>
    <w:rsid w:val="00CF4033"/>
    <w:rsid w:val="00D02729"/>
    <w:rsid w:val="00D03397"/>
    <w:rsid w:val="00D175EF"/>
    <w:rsid w:val="00D43268"/>
    <w:rsid w:val="00D43DFE"/>
    <w:rsid w:val="00D46B01"/>
    <w:rsid w:val="00D60726"/>
    <w:rsid w:val="00D61F05"/>
    <w:rsid w:val="00D65C8F"/>
    <w:rsid w:val="00D76184"/>
    <w:rsid w:val="00D765B9"/>
    <w:rsid w:val="00DA554E"/>
    <w:rsid w:val="00DB51BC"/>
    <w:rsid w:val="00DC22D0"/>
    <w:rsid w:val="00DC2C0C"/>
    <w:rsid w:val="00DC3B05"/>
    <w:rsid w:val="00DF189E"/>
    <w:rsid w:val="00DF591E"/>
    <w:rsid w:val="00DF6B71"/>
    <w:rsid w:val="00E001EA"/>
    <w:rsid w:val="00E01236"/>
    <w:rsid w:val="00E04641"/>
    <w:rsid w:val="00E15A34"/>
    <w:rsid w:val="00E174A0"/>
    <w:rsid w:val="00E22716"/>
    <w:rsid w:val="00E37435"/>
    <w:rsid w:val="00E459EE"/>
    <w:rsid w:val="00E7775D"/>
    <w:rsid w:val="00E81120"/>
    <w:rsid w:val="00E83531"/>
    <w:rsid w:val="00E959B6"/>
    <w:rsid w:val="00EC0F6C"/>
    <w:rsid w:val="00EC3A96"/>
    <w:rsid w:val="00EC6A61"/>
    <w:rsid w:val="00ED7488"/>
    <w:rsid w:val="00ED7802"/>
    <w:rsid w:val="00EE14EF"/>
    <w:rsid w:val="00EF26A3"/>
    <w:rsid w:val="00EF2824"/>
    <w:rsid w:val="00EF7682"/>
    <w:rsid w:val="00F053FC"/>
    <w:rsid w:val="00F068E4"/>
    <w:rsid w:val="00F103BE"/>
    <w:rsid w:val="00F1412E"/>
    <w:rsid w:val="00F14597"/>
    <w:rsid w:val="00F30E2E"/>
    <w:rsid w:val="00F3214D"/>
    <w:rsid w:val="00F33E1D"/>
    <w:rsid w:val="00F448EA"/>
    <w:rsid w:val="00F5507E"/>
    <w:rsid w:val="00F56C68"/>
    <w:rsid w:val="00F63433"/>
    <w:rsid w:val="00F702B7"/>
    <w:rsid w:val="00F7510A"/>
    <w:rsid w:val="00F75872"/>
    <w:rsid w:val="00F842B1"/>
    <w:rsid w:val="00F91B3F"/>
    <w:rsid w:val="00F95E61"/>
    <w:rsid w:val="00FA1DDF"/>
    <w:rsid w:val="00FA4FCC"/>
    <w:rsid w:val="00FB6159"/>
    <w:rsid w:val="00FB6298"/>
    <w:rsid w:val="00FC166A"/>
    <w:rsid w:val="00FC5F87"/>
    <w:rsid w:val="00FD273C"/>
    <w:rsid w:val="00FD329B"/>
    <w:rsid w:val="00FD668F"/>
    <w:rsid w:val="00FD7722"/>
    <w:rsid w:val="00FE0B35"/>
    <w:rsid w:val="00FE638E"/>
    <w:rsid w:val="00FF284C"/>
    <w:rsid w:val="00FF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aminol.az"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C204C-62D0-4D98-A5D7-E62771316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2023-08-31T07:22:00Z</dcterms:created>
  <dcterms:modified xsi:type="dcterms:W3CDTF">2023-08-31T07:22:00Z</dcterms:modified>
</cp:coreProperties>
</file>