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Compressor Oil 46</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Compressor oil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Compressor Oil 46 is a high-performance lube oil specially engineered to meet the stringent requirements of major compressor manufacturers . It has been blended from carefully selected base oils, supported with a well-balanced additive package to ensure excellent corrosion protection and </w:t>
      </w:r>
      <w:r w:rsidDel="00000000" w:rsidR="00000000" w:rsidRPr="00000000">
        <w:rPr>
          <w:rFonts w:ascii="Arial" w:cs="Arial" w:eastAsia="Arial" w:hAnsi="Arial"/>
          <w:rtl w:val="0"/>
        </w:rPr>
        <w:t xml:space="preserve">aging</w:t>
      </w:r>
      <w:r w:rsidDel="00000000" w:rsidR="00000000" w:rsidRPr="00000000">
        <w:rPr>
          <w:rFonts w:ascii="Arial" w:cs="Arial" w:eastAsia="Arial" w:hAnsi="Arial"/>
          <w:color w:val="000000"/>
          <w:rtl w:val="0"/>
        </w:rPr>
        <w:t xml:space="preserve"> resistance as well as a low tendency to form carbon residues and deposits.</w:t>
      </w:r>
    </w:p>
    <w:p w:rsidR="00000000" w:rsidDel="00000000" w:rsidP="00000000" w:rsidRDefault="00000000" w:rsidRPr="00000000" w14:paraId="0000000A">
      <w:pPr>
        <w:shd w:fill="ffffff" w:val="clear"/>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b w:val="1"/>
          <w:color w:val="c00000"/>
        </w:rPr>
      </w:pPr>
      <w:r w:rsidDel="00000000" w:rsidR="00000000" w:rsidRPr="00000000">
        <w:rPr>
          <w:rFonts w:ascii="Arial" w:cs="Arial" w:eastAsia="Arial" w:hAnsi="Arial"/>
          <w:rtl w:val="0"/>
        </w:rPr>
        <w:t xml:space="preserve">Aminol Compressor Oil 46 has been developed for use in various types of compressor systems such as air compressors, refrigeration compressors, reciprocating piston compressors and centrifugal compressor systems.</w:t>
      </w:r>
      <w:r w:rsidDel="00000000" w:rsidR="00000000" w:rsidRPr="00000000">
        <w:rPr>
          <w:rtl w:val="0"/>
        </w:rPr>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Remarkable anti-wear performance for prolonged compressor lifespan</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Better low-temperature fluidity</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Resistant to aging over time</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Decreased deposits in discharge lines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Improved water-separating properties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5">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3">
      <w:pPr>
        <w:shd w:fill="ffffff" w:val="clear"/>
        <w:spacing w:after="0" w:line="276" w:lineRule="auto"/>
        <w:rPr>
          <w:rFonts w:ascii="Arial" w:cs="Arial" w:eastAsia="Arial" w:hAnsi="Arial"/>
        </w:rPr>
      </w:pPr>
      <w:r w:rsidDel="00000000" w:rsidR="00000000" w:rsidRPr="00000000">
        <w:rPr>
          <w:rtl w:val="0"/>
        </w:rPr>
      </w:r>
    </w:p>
    <w:tbl>
      <w:tblPr>
        <w:tblStyle w:val="Table1"/>
        <w:tblW w:w="10060.0" w:type="dxa"/>
        <w:jc w:val="left"/>
        <w:tblLayout w:type="fixed"/>
        <w:tblLook w:val="0400"/>
      </w:tblPr>
      <w:tblGrid>
        <w:gridCol w:w="3520"/>
        <w:gridCol w:w="2180"/>
        <w:gridCol w:w="2180"/>
        <w:gridCol w:w="2180"/>
        <w:tblGridChange w:id="0">
          <w:tblGrid>
            <w:gridCol w:w="352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color w:val="000000"/>
                <w:sz w:val="20"/>
                <w:szCs w:val="20"/>
              </w:rPr>
            </w:pPr>
            <w:bookmarkStart w:colFirst="0" w:colLast="0" w:name="_heading=h.gjdgxs" w:id="0"/>
            <w:bookmarkEnd w:id="0"/>
            <w:r w:rsidDel="00000000" w:rsidR="00000000" w:rsidRPr="00000000">
              <w:rPr>
                <w:rFonts w:ascii="Arial" w:cs="Arial" w:eastAsia="Arial" w:hAnsi="Arial"/>
                <w:b w:val="1"/>
                <w:color w:val="000000"/>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6">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7">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ISO viscosity grade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46</w:t>
            </w:r>
            <w:r w:rsidDel="00000000" w:rsidR="00000000" w:rsidRPr="00000000">
              <w:rPr>
                <w:rFonts w:ascii="Arial" w:cs="Arial" w:eastAsia="Arial" w:hAnsi="Arial"/>
                <w:color w:val="000000"/>
                <w:sz w:val="20"/>
                <w:szCs w:val="2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Density at </w:t>
            </w:r>
            <w:r w:rsidDel="00000000" w:rsidR="00000000" w:rsidRPr="00000000">
              <w:rPr>
                <w:rFonts w:ascii="Arial" w:cs="Arial" w:eastAsia="Arial" w:hAnsi="Arial"/>
                <w:sz w:val="20"/>
                <w:szCs w:val="20"/>
                <w:rtl w:val="0"/>
              </w:rPr>
              <w:t xml:space="preserve">20</w:t>
            </w:r>
            <w:r w:rsidDel="00000000" w:rsidR="00000000" w:rsidRPr="00000000">
              <w:rPr>
                <w:rFonts w:ascii="Arial" w:cs="Arial" w:eastAsia="Arial" w:hAnsi="Arial"/>
                <w:color w:val="000000"/>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g/cm</w:t>
            </w:r>
            <w:r w:rsidDel="00000000" w:rsidR="00000000" w:rsidRPr="00000000">
              <w:rPr>
                <w:rFonts w:ascii="Arial" w:cs="Arial" w:eastAsia="Arial" w:hAnsi="Arial"/>
                <w:color w:val="000000"/>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ASTM D 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0.876</w:t>
            </w:r>
            <w:r w:rsidDel="00000000" w:rsidR="00000000" w:rsidRPr="00000000">
              <w:rPr>
                <w:rFonts w:ascii="Arial" w:cs="Arial" w:eastAsia="Arial" w:hAnsi="Arial"/>
                <w:color w:val="000000"/>
                <w:sz w:val="20"/>
                <w:szCs w:val="20"/>
                <w:rtl w:val="0"/>
              </w:rPr>
              <w:t xml:space="preserve"> </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mm</w:t>
            </w:r>
            <w:r w:rsidDel="00000000" w:rsidR="00000000" w:rsidRPr="00000000">
              <w:rPr>
                <w:rFonts w:ascii="Arial" w:cs="Arial" w:eastAsia="Arial" w:hAnsi="Arial"/>
                <w:color w:val="000000"/>
                <w:sz w:val="20"/>
                <w:szCs w:val="20"/>
                <w:vertAlign w:val="superscript"/>
                <w:rtl w:val="0"/>
              </w:rPr>
              <w:t xml:space="preserve">2</w:t>
            </w:r>
            <w:r w:rsidDel="00000000" w:rsidR="00000000" w:rsidRPr="00000000">
              <w:rPr>
                <w:rFonts w:ascii="Arial" w:cs="Arial" w:eastAsia="Arial" w:hAnsi="Arial"/>
                <w:color w:val="000000"/>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46.00</w:t>
            </w:r>
            <w:r w:rsidDel="00000000" w:rsidR="00000000" w:rsidRPr="00000000">
              <w:rPr>
                <w:rFonts w:ascii="Arial" w:cs="Arial" w:eastAsia="Arial" w:hAnsi="Arial"/>
                <w:color w:val="000000"/>
                <w:sz w:val="20"/>
                <w:szCs w:val="2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98</w:t>
            </w:r>
            <w:r w:rsidDel="00000000" w:rsidR="00000000" w:rsidRPr="00000000">
              <w:rPr>
                <w:rFonts w:ascii="Arial" w:cs="Arial" w:eastAsia="Arial" w:hAnsi="Arial"/>
                <w:color w:val="000000"/>
                <w:sz w:val="20"/>
                <w:szCs w:val="2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Acid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mg KOH /g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ASTM D 974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0.01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230</w:t>
            </w:r>
            <w:r w:rsidDel="00000000" w:rsidR="00000000" w:rsidRPr="00000000">
              <w:rPr>
                <w:rFonts w:ascii="Arial" w:cs="Arial" w:eastAsia="Arial" w:hAnsi="Arial"/>
                <w:color w:val="000000"/>
                <w:sz w:val="20"/>
                <w:szCs w:val="20"/>
                <w:rtl w:val="0"/>
              </w:rPr>
              <w:t xml:space="preserve"> </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-18</w:t>
            </w:r>
            <w:r w:rsidDel="00000000" w:rsidR="00000000" w:rsidRPr="00000000">
              <w:rPr>
                <w:rFonts w:ascii="Arial" w:cs="Arial" w:eastAsia="Arial" w:hAnsi="Arial"/>
                <w:color w:val="000000"/>
                <w:sz w:val="20"/>
                <w:szCs w:val="2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Copper Strip Corrosion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6">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ASTM D 130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7">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1b</w:t>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9">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 51506 (VB, VC)</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 6521 (DAA, DAB, DAH, DAG)</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color w:val="ff0000"/>
        </w:rPr>
      </w:pPr>
      <w:r w:rsidDel="00000000" w:rsidR="00000000" w:rsidRPr="00000000">
        <w:rPr>
          <w:rFonts w:ascii="Arial" w:cs="Arial" w:eastAsia="Arial" w:hAnsi="Arial"/>
          <w:color w:val="ff0000"/>
          <w:rtl w:val="0"/>
        </w:rPr>
        <w:t xml:space="preserve">ISO 6743/3A ISO L-DAA</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color w:val="ff0000"/>
        </w:rPr>
      </w:pPr>
      <w:r w:rsidDel="00000000" w:rsidR="00000000" w:rsidRPr="00000000">
        <w:rPr>
          <w:rFonts w:ascii="Arial" w:cs="Arial" w:eastAsia="Arial" w:hAnsi="Arial"/>
          <w:color w:val="ff0000"/>
          <w:rtl w:val="0"/>
        </w:rPr>
        <w:t xml:space="preserve">ISO 3448 VG 46</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color w:val="ff0000"/>
        </w:rPr>
      </w:pPr>
      <w:r w:rsidDel="00000000" w:rsidR="00000000" w:rsidRPr="00000000">
        <w:rPr>
          <w:rFonts w:ascii="Arial" w:cs="Arial" w:eastAsia="Arial" w:hAnsi="Arial"/>
          <w:color w:val="ff0000"/>
          <w:rtl w:val="0"/>
        </w:rPr>
        <w:t xml:space="preserve">DIN 51506 VB and VC</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E">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F">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60">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61">
      <w:pPr>
        <w:spacing w:after="0" w:line="276" w:lineRule="auto"/>
        <w:ind w:left="720" w:firstLine="0"/>
        <w:rPr>
          <w:rFonts w:ascii="Arial" w:cs="Arial" w:eastAsia="Arial" w:hAnsi="Arial"/>
          <w:b w:val="1"/>
          <w:color w:val="c0000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A">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4591050</wp:posOffset>
            </wp:positionH>
            <wp:positionV relativeFrom="paragraph">
              <wp:posOffset>95250</wp:posOffset>
            </wp:positionV>
            <wp:extent cx="1582427" cy="990600"/>
            <wp:effectExtent b="0" l="0" r="0" t="0"/>
            <wp:wrapNone/>
            <wp:docPr id="1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AL/CF-P-0001/01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joc/Sup1pol1QIzbGe5LPnNxNA==">CgMxLjAyCGguZ2pkZ3hzOAByITF3eFNZRDRkdWdkV2FXeWxxVFFwblFtLXpISUVYVDJMZQ==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2023-08-31T16:47:00Z</dcterms:created>
  <dc:creator>Gismat Abbasov</dc:creator>
</cp:coreProperties>
</file>