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Avantgarde AD1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Avantgarde AD1 20W-50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Avantgarde AD1 20W-50</w:t>
      </w:r>
      <w:r w:rsidDel="00000000" w:rsidR="00000000" w:rsidRPr="00000000">
        <w:rPr>
          <w:rFonts w:ascii="Arial" w:cs="Arial" w:eastAsia="Arial" w:hAnsi="Arial"/>
          <w:color w:val="000000"/>
          <w:rtl w:val="0"/>
        </w:rPr>
        <w:t xml:space="preserve"> are recommended for light and heavy-duty on-highway trucks, a wide range of other industrial applications and off-road equipment and machinery.</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heat resistance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Advanced soot control</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Effective wear protection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Reduced oil consumption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Extended oil change intervals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4">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238</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r>
      <w:tr>
        <w:trPr>
          <w:cantSplit w:val="0"/>
          <w:trHeight w:val="397" w:hRule="atLeast"/>
          <w:tblHeader w:val="0"/>
        </w:trPr>
        <w:tc>
          <w:tcP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w:t>
            </w:r>
          </w:p>
        </w:tc>
      </w:tr>
      <w:tr>
        <w:trPr>
          <w:cantSplit w:val="0"/>
          <w:trHeight w:val="397" w:hRule="atLeast"/>
          <w:tblHeader w:val="0"/>
        </w:trPr>
        <w:tc>
          <w:tcP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0.886</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CH-4/SJ</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C3-21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VDS-3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Truck RLD-2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M 3275-1</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20077</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ECF-1-a</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 2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DQC-III 18</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1"/>
          <w:color w:val="ff0000"/>
        </w:rPr>
      </w:pPr>
      <w:r w:rsidDel="00000000" w:rsidR="00000000" w:rsidRPr="00000000">
        <w:rPr>
          <w:rFonts w:ascii="Arial" w:cs="Arial" w:eastAsia="Arial" w:hAnsi="Arial"/>
          <w:b w:val="1"/>
          <w:color w:val="ff0000"/>
          <w:rtl w:val="0"/>
        </w:rPr>
        <w:t xml:space="preserve">API CH-4/SJ</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AL/EO-P-0031/03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tlS8acga0j8KuQy2/9fq7YEX8Q==">CgMxLjAyCGguZ2pkZ3hzOAByITFfOFBxQndaZElEVUVUcXA2eGJwOW5KSkRhRHpJeHdCRA==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2023-08-31T12:17:00Z</dcterms:created>
  <dc:creator>Gismat Abbasov</dc:creator>
</cp:coreProperties>
</file>