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CS2 SAE 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LHSef6IGu7bhDNMgGJ0kaGPA==">CgMxLjA4AHIhMXBsUnBkWVlKT010bGZJZUEzTkNKTmtvdjNaa2hDRUpj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2023-08-30T13:59:00Z</dcterms:created>
  <dc:creator>Gismat Abbasov</dc:creator>
</cp:coreProperties>
</file>